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34F9"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FA02B8" w:rsidRDefault="00775E0E" w:rsidP="00FA02B8">
      <w:pPr>
        <w:pStyle w:val="Ttulo2"/>
        <w:rPr>
          <w:sz w:val="32"/>
          <w:szCs w:val="32"/>
        </w:rPr>
      </w:pPr>
      <w:r w:rsidRPr="00FA02B8">
        <w:rPr>
          <w:sz w:val="32"/>
          <w:szCs w:val="32"/>
        </w:rPr>
        <w:t>Definición y caso de uso</w:t>
      </w:r>
    </w:p>
    <w:p w14:paraId="60A33988" w14:textId="4D64A6BE" w:rsidR="00323241" w:rsidRPr="002444BD" w:rsidRDefault="002444BD" w:rsidP="00323241">
      <w:r w:rsidRPr="002444BD">
        <w:t xml:space="preserve">Este documento explica el proceso del trabajo que hemos realizado para crear modelos predictivos de ataques DDoS. Hemos utilizado un </w:t>
      </w:r>
      <w:hyperlink r:id="rId8" w:history="1">
        <w:r w:rsidRPr="002444BD">
          <w:rPr>
            <w:rStyle w:val="Hipervnculo"/>
            <w:color w:val="auto"/>
          </w:rPr>
          <w:t>dataset</w:t>
        </w:r>
      </w:hyperlink>
      <w:r w:rsidRPr="002444BD">
        <w:t xml:space="preserve"> (CSVs/CSV-0</w:t>
      </w:r>
      <w:r w:rsidR="00FA02B8">
        <w:t>3</w:t>
      </w:r>
      <w:r w:rsidRPr="002444BD">
        <w:t>-1</w:t>
      </w:r>
      <w:r w:rsidR="00FA02B8">
        <w:t>1</w:t>
      </w:r>
      <w:r w:rsidRPr="002444BD">
        <w:t xml:space="preserve">.zip) de la universidad de New Brunswick que contiene 87 columnas y millones de filas de las cuales hemos limpiado y nos hemos </w:t>
      </w:r>
      <w:r w:rsidRPr="00FF36C2">
        <w:t>quedado</w:t>
      </w:r>
      <w:r w:rsidRPr="002444BD">
        <w:t xml:space="preserve"> con, alrededor de </w:t>
      </w:r>
      <w:r w:rsidR="00F25186">
        <w:t>400</w:t>
      </w:r>
      <w:r w:rsidR="00FF36C2">
        <w:t xml:space="preserve"> miles de</w:t>
      </w:r>
      <w:r w:rsidRPr="002444BD">
        <w:t xml:space="preserve"> </w:t>
      </w:r>
      <w:r w:rsidR="00FF36C2">
        <w:t>filas</w:t>
      </w:r>
      <w:r w:rsidRPr="002444BD">
        <w:t xml:space="preserve">. </w:t>
      </w:r>
    </w:p>
    <w:p w14:paraId="3874068F" w14:textId="7CBF6B95" w:rsidR="002444BD" w:rsidRPr="00513356" w:rsidRDefault="00323241" w:rsidP="002444BD">
      <w:pPr>
        <w:rPr>
          <w:u w:val="single"/>
        </w:rPr>
      </w:pPr>
      <w:r w:rsidRPr="002444BD">
        <w:t xml:space="preserve">Los datos contienen valores como IP’s, protocolos, puertos, tamaño de paquetes, tiempo entre paquetes, etc. Estos se obtuvieron de un PCAP a través de la aplicación </w:t>
      </w:r>
      <w:r w:rsidR="00361E0F">
        <w:t>Wire</w:t>
      </w:r>
      <w:r w:rsidR="00FA02B8">
        <w:t>s</w:t>
      </w:r>
      <w:r w:rsidR="00361E0F">
        <w:t>hark</w:t>
      </w:r>
      <w:r w:rsidRPr="002444BD">
        <w:t xml:space="preserve">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w:t>
      </w:r>
      <w:r w:rsidR="00EA6F15">
        <w:t>6</w:t>
      </w:r>
      <w:r w:rsidRPr="002444BD">
        <w:t xml:space="preserve"> tipos de ataques diferentes además de datos de tránsito de red benignos.</w:t>
      </w:r>
    </w:p>
    <w:p w14:paraId="06BA69A8" w14:textId="199E1548" w:rsidR="002444BD" w:rsidRDefault="002444BD" w:rsidP="00323241">
      <w:r w:rsidRPr="002444BD">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6921A897" w14:textId="3F5DD497" w:rsidR="002444BD" w:rsidRPr="00323241" w:rsidRDefault="00F44305" w:rsidP="00F44305">
      <w:pPr>
        <w:spacing w:line="276" w:lineRule="auto"/>
      </w:pPr>
      <w:r>
        <w:br w:type="page"/>
      </w:r>
    </w:p>
    <w:p w14:paraId="348E5591" w14:textId="2469DA44" w:rsidR="002444BD" w:rsidRPr="00937DEF" w:rsidRDefault="00323241" w:rsidP="002444BD">
      <w:pPr>
        <w:pStyle w:val="Ttulo1"/>
      </w:pPr>
      <w:r w:rsidRPr="00937DEF">
        <w:lastRenderedPageBreak/>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27F92B4A" w:rsidR="001273C1" w:rsidRDefault="002444BD">
      <w:pPr>
        <w:pStyle w:val="Sinespaciado"/>
      </w:pPr>
      <w:r>
        <w:t xml:space="preserve">El </w:t>
      </w:r>
      <w:hyperlink r:id="rId9" w:history="1">
        <w:r w:rsidRPr="00775E0E">
          <w:rPr>
            <w:rStyle w:val="Hipervnculo"/>
          </w:rPr>
          <w:t>dataset</w:t>
        </w:r>
      </w:hyperlink>
      <w:r>
        <w:t xml:space="preserve"> es un conjunto de </w:t>
      </w:r>
      <w:r w:rsidR="003905A7">
        <w:t>7</w:t>
      </w:r>
      <w:r>
        <w:t xml:space="preserve"> archivos, uno por cada tipo de ataque</w:t>
      </w:r>
      <w:r w:rsidR="00323241">
        <w:t xml:space="preserve"> mezclados con </w:t>
      </w:r>
      <w:r w:rsidR="003905A7">
        <w:t>tránsito</w:t>
      </w:r>
      <w:r w:rsidR="00323241">
        <w:t xml:space="preserve">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253C648D" w14:textId="479A4224" w:rsidR="00323241" w:rsidRDefault="008D0BBB" w:rsidP="00F44305">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w:t>
      </w:r>
      <w:r w:rsidR="00740B72">
        <w:t>es</w:t>
      </w:r>
      <w:r w:rsidR="00202D9C">
        <w:t>.</w:t>
      </w:r>
      <w:r w:rsidR="00F44305">
        <w:t xml:space="preserve"> </w:t>
      </w:r>
      <w:r w:rsidR="00323241">
        <w:t>Estas sería las columnas más importantes:</w:t>
      </w:r>
    </w:p>
    <w:p w14:paraId="3E9D6DCF" w14:textId="77777777" w:rsidR="00F44305" w:rsidRDefault="00F44305" w:rsidP="00F44305">
      <w:pPr>
        <w:pStyle w:val="Sinespaciado"/>
      </w:pP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r>
        <w:t>IP’s fuente: Dirección IP del dispositivo que origina la comunicación.</w:t>
      </w:r>
    </w:p>
    <w:p w14:paraId="6F823B6B" w14:textId="57B50C17" w:rsidR="00974C55" w:rsidRDefault="00974C55" w:rsidP="00974C55">
      <w:pPr>
        <w:pStyle w:val="Sinespaciado"/>
        <w:numPr>
          <w:ilvl w:val="0"/>
          <w:numId w:val="14"/>
        </w:numPr>
      </w:pPr>
      <w:r>
        <w:t>IP’s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(e.g., TCP, UDP).</w:t>
      </w:r>
    </w:p>
    <w:p w14:paraId="2174A7E6" w14:textId="5A060D42" w:rsidR="00974C55" w:rsidRDefault="00974C55" w:rsidP="00974C55">
      <w:pPr>
        <w:pStyle w:val="Sinespaciado"/>
        <w:numPr>
          <w:ilvl w:val="0"/>
          <w:numId w:val="14"/>
        </w:numPr>
      </w:pPr>
      <w:r>
        <w:t>Etiqueta con el tipo de ataque: Descripción del tipo de ataque detectado (e.g.,</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(e.g.,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76F36D13" w14:textId="05D94DEB" w:rsidR="00202D9C" w:rsidRDefault="00974C55" w:rsidP="00FA02B8">
      <w:pPr>
        <w:pStyle w:val="Sinespaciado"/>
        <w:ind w:left="720"/>
        <w:rPr>
          <w:spacing w:val="-2"/>
        </w:rPr>
      </w:pPr>
      <w:r>
        <w:t>(e.g., cantidad de paquetes, duración).</w:t>
      </w:r>
    </w:p>
    <w:p w14:paraId="5895B8AC" w14:textId="77777777" w:rsidR="00F52278" w:rsidRDefault="00F52278" w:rsidP="00202D9C">
      <w:pPr>
        <w:pStyle w:val="Sinespaciado"/>
        <w:rPr>
          <w:spacing w:val="-2"/>
        </w:rPr>
      </w:pPr>
    </w:p>
    <w:p w14:paraId="1696A82A" w14:textId="3802D042" w:rsidR="00F52278" w:rsidRDefault="00A66E08" w:rsidP="00FA02B8">
      <w:pPr>
        <w:pStyle w:val="Ttulo2"/>
      </w:pPr>
      <w:r>
        <w:t>Capa</w:t>
      </w:r>
      <w:r w:rsidR="00F52278">
        <w:t xml:space="preserve"> RAW:</w:t>
      </w:r>
    </w:p>
    <w:p w14:paraId="42009B5D" w14:textId="77777777" w:rsidR="00F52278" w:rsidRDefault="00F52278" w:rsidP="00F52278">
      <w:pPr>
        <w:pStyle w:val="Sinespaciado"/>
        <w:rPr>
          <w:spacing w:val="-2"/>
        </w:rPr>
      </w:pPr>
    </w:p>
    <w:p w14:paraId="2D3CA9E4" w14:textId="677E7BB2" w:rsidR="00F52278" w:rsidRDefault="00F52278" w:rsidP="00F52278">
      <w:pPr>
        <w:pStyle w:val="Sinespaciado"/>
        <w:numPr>
          <w:ilvl w:val="0"/>
          <w:numId w:val="17"/>
        </w:numPr>
        <w:rPr>
          <w:spacing w:val="-2"/>
        </w:rPr>
      </w:pPr>
      <w:r>
        <w:rPr>
          <w:spacing w:val="-2"/>
        </w:rPr>
        <w:t xml:space="preserve">Unificación de los </w:t>
      </w:r>
      <w:r w:rsidR="003905A7">
        <w:rPr>
          <w:spacing w:val="-2"/>
        </w:rPr>
        <w:t>7</w:t>
      </w:r>
      <w:r>
        <w:rPr>
          <w:spacing w:val="-2"/>
        </w:rPr>
        <w:t xml:space="preserve"> archivos diferentes en un solo parquet.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A02B8">
      <w:pPr>
        <w:pStyle w:val="Ttulo2"/>
      </w:pPr>
      <w:r>
        <w:t>Capa</w:t>
      </w:r>
      <w:r w:rsidR="00F52278">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“Flow_Packets/s" y "Flow_Bytes/s"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FA02B8">
      <w:pPr>
        <w:pStyle w:val="Ttulo2"/>
      </w:pPr>
      <w:r>
        <w:t>Capa</w:t>
      </w:r>
      <w:r w:rsidR="00D62A38">
        <w:t xml:space="preserve"> BUSSINES</w:t>
      </w:r>
      <w:r w:rsidR="007114F8">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Clasificamos las IP´s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27D1E219" w:rsidR="0014772F" w:rsidRPr="00F52278" w:rsidRDefault="0014772F" w:rsidP="0014772F">
      <w:pPr>
        <w:pStyle w:val="Sinespaciado"/>
        <w:rPr>
          <w:spacing w:val="-2"/>
        </w:rPr>
      </w:pPr>
      <w:r>
        <w:rPr>
          <w:spacing w:val="-2"/>
        </w:rPr>
        <w:t xml:space="preserve">Tras las transformaciones anteriores nos quedamos con un archivo parquet de un tamaño de </w:t>
      </w:r>
      <w:r w:rsidR="00716FAB">
        <w:rPr>
          <w:spacing w:val="-2"/>
        </w:rPr>
        <w:t>15</w:t>
      </w:r>
      <w:r w:rsidRPr="002D09AD">
        <w:rPr>
          <w:spacing w:val="-2"/>
        </w:rPr>
        <w:t xml:space="preserve"> MB</w:t>
      </w:r>
      <w:r>
        <w:rPr>
          <w:spacing w:val="-2"/>
        </w:rPr>
        <w:t xml:space="preserve"> de </w:t>
      </w:r>
      <w:r w:rsidRPr="0014772F">
        <w:rPr>
          <w:spacing w:val="-2"/>
        </w:rPr>
        <w:t>72</w:t>
      </w:r>
      <w:r>
        <w:rPr>
          <w:spacing w:val="-2"/>
        </w:rPr>
        <w:t xml:space="preserve"> columnas y </w:t>
      </w:r>
      <w:r w:rsidR="00716FAB">
        <w:rPr>
          <w:spacing w:val="-2"/>
        </w:rPr>
        <w:t>400</w:t>
      </w:r>
      <w:r w:rsidR="00C958DB">
        <w:rPr>
          <w:spacing w:val="-2"/>
        </w:rPr>
        <w:t>.000</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FA02B8">
      <w:pPr>
        <w:pStyle w:val="Ttulo2"/>
      </w:pPr>
      <w: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Aplicado el MinMaxScaler a todo el set de datos menos las columnas categóricas.</w:t>
      </w:r>
    </w:p>
    <w:p w14:paraId="3F6509E0" w14:textId="577E5740" w:rsidR="00467ECA"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536FA1">
        <w:rPr>
          <w:spacing w:val="-2"/>
        </w:rPr>
        <w:t>7</w:t>
      </w:r>
      <w:r w:rsidR="00424F22">
        <w:rPr>
          <w:spacing w:val="-2"/>
        </w:rPr>
        <w:t xml:space="preserve">, las cuales contienen un </w:t>
      </w:r>
      <w:r w:rsidR="00BD6B62">
        <w:rPr>
          <w:spacing w:val="-2"/>
        </w:rPr>
        <w:t>100</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p w14:paraId="6D76F34C" w14:textId="3BADD85C" w:rsidR="00BD6B62" w:rsidRPr="00F44305" w:rsidRDefault="002A7257" w:rsidP="00F44305">
      <w:pPr>
        <w:pStyle w:val="Sinespaciado"/>
        <w:numPr>
          <w:ilvl w:val="0"/>
          <w:numId w:val="20"/>
        </w:numPr>
        <w:rPr>
          <w:spacing w:val="-2"/>
        </w:rPr>
      </w:pPr>
      <w:r>
        <w:rPr>
          <w:spacing w:val="-2"/>
        </w:rPr>
        <w:t xml:space="preserve">Hemos dividido el dataset de forma estratificada para que cada clase tenga la misma representación tanto en </w:t>
      </w:r>
      <w:r w:rsidR="00D462D4">
        <w:rPr>
          <w:spacing w:val="-2"/>
        </w:rPr>
        <w:t xml:space="preserve">el set </w:t>
      </w:r>
      <w:r w:rsidR="003F29A4">
        <w:rPr>
          <w:spacing w:val="-2"/>
        </w:rPr>
        <w:t>de entreno como en el de test</w:t>
      </w:r>
      <w:r w:rsidR="00BD6B62">
        <w:rPr>
          <w:spacing w:val="-2"/>
        </w:rPr>
        <w:t>.</w:t>
      </w:r>
    </w:p>
    <w:p w14:paraId="154A7F1C" w14:textId="7840726E" w:rsidR="00BD6B62" w:rsidRPr="00937DEF" w:rsidRDefault="008A4D0D" w:rsidP="00BD6B62">
      <w:pPr>
        <w:pStyle w:val="Ttulo1"/>
      </w:pPr>
      <w:r>
        <w:lastRenderedPageBreak/>
        <w:t>modelos</w:t>
      </w:r>
    </w:p>
    <w:p w14:paraId="5F26C3D2" w14:textId="10DBC97B" w:rsidR="004E286F" w:rsidRDefault="004E286F" w:rsidP="004E286F">
      <w:pPr>
        <w:pStyle w:val="Sinespaciado"/>
        <w:rPr>
          <w:spacing w:val="-2"/>
        </w:rPr>
      </w:pPr>
    </w:p>
    <w:p w14:paraId="7CCE2597" w14:textId="7F3FF2DE" w:rsidR="00FA02B8" w:rsidRDefault="00474295" w:rsidP="00FA02B8">
      <w:pPr>
        <w:pStyle w:val="Ttulo2"/>
      </w:pPr>
      <w:r>
        <w:t>XGBoost</w:t>
      </w:r>
    </w:p>
    <w:p w14:paraId="176C63EE" w14:textId="29753A24" w:rsidR="00CB311D" w:rsidRPr="00CB311D" w:rsidRDefault="00CB311D" w:rsidP="00CB311D">
      <w:r>
        <w:t>Optimización de hiperparametros a través de una búsqueda bayesiana.</w:t>
      </w:r>
    </w:p>
    <w:p w14:paraId="40FE48DE" w14:textId="53552317" w:rsidR="000A36C1" w:rsidRPr="00CB311D" w:rsidRDefault="00BD108B" w:rsidP="000A36C1">
      <w:pPr>
        <w:spacing w:line="240" w:lineRule="auto"/>
      </w:pPr>
      <w:r w:rsidRPr="001652A7">
        <w:rPr>
          <w:noProof/>
        </w:rPr>
        <w:drawing>
          <wp:anchor distT="0" distB="0" distL="114300" distR="114300" simplePos="0" relativeHeight="251662336" behindDoc="1" locked="0" layoutInCell="1" allowOverlap="1" wp14:anchorId="47374599" wp14:editId="7E6B0401">
            <wp:simplePos x="0" y="0"/>
            <wp:positionH relativeFrom="column">
              <wp:posOffset>2955078</wp:posOffset>
            </wp:positionH>
            <wp:positionV relativeFrom="paragraph">
              <wp:posOffset>122343</wp:posOffset>
            </wp:positionV>
            <wp:extent cx="3510471" cy="3081867"/>
            <wp:effectExtent l="0" t="0" r="0" b="4445"/>
            <wp:wrapNone/>
            <wp:docPr id="26093167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31673"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510471" cy="3081867"/>
                    </a:xfrm>
                    <a:prstGeom prst="rect">
                      <a:avLst/>
                    </a:prstGeom>
                  </pic:spPr>
                </pic:pic>
              </a:graphicData>
            </a:graphic>
            <wp14:sizeRelH relativeFrom="margin">
              <wp14:pctWidth>0</wp14:pctWidth>
            </wp14:sizeRelH>
            <wp14:sizeRelV relativeFrom="margin">
              <wp14:pctHeight>0</wp14:pctHeight>
            </wp14:sizeRelV>
          </wp:anchor>
        </w:drawing>
      </w:r>
      <w:r w:rsidR="00F23118" w:rsidRPr="00CB311D">
        <w:t>Hiperparametros:</w:t>
      </w:r>
    </w:p>
    <w:p w14:paraId="763E4D4E" w14:textId="5EEA7948" w:rsidR="000A36C1" w:rsidRPr="000A36C1" w:rsidRDefault="000A36C1" w:rsidP="000A36C1">
      <w:pPr>
        <w:spacing w:line="240" w:lineRule="auto"/>
        <w:rPr>
          <w:lang w:val="en-GB"/>
        </w:rPr>
      </w:pPr>
      <w:r w:rsidRPr="00CB311D">
        <w:t xml:space="preserve">    </w:t>
      </w:r>
      <w:r w:rsidRPr="000A36C1">
        <w:rPr>
          <w:lang w:val="en-GB"/>
        </w:rPr>
        <w:t>booster='gbtree'</w:t>
      </w:r>
    </w:p>
    <w:p w14:paraId="4F288F50" w14:textId="643BB83D" w:rsidR="000A36C1" w:rsidRPr="000A36C1" w:rsidRDefault="000A36C1" w:rsidP="000A36C1">
      <w:pPr>
        <w:spacing w:line="240" w:lineRule="auto"/>
        <w:rPr>
          <w:lang w:val="en-GB"/>
        </w:rPr>
      </w:pPr>
      <w:r w:rsidRPr="000A36C1">
        <w:rPr>
          <w:lang w:val="en-GB"/>
        </w:rPr>
        <w:t xml:space="preserve">    learning_rate=0.23962854155043442</w:t>
      </w:r>
    </w:p>
    <w:p w14:paraId="620ED224" w14:textId="4B3C2F2C" w:rsidR="000A36C1" w:rsidRPr="000A36C1" w:rsidRDefault="000A36C1" w:rsidP="000A36C1">
      <w:pPr>
        <w:spacing w:line="240" w:lineRule="auto"/>
        <w:rPr>
          <w:lang w:val="en-GB"/>
        </w:rPr>
      </w:pPr>
      <w:r w:rsidRPr="000A36C1">
        <w:rPr>
          <w:lang w:val="en-GB"/>
        </w:rPr>
        <w:t xml:space="preserve">    n_estimators=211</w:t>
      </w:r>
    </w:p>
    <w:p w14:paraId="6DA0A65D" w14:textId="6217EA61" w:rsidR="000A36C1" w:rsidRPr="000A36C1" w:rsidRDefault="000A36C1" w:rsidP="000A36C1">
      <w:pPr>
        <w:spacing w:line="240" w:lineRule="auto"/>
        <w:rPr>
          <w:lang w:val="en-GB"/>
        </w:rPr>
      </w:pPr>
      <w:r w:rsidRPr="000A36C1">
        <w:rPr>
          <w:lang w:val="en-GB"/>
        </w:rPr>
        <w:t xml:space="preserve">    max_depth=8</w:t>
      </w:r>
    </w:p>
    <w:p w14:paraId="471B1E38" w14:textId="4A876C7F" w:rsidR="000A36C1" w:rsidRPr="000A36C1" w:rsidRDefault="000A36C1" w:rsidP="000A36C1">
      <w:pPr>
        <w:spacing w:line="240" w:lineRule="auto"/>
        <w:rPr>
          <w:lang w:val="en-GB"/>
        </w:rPr>
      </w:pPr>
      <w:r w:rsidRPr="000A36C1">
        <w:rPr>
          <w:lang w:val="en-GB"/>
        </w:rPr>
        <w:t xml:space="preserve">    min_child_weight=7</w:t>
      </w:r>
    </w:p>
    <w:p w14:paraId="76631B7D" w14:textId="485A1522" w:rsidR="000A36C1" w:rsidRDefault="000A36C1" w:rsidP="000A36C1">
      <w:pPr>
        <w:spacing w:line="240" w:lineRule="auto"/>
      </w:pPr>
      <w:r w:rsidRPr="000A36C1">
        <w:rPr>
          <w:lang w:val="en-GB"/>
        </w:rPr>
        <w:t xml:space="preserve">    </w:t>
      </w:r>
      <w:r>
        <w:t>subsample=0.6142975198934528</w:t>
      </w:r>
    </w:p>
    <w:p w14:paraId="7E600E97" w14:textId="42E9A0C1" w:rsidR="00F23118" w:rsidRPr="00F23118" w:rsidRDefault="000A36C1" w:rsidP="000A36C1">
      <w:pPr>
        <w:spacing w:line="240" w:lineRule="auto"/>
      </w:pPr>
      <w:r>
        <w:t xml:space="preserve">    colsample_bytree=0.8348945145303123</w:t>
      </w:r>
    </w:p>
    <w:p w14:paraId="3DC6BF63" w14:textId="77777777" w:rsidR="00FA02B8" w:rsidRDefault="00FA02B8" w:rsidP="00655016">
      <w:pPr>
        <w:pStyle w:val="Sinespaciado"/>
        <w:rPr>
          <w:spacing w:val="-2"/>
        </w:rPr>
      </w:pPr>
    </w:p>
    <w:p w14:paraId="26FE37B3" w14:textId="06992FAD" w:rsidR="00655016" w:rsidRDefault="00336BB6" w:rsidP="00655016">
      <w:pPr>
        <w:pStyle w:val="Sinespaciado"/>
        <w:rPr>
          <w:spacing w:val="-2"/>
        </w:rPr>
      </w:pPr>
      <w:r>
        <w:rPr>
          <w:spacing w:val="-2"/>
        </w:rPr>
        <w:t xml:space="preserve">Tiempo de entrenamiento: </w:t>
      </w:r>
      <w:r w:rsidR="00384E77">
        <w:rPr>
          <w:spacing w:val="-2"/>
        </w:rPr>
        <w:t>1</w:t>
      </w:r>
      <w:r w:rsidR="00D84FC4">
        <w:rPr>
          <w:spacing w:val="-2"/>
        </w:rPr>
        <w:t>m 7.9seg</w:t>
      </w:r>
    </w:p>
    <w:p w14:paraId="02784046" w14:textId="77777777" w:rsidR="00655016" w:rsidRDefault="00655016" w:rsidP="00655016">
      <w:pPr>
        <w:pStyle w:val="Sinespaciado"/>
        <w:rPr>
          <w:spacing w:val="-2"/>
        </w:rPr>
      </w:pPr>
      <w:r>
        <w:rPr>
          <w:noProof/>
        </w:rPr>
        <w:t>Precision media: 89%</w:t>
      </w:r>
    </w:p>
    <w:p w14:paraId="5A4674A7" w14:textId="75E3E8C2" w:rsidR="00655016" w:rsidRDefault="00655016" w:rsidP="00655016">
      <w:pPr>
        <w:pStyle w:val="Sinespaciado"/>
        <w:rPr>
          <w:noProof/>
        </w:rPr>
      </w:pPr>
      <w:r>
        <w:rPr>
          <w:noProof/>
        </w:rPr>
        <w:t>Recall media: 88%</w:t>
      </w:r>
    </w:p>
    <w:p w14:paraId="1FD673AC" w14:textId="4D9427A2" w:rsidR="00655016" w:rsidRDefault="00655016" w:rsidP="00655016">
      <w:pPr>
        <w:pStyle w:val="Sinespaciado"/>
        <w:rPr>
          <w:noProof/>
        </w:rPr>
      </w:pPr>
      <w:r>
        <w:rPr>
          <w:noProof/>
        </w:rPr>
        <w:t>F1</w:t>
      </w:r>
      <w:r w:rsidR="000917CE">
        <w:rPr>
          <w:noProof/>
        </w:rPr>
        <w:t xml:space="preserve"> media: 88%</w:t>
      </w:r>
    </w:p>
    <w:p w14:paraId="5E678CA0" w14:textId="77777777" w:rsidR="000917CE" w:rsidRDefault="000917CE" w:rsidP="00655016">
      <w:pPr>
        <w:pStyle w:val="Sinespaciado"/>
        <w:rPr>
          <w:noProof/>
        </w:rPr>
      </w:pPr>
    </w:p>
    <w:p w14:paraId="76D20E47" w14:textId="2B84ECC0" w:rsidR="000917CE" w:rsidRPr="0000736C" w:rsidRDefault="000917CE" w:rsidP="00655016">
      <w:pPr>
        <w:pStyle w:val="Sinespaciado"/>
        <w:rPr>
          <w:spacing w:val="-2"/>
        </w:rPr>
      </w:pPr>
      <w:r>
        <w:rPr>
          <w:noProof/>
        </w:rPr>
        <w:t>Precisión de benignos: 99%</w:t>
      </w:r>
    </w:p>
    <w:sectPr w:rsidR="000917CE" w:rsidRPr="0000736C" w:rsidSect="00CF68F8">
      <w:footerReference w:type="default" r:id="rId11"/>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F94EA" w14:textId="77777777" w:rsidR="00C75A3B" w:rsidRDefault="00C75A3B">
      <w:pPr>
        <w:spacing w:after="0" w:line="240" w:lineRule="auto"/>
      </w:pPr>
      <w:r>
        <w:separator/>
      </w:r>
    </w:p>
  </w:endnote>
  <w:endnote w:type="continuationSeparator" w:id="0">
    <w:p w14:paraId="5A55BF50" w14:textId="77777777" w:rsidR="00C75A3B" w:rsidRDefault="00C7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3389" w14:textId="77777777" w:rsidR="00C75A3B" w:rsidRDefault="00C75A3B">
      <w:pPr>
        <w:spacing w:after="0" w:line="240" w:lineRule="auto"/>
      </w:pPr>
      <w:r>
        <w:separator/>
      </w:r>
    </w:p>
  </w:footnote>
  <w:footnote w:type="continuationSeparator" w:id="0">
    <w:p w14:paraId="2EA5086D" w14:textId="77777777" w:rsidR="00C75A3B" w:rsidRDefault="00C75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bordersDoNotSurroundHeader/>
  <w:bordersDoNotSurroundFooter/>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0736C"/>
    <w:rsid w:val="00017EFD"/>
    <w:rsid w:val="00032216"/>
    <w:rsid w:val="000322BF"/>
    <w:rsid w:val="00040046"/>
    <w:rsid w:val="000466A0"/>
    <w:rsid w:val="00046881"/>
    <w:rsid w:val="00055233"/>
    <w:rsid w:val="000656ED"/>
    <w:rsid w:val="000917CE"/>
    <w:rsid w:val="000A36C1"/>
    <w:rsid w:val="000A562D"/>
    <w:rsid w:val="000B112D"/>
    <w:rsid w:val="000C4DF8"/>
    <w:rsid w:val="000C6A97"/>
    <w:rsid w:val="000E697B"/>
    <w:rsid w:val="00101993"/>
    <w:rsid w:val="00117948"/>
    <w:rsid w:val="001238BC"/>
    <w:rsid w:val="001273C1"/>
    <w:rsid w:val="0014772F"/>
    <w:rsid w:val="00155806"/>
    <w:rsid w:val="001652A7"/>
    <w:rsid w:val="001825FE"/>
    <w:rsid w:val="001967CC"/>
    <w:rsid w:val="00197E3F"/>
    <w:rsid w:val="001E2472"/>
    <w:rsid w:val="00202D9C"/>
    <w:rsid w:val="002129B0"/>
    <w:rsid w:val="002364DB"/>
    <w:rsid w:val="002444BD"/>
    <w:rsid w:val="00277494"/>
    <w:rsid w:val="0028543A"/>
    <w:rsid w:val="00295C0C"/>
    <w:rsid w:val="002A04F7"/>
    <w:rsid w:val="002A7257"/>
    <w:rsid w:val="002D09AD"/>
    <w:rsid w:val="002E52EE"/>
    <w:rsid w:val="00323241"/>
    <w:rsid w:val="003262F3"/>
    <w:rsid w:val="00330393"/>
    <w:rsid w:val="00336BB6"/>
    <w:rsid w:val="00346FDE"/>
    <w:rsid w:val="00361E0F"/>
    <w:rsid w:val="00367243"/>
    <w:rsid w:val="00384E77"/>
    <w:rsid w:val="00386778"/>
    <w:rsid w:val="003905A7"/>
    <w:rsid w:val="003B4E58"/>
    <w:rsid w:val="003C0DAF"/>
    <w:rsid w:val="003D51C4"/>
    <w:rsid w:val="003E0898"/>
    <w:rsid w:val="003F29A4"/>
    <w:rsid w:val="00400DF5"/>
    <w:rsid w:val="00403116"/>
    <w:rsid w:val="004079F8"/>
    <w:rsid w:val="00410067"/>
    <w:rsid w:val="00412CE5"/>
    <w:rsid w:val="004245D4"/>
    <w:rsid w:val="00424F22"/>
    <w:rsid w:val="0046523A"/>
    <w:rsid w:val="004661BE"/>
    <w:rsid w:val="00467ECA"/>
    <w:rsid w:val="00474295"/>
    <w:rsid w:val="004A4B64"/>
    <w:rsid w:val="004B5850"/>
    <w:rsid w:val="004B6087"/>
    <w:rsid w:val="004C08F8"/>
    <w:rsid w:val="004E21AB"/>
    <w:rsid w:val="004E286F"/>
    <w:rsid w:val="004E5035"/>
    <w:rsid w:val="004F5C8E"/>
    <w:rsid w:val="00501BE2"/>
    <w:rsid w:val="00513356"/>
    <w:rsid w:val="005140CB"/>
    <w:rsid w:val="00517215"/>
    <w:rsid w:val="00536FA1"/>
    <w:rsid w:val="00545041"/>
    <w:rsid w:val="00561521"/>
    <w:rsid w:val="0058105A"/>
    <w:rsid w:val="00590B0E"/>
    <w:rsid w:val="005B3E5F"/>
    <w:rsid w:val="005D1F41"/>
    <w:rsid w:val="005E039D"/>
    <w:rsid w:val="00601DB1"/>
    <w:rsid w:val="006453D3"/>
    <w:rsid w:val="00655016"/>
    <w:rsid w:val="00660384"/>
    <w:rsid w:val="0068698F"/>
    <w:rsid w:val="0069718C"/>
    <w:rsid w:val="006C5ECB"/>
    <w:rsid w:val="007114F8"/>
    <w:rsid w:val="0071603F"/>
    <w:rsid w:val="00716FAB"/>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A4D0D"/>
    <w:rsid w:val="008C2860"/>
    <w:rsid w:val="008D0BBB"/>
    <w:rsid w:val="008E590A"/>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D108B"/>
    <w:rsid w:val="00BD6B62"/>
    <w:rsid w:val="00BE3CD6"/>
    <w:rsid w:val="00BF315F"/>
    <w:rsid w:val="00BF78FF"/>
    <w:rsid w:val="00C023DE"/>
    <w:rsid w:val="00C16778"/>
    <w:rsid w:val="00C27980"/>
    <w:rsid w:val="00C62895"/>
    <w:rsid w:val="00C75A3B"/>
    <w:rsid w:val="00C7764C"/>
    <w:rsid w:val="00C87845"/>
    <w:rsid w:val="00C958DB"/>
    <w:rsid w:val="00CA5094"/>
    <w:rsid w:val="00CB311D"/>
    <w:rsid w:val="00CC4E29"/>
    <w:rsid w:val="00CC612B"/>
    <w:rsid w:val="00CC666A"/>
    <w:rsid w:val="00CF0A83"/>
    <w:rsid w:val="00CF68F8"/>
    <w:rsid w:val="00D00AB9"/>
    <w:rsid w:val="00D037F3"/>
    <w:rsid w:val="00D16EFA"/>
    <w:rsid w:val="00D31D4F"/>
    <w:rsid w:val="00D4105D"/>
    <w:rsid w:val="00D462D4"/>
    <w:rsid w:val="00D62A38"/>
    <w:rsid w:val="00D65CCD"/>
    <w:rsid w:val="00D84FC4"/>
    <w:rsid w:val="00DA7021"/>
    <w:rsid w:val="00DA7959"/>
    <w:rsid w:val="00DD3056"/>
    <w:rsid w:val="00E0401F"/>
    <w:rsid w:val="00E23E3D"/>
    <w:rsid w:val="00E6207D"/>
    <w:rsid w:val="00EA06FB"/>
    <w:rsid w:val="00EA48C7"/>
    <w:rsid w:val="00EA6F15"/>
    <w:rsid w:val="00EC20F8"/>
    <w:rsid w:val="00F04887"/>
    <w:rsid w:val="00F23118"/>
    <w:rsid w:val="00F23ED1"/>
    <w:rsid w:val="00F25186"/>
    <w:rsid w:val="00F27BEF"/>
    <w:rsid w:val="00F42EAE"/>
    <w:rsid w:val="00F44305"/>
    <w:rsid w:val="00F46710"/>
    <w:rsid w:val="00F52278"/>
    <w:rsid w:val="00F535B0"/>
    <w:rsid w:val="00F579C7"/>
    <w:rsid w:val="00F6136E"/>
    <w:rsid w:val="00F733DB"/>
    <w:rsid w:val="00F7501B"/>
    <w:rsid w:val="00F9769D"/>
    <w:rsid w:val="00F97B65"/>
    <w:rsid w:val="00FA02B8"/>
    <w:rsid w:val="00FB2EE0"/>
    <w:rsid w:val="00FC68B0"/>
    <w:rsid w:val="00FF36C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898781617">
      <w:bodyDiv w:val="1"/>
      <w:marLeft w:val="0"/>
      <w:marRight w:val="0"/>
      <w:marTop w:val="0"/>
      <w:marBottom w:val="0"/>
      <w:divBdr>
        <w:top w:val="none" w:sz="0" w:space="0" w:color="auto"/>
        <w:left w:val="none" w:sz="0" w:space="0" w:color="auto"/>
        <w:bottom w:val="none" w:sz="0" w:space="0" w:color="auto"/>
        <w:right w:val="none" w:sz="0" w:space="0" w:color="auto"/>
      </w:divBdr>
      <w:divsChild>
        <w:div w:id="1961497299">
          <w:marLeft w:val="0"/>
          <w:marRight w:val="0"/>
          <w:marTop w:val="0"/>
          <w:marBottom w:val="0"/>
          <w:divBdr>
            <w:top w:val="none" w:sz="0" w:space="0" w:color="auto"/>
            <w:left w:val="none" w:sz="0" w:space="0" w:color="auto"/>
            <w:bottom w:val="none" w:sz="0" w:space="0" w:color="auto"/>
            <w:right w:val="none" w:sz="0" w:space="0" w:color="auto"/>
          </w:divBdr>
          <w:divsChild>
            <w:div w:id="234633256">
              <w:marLeft w:val="0"/>
              <w:marRight w:val="0"/>
              <w:marTop w:val="0"/>
              <w:marBottom w:val="0"/>
              <w:divBdr>
                <w:top w:val="none" w:sz="0" w:space="0" w:color="auto"/>
                <w:left w:val="none" w:sz="0" w:space="0" w:color="auto"/>
                <w:bottom w:val="none" w:sz="0" w:space="0" w:color="auto"/>
                <w:right w:val="none" w:sz="0" w:space="0" w:color="auto"/>
              </w:divBdr>
            </w:div>
            <w:div w:id="26682933">
              <w:marLeft w:val="0"/>
              <w:marRight w:val="0"/>
              <w:marTop w:val="0"/>
              <w:marBottom w:val="0"/>
              <w:divBdr>
                <w:top w:val="none" w:sz="0" w:space="0" w:color="auto"/>
                <w:left w:val="none" w:sz="0" w:space="0" w:color="auto"/>
                <w:bottom w:val="none" w:sz="0" w:space="0" w:color="auto"/>
                <w:right w:val="none" w:sz="0" w:space="0" w:color="auto"/>
              </w:divBdr>
            </w:div>
            <w:div w:id="1280599214">
              <w:marLeft w:val="0"/>
              <w:marRight w:val="0"/>
              <w:marTop w:val="0"/>
              <w:marBottom w:val="0"/>
              <w:divBdr>
                <w:top w:val="none" w:sz="0" w:space="0" w:color="auto"/>
                <w:left w:val="none" w:sz="0" w:space="0" w:color="auto"/>
                <w:bottom w:val="none" w:sz="0" w:space="0" w:color="auto"/>
                <w:right w:val="none" w:sz="0" w:space="0" w:color="auto"/>
              </w:divBdr>
            </w:div>
            <w:div w:id="507140982">
              <w:marLeft w:val="0"/>
              <w:marRight w:val="0"/>
              <w:marTop w:val="0"/>
              <w:marBottom w:val="0"/>
              <w:divBdr>
                <w:top w:val="none" w:sz="0" w:space="0" w:color="auto"/>
                <w:left w:val="none" w:sz="0" w:space="0" w:color="auto"/>
                <w:bottom w:val="none" w:sz="0" w:space="0" w:color="auto"/>
                <w:right w:val="none" w:sz="0" w:space="0" w:color="auto"/>
              </w:divBdr>
            </w:div>
            <w:div w:id="1638142579">
              <w:marLeft w:val="0"/>
              <w:marRight w:val="0"/>
              <w:marTop w:val="0"/>
              <w:marBottom w:val="0"/>
              <w:divBdr>
                <w:top w:val="none" w:sz="0" w:space="0" w:color="auto"/>
                <w:left w:val="none" w:sz="0" w:space="0" w:color="auto"/>
                <w:bottom w:val="none" w:sz="0" w:space="0" w:color="auto"/>
                <w:right w:val="none" w:sz="0" w:space="0" w:color="auto"/>
              </w:divBdr>
            </w:div>
            <w:div w:id="1202137173">
              <w:marLeft w:val="0"/>
              <w:marRight w:val="0"/>
              <w:marTop w:val="0"/>
              <w:marBottom w:val="0"/>
              <w:divBdr>
                <w:top w:val="none" w:sz="0" w:space="0" w:color="auto"/>
                <w:left w:val="none" w:sz="0" w:space="0" w:color="auto"/>
                <w:bottom w:val="none" w:sz="0" w:space="0" w:color="auto"/>
                <w:right w:val="none" w:sz="0" w:space="0" w:color="auto"/>
              </w:divBdr>
            </w:div>
            <w:div w:id="1188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3</Pages>
  <Words>800</Words>
  <Characters>4400</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2024-06-17T16:00:00Z</dcterms:modified>
  <cp:contentStatus/>
</cp:coreProperties>
</file>