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23.000000000002" w:type="dxa"/>
        <w:jc w:val="left"/>
        <w:tblInd w:w="104.0" w:type="dxa"/>
        <w:tblBorders>
          <w:top w:color="000000" w:space="0" w:sz="8" w:val="single"/>
          <w:left w:color="000000" w:space="0" w:sz="8" w:val="single"/>
          <w:bottom w:color="000000" w:space="0" w:sz="8" w:val="single"/>
          <w:insideH w:color="000000" w:space="0" w:sz="8" w:val="single"/>
        </w:tblBorders>
        <w:tblLayout w:type="fixed"/>
        <w:tblLook w:val="0000"/>
      </w:tblPr>
      <w:tblGrid>
        <w:gridCol w:w="1045"/>
        <w:gridCol w:w="1520"/>
        <w:gridCol w:w="5132"/>
        <w:gridCol w:w="1536"/>
        <w:gridCol w:w="1490"/>
        <w:tblGridChange w:id="0">
          <w:tblGrid>
            <w:gridCol w:w="1045"/>
            <w:gridCol w:w="1520"/>
            <w:gridCol w:w="5132"/>
            <w:gridCol w:w="1536"/>
            <w:gridCol w:w="1490"/>
          </w:tblGrid>
        </w:tblGridChange>
      </w:tblGrid>
      <w:tr>
        <w:trPr>
          <w:trHeight w:val="240" w:hRule="atLeast"/>
        </w:trPr>
        <w:tc>
          <w:tcPr>
            <w:gridSpan w:val="2"/>
            <w:tcBorders>
              <w:top w:color="000000" w:space="0" w:sz="8" w:val="single"/>
              <w:left w:color="000000" w:space="0" w:sz="8" w:val="single"/>
              <w:bottom w:color="000000" w:space="0" w:sz="8" w:val="single"/>
            </w:tcBorders>
            <w:shd w:fill="ffff00" w:val="clear"/>
            <w:tcMar>
              <w:left w:w="60.0" w:type="dxa"/>
            </w:tcMar>
          </w:tcPr>
          <w:p w:rsidR="00000000" w:rsidDel="00000000" w:rsidP="00000000" w:rsidRDefault="00000000" w:rsidRPr="00000000" w14:paraId="00000002">
            <w:pPr>
              <w:ind w:left="708" w:right="0" w:hanging="708"/>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2º DAM</w:t>
            </w:r>
          </w:p>
        </w:tc>
        <w:tc>
          <w:tcPr>
            <w:tcBorders>
              <w:top w:color="000000" w:space="0" w:sz="8" w:val="single"/>
              <w:left w:color="000000" w:space="0" w:sz="8" w:val="single"/>
              <w:bottom w:color="000000" w:space="0" w:sz="8" w:val="single"/>
            </w:tcBorders>
            <w:shd w:fill="ffff00" w:val="clear"/>
            <w:tcMar>
              <w:left w:w="60.0" w:type="dxa"/>
            </w:tcMar>
          </w:tcPr>
          <w:p w:rsidR="00000000" w:rsidDel="00000000" w:rsidP="00000000" w:rsidRDefault="00000000" w:rsidRPr="00000000" w14:paraId="00000004">
            <w:pPr>
              <w:pStyle w:val="Heading2"/>
              <w:numPr>
                <w:ilvl w:val="1"/>
                <w:numId w:val="10"/>
              </w:numPr>
              <w:tabs>
                <w:tab w:val="left" w:pos="0"/>
              </w:tabs>
              <w:ind w:left="0" w:right="0" w:firstLine="0"/>
              <w:jc w:val="center"/>
              <w:rPr>
                <w:rFonts w:ascii="Arial" w:cs="Arial" w:eastAsia="Arial" w:hAnsi="Arial"/>
                <w:b w:val="1"/>
                <w:sz w:val="20"/>
                <w:szCs w:val="20"/>
                <w:u w:val="none"/>
              </w:rPr>
            </w:pPr>
            <w:r w:rsidDel="00000000" w:rsidR="00000000" w:rsidRPr="00000000">
              <w:rPr>
                <w:rFonts w:ascii="Arial" w:cs="Arial" w:eastAsia="Arial" w:hAnsi="Arial"/>
                <w:b w:val="1"/>
                <w:sz w:val="20"/>
                <w:szCs w:val="20"/>
                <w:u w:val="none"/>
                <w:rtl w:val="0"/>
              </w:rPr>
              <w:t xml:space="preserve">PMDM</w:t>
            </w:r>
          </w:p>
        </w:tc>
        <w:tc>
          <w:tcPr>
            <w:gridSpan w:val="2"/>
            <w:tcBorders>
              <w:top w:color="000000" w:space="0" w:sz="8" w:val="single"/>
              <w:left w:color="000000" w:space="0" w:sz="8" w:val="single"/>
              <w:bottom w:color="000000" w:space="0" w:sz="8" w:val="single"/>
              <w:right w:color="000000" w:space="0" w:sz="8" w:val="single"/>
            </w:tcBorders>
            <w:shd w:fill="ffff00" w:val="clear"/>
            <w:tcMar>
              <w:left w:w="60.0" w:type="dxa"/>
            </w:tcMar>
          </w:tcPr>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IES San Clemente</w:t>
            </w:r>
          </w:p>
        </w:tc>
      </w:tr>
      <w:tr>
        <w:trPr>
          <w:trHeight w:val="280" w:hRule="atLeast"/>
        </w:trPr>
        <w:tc>
          <w:tcPr>
            <w:tcBorders>
              <w:left w:color="000000" w:space="0" w:sz="8" w:val="single"/>
              <w:bottom w:color="000000" w:space="0" w:sz="8" w:val="single"/>
            </w:tcBorders>
            <w:shd w:fill="000080" w:val="clear"/>
            <w:tcMar>
              <w:left w:w="60.0" w:type="dxa"/>
            </w:tcMar>
          </w:tcPr>
          <w:p w:rsidR="00000000" w:rsidDel="00000000" w:rsidP="00000000" w:rsidRDefault="00000000" w:rsidRPr="00000000" w14:paraId="00000007">
            <w:pP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Fonts w:ascii="Arial" w:cs="Arial" w:eastAsia="Arial" w:hAnsi="Arial"/>
                <w:color w:val="ffffff"/>
                <w:rtl w:val="0"/>
              </w:rPr>
              <w:t xml:space="preserve">term</w:t>
            </w:r>
            <w:r w:rsidDel="00000000" w:rsidR="00000000" w:rsidRPr="00000000">
              <w:rPr>
                <w:rFonts w:ascii="Arial" w:cs="Arial" w:eastAsia="Arial" w:hAnsi="Arial"/>
                <w:color w:val="ffffff"/>
                <w:sz w:val="20"/>
                <w:szCs w:val="20"/>
                <w:rtl w:val="0"/>
              </w:rPr>
              <w:t xml:space="preserve"> </w:t>
            </w:r>
            <w:r w:rsidDel="00000000" w:rsidR="00000000" w:rsidRPr="00000000">
              <w:rPr>
                <w:rFonts w:ascii="Arial" w:cs="Arial" w:eastAsia="Arial" w:hAnsi="Arial"/>
                <w:color w:val="ffffff"/>
                <w:rtl w:val="0"/>
              </w:rPr>
              <w:t xml:space="preserve">1t</w:t>
            </w:r>
            <w:r w:rsidDel="00000000" w:rsidR="00000000" w:rsidRPr="00000000">
              <w:rPr>
                <w:rtl w:val="0"/>
              </w:rPr>
            </w:r>
          </w:p>
        </w:tc>
        <w:tc>
          <w:tcPr>
            <w:tcBorders>
              <w:left w:color="000000" w:space="0" w:sz="8" w:val="single"/>
              <w:bottom w:color="000000" w:space="0" w:sz="8" w:val="single"/>
            </w:tcBorders>
            <w:shd w:fill="000080" w:val="clear"/>
            <w:tcMar>
              <w:left w:w="60.0" w:type="dxa"/>
            </w:tcMar>
          </w:tcPr>
          <w:p w:rsidR="00000000" w:rsidDel="00000000" w:rsidP="00000000" w:rsidRDefault="00000000" w:rsidRPr="00000000" w14:paraId="00000008">
            <w:pPr>
              <w:jc w:val="center"/>
              <w:rPr>
                <w:rFonts w:ascii="Arial" w:cs="Arial" w:eastAsia="Arial" w:hAnsi="Arial"/>
                <w:color w:val="ffffff"/>
                <w:sz w:val="20"/>
                <w:szCs w:val="20"/>
              </w:rPr>
            </w:pPr>
            <w:r w:rsidDel="00000000" w:rsidR="00000000" w:rsidRPr="00000000">
              <w:rPr>
                <w:rFonts w:ascii="Arial" w:cs="Arial" w:eastAsia="Arial" w:hAnsi="Arial"/>
                <w:color w:val="ffffff"/>
                <w:rtl w:val="0"/>
              </w:rPr>
              <w:t xml:space="preserve">03</w:t>
            </w:r>
            <w:r w:rsidDel="00000000" w:rsidR="00000000" w:rsidRPr="00000000">
              <w:rPr>
                <w:rFonts w:ascii="Arial" w:cs="Arial" w:eastAsia="Arial" w:hAnsi="Arial"/>
                <w:color w:val="ffffff"/>
                <w:sz w:val="20"/>
                <w:szCs w:val="20"/>
                <w:rtl w:val="0"/>
              </w:rPr>
              <w:t xml:space="preserve">/0</w:t>
            </w:r>
            <w:r w:rsidDel="00000000" w:rsidR="00000000" w:rsidRPr="00000000">
              <w:rPr>
                <w:rFonts w:ascii="Arial" w:cs="Arial" w:eastAsia="Arial" w:hAnsi="Arial"/>
                <w:color w:val="ffffff"/>
                <w:rtl w:val="0"/>
              </w:rPr>
              <w:t xml:space="preserve">3</w:t>
            </w:r>
            <w:r w:rsidDel="00000000" w:rsidR="00000000" w:rsidRPr="00000000">
              <w:rPr>
                <w:rFonts w:ascii="Arial" w:cs="Arial" w:eastAsia="Arial" w:hAnsi="Arial"/>
                <w:color w:val="ffffff"/>
                <w:sz w:val="20"/>
                <w:szCs w:val="20"/>
                <w:rtl w:val="0"/>
              </w:rPr>
              <w:t xml:space="preserve">/</w:t>
            </w:r>
            <w:r w:rsidDel="00000000" w:rsidR="00000000" w:rsidRPr="00000000">
              <w:rPr>
                <w:rFonts w:ascii="Arial" w:cs="Arial" w:eastAsia="Arial" w:hAnsi="Arial"/>
                <w:color w:val="ffffff"/>
                <w:rtl w:val="0"/>
              </w:rPr>
              <w:t xml:space="preserve">20</w:t>
            </w:r>
            <w:r w:rsidDel="00000000" w:rsidR="00000000" w:rsidRPr="00000000">
              <w:rPr>
                <w:rtl w:val="0"/>
              </w:rPr>
            </w:r>
          </w:p>
        </w:tc>
        <w:tc>
          <w:tcPr>
            <w:tcBorders>
              <w:left w:color="000000" w:space="0" w:sz="8" w:val="single"/>
              <w:bottom w:color="000000" w:space="0" w:sz="8" w:val="single"/>
            </w:tcBorders>
            <w:shd w:fill="000080" w:val="clear"/>
            <w:tcMar>
              <w:left w:w="60.0" w:type="dxa"/>
            </w:tcMar>
          </w:tcPr>
          <w:p w:rsidR="00000000" w:rsidDel="00000000" w:rsidP="00000000" w:rsidRDefault="00000000" w:rsidRPr="00000000" w14:paraId="00000009">
            <w:pP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Android</w:t>
            </w:r>
          </w:p>
        </w:tc>
        <w:tc>
          <w:tcPr>
            <w:gridSpan w:val="2"/>
            <w:tcBorders>
              <w:left w:color="000000" w:space="0" w:sz="8" w:val="single"/>
              <w:bottom w:color="000000" w:space="0" w:sz="8" w:val="single"/>
              <w:right w:color="000000" w:space="0" w:sz="8" w:val="single"/>
            </w:tcBorders>
            <w:shd w:fill="000080" w:val="clear"/>
            <w:tcMar>
              <w:left w:w="60.0" w:type="dxa"/>
            </w:tcMar>
          </w:tcPr>
          <w:p w:rsidR="00000000" w:rsidDel="00000000" w:rsidP="00000000" w:rsidRDefault="00000000" w:rsidRPr="00000000" w14:paraId="0000000A">
            <w:pPr>
              <w:pStyle w:val="Heading1"/>
              <w:numPr>
                <w:ilvl w:val="0"/>
                <w:numId w:val="10"/>
              </w:numPr>
              <w:tabs>
                <w:tab w:val="left" w:pos="0"/>
              </w:tabs>
              <w:ind w:left="0" w:right="0"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CURSO: 201</w:t>
            </w:r>
            <w:r w:rsidDel="00000000" w:rsidR="00000000" w:rsidRPr="00000000">
              <w:rPr>
                <w:rFonts w:ascii="Arial" w:cs="Arial" w:eastAsia="Arial" w:hAnsi="Arial"/>
                <w:color w:val="ffffff"/>
                <w:rtl w:val="0"/>
              </w:rPr>
              <w:t xml:space="preserve">9</w:t>
            </w:r>
            <w:r w:rsidDel="00000000" w:rsidR="00000000" w:rsidRPr="00000000">
              <w:rPr>
                <w:rFonts w:ascii="Arial" w:cs="Arial" w:eastAsia="Arial" w:hAnsi="Arial"/>
                <w:color w:val="ffffff"/>
                <w:sz w:val="20"/>
                <w:szCs w:val="20"/>
                <w:rtl w:val="0"/>
              </w:rPr>
              <w:t xml:space="preserve">/20</w:t>
            </w:r>
            <w:r w:rsidDel="00000000" w:rsidR="00000000" w:rsidRPr="00000000">
              <w:rPr>
                <w:rFonts w:ascii="Arial" w:cs="Arial" w:eastAsia="Arial" w:hAnsi="Arial"/>
                <w:color w:val="ffffff"/>
                <w:rtl w:val="0"/>
              </w:rPr>
              <w:t xml:space="preserve">20</w:t>
            </w:r>
            <w:r w:rsidDel="00000000" w:rsidR="00000000" w:rsidRPr="00000000">
              <w:rPr>
                <w:rtl w:val="0"/>
              </w:rPr>
            </w:r>
          </w:p>
        </w:tc>
      </w:tr>
      <w:tr>
        <w:trPr>
          <w:trHeight w:val="380" w:hRule="atLeast"/>
        </w:trPr>
        <w:tc>
          <w:tcPr>
            <w:gridSpan w:val="2"/>
            <w:tcBorders>
              <w:left w:color="000000" w:space="0" w:sz="8" w:val="single"/>
              <w:bottom w:color="000000" w:space="0" w:sz="8" w:val="single"/>
            </w:tcBorders>
            <w:shd w:fill="000080" w:val="clear"/>
            <w:tcMar>
              <w:left w:w="60.0" w:type="dxa"/>
            </w:tcMar>
          </w:tcPr>
          <w:p w:rsidR="00000000" w:rsidDel="00000000" w:rsidP="00000000" w:rsidRDefault="00000000" w:rsidRPr="00000000" w14:paraId="0000000C">
            <w:pP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Apelidos, Nome</w:t>
            </w:r>
          </w:p>
        </w:tc>
        <w:tc>
          <w:tcPr>
            <w:tcBorders>
              <w:left w:color="000000" w:space="0" w:sz="8" w:val="single"/>
              <w:bottom w:color="000000" w:space="0" w:sz="8" w:val="single"/>
            </w:tcBorders>
            <w:shd w:fill="ffffff" w:val="clear"/>
            <w:tcMar>
              <w:left w:w="60.0" w:type="dxa"/>
            </w:tcMar>
          </w:tcPr>
          <w:p w:rsidR="00000000" w:rsidDel="00000000" w:rsidP="00000000" w:rsidRDefault="00000000" w:rsidRPr="00000000" w14:paraId="0000000E">
            <w:pPr>
              <w:jc w:val="left"/>
              <w:rPr>
                <w:rFonts w:ascii="Arial" w:cs="Arial" w:eastAsia="Arial" w:hAnsi="Arial"/>
                <w:color w:val="000000"/>
                <w:sz w:val="20"/>
                <w:szCs w:val="20"/>
              </w:rPr>
            </w:pPr>
            <w:r w:rsidDel="00000000" w:rsidR="00000000" w:rsidRPr="00000000">
              <w:rPr>
                <w:rFonts w:ascii="Arial" w:cs="Arial" w:eastAsia="Arial" w:hAnsi="Arial"/>
                <w:rtl w:val="0"/>
              </w:rPr>
              <w:t xml:space="preserve">Mazás De Jesús Manuel Ángel</w:t>
            </w:r>
            <w:r w:rsidDel="00000000" w:rsidR="00000000" w:rsidRPr="00000000">
              <w:rPr>
                <w:rtl w:val="0"/>
              </w:rPr>
            </w:r>
          </w:p>
        </w:tc>
        <w:tc>
          <w:tcPr>
            <w:tcBorders>
              <w:left w:color="000000" w:space="0" w:sz="8" w:val="single"/>
              <w:bottom w:color="000000" w:space="0" w:sz="8" w:val="single"/>
            </w:tcBorders>
            <w:shd w:fill="000080" w:val="clear"/>
            <w:tcMar>
              <w:left w:w="60.0" w:type="dxa"/>
            </w:tcMar>
          </w:tcPr>
          <w:p w:rsidR="00000000" w:rsidDel="00000000" w:rsidP="00000000" w:rsidRDefault="00000000" w:rsidRPr="00000000" w14:paraId="0000000F">
            <w:pPr>
              <w:pStyle w:val="Heading2"/>
              <w:numPr>
                <w:ilvl w:val="1"/>
                <w:numId w:val="10"/>
              </w:numPr>
              <w:tabs>
                <w:tab w:val="left" w:pos="0"/>
              </w:tabs>
              <w:ind w:left="0" w:right="0"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Nº</w:t>
            </w:r>
          </w:p>
        </w:tc>
        <w:tc>
          <w:tcPr>
            <w:tcBorders>
              <w:left w:color="000000" w:space="0" w:sz="8" w:val="single"/>
              <w:bottom w:color="000000" w:space="0" w:sz="8" w:val="single"/>
              <w:right w:color="000000" w:space="0" w:sz="8" w:val="single"/>
            </w:tcBorders>
            <w:shd w:fill="ffffff" w:val="clear"/>
            <w:tcMar>
              <w:left w:w="60.0" w:type="dxa"/>
            </w:tcMar>
          </w:tcPr>
          <w:p w:rsidR="00000000" w:rsidDel="00000000" w:rsidP="00000000" w:rsidRDefault="00000000" w:rsidRPr="00000000" w14:paraId="00000010">
            <w:pPr>
              <w:pStyle w:val="Heading1"/>
              <w:numPr>
                <w:ilvl w:val="0"/>
                <w:numId w:val="10"/>
              </w:numPr>
              <w:tabs>
                <w:tab w:val="left" w:pos="0"/>
              </w:tabs>
              <w:ind w:left="0" w:right="0" w:firstLine="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1">
      <w:pPr>
        <w:jc w:val="center"/>
        <w:rPr/>
      </w:pPr>
      <w:r w:rsidDel="00000000" w:rsidR="00000000" w:rsidRPr="00000000">
        <w:rPr>
          <w:rtl w:val="0"/>
        </w:rPr>
      </w:r>
    </w:p>
    <w:tbl>
      <w:tblPr>
        <w:tblStyle w:val="Table2"/>
        <w:tblW w:w="10740.0" w:type="dxa"/>
        <w:jc w:val="left"/>
        <w:tblInd w:w="74.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1136"/>
        <w:gridCol w:w="565"/>
        <w:gridCol w:w="565"/>
        <w:gridCol w:w="565"/>
        <w:gridCol w:w="565"/>
        <w:gridCol w:w="565"/>
        <w:gridCol w:w="565"/>
        <w:gridCol w:w="565"/>
        <w:gridCol w:w="565"/>
        <w:gridCol w:w="564"/>
        <w:gridCol w:w="565"/>
        <w:gridCol w:w="564"/>
        <w:gridCol w:w="565"/>
        <w:gridCol w:w="565"/>
        <w:gridCol w:w="565"/>
        <w:gridCol w:w="337"/>
        <w:gridCol w:w="560"/>
        <w:gridCol w:w="799"/>
        <w:tblGridChange w:id="0">
          <w:tblGrid>
            <w:gridCol w:w="1136"/>
            <w:gridCol w:w="565"/>
            <w:gridCol w:w="565"/>
            <w:gridCol w:w="565"/>
            <w:gridCol w:w="565"/>
            <w:gridCol w:w="565"/>
            <w:gridCol w:w="565"/>
            <w:gridCol w:w="565"/>
            <w:gridCol w:w="565"/>
            <w:gridCol w:w="564"/>
            <w:gridCol w:w="565"/>
            <w:gridCol w:w="564"/>
            <w:gridCol w:w="565"/>
            <w:gridCol w:w="565"/>
            <w:gridCol w:w="565"/>
            <w:gridCol w:w="337"/>
            <w:gridCol w:w="560"/>
            <w:gridCol w:w="799"/>
          </w:tblGrid>
        </w:tblGridChange>
      </w:tblGrid>
      <w:tr>
        <w:trPr>
          <w:trHeight w:val="300" w:hRule="atLeast"/>
        </w:trPr>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2">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Pregunta</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3">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1a</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4">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1b</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5">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2a</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6">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2b</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7">
            <w:pPr>
              <w:jc w:val="center"/>
              <w:rPr>
                <w:rFonts w:ascii="Arial" w:cs="Arial" w:eastAsia="Arial" w:hAnsi="Arial"/>
                <w:b w:val="1"/>
                <w:color w:val="000000"/>
                <w:sz w:val="18"/>
                <w:szCs w:val="18"/>
              </w:rPr>
            </w:pP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8">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3a</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9">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3b</w:t>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A">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w:t>
            </w: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B">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5A</w:t>
            </w: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C">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5B</w:t>
            </w: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D">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6A</w:t>
            </w: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E">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6B</w:t>
            </w: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1F">
            <w:pPr>
              <w:jc w:val="center"/>
              <w:rPr>
                <w:rFonts w:ascii="Arial" w:cs="Arial" w:eastAsia="Arial" w:hAnsi="Arial"/>
                <w:b w:val="1"/>
                <w:color w:val="000000"/>
                <w:sz w:val="18"/>
                <w:szCs w:val="18"/>
              </w:rPr>
            </w:pP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20">
            <w:pPr>
              <w:jc w:val="center"/>
              <w:rPr>
                <w:rFonts w:ascii="Arial" w:cs="Arial" w:eastAsia="Arial" w:hAnsi="Arial"/>
                <w:b w:val="1"/>
                <w:color w:val="000000"/>
                <w:sz w:val="18"/>
                <w:szCs w:val="18"/>
              </w:rPr>
            </w:pP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21">
            <w:pPr>
              <w:jc w:val="center"/>
              <w:rPr>
                <w:rFonts w:ascii="Arial" w:cs="Arial" w:eastAsia="Arial" w:hAnsi="Arial"/>
                <w:b w:val="1"/>
                <w:color w:val="000000"/>
                <w:sz w:val="18"/>
                <w:szCs w:val="18"/>
              </w:rPr>
            </w:pPr>
            <w:r w:rsidDel="00000000" w:rsidR="00000000" w:rsidRPr="00000000">
              <w:rPr>
                <w:rtl w:val="0"/>
              </w:rPr>
            </w:r>
          </w:p>
        </w:tc>
        <w:tc>
          <w:tcPr>
            <w:tcBorders>
              <w:top w:color="000000" w:space="0" w:sz="12" w:val="single"/>
              <w:left w:color="000000" w:space="0" w:sz="12" w:val="single"/>
              <w:bottom w:color="000000" w:space="0" w:sz="12" w:val="single"/>
            </w:tcBorders>
            <w:shd w:fill="ffff00" w:val="clear"/>
            <w:tcMar>
              <w:left w:w="54.0" w:type="dxa"/>
            </w:tcMar>
          </w:tcPr>
          <w:p w:rsidR="00000000" w:rsidDel="00000000" w:rsidP="00000000" w:rsidRDefault="00000000" w:rsidRPr="00000000" w14:paraId="00000022">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w:t>
            </w:r>
          </w:p>
        </w:tc>
        <w:tc>
          <w:tcPr>
            <w:tcBorders>
              <w:top w:color="000000" w:space="0" w:sz="12" w:val="single"/>
              <w:left w:color="000000" w:space="0" w:sz="12" w:val="single"/>
              <w:bottom w:color="000000" w:space="0" w:sz="12" w:val="single"/>
              <w:right w:color="000000" w:space="0" w:sz="12" w:val="single"/>
            </w:tcBorders>
            <w:shd w:fill="ffff00" w:val="clear"/>
            <w:tcMar>
              <w:left w:w="54.0" w:type="dxa"/>
            </w:tcMar>
          </w:tcPr>
          <w:p w:rsidR="00000000" w:rsidDel="00000000" w:rsidP="00000000" w:rsidRDefault="00000000" w:rsidRPr="00000000" w14:paraId="00000023">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TOTAL</w:t>
            </w:r>
          </w:p>
        </w:tc>
      </w:tr>
      <w:tr>
        <w:trPr>
          <w:trHeight w:val="300" w:hRule="atLeast"/>
        </w:trPr>
        <w:tc>
          <w:tcPr>
            <w:tcBorders>
              <w:left w:color="000000" w:space="0" w:sz="12" w:val="single"/>
              <w:bottom w:color="000000" w:space="0" w:sz="12" w:val="single"/>
            </w:tcBorders>
            <w:shd w:fill="ffff00" w:val="clear"/>
            <w:tcMar>
              <w:left w:w="54.0" w:type="dxa"/>
            </w:tcMar>
            <w:vAlign w:val="center"/>
          </w:tcPr>
          <w:p w:rsidR="00000000" w:rsidDel="00000000" w:rsidP="00000000" w:rsidRDefault="00000000" w:rsidRPr="00000000" w14:paraId="00000024">
            <w:pPr>
              <w:pStyle w:val="Heading4"/>
              <w:numPr>
                <w:ilvl w:val="3"/>
                <w:numId w:val="10"/>
              </w:numPr>
              <w:tabs>
                <w:tab w:val="left" w:pos="0"/>
              </w:tabs>
              <w:ind w:left="20" w:right="5" w:firstLine="0"/>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Puntos</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9">
            <w:pPr>
              <w:jc w:val="cente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2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1">
            <w:pPr>
              <w:jc w:val="cente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2">
            <w:pPr>
              <w:jc w:val="cente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3">
            <w:pPr>
              <w:jc w:val="cente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4">
            <w:pPr>
              <w:jc w:val="cente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3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r>
      <w:tr>
        <w:trPr>
          <w:trHeight w:val="180" w:hRule="atLeast"/>
        </w:trPr>
        <w:tc>
          <w:tcPr>
            <w:tcBorders>
              <w:left w:color="000000" w:space="0" w:sz="12" w:val="single"/>
              <w:bottom w:color="000000" w:space="0" w:sz="12" w:val="single"/>
            </w:tcBorders>
            <w:shd w:fill="ffff00" w:val="clear"/>
            <w:tcMar>
              <w:left w:w="54.0" w:type="dxa"/>
            </w:tcMar>
            <w:vAlign w:val="center"/>
          </w:tcPr>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Mínimo</w:t>
            </w:r>
          </w:p>
        </w:tc>
        <w:tc>
          <w:tcPr>
            <w:gridSpan w:val="4"/>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gridSpan w:val="3"/>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3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gridSpan w:val="2"/>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3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gridSpan w:val="2"/>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6">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4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r>
      <w:tr>
        <w:trPr>
          <w:trHeight w:val="300" w:hRule="atLeast"/>
        </w:trPr>
        <w:tc>
          <w:tcPr>
            <w:tcBorders>
              <w:left w:color="000000" w:space="0" w:sz="12" w:val="single"/>
              <w:bottom w:color="000000" w:space="0" w:sz="12" w:val="single"/>
            </w:tcBorders>
            <w:shd w:fill="ffff00" w:val="clear"/>
            <w:tcMar>
              <w:left w:w="54.0" w:type="dxa"/>
            </w:tcMar>
            <w:vAlign w:val="center"/>
          </w:tcPr>
          <w:p w:rsidR="00000000" w:rsidDel="00000000" w:rsidP="00000000" w:rsidRDefault="00000000" w:rsidRPr="00000000" w14:paraId="00000048">
            <w:pPr>
              <w:rPr>
                <w:rFonts w:ascii="Arial" w:cs="Arial" w:eastAsia="Arial" w:hAnsi="Arial"/>
                <w:sz w:val="18"/>
                <w:szCs w:val="18"/>
              </w:rPr>
            </w:pPr>
            <w:r w:rsidDel="00000000" w:rsidR="00000000" w:rsidRPr="00000000">
              <w:rPr>
                <w:rFonts w:ascii="Arial" w:cs="Arial" w:eastAsia="Arial" w:hAnsi="Arial"/>
                <w:sz w:val="18"/>
                <w:szCs w:val="18"/>
                <w:rtl w:val="0"/>
              </w:rPr>
              <w:t xml:space="preserve">Nota</w:t>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9">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A">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B">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C">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D">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E">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0">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1">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3">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5">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6">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7">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tcBorders>
            <w:shd w:fill="ffffff" w:val="clear"/>
            <w:tcMar>
              <w:left w:w="54.0" w:type="dxa"/>
            </w:tcMar>
            <w:vAlign w:val="center"/>
          </w:tcPr>
          <w:p w:rsidR="00000000" w:rsidDel="00000000" w:rsidP="00000000" w:rsidRDefault="00000000" w:rsidRPr="00000000" w14:paraId="00000058">
            <w:pPr>
              <w:rPr>
                <w:rFonts w:ascii="Arial" w:cs="Arial" w:eastAsia="Arial" w:hAnsi="Arial"/>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ffffff" w:val="clear"/>
            <w:tcMar>
              <w:left w:w="54.0" w:type="dxa"/>
            </w:tcMar>
            <w:vAlign w:val="center"/>
          </w:tcPr>
          <w:p w:rsidR="00000000" w:rsidDel="00000000" w:rsidP="00000000" w:rsidRDefault="00000000" w:rsidRPr="00000000" w14:paraId="00000059">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AVALIACIÓN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aprobar será preciso cumprir tódolos requisitos seguintes</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obter unha nota igual ou superior a 5 puntos </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cumprir tódolos mínimos esixidos na táboa.</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preguntas 1 e 2 (ou os seus apartados) ou están ben ou están mal, non hai termo medio</w:t>
      </w:r>
    </w:p>
    <w:p w:rsidR="00000000" w:rsidDel="00000000" w:rsidP="00000000" w:rsidRDefault="00000000" w:rsidRPr="00000000" w14:paraId="000000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preguntas 3 e superiores corríxense da seguinte forma:</w:t>
      </w:r>
    </w:p>
    <w:p w:rsidR="00000000" w:rsidDel="00000000" w:rsidP="00000000" w:rsidRDefault="00000000" w:rsidRPr="00000000" w14:paraId="0000006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aplicación non debe ter erros de compilación (Non se corrixe)</w:t>
      </w:r>
    </w:p>
    <w:p w:rsidR="00000000" w:rsidDel="00000000" w:rsidP="00000000" w:rsidRDefault="00000000" w:rsidRPr="00000000" w14:paraId="0000006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aplicación non debe pecharse ao lanzarse (Non se corrixe)</w:t>
      </w:r>
    </w:p>
    <w:p w:rsidR="00000000" w:rsidDel="00000000" w:rsidP="00000000" w:rsidRDefault="00000000" w:rsidRPr="00000000" w14:paraId="0000006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Por cada erro descóntase 0,5 puntos</w:t>
      </w:r>
    </w:p>
    <w:p w:rsidR="00000000" w:rsidDel="00000000" w:rsidP="00000000" w:rsidRDefault="00000000" w:rsidRPr="00000000" w14:paraId="0000006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Dúas delas deben funcionar totalmente.</w:t>
      </w:r>
    </w:p>
    <w:p w:rsidR="00000000" w:rsidDel="00000000" w:rsidP="00000000" w:rsidRDefault="00000000" w:rsidRPr="00000000" w14:paraId="0000006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pregunta </w:t>
      </w:r>
      <w:r w:rsidDel="00000000" w:rsidR="00000000" w:rsidRPr="00000000">
        <w:rPr>
          <w:rFonts w:ascii="Verdana" w:cs="Verdana" w:eastAsia="Verdana" w:hAnsi="Verdana"/>
          <w:sz w:val="18"/>
          <w:szCs w:val="18"/>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debe escollerse unha opción. </w:t>
      </w:r>
    </w:p>
    <w:p w:rsidR="00000000" w:rsidDel="00000000" w:rsidP="00000000" w:rsidRDefault="00000000" w:rsidRPr="00000000" w14:paraId="0000006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 se obtén unha puntuación de 8 ou máis xa preserva esa nota para a avaliación, pero debe ir ao final a subir nota, salvo que neste obteña a máxima.</w:t>
      </w:r>
    </w:p>
    <w:p w:rsidR="00000000" w:rsidDel="00000000" w:rsidP="00000000" w:rsidRDefault="00000000" w:rsidRPr="00000000" w14:paraId="00000067">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0" w:val="single"/>
          <w:right w:color="000000" w:space="4" w:sz="40" w:val="single"/>
        </w:pBdr>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CONSIDERACIÓNS PREVIAS</w:t>
      </w:r>
      <w:r w:rsidDel="00000000" w:rsidR="00000000" w:rsidRPr="00000000">
        <w:rPr>
          <w:rtl w:val="0"/>
        </w:rPr>
      </w:r>
    </w:p>
    <w:p w:rsidR="00000000" w:rsidDel="00000000" w:rsidP="00000000" w:rsidRDefault="00000000" w:rsidRPr="00000000" w14:paraId="00000069">
      <w:pPr>
        <w:jc w:val="both"/>
        <w:rPr>
          <w:rFonts w:ascii="Verdana" w:cs="Verdana" w:eastAsia="Verdana" w:hAnsi="Verdana"/>
          <w:b w:val="1"/>
        </w:rPr>
      </w:pPr>
      <w:r w:rsidDel="00000000" w:rsidR="00000000" w:rsidRPr="00000000">
        <w:rPr>
          <w:rFonts w:ascii="Verdana" w:cs="Verdana" w:eastAsia="Verdana" w:hAnsi="Verdana"/>
          <w:b w:val="1"/>
          <w:rtl w:val="0"/>
        </w:rPr>
        <w:t xml:space="preserve">Crea un Android Virtual Device (AVD) coas seguintes características:</w:t>
      </w:r>
    </w:p>
    <w:p w:rsidR="00000000" w:rsidDel="00000000" w:rsidP="00000000" w:rsidRDefault="00000000" w:rsidRPr="00000000" w14:paraId="0000006A">
      <w:pPr>
        <w:jc w:val="both"/>
        <w:rPr>
          <w:rFonts w:ascii="Verdana" w:cs="Verdana" w:eastAsia="Verdana" w:hAnsi="Verdana"/>
        </w:rPr>
      </w:pPr>
      <w:r w:rsidDel="00000000" w:rsidR="00000000" w:rsidRPr="00000000">
        <w:rPr>
          <w:rFonts w:ascii="Verdana" w:cs="Verdana" w:eastAsia="Verdana" w:hAnsi="Verdana"/>
          <w:rtl w:val="0"/>
        </w:rPr>
        <w:tab/>
        <w:t xml:space="preserve">Tamaño pantalla: </w:t>
        <w:tab/>
        <w:tab/>
        <w:t xml:space="preserve">Nexus One 3,7”. </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ab/>
        <w:t xml:space="preserve">Versión SDK de Android: </w:t>
        <w:tab/>
        <w:t xml:space="preserve">API 2</w:t>
      </w:r>
      <w:r w:rsidDel="00000000" w:rsidR="00000000" w:rsidRPr="00000000">
        <w:rPr>
          <w:rFonts w:ascii="Verdana" w:cs="Verdana" w:eastAsia="Verdana" w:hAnsi="Verdana"/>
          <w:rtl w:val="0"/>
        </w:rPr>
        <w:t xml:space="preserve">3</w:t>
      </w:r>
      <w:r w:rsidDel="00000000" w:rsidR="00000000" w:rsidRPr="00000000">
        <w:rPr>
          <w:rtl w:val="0"/>
        </w:rPr>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tl w:val="0"/>
        </w:rPr>
        <w:tab/>
        <w:t xml:space="preserve">Tamaño SDcard:</w:t>
        <w:tab/>
        <w:tab/>
      </w:r>
      <w:r w:rsidDel="00000000" w:rsidR="00000000" w:rsidRPr="00000000">
        <w:rPr>
          <w:rFonts w:ascii="Verdana" w:cs="Verdana" w:eastAsia="Verdana" w:hAnsi="Verdana"/>
          <w:rtl w:val="0"/>
        </w:rPr>
        <w:t xml:space="preserve">128</w:t>
      </w:r>
      <w:r w:rsidDel="00000000" w:rsidR="00000000" w:rsidRPr="00000000">
        <w:rPr>
          <w:rFonts w:ascii="Verdana" w:cs="Verdana" w:eastAsia="Verdana" w:hAnsi="Verdana"/>
          <w:rtl w:val="0"/>
        </w:rPr>
        <w:t xml:space="preserve"> MB ou máis.</w:t>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ab/>
        <w:t xml:space="preserve">Cámara traseira:</w:t>
        <w:tab/>
        <w:tab/>
        <w:t xml:space="preserve">a do ordenador real.</w:t>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b w:val="1"/>
        </w:rPr>
      </w:pPr>
      <w:r w:rsidDel="00000000" w:rsidR="00000000" w:rsidRPr="00000000">
        <w:rPr>
          <w:rFonts w:ascii="Verdana" w:cs="Verdana" w:eastAsia="Verdana" w:hAnsi="Verdana"/>
          <w:b w:val="1"/>
          <w:rtl w:val="0"/>
        </w:rPr>
        <w:t xml:space="preserve">Material que se pode consultar:</w:t>
      </w:r>
    </w:p>
    <w:p w:rsidR="00000000" w:rsidDel="00000000" w:rsidP="00000000" w:rsidRDefault="00000000" w:rsidRPr="00000000" w14:paraId="00000070">
      <w:pPr>
        <w:ind w:left="708" w:firstLine="0"/>
        <w:jc w:val="both"/>
        <w:rPr>
          <w:rFonts w:ascii="Verdana" w:cs="Verdana" w:eastAsia="Verdana" w:hAnsi="Verdana"/>
        </w:rPr>
      </w:pPr>
      <w:r w:rsidDel="00000000" w:rsidR="00000000" w:rsidRPr="00000000">
        <w:rPr>
          <w:rFonts w:ascii="Verdana" w:cs="Verdana" w:eastAsia="Verdana" w:hAnsi="Verdana"/>
          <w:rtl w:val="0"/>
        </w:rPr>
        <w:t xml:space="preserve">SDK de Android</w:t>
      </w:r>
    </w:p>
    <w:p w:rsidR="00000000" w:rsidDel="00000000" w:rsidP="00000000" w:rsidRDefault="00000000" w:rsidRPr="00000000" w14:paraId="00000071">
      <w:pPr>
        <w:ind w:left="708" w:firstLine="0"/>
        <w:jc w:val="both"/>
        <w:rPr>
          <w:rFonts w:ascii="Verdana" w:cs="Verdana" w:eastAsia="Verdana" w:hAnsi="Verdana"/>
        </w:rPr>
      </w:pPr>
      <w:r w:rsidDel="00000000" w:rsidR="00000000" w:rsidRPr="00000000">
        <w:rPr>
          <w:rFonts w:ascii="Verdana" w:cs="Verdana" w:eastAsia="Verdana" w:hAnsi="Verdana"/>
          <w:rtl w:val="0"/>
        </w:rPr>
        <w:t xml:space="preserve">API de Java</w:t>
      </w:r>
    </w:p>
    <w:p w:rsidR="00000000" w:rsidDel="00000000" w:rsidP="00000000" w:rsidRDefault="00000000" w:rsidRPr="00000000" w14:paraId="00000072">
      <w:pPr>
        <w:ind w:left="708" w:firstLine="0"/>
        <w:jc w:val="both"/>
        <w:rPr>
          <w:rFonts w:ascii="Verdana" w:cs="Verdana" w:eastAsia="Verdana" w:hAnsi="Verdana"/>
        </w:rPr>
      </w:pPr>
      <w:r w:rsidDel="00000000" w:rsidR="00000000" w:rsidRPr="00000000">
        <w:rPr>
          <w:rFonts w:ascii="Verdana" w:cs="Verdana" w:eastAsia="Verdana" w:hAnsi="Verdana"/>
          <w:rtl w:val="0"/>
        </w:rPr>
        <w:t xml:space="preserve">Tradutor de Google</w:t>
      </w:r>
    </w:p>
    <w:p w:rsidR="00000000" w:rsidDel="00000000" w:rsidP="00000000" w:rsidRDefault="00000000" w:rsidRPr="00000000" w14:paraId="00000073">
      <w:pPr>
        <w:ind w:left="708" w:firstLine="0"/>
        <w:jc w:val="both"/>
        <w:rPr>
          <w:rFonts w:ascii="Verdana" w:cs="Verdana" w:eastAsia="Verdana" w:hAnsi="Verdana"/>
          <w:b w:val="1"/>
        </w:rPr>
      </w:pPr>
      <w:r w:rsidDel="00000000" w:rsidR="00000000" w:rsidRPr="00000000">
        <w:rPr>
          <w:rFonts w:ascii="Verdana" w:cs="Verdana" w:eastAsia="Verdana" w:hAnsi="Verdana"/>
          <w:rtl w:val="0"/>
        </w:rPr>
        <w:t xml:space="preserve">Apuntes da plataforma de manuais: iniciación e avanzado</w:t>
      </w: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5">
      <w:pPr>
        <w:pBdr>
          <w:top w:color="000000" w:space="1" w:sz="4" w:val="single"/>
          <w:left w:color="000000" w:space="4" w:sz="4" w:val="single"/>
          <w:bottom w:color="000000" w:space="1" w:sz="40" w:val="single"/>
          <w:right w:color="000000" w:space="4" w:sz="40" w:val="single"/>
        </w:pBd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CUESTIÓNS.</w:t>
      </w:r>
    </w:p>
    <w:p w:rsidR="00000000" w:rsidDel="00000000" w:rsidP="00000000" w:rsidRDefault="00000000" w:rsidRPr="00000000" w14:paraId="00000076">
      <w:pPr>
        <w:jc w:val="both"/>
        <w:rPr>
          <w:rFonts w:ascii="Verdana" w:cs="Verdana" w:eastAsia="Verdana" w:hAnsi="Verdana"/>
          <w:b w:val="1"/>
        </w:rPr>
      </w:pPr>
      <w:bookmarkStart w:colFirst="0" w:colLast="0" w:name="_gjdgxs" w:id="0"/>
      <w:bookmarkEnd w:id="0"/>
      <w:r w:rsidDel="00000000" w:rsidR="00000000" w:rsidRPr="00000000">
        <w:rPr>
          <w:rFonts w:ascii="Verdana" w:cs="Verdana" w:eastAsia="Verdana" w:hAnsi="Verdana"/>
          <w:b w:val="1"/>
          <w:rtl w:val="0"/>
        </w:rPr>
        <w:t xml:space="preserve">1.- Facendo uso do Android Debug Bridge (ADB):</w:t>
      </w:r>
    </w:p>
    <w:p w:rsidR="00000000" w:rsidDel="00000000" w:rsidP="00000000" w:rsidRDefault="00000000" w:rsidRPr="00000000" w14:paraId="00000077">
      <w:pPr>
        <w:numPr>
          <w:ilvl w:val="0"/>
          <w:numId w:val="12"/>
        </w:numPr>
        <w:ind w:left="720" w:hanging="360"/>
        <w:jc w:val="both"/>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Dende dentro do dispositivo, </w:t>
      </w:r>
      <w:r w:rsidDel="00000000" w:rsidR="00000000" w:rsidRPr="00000000">
        <w:rPr>
          <w:rFonts w:ascii="Verdana" w:cs="Verdana" w:eastAsia="Verdana" w:hAnsi="Verdana"/>
          <w:color w:val="0000ff"/>
          <w:rtl w:val="0"/>
        </w:rPr>
        <w:t xml:space="preserve">pega captura de pantalla na que se vexa a instrución e o resultado que permita coñecer onde está montada a SDcard. </w:t>
      </w:r>
      <w:r w:rsidDel="00000000" w:rsidR="00000000" w:rsidRPr="00000000">
        <w:rPr>
          <w:rtl w:val="0"/>
        </w:rPr>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842760" cy="59563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84276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E, ademais, observando o resultado indica:</w:t>
      </w:r>
    </w:p>
    <w:p w:rsidR="00000000" w:rsidDel="00000000" w:rsidP="00000000" w:rsidRDefault="00000000" w:rsidRPr="00000000" w14:paraId="0000007A">
      <w:pPr>
        <w:numPr>
          <w:ilvl w:val="1"/>
          <w:numId w:val="1"/>
        </w:numPr>
        <w:ind w:left="1080" w:hanging="360"/>
        <w:jc w:val="both"/>
        <w:rPr>
          <w:rFonts w:ascii="Verdana" w:cs="Verdana" w:eastAsia="Verdana" w:hAnsi="Verdana"/>
        </w:rPr>
      </w:pPr>
      <w:r w:rsidDel="00000000" w:rsidR="00000000" w:rsidRPr="00000000">
        <w:rPr>
          <w:rFonts w:ascii="Verdana" w:cs="Verdana" w:eastAsia="Verdana" w:hAnsi="Verdana"/>
          <w:rtl w:val="0"/>
        </w:rPr>
        <w:t xml:space="preserve">A ruta completa na que se atopa o dispositivo SD-card:</w:t>
      </w:r>
    </w:p>
    <w:p w:rsidR="00000000" w:rsidDel="00000000" w:rsidP="00000000" w:rsidRDefault="00000000" w:rsidRPr="00000000" w14:paraId="0000007B">
      <w:pPr>
        <w:ind w:left="1080" w:firstLine="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/dev/block/vold/public:253,80 on /mnt/media_rw/1EE4-240B</w:t>
      </w:r>
    </w:p>
    <w:p w:rsidR="00000000" w:rsidDel="00000000" w:rsidP="00000000" w:rsidRDefault="00000000" w:rsidRPr="00000000" w14:paraId="0000007C">
      <w:pPr>
        <w:numPr>
          <w:ilvl w:val="1"/>
          <w:numId w:val="1"/>
        </w:numPr>
        <w:ind w:left="1080" w:hanging="360"/>
        <w:jc w:val="both"/>
        <w:rPr>
          <w:rFonts w:ascii="Verdana" w:cs="Verdana" w:eastAsia="Verdana" w:hAnsi="Verdana"/>
        </w:rPr>
      </w:pPr>
      <w:r w:rsidDel="00000000" w:rsidR="00000000" w:rsidRPr="00000000">
        <w:rPr>
          <w:rFonts w:ascii="Verdana" w:cs="Verdana" w:eastAsia="Verdana" w:hAnsi="Verdana"/>
          <w:rtl w:val="0"/>
        </w:rPr>
        <w:t xml:space="preserve">A ruta completa na que está montada a SD-card:</w:t>
      </w:r>
    </w:p>
    <w:p w:rsidR="00000000" w:rsidDel="00000000" w:rsidP="00000000" w:rsidRDefault="00000000" w:rsidRPr="00000000" w14:paraId="0000007D">
      <w:pPr>
        <w:ind w:left="1080" w:firstLine="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(pero antes en /mnt/runtime/read/1EE4-240B)</w:t>
      </w:r>
    </w:p>
    <w:p w:rsidR="00000000" w:rsidDel="00000000" w:rsidP="00000000" w:rsidRDefault="00000000" w:rsidRPr="00000000" w14:paraId="0000007E">
      <w:pPr>
        <w:ind w:left="1080" w:firstLine="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/mnt/media_rw/1EE4-240B</w:t>
      </w:r>
    </w:p>
    <w:p w:rsidR="00000000" w:rsidDel="00000000" w:rsidP="00000000" w:rsidRDefault="00000000" w:rsidRPr="00000000" w14:paraId="0000007F">
      <w:pPr>
        <w:numPr>
          <w:ilvl w:val="1"/>
          <w:numId w:val="1"/>
        </w:numPr>
        <w:ind w:left="1080" w:hanging="360"/>
        <w:jc w:val="both"/>
        <w:rPr>
          <w:rFonts w:ascii="Verdana" w:cs="Verdana" w:eastAsia="Verdana" w:hAnsi="Verdana"/>
        </w:rPr>
      </w:pPr>
      <w:r w:rsidDel="00000000" w:rsidR="00000000" w:rsidRPr="00000000">
        <w:rPr>
          <w:rFonts w:ascii="Verdana" w:cs="Verdana" w:eastAsia="Verdana" w:hAnsi="Verdana"/>
          <w:rtl w:val="0"/>
        </w:rPr>
        <w:t xml:space="preserve">O sistema de ficheiros co que está formatada a SD-card:</w:t>
      </w:r>
    </w:p>
    <w:p w:rsidR="00000000" w:rsidDel="00000000" w:rsidP="00000000" w:rsidRDefault="00000000" w:rsidRPr="00000000" w14:paraId="00000080">
      <w:pPr>
        <w:ind w:left="1080" w:firstLine="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sdcardfs</w:t>
      </w:r>
    </w:p>
    <w:p w:rsidR="00000000" w:rsidDel="00000000" w:rsidP="00000000" w:rsidRDefault="00000000" w:rsidRPr="00000000" w14:paraId="000000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pP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rtl w:val="0"/>
        </w:rPr>
        <w:t xml:space="preserve"> Dende dentro do dispositivo móbil, </w:t>
      </w:r>
      <w:r w:rsidDel="00000000" w:rsidR="00000000" w:rsidRPr="00000000">
        <w:rPr>
          <w:rFonts w:ascii="Verdana" w:cs="Verdana" w:eastAsia="Verdana" w:hAnsi="Verdana"/>
          <w:color w:val="0000ff"/>
          <w:rtl w:val="0"/>
        </w:rPr>
        <w:t xml:space="preserve">pega a captura de pantalla coa instrución, e o seu resultado, que permita coñecer en MiB o espazo que queda libre no punto de montaxe /data. </w:t>
      </w: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829175" cy="1247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9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b w:val="1"/>
        </w:rPr>
      </w:pPr>
      <w:r w:rsidDel="00000000" w:rsidR="00000000" w:rsidRPr="00000000">
        <w:rPr>
          <w:rFonts w:ascii="Verdana" w:cs="Verdana" w:eastAsia="Verdana" w:hAnsi="Verdana"/>
          <w:b w:val="1"/>
          <w:rtl w:val="0"/>
        </w:rPr>
        <w:t xml:space="preserve">2.- Facendo uso do Android Debug Bridge (ADB):</w:t>
      </w:r>
    </w:p>
    <w:p w:rsidR="00000000" w:rsidDel="00000000" w:rsidP="00000000" w:rsidRDefault="00000000" w:rsidRPr="00000000" w14:paraId="0000008B">
      <w:pPr>
        <w:numPr>
          <w:ilvl w:val="0"/>
          <w:numId w:val="14"/>
        </w:numPr>
        <w:ind w:left="720" w:hanging="360"/>
        <w:jc w:val="both"/>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Pega a captura de pantalla onde se vexan as instrucións necesarias para realizar o paso da lista de contactos do AVD facilitado ao AVD creado por ti.</w:t>
      </w:r>
    </w:p>
    <w:p w:rsidR="00000000" w:rsidDel="00000000" w:rsidP="00000000" w:rsidRDefault="00000000" w:rsidRPr="00000000" w14:paraId="0000008C">
      <w:pPr>
        <w:numPr>
          <w:ilvl w:val="0"/>
          <w:numId w:val="14"/>
        </w:numPr>
        <w:ind w:left="720" w:hanging="360"/>
        <w:jc w:val="both"/>
        <w:rPr>
          <w:rFonts w:ascii="Verdana" w:cs="Verdana" w:eastAsia="Verdana" w:hAnsi="Verdana"/>
          <w:u w:val="none"/>
        </w:rPr>
      </w:pPr>
      <w:r w:rsidDel="00000000" w:rsidR="00000000" w:rsidRPr="00000000">
        <w:rPr>
          <w:rFonts w:ascii="Verdana" w:cs="Verdana" w:eastAsia="Verdana" w:hAnsi="Verdana"/>
        </w:rPr>
        <w:drawing>
          <wp:inline distB="114300" distT="114300" distL="114300" distR="114300">
            <wp:extent cx="6842760" cy="457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4276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1"/>
          <w:numId w:val="14"/>
        </w:numPr>
        <w:ind w:left="1080" w:hanging="360"/>
        <w:jc w:val="both"/>
        <w:rPr/>
      </w:pPr>
      <w:r w:rsidDel="00000000" w:rsidR="00000000" w:rsidRPr="00000000">
        <w:rPr>
          <w:rFonts w:ascii="Verdana" w:cs="Verdana" w:eastAsia="Verdana" w:hAnsi="Verdana"/>
          <w:rtl w:val="0"/>
        </w:rPr>
        <w:t xml:space="preserve">Os dous dispositivos deben estar </w:t>
      </w:r>
      <w:r w:rsidDel="00000000" w:rsidR="00000000" w:rsidRPr="00000000">
        <w:rPr>
          <w:rFonts w:ascii="Verdana" w:cs="Verdana" w:eastAsia="Verdana" w:hAnsi="Verdana"/>
          <w:u w:val="single"/>
          <w:rtl w:val="0"/>
        </w:rPr>
        <w:t xml:space="preserve">acendidos simultaneamente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8E">
      <w:pPr>
        <w:numPr>
          <w:ilvl w:val="1"/>
          <w:numId w:val="14"/>
        </w:numPr>
        <w:ind w:left="1080" w:hanging="360"/>
        <w:jc w:val="both"/>
        <w:rPr>
          <w:rFonts w:ascii="Verdana" w:cs="Verdana" w:eastAsia="Verdana" w:hAnsi="Verdana"/>
          <w:color w:val="0000ff"/>
        </w:rPr>
      </w:pPr>
      <w:r w:rsidDel="00000000" w:rsidR="00000000" w:rsidRPr="00000000">
        <w:rPr>
          <w:rFonts w:ascii="Verdana" w:cs="Verdana" w:eastAsia="Verdana" w:hAnsi="Verdana"/>
          <w:color w:val="0000ff"/>
          <w:rtl w:val="0"/>
        </w:rPr>
        <w:t xml:space="preserve">Pega unha captura onde se vexan os 2 AVDs accesos amosado as listas de contactos.</w:t>
      </w:r>
    </w:p>
    <w:p w:rsidR="00000000" w:rsidDel="00000000" w:rsidP="00000000" w:rsidRDefault="00000000" w:rsidRPr="00000000" w14:paraId="0000008F">
      <w:pPr>
        <w:numPr>
          <w:ilvl w:val="1"/>
          <w:numId w:val="14"/>
        </w:numPr>
        <w:ind w:left="1080" w:hanging="360"/>
        <w:jc w:val="both"/>
        <w:rPr>
          <w:rFonts w:ascii="Verdana" w:cs="Verdana" w:eastAsia="Verdana" w:hAnsi="Verdana"/>
          <w:color w:val="0000ff"/>
          <w:u w:val="none"/>
        </w:rPr>
      </w:pPr>
      <w:r w:rsidDel="00000000" w:rsidR="00000000" w:rsidRPr="00000000">
        <w:rPr>
          <w:rFonts w:ascii="Verdana" w:cs="Verdana" w:eastAsia="Verdana" w:hAnsi="Verdana"/>
          <w:color w:val="0000ff"/>
        </w:rPr>
        <w:drawing>
          <wp:inline distB="114300" distT="114300" distL="114300" distR="114300">
            <wp:extent cx="5800725" cy="43529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07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1080" w:firstLine="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91">
      <w:pPr>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(crasheame a app de contactos no avd 23), polo que o intentei cunha api 28</w:t>
      </w:r>
    </w:p>
    <w:p w:rsidR="00000000" w:rsidDel="00000000" w:rsidP="00000000" w:rsidRDefault="00000000" w:rsidRPr="00000000" w14:paraId="00000092">
      <w:pPr>
        <w:numPr>
          <w:ilvl w:val="0"/>
          <w:numId w:val="14"/>
        </w:numPr>
        <w:ind w:left="720" w:hanging="360"/>
        <w:jc w:val="both"/>
        <w:rPr/>
      </w:pP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rtl w:val="0"/>
        </w:rPr>
        <w:t xml:space="preserve"> Coa axuda de </w:t>
      </w:r>
      <w:r w:rsidDel="00000000" w:rsidR="00000000" w:rsidRPr="00000000">
        <w:rPr>
          <w:rFonts w:ascii="Verdana" w:cs="Verdana" w:eastAsia="Verdana" w:hAnsi="Verdana"/>
          <w:b w:val="1"/>
          <w:rtl w:val="0"/>
        </w:rPr>
        <w:t xml:space="preserve">adb</w:t>
      </w:r>
      <w:r w:rsidDel="00000000" w:rsidR="00000000" w:rsidRPr="00000000">
        <w:rPr>
          <w:rFonts w:ascii="Verdana" w:cs="Verdana" w:eastAsia="Verdana" w:hAnsi="Verdana"/>
          <w:rtl w:val="0"/>
        </w:rPr>
        <w:t xml:space="preserve"> instala a aplicación que se facilita para a proba. </w:t>
      </w:r>
      <w:r w:rsidDel="00000000" w:rsidR="00000000" w:rsidRPr="00000000">
        <w:rPr>
          <w:rtl w:val="0"/>
        </w:rPr>
      </w:r>
    </w:p>
    <w:p w:rsidR="00000000" w:rsidDel="00000000" w:rsidP="00000000" w:rsidRDefault="00000000" w:rsidRPr="00000000" w14:paraId="00000093">
      <w:pPr>
        <w:numPr>
          <w:ilvl w:val="1"/>
          <w:numId w:val="14"/>
        </w:numPr>
        <w:ind w:left="1080" w:hanging="360"/>
        <w:jc w:val="both"/>
        <w:rPr>
          <w:rFonts w:ascii="Verdana" w:cs="Verdana" w:eastAsia="Verdana" w:hAnsi="Verdana"/>
        </w:rPr>
      </w:pPr>
      <w:r w:rsidDel="00000000" w:rsidR="00000000" w:rsidRPr="00000000">
        <w:rPr>
          <w:rFonts w:ascii="Verdana" w:cs="Verdana" w:eastAsia="Verdana" w:hAnsi="Verdana"/>
          <w:rtl w:val="0"/>
        </w:rPr>
        <w:t xml:space="preserve">Crea con LibreOffice un ficheiro ODT que conteña o teu nome e a data. Cópiao á SD CARD</w:t>
      </w:r>
    </w:p>
    <w:p w:rsidR="00000000" w:rsidDel="00000000" w:rsidP="00000000" w:rsidRDefault="00000000" w:rsidRPr="00000000" w14:paraId="00000094">
      <w:pPr>
        <w:numPr>
          <w:ilvl w:val="1"/>
          <w:numId w:val="14"/>
        </w:numPr>
        <w:ind w:left="1080" w:hanging="360"/>
        <w:jc w:val="both"/>
        <w:rPr>
          <w:rFonts w:ascii="Verdana" w:cs="Verdana" w:eastAsia="Verdana" w:hAnsi="Verdana"/>
          <w:color w:val="0000ff"/>
        </w:rPr>
      </w:pPr>
      <w:r w:rsidDel="00000000" w:rsidR="00000000" w:rsidRPr="00000000">
        <w:rPr>
          <w:rFonts w:ascii="Verdana" w:cs="Verdana" w:eastAsia="Verdana" w:hAnsi="Verdana"/>
          <w:color w:val="0000ff"/>
          <w:rtl w:val="0"/>
        </w:rPr>
        <w:t xml:space="preserve">Pega unha captura de pantalla coa instrución que permite instalar a aplicación.</w:t>
      </w:r>
    </w:p>
    <w:p w:rsidR="00000000" w:rsidDel="00000000" w:rsidP="00000000" w:rsidRDefault="00000000" w:rsidRPr="00000000" w14:paraId="00000095">
      <w:pPr>
        <w:ind w:left="1080" w:firstLine="0"/>
        <w:jc w:val="both"/>
        <w:rPr>
          <w:rFonts w:ascii="Verdana" w:cs="Verdana" w:eastAsia="Verdana" w:hAnsi="Verdana"/>
          <w:color w:val="0000ff"/>
        </w:rPr>
      </w:pPr>
      <w:r w:rsidDel="00000000" w:rsidR="00000000" w:rsidRPr="00000000">
        <w:rPr>
          <w:rFonts w:ascii="Verdana" w:cs="Verdana" w:eastAsia="Verdana" w:hAnsi="Verdana"/>
          <w:color w:val="0000ff"/>
        </w:rPr>
        <w:drawing>
          <wp:inline distB="114300" distT="114300" distL="114300" distR="114300">
            <wp:extent cx="6842760" cy="812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4276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1"/>
          <w:numId w:val="14"/>
        </w:numPr>
        <w:ind w:left="1080" w:hanging="360"/>
        <w:jc w:val="both"/>
        <w:rPr>
          <w:rFonts w:ascii="Verdana" w:cs="Verdana" w:eastAsia="Verdana" w:hAnsi="Verdana"/>
          <w:color w:val="0000ff"/>
        </w:rPr>
      </w:pPr>
      <w:r w:rsidDel="00000000" w:rsidR="00000000" w:rsidRPr="00000000">
        <w:rPr>
          <w:rFonts w:ascii="Verdana" w:cs="Verdana" w:eastAsia="Verdana" w:hAnsi="Verdana"/>
          <w:color w:val="0000ff"/>
          <w:rtl w:val="0"/>
        </w:rPr>
        <w:t xml:space="preserve">Pega unha captura de pantalla coa instrución que permite ver a copia do ficheiro ao dispositivo.</w:t>
      </w:r>
    </w:p>
    <w:p w:rsidR="00000000" w:rsidDel="00000000" w:rsidP="00000000" w:rsidRDefault="00000000" w:rsidRPr="00000000" w14:paraId="00000097">
      <w:pPr>
        <w:ind w:left="1080" w:firstLine="0"/>
        <w:jc w:val="both"/>
        <w:rPr>
          <w:rFonts w:ascii="Verdana" w:cs="Verdana" w:eastAsia="Verdana" w:hAnsi="Verdana"/>
          <w:color w:val="0000ff"/>
        </w:rPr>
      </w:pPr>
      <w:r w:rsidDel="00000000" w:rsidR="00000000" w:rsidRPr="00000000">
        <w:rPr>
          <w:rFonts w:ascii="Verdana" w:cs="Verdana" w:eastAsia="Verdana" w:hAnsi="Verdana"/>
          <w:color w:val="0000ff"/>
        </w:rPr>
        <w:drawing>
          <wp:inline distB="114300" distT="114300" distL="114300" distR="114300">
            <wp:extent cx="6842760" cy="2832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4276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1"/>
          <w:numId w:val="14"/>
        </w:numPr>
        <w:ind w:left="1080" w:hanging="360"/>
        <w:jc w:val="both"/>
        <w:rPr>
          <w:color w:val="0000ff"/>
        </w:rPr>
      </w:pPr>
      <w:r w:rsidDel="00000000" w:rsidR="00000000" w:rsidRPr="00000000">
        <w:rPr>
          <w:rFonts w:ascii="Verdana" w:cs="Verdana" w:eastAsia="Verdana" w:hAnsi="Verdana"/>
          <w:color w:val="0000ff"/>
          <w:rtl w:val="0"/>
        </w:rPr>
        <w:t xml:space="preserve">Pega unha captura da pantalla co AVD en horizontal onde se vexa o contido do ficheiro PDF.</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6842760" cy="36322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4276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 Aplicación “</w:t>
      </w:r>
      <w:r w:rsidDel="00000000" w:rsidR="00000000" w:rsidRPr="00000000">
        <w:rPr>
          <w:rFonts w:ascii="Verdana" w:cs="Verdana" w:eastAsia="Verdana" w:hAnsi="Verdana"/>
          <w:b w:val="1"/>
          <w:rtl w:val="0"/>
        </w:rPr>
        <w:t xml:space="preserve">T2-F</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_&lt;username&gt;”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Nome da aplicación e da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activity:</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T2-</w:t>
      </w:r>
      <w:r w:rsidDel="00000000" w:rsidR="00000000" w:rsidRPr="00000000">
        <w:rPr>
          <w:rFonts w:ascii="Verdana" w:cs="Verdana" w:eastAsia="Verdana" w:hAnsi="Verdana"/>
          <w:rtl w:val="0"/>
        </w:rPr>
        <w:t xml:space="preserve">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_&lt;Username&gt;</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 da aplicación: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Aplicación que ten unha activity principal cunha serie de botóns para chamar a activity secundarias para realizar distintas funcións cada unha delas: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3.A – Activity principal</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Contén os botóns que permiten chamar a cada unha das activities secundarias: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 gráfica das vistas:</w:t>
      </w:r>
    </w:p>
    <w:tbl>
      <w:tblPr>
        <w:tblStyle w:val="Table3"/>
        <w:tblW w:w="1021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85"/>
        <w:gridCol w:w="8130"/>
        <w:tblGridChange w:id="0">
          <w:tblGrid>
            <w:gridCol w:w="2085"/>
            <w:gridCol w:w="8130"/>
          </w:tblGrid>
        </w:tblGridChange>
      </w:tblGrid>
      <w:tr>
        <w:tc>
          <w:tcPr>
            <w:tcBorders>
              <w:top w:color="000000" w:space="0" w:sz="4" w:val="single"/>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EditText: Name</w:t>
            </w:r>
          </w:p>
        </w:tc>
        <w:tc>
          <w:tcPr>
            <w:tcBorders>
              <w:top w:color="000000" w:space="0" w:sz="4" w:val="single"/>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Onde se pode introducir o nome do usuario.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nde a primeira letra de cada palabra debe aparecer en maiúsculas de xeito automático.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Debe ter unha pista indicando: “Introduce your name”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Cor por defecto do texto que se introduce: </w:t>
            </w:r>
            <w:r w:rsidDel="00000000" w:rsidR="00000000" w:rsidRPr="00000000">
              <w:rPr>
                <w:rFonts w:ascii="Verdana" w:cs="Verdana" w:eastAsia="Verdana" w:hAnsi="Verdana"/>
                <w:sz w:val="16"/>
                <w:szCs w:val="16"/>
                <w:rtl w:val="0"/>
              </w:rPr>
              <w:t xml:space="preserve">Verde</w:t>
            </w:r>
            <w:r w:rsidDel="00000000" w:rsidR="00000000" w:rsidRPr="00000000">
              <w:rPr>
                <w:rtl w:val="0"/>
              </w:rPr>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EditText: Phone</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Onde se pode introducir só o número de  teléfono do usuario.</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Só se poden introducir números de teléfono.</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Botóns que chamarán a cada unha das activities secundarias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Call</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Salary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Video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Audio</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Layout e vistas en vertical</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EditTexts: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Name (todo o ancho do AVD)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Phone (Todo o ancho do AVD)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Os botósn terán a seguinte disposición.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Call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Salary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Video      Audio</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Layout e vistas en apaisado</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Name (todo o ancho)</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Phone (Todo o ancho)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Call                    Salary                   Video                        Audio</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Os 4 últimos botóns están ocupan o mesmo espacio cada un deles distribuído en todo o ancho da pantalla, independentemente do dispositivo.</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Xirar o dispositivo</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Ao xirar o dispositivo deben manterse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tódolos valores/estados das vistas.</w:t>
            </w:r>
            <w:r w:rsidDel="00000000" w:rsidR="00000000" w:rsidRPr="00000000">
              <w:rPr>
                <w:rtl w:val="0"/>
              </w:rPr>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Tódolos textos, avisos, vistas, etc,  deste apartado (salvo nomes propios) deben estar: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 por defecto: galego ou español.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 explícito: inglés </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Recursos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Toda cor, texto e dimensións debe estar definido usando constantes a través de recursos XML.</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Observación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 non recollido no anterior e que o alumno vexa necesario implantar debe ser realizado por el.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3.B – Preferencias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través dun menú na Action-Bar (“Cor”) debemos escoller a cor na que se amosará o n</w:t>
      </w:r>
      <w:r w:rsidDel="00000000" w:rsidR="00000000" w:rsidRPr="00000000">
        <w:rPr>
          <w:rFonts w:ascii="Verdana" w:cs="Verdana" w:eastAsia="Verdana" w:hAnsi="Verdana"/>
          <w:rtl w:val="0"/>
        </w:rPr>
        <w:t xml:space="preserve">úmero de telefono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 EditText anterior: P</w:t>
      </w:r>
      <w:r w:rsidDel="00000000" w:rsidR="00000000" w:rsidRPr="00000000">
        <w:rPr>
          <w:rFonts w:ascii="Verdana" w:cs="Verdana" w:eastAsia="Verdana" w:hAnsi="Verdana"/>
          <w:rtl w:val="0"/>
        </w:rPr>
        <w:t xml:space="preserve">hone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posibilidades de cor a escoller, de modo exclusivo (ou unha ou a outra) polo usuario da App son: Azul, </w:t>
      </w:r>
      <w:r w:rsidDel="00000000" w:rsidR="00000000" w:rsidRPr="00000000">
        <w:rPr>
          <w:rFonts w:ascii="Verdana" w:cs="Verdana" w:eastAsia="Verdana" w:hAnsi="Verdana"/>
          <w:rtl w:val="0"/>
        </w:rPr>
        <w:t xml:space="preserve">Vermello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 Verde.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Por defecto a cor na que se amosará o contido do EditText é </w:t>
      </w:r>
      <w:r w:rsidDel="00000000" w:rsidR="00000000" w:rsidRPr="00000000">
        <w:rPr>
          <w:rFonts w:ascii="Verdana" w:cs="Verdana" w:eastAsia="Verdana" w:hAnsi="Verdana"/>
          <w:rtl w:val="0"/>
        </w:rPr>
        <w:t xml:space="preserve">vermello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Esta debe aparecer </w:t>
      </w:r>
      <w:r w:rsidDel="00000000" w:rsidR="00000000" w:rsidRPr="00000000">
        <w:rPr>
          <w:rFonts w:ascii="Verdana" w:cs="Verdana" w:eastAsia="Verdana" w:hAnsi="Verdana"/>
          <w:rtl w:val="0"/>
        </w:rPr>
        <w:t xml:space="preserve">seleccionada na preferencia.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preferencias</w:t>
      </w:r>
      <w:r w:rsidDel="00000000" w:rsidR="00000000" w:rsidRPr="00000000">
        <w:rPr>
          <w:rFonts w:ascii="Verdana" w:cs="Verdana" w:eastAsia="Verdana" w:hAnsi="Verdana"/>
          <w:rtl w:val="0"/>
        </w:rPr>
        <w:t xml:space="preserve"> de cor aplicaranse de modo inmediato unha vez seleccionadas e preservaranse para a próxima vez que se inicie a aplicación tal e como quedaron configuradas cando se pechou a app.</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Observación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 non recollido no anterior e que o alumno vexa necesario implantar debe ser realizado por el.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4</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 </w:t>
      </w:r>
      <w:r w:rsidDel="00000000" w:rsidR="00000000" w:rsidRPr="00000000">
        <w:rPr>
          <w:rFonts w:ascii="Verdana" w:cs="Verdana" w:eastAsia="Verdana" w:hAnsi="Verdana"/>
          <w:b w:val="1"/>
          <w:rtl w:val="0"/>
        </w:rPr>
        <w:t xml:space="preserve">Call</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Cando se preme 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botón Call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débese chamar e </w:t>
      </w:r>
      <w:r w:rsidDel="00000000" w:rsidR="00000000" w:rsidRPr="00000000">
        <w:rPr>
          <w:rFonts w:ascii="Verdana" w:cs="Verdana" w:eastAsia="Verdana" w:hAnsi="Verdana"/>
          <w:rtl w:val="0"/>
        </w:rPr>
        <w:t xml:space="preserve">marcar directamente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tel</w:t>
      </w:r>
      <w:r w:rsidDel="00000000" w:rsidR="00000000" w:rsidRPr="00000000">
        <w:rPr>
          <w:rFonts w:ascii="Verdana" w:cs="Verdana" w:eastAsia="Verdana" w:hAnsi="Verdana"/>
          <w:rtl w:val="0"/>
        </w:rPr>
        <w:t xml:space="preserve">éfono que se introduxo na activity principal (probar con 981580496)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 non está cuberto o número de teléfono n</w:t>
      </w:r>
      <w:r w:rsidDel="00000000" w:rsidR="00000000" w:rsidRPr="00000000">
        <w:rPr>
          <w:rFonts w:ascii="Verdana" w:cs="Verdana" w:eastAsia="Verdana" w:hAnsi="Verdana"/>
          <w:rtl w:val="0"/>
        </w:rPr>
        <w:t xml:space="preserve">a activity principal non se chamará</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 avisarase mediante un Toast ao usuario que debe cubrir ese campo.</w:t>
      </w:r>
    </w:p>
    <w:tbl>
      <w:tblPr>
        <w:tblStyle w:val="Table4"/>
        <w:tblW w:w="1021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85"/>
        <w:gridCol w:w="8130"/>
        <w:tblGridChange w:id="0">
          <w:tblGrid>
            <w:gridCol w:w="2085"/>
            <w:gridCol w:w="8130"/>
          </w:tblGrid>
        </w:tblGridChange>
      </w:tblGrid>
      <w:tr>
        <w:tc>
          <w:tcPr>
            <w:tcBorders>
              <w:top w:color="000000" w:space="0" w:sz="4" w:val="single"/>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Idiomas do Toast</w:t>
            </w:r>
          </w:p>
        </w:tc>
        <w:tc>
          <w:tcPr>
            <w:tcBorders>
              <w:top w:color="000000" w:space="0" w:sz="4" w:val="single"/>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 por defecto: galego ou español.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Idioma explícito: inglés </w:t>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Observación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 non recollido no anterior e que o alumno vexa necesario implantar debe ser realizado por el.</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5</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 Salary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Cando se preme 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Botón Salary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débese chamar a unha activity secundaria onde se vai procesar o salario mensual do usuario.</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o campo do usuario, na activity principal non está cuberto, non se pode pasar á activity secundaria e débese sacar un Toast ao usuario advertíndoo.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Procesar un xml co salario do mes e unha serie de complementos (variables en número) por incentivos que darán lugar ao salario total do usuario e que se almacenarán nunha Base de Datos.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Base de datos</w:t>
      </w:r>
    </w:p>
    <w:tbl>
      <w:tblPr>
        <w:tblStyle w:val="Table5"/>
        <w:tblW w:w="1021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85"/>
        <w:gridCol w:w="8130"/>
        <w:tblGridChange w:id="0">
          <w:tblGrid>
            <w:gridCol w:w="2085"/>
            <w:gridCol w:w="8130"/>
          </w:tblGrid>
        </w:tblGridChange>
      </w:tblGrid>
      <w:tr>
        <w:tc>
          <w:tcPr>
            <w:tcBorders>
              <w:top w:color="000000" w:space="0" w:sz="4" w:val="single"/>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Nome base de datos</w:t>
            </w:r>
          </w:p>
        </w:tc>
        <w:tc>
          <w:tcPr>
            <w:tcBorders>
              <w:top w:color="000000" w:space="0" w:sz="4" w:val="single"/>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salaries.db</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Ubicación</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 ruta por defecto para as bases de datos no paquete da aplicación</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Método creación BBDD</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 escoller polo programador:</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Creada externamente e copiada no momento da instalación da app.</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Creada pola app a primeira vez que se instala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En calquera caso sen machacar os datos existentes na BBDD se se reinstala a aplicación.</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Táboa e campos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Nome táboa: salary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Campos: </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month: tipo String. Chave primaria</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total_salary: tipo REAL</w:t>
            </w:r>
          </w:p>
        </w:tc>
      </w:tr>
    </w:tbl>
    <w:p w:rsidR="00000000" w:rsidDel="00000000" w:rsidP="00000000" w:rsidRDefault="00000000" w:rsidRPr="00000000" w14:paraId="000000F5">
      <w:pPr>
        <w:widowControl w:val="1"/>
        <w:ind w:left="0" w:right="0" w:firstLine="0"/>
        <w:jc w:val="left"/>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0F6">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Ficheiro XML Salarios:</w:t>
      </w:r>
    </w:p>
    <w:p w:rsidR="00000000" w:rsidDel="00000000" w:rsidP="00000000" w:rsidRDefault="00000000" w:rsidRPr="00000000" w14:paraId="000000F7">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Ao final de cada mes temos un ficheiro XML cos seguintes campos:</w:t>
      </w:r>
    </w:p>
    <w:p w:rsidR="00000000" w:rsidDel="00000000" w:rsidP="00000000" w:rsidRDefault="00000000" w:rsidRPr="00000000" w14:paraId="000000F8">
      <w:pPr>
        <w:widowControl w:val="1"/>
        <w:numPr>
          <w:ilvl w:val="0"/>
          <w:numId w:val="5"/>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month: Mes a pagar</w:t>
      </w:r>
    </w:p>
    <w:p w:rsidR="00000000" w:rsidDel="00000000" w:rsidP="00000000" w:rsidRDefault="00000000" w:rsidRPr="00000000" w14:paraId="000000F9">
      <w:pPr>
        <w:widowControl w:val="1"/>
        <w:numPr>
          <w:ilvl w:val="0"/>
          <w:numId w:val="5"/>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amount: Salario do mes</w:t>
      </w:r>
    </w:p>
    <w:p w:rsidR="00000000" w:rsidDel="00000000" w:rsidP="00000000" w:rsidRDefault="00000000" w:rsidRPr="00000000" w14:paraId="000000FA">
      <w:pPr>
        <w:widowControl w:val="1"/>
        <w:numPr>
          <w:ilvl w:val="0"/>
          <w:numId w:val="5"/>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complements: un número indeterminado de complementos que se lle van pagar ao usuario. </w:t>
      </w:r>
    </w:p>
    <w:p w:rsidR="00000000" w:rsidDel="00000000" w:rsidP="00000000" w:rsidRDefault="00000000" w:rsidRPr="00000000" w14:paraId="000000FB">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Exemplo de ficheiro XML.</w:t>
      </w:r>
    </w:p>
    <w:p w:rsidR="00000000" w:rsidDel="00000000" w:rsidP="00000000" w:rsidRDefault="00000000" w:rsidRPr="00000000" w14:paraId="000000FC">
      <w:pPr>
        <w:widowControl w:val="1"/>
        <w:ind w:left="0" w:right="0" w:firstLine="0"/>
        <w:jc w:val="left"/>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0FD">
      <w:pPr>
        <w:widowControl w:val="1"/>
        <w:ind w:left="0" w:right="0" w:firstLine="0"/>
        <w:jc w:val="left"/>
        <w:rPr>
          <w:rFonts w:ascii="Verdana" w:cs="Verdana" w:eastAsia="Verdana" w:hAnsi="Verdana"/>
          <w:b w:val="0"/>
          <w:color w:val="000000"/>
          <w:sz w:val="14"/>
          <w:szCs w:val="14"/>
        </w:rPr>
      </w:pPr>
      <w:r w:rsidDel="00000000" w:rsidR="00000000" w:rsidRPr="00000000">
        <w:rPr>
          <w:rFonts w:ascii="Monaco" w:cs="Monaco" w:eastAsia="Monaco" w:hAnsi="Monaco"/>
          <w:b w:val="0"/>
          <w:color w:val="008080"/>
          <w:sz w:val="14"/>
          <w:szCs w:val="14"/>
          <w:rtl w:val="0"/>
        </w:rPr>
        <w:t xml:space="preserve">&lt;</w:t>
      </w:r>
      <w:r w:rsidDel="00000000" w:rsidR="00000000" w:rsidRPr="00000000">
        <w:rPr>
          <w:rFonts w:ascii="Monaco" w:cs="Monaco" w:eastAsia="Monaco" w:hAnsi="Monaco"/>
          <w:b w:val="0"/>
          <w:color w:val="3f7f7f"/>
          <w:sz w:val="14"/>
          <w:szCs w:val="14"/>
          <w:rtl w:val="0"/>
        </w:rPr>
        <w:t xml:space="preserve">salaries</w:t>
      </w:r>
      <w:r w:rsidDel="00000000" w:rsidR="00000000" w:rsidRPr="00000000">
        <w:rPr>
          <w:rFonts w:ascii="Monaco" w:cs="Monaco" w:eastAsia="Monaco" w:hAnsi="Monaco"/>
          <w:b w:val="0"/>
          <w:color w:val="008080"/>
          <w:sz w:val="14"/>
          <w:szCs w:val="14"/>
          <w:rtl w:val="0"/>
        </w:rPr>
        <w:t xml:space="preserve">&gt;</w:t>
      </w:r>
      <w:r w:rsidDel="00000000" w:rsidR="00000000" w:rsidRPr="00000000">
        <w:rPr>
          <w:rtl w:val="0"/>
        </w:rPr>
      </w:r>
    </w:p>
    <w:p w:rsidR="00000000" w:rsidDel="00000000" w:rsidP="00000000" w:rsidRDefault="00000000" w:rsidRPr="00000000" w14:paraId="000000FE">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salary</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0FF">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month</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January</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month</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0">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amount</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1000</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amount</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1">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sz w:val="14"/>
          <w:szCs w:val="14"/>
          <w:rtl w:val="0"/>
        </w:rPr>
        <w:t xml:space="preserve"> </w:t>
      </w:r>
      <w:r w:rsidDel="00000000" w:rsidR="00000000" w:rsidRPr="00000000">
        <w:rPr>
          <w:rFonts w:ascii="Monaco" w:cs="Monaco" w:eastAsia="Monaco" w:hAnsi="Monaco"/>
          <w:color w:val="7f007f"/>
          <w:sz w:val="14"/>
          <w:szCs w:val="14"/>
          <w:rtl w:val="0"/>
        </w:rPr>
        <w:t xml:space="preserve">type</w:t>
      </w:r>
      <w:r w:rsidDel="00000000" w:rsidR="00000000" w:rsidRPr="00000000">
        <w:rPr>
          <w:rFonts w:ascii="Monaco" w:cs="Monaco" w:eastAsia="Monaco" w:hAnsi="Monaco"/>
          <w:color w:val="000000"/>
          <w:sz w:val="14"/>
          <w:szCs w:val="14"/>
          <w:rtl w:val="0"/>
        </w:rPr>
        <w:t xml:space="preserve">=</w:t>
      </w:r>
      <w:r w:rsidDel="00000000" w:rsidR="00000000" w:rsidRPr="00000000">
        <w:rPr>
          <w:rFonts w:ascii="Monaco" w:cs="Monaco" w:eastAsia="Monaco" w:hAnsi="Monaco"/>
          <w:i w:val="1"/>
          <w:color w:val="2a00ff"/>
          <w:sz w:val="14"/>
          <w:szCs w:val="14"/>
          <w:rtl w:val="0"/>
        </w:rPr>
        <w:t xml:space="preserve">"commision"</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500</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2">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sz w:val="14"/>
          <w:szCs w:val="14"/>
          <w:rtl w:val="0"/>
        </w:rPr>
        <w:t xml:space="preserve"> </w:t>
      </w:r>
      <w:r w:rsidDel="00000000" w:rsidR="00000000" w:rsidRPr="00000000">
        <w:rPr>
          <w:rFonts w:ascii="Monaco" w:cs="Monaco" w:eastAsia="Monaco" w:hAnsi="Monaco"/>
          <w:color w:val="7f007f"/>
          <w:sz w:val="14"/>
          <w:szCs w:val="14"/>
          <w:rtl w:val="0"/>
        </w:rPr>
        <w:t xml:space="preserve">type</w:t>
      </w:r>
      <w:r w:rsidDel="00000000" w:rsidR="00000000" w:rsidRPr="00000000">
        <w:rPr>
          <w:rFonts w:ascii="Monaco" w:cs="Monaco" w:eastAsia="Monaco" w:hAnsi="Monaco"/>
          <w:color w:val="000000"/>
          <w:sz w:val="14"/>
          <w:szCs w:val="14"/>
          <w:rtl w:val="0"/>
        </w:rPr>
        <w:t xml:space="preserve">=</w:t>
      </w:r>
      <w:r w:rsidDel="00000000" w:rsidR="00000000" w:rsidRPr="00000000">
        <w:rPr>
          <w:rFonts w:ascii="Monaco" w:cs="Monaco" w:eastAsia="Monaco" w:hAnsi="Monaco"/>
          <w:i w:val="1"/>
          <w:color w:val="2a00ff"/>
          <w:sz w:val="14"/>
          <w:szCs w:val="14"/>
          <w:rtl w:val="0"/>
        </w:rPr>
        <w:t xml:space="preserve">"travel"</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200</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3">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salary</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4">
      <w:pPr>
        <w:ind w:left="0" w:right="0" w:firstLine="0"/>
        <w:jc w:val="left"/>
        <w:rPr>
          <w:rFonts w:ascii="Monaco" w:cs="Monaco" w:eastAsia="Monaco" w:hAnsi="Monaco"/>
          <w:sz w:val="14"/>
          <w:szCs w:val="14"/>
        </w:rPr>
      </w:pPr>
      <w:r w:rsidDel="00000000" w:rsidR="00000000" w:rsidRPr="00000000">
        <w:rPr>
          <w:rtl w:val="0"/>
        </w:rPr>
      </w:r>
    </w:p>
    <w:p w:rsidR="00000000" w:rsidDel="00000000" w:rsidP="00000000" w:rsidRDefault="00000000" w:rsidRPr="00000000" w14:paraId="00000105">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salary</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 </w:t>
      </w:r>
      <w:r w:rsidDel="00000000" w:rsidR="00000000" w:rsidRPr="00000000">
        <w:rPr>
          <w:rtl w:val="0"/>
        </w:rPr>
      </w:r>
    </w:p>
    <w:p w:rsidR="00000000" w:rsidDel="00000000" w:rsidP="00000000" w:rsidRDefault="00000000" w:rsidRPr="00000000" w14:paraId="00000106">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month</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February</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month</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7">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amount</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1000</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amount</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8">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sz w:val="14"/>
          <w:szCs w:val="14"/>
          <w:rtl w:val="0"/>
        </w:rPr>
        <w:t xml:space="preserve"> </w:t>
      </w:r>
      <w:r w:rsidDel="00000000" w:rsidR="00000000" w:rsidRPr="00000000">
        <w:rPr>
          <w:rFonts w:ascii="Monaco" w:cs="Monaco" w:eastAsia="Monaco" w:hAnsi="Monaco"/>
          <w:color w:val="7f007f"/>
          <w:sz w:val="14"/>
          <w:szCs w:val="14"/>
          <w:rtl w:val="0"/>
        </w:rPr>
        <w:t xml:space="preserve">type</w:t>
      </w:r>
      <w:r w:rsidDel="00000000" w:rsidR="00000000" w:rsidRPr="00000000">
        <w:rPr>
          <w:rFonts w:ascii="Monaco" w:cs="Monaco" w:eastAsia="Monaco" w:hAnsi="Monaco"/>
          <w:color w:val="000000"/>
          <w:sz w:val="14"/>
          <w:szCs w:val="14"/>
          <w:rtl w:val="0"/>
        </w:rPr>
        <w:t xml:space="preserve">=</w:t>
      </w:r>
      <w:r w:rsidDel="00000000" w:rsidR="00000000" w:rsidRPr="00000000">
        <w:rPr>
          <w:rFonts w:ascii="Monaco" w:cs="Monaco" w:eastAsia="Monaco" w:hAnsi="Monaco"/>
          <w:i w:val="1"/>
          <w:color w:val="2a00ff"/>
          <w:sz w:val="14"/>
          <w:szCs w:val="14"/>
          <w:rtl w:val="0"/>
        </w:rPr>
        <w:t xml:space="preserve">"commision"</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300</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complement</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9">
      <w:pPr>
        <w:ind w:left="0" w:right="0" w:firstLine="0"/>
        <w:jc w:val="left"/>
        <w:rPr>
          <w:sz w:val="14"/>
          <w:szCs w:val="14"/>
        </w:rPr>
      </w:pPr>
      <w:r w:rsidDel="00000000" w:rsidR="00000000" w:rsidRPr="00000000">
        <w:rPr>
          <w:rFonts w:ascii="Monaco" w:cs="Monaco" w:eastAsia="Monaco" w:hAnsi="Monaco"/>
          <w:color w:val="000000"/>
          <w:sz w:val="14"/>
          <w:szCs w:val="14"/>
          <w:rtl w:val="0"/>
        </w:rPr>
        <w:t xml:space="preserve">    </w:t>
      </w: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salary</w:t>
      </w:r>
      <w:r w:rsidDel="00000000" w:rsidR="00000000" w:rsidRPr="00000000">
        <w:rPr>
          <w:rFonts w:ascii="Monaco" w:cs="Monaco" w:eastAsia="Monaco" w:hAnsi="Monaco"/>
          <w:color w:val="008080"/>
          <w:sz w:val="14"/>
          <w:szCs w:val="14"/>
          <w:rtl w:val="0"/>
        </w:rPr>
        <w:t xml:space="preserve">&gt;</w:t>
      </w:r>
      <w:r w:rsidDel="00000000" w:rsidR="00000000" w:rsidRPr="00000000">
        <w:rPr>
          <w:rFonts w:ascii="Monaco" w:cs="Monaco" w:eastAsia="Monaco" w:hAnsi="Monaco"/>
          <w:color w:val="000000"/>
          <w:sz w:val="14"/>
          <w:szCs w:val="14"/>
          <w:rtl w:val="0"/>
        </w:rPr>
        <w:t xml:space="preserve">    </w:t>
      </w:r>
      <w:r w:rsidDel="00000000" w:rsidR="00000000" w:rsidRPr="00000000">
        <w:rPr>
          <w:rtl w:val="0"/>
        </w:rPr>
      </w:r>
    </w:p>
    <w:p w:rsidR="00000000" w:rsidDel="00000000" w:rsidP="00000000" w:rsidRDefault="00000000" w:rsidRPr="00000000" w14:paraId="0000010A">
      <w:pPr>
        <w:ind w:left="0" w:right="0" w:firstLine="0"/>
        <w:jc w:val="left"/>
        <w:rPr>
          <w:sz w:val="14"/>
          <w:szCs w:val="14"/>
        </w:rPr>
      </w:pPr>
      <w:r w:rsidDel="00000000" w:rsidR="00000000" w:rsidRPr="00000000">
        <w:rPr>
          <w:rFonts w:ascii="Monaco" w:cs="Monaco" w:eastAsia="Monaco" w:hAnsi="Monaco"/>
          <w:color w:val="008080"/>
          <w:sz w:val="14"/>
          <w:szCs w:val="14"/>
          <w:rtl w:val="0"/>
        </w:rPr>
        <w:t xml:space="preserve">&lt;/</w:t>
      </w:r>
      <w:r w:rsidDel="00000000" w:rsidR="00000000" w:rsidRPr="00000000">
        <w:rPr>
          <w:rFonts w:ascii="Monaco" w:cs="Monaco" w:eastAsia="Monaco" w:hAnsi="Monaco"/>
          <w:color w:val="3f7f7f"/>
          <w:sz w:val="14"/>
          <w:szCs w:val="14"/>
          <w:rtl w:val="0"/>
        </w:rPr>
        <w:t xml:space="preserve">salaries</w:t>
      </w:r>
      <w:r w:rsidDel="00000000" w:rsidR="00000000" w:rsidRPr="00000000">
        <w:rPr>
          <w:rFonts w:ascii="Monaco" w:cs="Monaco" w:eastAsia="Monaco" w:hAnsi="Monaco"/>
          <w:color w:val="008080"/>
          <w:sz w:val="14"/>
          <w:szCs w:val="14"/>
          <w:rtl w:val="0"/>
        </w:rPr>
        <w:t xml:space="preserve">&gt;</w:t>
      </w:r>
      <w:r w:rsidDel="00000000" w:rsidR="00000000" w:rsidRPr="00000000">
        <w:rPr>
          <w:rtl w:val="0"/>
        </w:rPr>
      </w:r>
    </w:p>
    <w:p w:rsidR="00000000" w:rsidDel="00000000" w:rsidP="00000000" w:rsidRDefault="00000000" w:rsidRPr="00000000" w14:paraId="0000010B">
      <w:pPr>
        <w:widowControl w:val="1"/>
        <w:ind w:left="0" w:right="0" w:firstLine="0"/>
        <w:jc w:val="left"/>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10C">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 ficheiro xml atópase na seguinte ruta: </w:t>
      </w:r>
      <w:hyperlink r:id="rId13">
        <w:r w:rsidDel="00000000" w:rsidR="00000000" w:rsidRPr="00000000">
          <w:rPr>
            <w:rFonts w:ascii="Verdana" w:cs="Verdana" w:eastAsia="Verdana" w:hAnsi="Verdana"/>
            <w:b w:val="0"/>
            <w:color w:val="000000"/>
            <w:sz w:val="20"/>
            <w:szCs w:val="20"/>
            <w:u w:val="single"/>
            <w:rtl w:val="0"/>
          </w:rPr>
          <w:t xml:space="preserve">https://manuais.iessanclemente.net/images/5/53/Salaries.xml</w:t>
        </w:r>
      </w:hyperlink>
      <w:r w:rsidDel="00000000" w:rsidR="00000000" w:rsidRPr="00000000">
        <w:rPr>
          <w:rtl w:val="0"/>
        </w:rPr>
      </w:r>
    </w:p>
    <w:p w:rsidR="00000000" w:rsidDel="00000000" w:rsidP="00000000" w:rsidRDefault="00000000" w:rsidRPr="00000000" w14:paraId="0000010D">
      <w:pPr>
        <w:widowControl w:val="1"/>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Observar que o número de complementos non son fixos e que unha vez procesado este ficheiro vaise volver procesar outro con información sobre outros meses que falten para ir cubrindo o ano.</w:t>
      </w:r>
    </w:p>
    <w:p w:rsidR="00000000" w:rsidDel="00000000" w:rsidP="00000000" w:rsidRDefault="00000000" w:rsidRPr="00000000" w14:paraId="0000010E">
      <w:pPr>
        <w:widowControl w:val="1"/>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10F">
      <w:pPr>
        <w:widowControl w:val="1"/>
        <w:ind w:left="0" w:right="0" w:firstLine="0"/>
        <w:jc w:val="left"/>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Este ficheiro XML vaise ampliando ao final de cada mes, cos datos asociados a ese mes.</w:t>
      </w:r>
    </w:p>
    <w:p w:rsidR="00000000" w:rsidDel="00000000" w:rsidP="00000000" w:rsidRDefault="00000000" w:rsidRPr="00000000" w14:paraId="00000110">
      <w:pPr>
        <w:widowControl w:val="1"/>
        <w:ind w:left="0" w:right="0" w:firstLine="0"/>
        <w:jc w:val="left"/>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111">
      <w:pPr>
        <w:widowControl w:val="1"/>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Funcionamento:</w:t>
      </w:r>
    </w:p>
    <w:p w:rsidR="00000000" w:rsidDel="00000000" w:rsidP="00000000" w:rsidRDefault="00000000" w:rsidRPr="00000000" w14:paraId="00000112">
      <w:pPr>
        <w:widowControl w:val="1"/>
        <w:ind w:left="0" w:right="0" w:firstLine="0"/>
        <w:jc w:val="left"/>
        <w:rPr>
          <w:rFonts w:ascii="Verdana" w:cs="Verdana" w:eastAsia="Verdana" w:hAnsi="Verdana"/>
          <w:highlight w:val="white"/>
        </w:rPr>
      </w:pPr>
      <w:r w:rsidDel="00000000" w:rsidR="00000000" w:rsidRPr="00000000">
        <w:rPr>
          <w:rFonts w:ascii="Verdana" w:cs="Verdana" w:eastAsia="Verdana" w:hAnsi="Verdana"/>
          <w:highlight w:val="white"/>
          <w:rtl w:val="0"/>
        </w:rPr>
        <w:t xml:space="preserve">Un </w:t>
      </w:r>
      <w:r w:rsidDel="00000000" w:rsidR="00000000" w:rsidRPr="00000000">
        <w:rPr>
          <w:rFonts w:ascii="Verdana" w:cs="Verdana" w:eastAsia="Verdana" w:hAnsi="Verdana"/>
          <w:b w:val="1"/>
          <w:highlight w:val="white"/>
          <w:rtl w:val="0"/>
        </w:rPr>
        <w:t xml:space="preserve">editText</w:t>
      </w:r>
      <w:r w:rsidDel="00000000" w:rsidR="00000000" w:rsidRPr="00000000">
        <w:rPr>
          <w:rFonts w:ascii="Verdana" w:cs="Verdana" w:eastAsia="Verdana" w:hAnsi="Verdana"/>
          <w:highlight w:val="white"/>
          <w:rtl w:val="0"/>
        </w:rPr>
        <w:t xml:space="preserve"> no que pegar unha ruta url a un ficheiro xml de soldos e complementos. Semellante ao que se atopa na seguinte ruta:</w:t>
      </w:r>
    </w:p>
    <w:p w:rsidR="00000000" w:rsidDel="00000000" w:rsidP="00000000" w:rsidRDefault="00000000" w:rsidRPr="00000000" w14:paraId="00000113">
      <w:pPr>
        <w:numPr>
          <w:ilvl w:val="0"/>
          <w:numId w:val="13"/>
        </w:numPr>
        <w:spacing w:line="240" w:lineRule="auto"/>
        <w:ind w:left="1100" w:hanging="360"/>
        <w:rPr>
          <w:rFonts w:ascii="Verdana" w:cs="Verdana" w:eastAsia="Verdana" w:hAnsi="Verdana"/>
          <w:color w:val="000000"/>
          <w:sz w:val="20"/>
          <w:szCs w:val="20"/>
        </w:rPr>
      </w:pPr>
      <w:r w:rsidDel="00000000" w:rsidR="00000000" w:rsidRPr="00000000">
        <w:fldChar w:fldCharType="begin"/>
        <w:instrText xml:space="preserve"> HYPERLINK "https://manuais.iessanclemente.net/images/5/53/Salaries2.xml" </w:instrText>
        <w:fldChar w:fldCharType="separate"/>
      </w:r>
      <w:r w:rsidDel="00000000" w:rsidR="00000000" w:rsidRPr="00000000">
        <w:rPr>
          <w:rFonts w:ascii="Verdana" w:cs="Verdana" w:eastAsia="Verdana" w:hAnsi="Verdana"/>
          <w:u w:val="single"/>
          <w:rtl w:val="0"/>
        </w:rPr>
        <w:t xml:space="preserve">https://manuais.iessanclemente.net/images/5/53/Salaries.xml</w:t>
      </w:r>
    </w:p>
    <w:p w:rsidR="00000000" w:rsidDel="00000000" w:rsidP="00000000" w:rsidRDefault="00000000" w:rsidRPr="00000000" w14:paraId="00000114">
      <w:pPr>
        <w:numPr>
          <w:ilvl w:val="0"/>
          <w:numId w:val="13"/>
        </w:numPr>
        <w:spacing w:line="240" w:lineRule="auto"/>
        <w:ind w:left="1100" w:hanging="360"/>
        <w:rPr>
          <w:rFonts w:ascii="Verdana" w:cs="Verdana" w:eastAsia="Verdana" w:hAnsi="Verdana"/>
          <w:color w:val="000000"/>
          <w:sz w:val="20"/>
          <w:szCs w:val="20"/>
        </w:rPr>
      </w:pPr>
      <w:r w:rsidDel="00000000" w:rsidR="00000000" w:rsidRPr="00000000">
        <w:fldChar w:fldCharType="end"/>
      </w:r>
      <w:r w:rsidDel="00000000" w:rsidR="00000000" w:rsidRPr="00000000">
        <w:rPr>
          <w:rFonts w:ascii="Verdana" w:cs="Verdana" w:eastAsia="Verdana" w:hAnsi="Verdana"/>
          <w:rtl w:val="0"/>
        </w:rPr>
        <w:t xml:space="preserve">Esta ruta debe aparecer xa por defecto no editText</w:t>
      </w:r>
    </w:p>
    <w:p w:rsidR="00000000" w:rsidDel="00000000" w:rsidP="00000000" w:rsidRDefault="00000000" w:rsidRPr="00000000" w14:paraId="00000115">
      <w:pPr>
        <w:numPr>
          <w:ilvl w:val="0"/>
          <w:numId w:val="13"/>
        </w:numPr>
        <w:spacing w:line="240" w:lineRule="auto"/>
        <w:ind w:left="1100" w:hanging="360"/>
        <w:rPr>
          <w:rFonts w:ascii="Verdana" w:cs="Verdana" w:eastAsia="Verdana" w:hAnsi="Verdana"/>
          <w:color w:val="000000"/>
          <w:sz w:val="20"/>
          <w:szCs w:val="20"/>
        </w:rPr>
      </w:pPr>
      <w:r w:rsidDel="00000000" w:rsidR="00000000" w:rsidRPr="00000000">
        <w:rPr>
          <w:rFonts w:ascii="Verdana" w:cs="Verdana" w:eastAsia="Verdana" w:hAnsi="Verdana"/>
          <w:rtl w:val="0"/>
        </w:rPr>
        <w:t xml:space="preserve">Ese ficheiro ten 2 campos fixos (month e amount) e logo un número indeterminado de complementos (travel, commision, etc).</w:t>
      </w:r>
    </w:p>
    <w:p w:rsidR="00000000" w:rsidDel="00000000" w:rsidP="00000000" w:rsidRDefault="00000000" w:rsidRPr="00000000" w14:paraId="00000116">
      <w:pPr>
        <w:widowControl w:val="1"/>
        <w:ind w:left="0" w:right="0" w:firstLine="0"/>
        <w:jc w:val="left"/>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Botón “</w:t>
      </w:r>
      <w:r w:rsidDel="00000000" w:rsidR="00000000" w:rsidRPr="00000000">
        <w:rPr>
          <w:rFonts w:ascii="Verdana" w:cs="Verdana" w:eastAsia="Verdana" w:hAnsi="Verdana"/>
          <w:b w:val="1"/>
          <w:sz w:val="20"/>
          <w:szCs w:val="20"/>
          <w:rtl w:val="0"/>
        </w:rPr>
        <w:t xml:space="preserve">XML processing</w:t>
      </w:r>
      <w:r w:rsidDel="00000000" w:rsidR="00000000" w:rsidRPr="00000000">
        <w:rPr>
          <w:rFonts w:ascii="Verdana" w:cs="Verdana" w:eastAsia="Verdana" w:hAnsi="Verdana"/>
          <w:b w:val="0"/>
          <w:sz w:val="20"/>
          <w:szCs w:val="20"/>
          <w:rtl w:val="0"/>
        </w:rPr>
        <w:t xml:space="preserve">”: ao premelo:</w:t>
      </w:r>
    </w:p>
    <w:p w:rsidR="00000000" w:rsidDel="00000000" w:rsidP="00000000" w:rsidRDefault="00000000" w:rsidRPr="00000000" w14:paraId="00000117">
      <w:pPr>
        <w:widowControl w:val="1"/>
        <w:numPr>
          <w:ilvl w:val="0"/>
          <w:numId w:val="7"/>
        </w:numPr>
        <w:ind w:left="790" w:hanging="360"/>
        <w:jc w:val="left"/>
        <w:rPr>
          <w:b w:val="0"/>
          <w:color w:val="000000"/>
        </w:rPr>
      </w:pPr>
      <w:r w:rsidDel="00000000" w:rsidR="00000000" w:rsidRPr="00000000">
        <w:rPr>
          <w:rFonts w:ascii="Verdana" w:cs="Verdana" w:eastAsia="Verdana" w:hAnsi="Verdana"/>
          <w:b w:val="0"/>
          <w:color w:val="000000"/>
          <w:sz w:val="20"/>
          <w:szCs w:val="20"/>
          <w:rtl w:val="0"/>
        </w:rPr>
        <w:t xml:space="preserve">Débese descargar o ficheiro xml a través dun fío na ruta que o programador desexe.</w:t>
      </w:r>
    </w:p>
    <w:p w:rsidR="00000000" w:rsidDel="00000000" w:rsidP="00000000" w:rsidRDefault="00000000" w:rsidRPr="00000000" w14:paraId="00000118">
      <w:pPr>
        <w:widowControl w:val="1"/>
        <w:numPr>
          <w:ilvl w:val="0"/>
          <w:numId w:val="7"/>
        </w:numPr>
        <w:ind w:left="790" w:hanging="360"/>
        <w:jc w:val="left"/>
        <w:rPr>
          <w:b w:val="0"/>
          <w:color w:val="000000"/>
        </w:rPr>
      </w:pPr>
      <w:r w:rsidDel="00000000" w:rsidR="00000000" w:rsidRPr="00000000">
        <w:rPr>
          <w:rFonts w:ascii="Verdana" w:cs="Verdana" w:eastAsia="Verdana" w:hAnsi="Verdana"/>
          <w:b w:val="0"/>
          <w:color w:val="000000"/>
          <w:sz w:val="20"/>
          <w:szCs w:val="20"/>
          <w:rtl w:val="0"/>
        </w:rPr>
        <w:t xml:space="preserve">Débese procesar o ficheiro xml (ten un n</w:t>
      </w:r>
      <w:r w:rsidDel="00000000" w:rsidR="00000000" w:rsidRPr="00000000">
        <w:rPr>
          <w:rFonts w:ascii="Verdana" w:cs="Verdana" w:eastAsia="Verdana" w:hAnsi="Verdana"/>
          <w:rtl w:val="0"/>
        </w:rPr>
        <w:t xml:space="preserve">úmero indeterminado de complementos)</w:t>
      </w:r>
      <w:r w:rsidDel="00000000" w:rsidR="00000000" w:rsidRPr="00000000">
        <w:rPr>
          <w:rFonts w:ascii="Verdana" w:cs="Verdana" w:eastAsia="Verdana" w:hAnsi="Verdana"/>
          <w:b w:val="0"/>
          <w:color w:val="000000"/>
          <w:sz w:val="20"/>
          <w:szCs w:val="20"/>
          <w:rtl w:val="0"/>
        </w:rPr>
        <w:t xml:space="preserve"> e gardar na BBDD</w:t>
      </w:r>
    </w:p>
    <w:p w:rsidR="00000000" w:rsidDel="00000000" w:rsidP="00000000" w:rsidRDefault="00000000" w:rsidRPr="00000000" w14:paraId="00000119">
      <w:pPr>
        <w:widowControl w:val="1"/>
        <w:numPr>
          <w:ilvl w:val="0"/>
          <w:numId w:val="7"/>
        </w:numPr>
        <w:ind w:left="790" w:hanging="360"/>
        <w:jc w:val="left"/>
        <w:rPr>
          <w:b w:val="0"/>
          <w:color w:val="000000"/>
        </w:rPr>
      </w:pPr>
      <w:r w:rsidDel="00000000" w:rsidR="00000000" w:rsidRPr="00000000">
        <w:rPr>
          <w:rFonts w:ascii="Verdana" w:cs="Verdana" w:eastAsia="Verdana" w:hAnsi="Verdana"/>
          <w:b w:val="0"/>
          <w:color w:val="000000"/>
          <w:sz w:val="20"/>
          <w:szCs w:val="20"/>
          <w:rtl w:val="0"/>
        </w:rPr>
        <w:t xml:space="preserve">Se un mes xa foi procesado nunha etapa anterior e xa se gardaron os valores asociados na BBDD, non hai que volver gardar os datos dese mes na BBDD</w:t>
      </w:r>
      <w:r w:rsidDel="00000000" w:rsidR="00000000" w:rsidRPr="00000000">
        <w:rPr>
          <w:rFonts w:ascii="Verdana" w:cs="Verdana" w:eastAsia="Verdana" w:hAnsi="Verdana"/>
          <w:rtl w:val="0"/>
        </w:rPr>
        <w:t xml:space="preserve">, pero si dos novos que aparezan no xml.</w:t>
      </w:r>
      <w:r w:rsidDel="00000000" w:rsidR="00000000" w:rsidRPr="00000000">
        <w:rPr>
          <w:rtl w:val="0"/>
        </w:rPr>
      </w:r>
    </w:p>
    <w:p w:rsidR="00000000" w:rsidDel="00000000" w:rsidP="00000000" w:rsidRDefault="00000000" w:rsidRPr="00000000" w14:paraId="0000011A">
      <w:pPr>
        <w:widowControl w:val="1"/>
        <w:numPr>
          <w:ilvl w:val="1"/>
          <w:numId w:val="7"/>
        </w:numPr>
        <w:ind w:left="1150" w:hanging="360"/>
        <w:jc w:val="left"/>
        <w:rPr>
          <w:b w:val="0"/>
          <w:color w:val="000000"/>
        </w:rPr>
      </w:pPr>
      <w:r w:rsidDel="00000000" w:rsidR="00000000" w:rsidRPr="00000000">
        <w:rPr>
          <w:rFonts w:ascii="Verdana" w:cs="Verdana" w:eastAsia="Verdana" w:hAnsi="Verdana"/>
          <w:b w:val="0"/>
          <w:color w:val="000000"/>
          <w:sz w:val="20"/>
          <w:szCs w:val="20"/>
          <w:rtl w:val="0"/>
        </w:rPr>
        <w:t xml:space="preserve">No campo </w:t>
      </w:r>
      <w:r w:rsidDel="00000000" w:rsidR="00000000" w:rsidRPr="00000000">
        <w:rPr>
          <w:rFonts w:ascii="Verdana" w:cs="Verdana" w:eastAsia="Verdana" w:hAnsi="Verdana"/>
          <w:b w:val="1"/>
          <w:color w:val="000000"/>
          <w:sz w:val="20"/>
          <w:szCs w:val="20"/>
          <w:rtl w:val="0"/>
        </w:rPr>
        <w:t xml:space="preserve">month</w:t>
      </w:r>
      <w:r w:rsidDel="00000000" w:rsidR="00000000" w:rsidRPr="00000000">
        <w:rPr>
          <w:rFonts w:ascii="Verdana" w:cs="Verdana" w:eastAsia="Verdana" w:hAnsi="Verdana"/>
          <w:b w:val="0"/>
          <w:color w:val="000000"/>
          <w:sz w:val="20"/>
          <w:szCs w:val="20"/>
          <w:rtl w:val="0"/>
        </w:rPr>
        <w:t xml:space="preserve">: o mes procesado. Asegurarse de que non se repite.</w:t>
      </w:r>
    </w:p>
    <w:p w:rsidR="00000000" w:rsidDel="00000000" w:rsidP="00000000" w:rsidRDefault="00000000" w:rsidRPr="00000000" w14:paraId="0000011B">
      <w:pPr>
        <w:widowControl w:val="1"/>
        <w:numPr>
          <w:ilvl w:val="1"/>
          <w:numId w:val="7"/>
        </w:numPr>
        <w:ind w:left="1150" w:hanging="360"/>
        <w:jc w:val="left"/>
        <w:rPr>
          <w:b w:val="0"/>
          <w:color w:val="000000"/>
        </w:rPr>
      </w:pPr>
      <w:r w:rsidDel="00000000" w:rsidR="00000000" w:rsidRPr="00000000">
        <w:rPr>
          <w:rFonts w:ascii="Verdana" w:cs="Verdana" w:eastAsia="Verdana" w:hAnsi="Verdana"/>
          <w:b w:val="0"/>
          <w:color w:val="000000"/>
          <w:sz w:val="20"/>
          <w:szCs w:val="20"/>
          <w:rtl w:val="0"/>
        </w:rPr>
        <w:t xml:space="preserve">No campo </w:t>
      </w:r>
      <w:r w:rsidDel="00000000" w:rsidR="00000000" w:rsidRPr="00000000">
        <w:rPr>
          <w:rFonts w:ascii="Verdana" w:cs="Verdana" w:eastAsia="Verdana" w:hAnsi="Verdana"/>
          <w:b w:val="1"/>
          <w:color w:val="000000"/>
          <w:sz w:val="20"/>
          <w:szCs w:val="20"/>
          <w:rtl w:val="0"/>
        </w:rPr>
        <w:t xml:space="preserve">total_salary</w:t>
      </w:r>
      <w:r w:rsidDel="00000000" w:rsidR="00000000" w:rsidRPr="00000000">
        <w:rPr>
          <w:rFonts w:ascii="Verdana" w:cs="Verdana" w:eastAsia="Verdana" w:hAnsi="Verdana"/>
          <w:b w:val="0"/>
          <w:color w:val="000000"/>
          <w:sz w:val="20"/>
          <w:szCs w:val="20"/>
          <w:rtl w:val="0"/>
        </w:rPr>
        <w:t xml:space="preserve">: a suma total do salario e dos complementos dese mes.</w:t>
      </w:r>
    </w:p>
    <w:p w:rsidR="00000000" w:rsidDel="00000000" w:rsidP="00000000" w:rsidRDefault="00000000" w:rsidRPr="00000000" w14:paraId="0000011C">
      <w:pPr>
        <w:ind w:left="720" w:firstLine="0"/>
        <w:rPr>
          <w:rFonts w:ascii="Verdana" w:cs="Verdana" w:eastAsia="Verdana" w:hAnsi="Verdana"/>
        </w:rPr>
      </w:pPr>
      <w:r w:rsidDel="00000000" w:rsidR="00000000" w:rsidRPr="00000000">
        <w:rPr>
          <w:rFonts w:ascii="Verdana" w:cs="Verdana" w:eastAsia="Verdana" w:hAnsi="Verdana"/>
          <w:b w:val="1"/>
          <w:rtl w:val="0"/>
        </w:rPr>
        <w:t xml:space="preserve">IMPORTANTE</w:t>
      </w:r>
      <w:r w:rsidDel="00000000" w:rsidR="00000000" w:rsidRPr="00000000">
        <w:rPr>
          <w:rFonts w:ascii="Verdana" w:cs="Verdana" w:eastAsia="Verdana" w:hAnsi="Verdana"/>
          <w:rtl w:val="0"/>
        </w:rPr>
        <w:t xml:space="preserve">: débese crear unha clase para modelizar os salarios que se gardan na BBDD.</w:t>
      </w:r>
    </w:p>
    <w:p w:rsidR="00000000" w:rsidDel="00000000" w:rsidP="00000000" w:rsidRDefault="00000000" w:rsidRPr="00000000" w14:paraId="0000011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E">
      <w:pPr>
        <w:widowControl w:val="1"/>
        <w:jc w:val="left"/>
        <w:rPr>
          <w:rFonts w:ascii="Verdana" w:cs="Verdana" w:eastAsia="Verdana" w:hAnsi="Verdana"/>
        </w:rPr>
      </w:pPr>
      <w:r w:rsidDel="00000000" w:rsidR="00000000" w:rsidRPr="00000000">
        <w:rPr>
          <w:rtl w:val="0"/>
        </w:rPr>
      </w:r>
    </w:p>
    <w:p w:rsidR="00000000" w:rsidDel="00000000" w:rsidP="00000000" w:rsidRDefault="00000000" w:rsidRPr="00000000" w14:paraId="0000011F">
      <w:pPr>
        <w:widowControl w:val="1"/>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Botón “</w:t>
      </w:r>
      <w:r w:rsidDel="00000000" w:rsidR="00000000" w:rsidRPr="00000000">
        <w:rPr>
          <w:rFonts w:ascii="Verdana" w:cs="Verdana" w:eastAsia="Verdana" w:hAnsi="Verdana"/>
          <w:b w:val="1"/>
          <w:color w:val="000000"/>
          <w:sz w:val="20"/>
          <w:szCs w:val="20"/>
          <w:rtl w:val="0"/>
        </w:rPr>
        <w:t xml:space="preserve">Show salaries</w:t>
      </w:r>
      <w:r w:rsidDel="00000000" w:rsidR="00000000" w:rsidRPr="00000000">
        <w:rPr>
          <w:rFonts w:ascii="Verdana" w:cs="Verdana" w:eastAsia="Verdana" w:hAnsi="Verdana"/>
          <w:b w:val="0"/>
          <w:color w:val="000000"/>
          <w:sz w:val="20"/>
          <w:szCs w:val="20"/>
          <w:rtl w:val="0"/>
        </w:rPr>
        <w:t xml:space="preserve">”:</w:t>
      </w:r>
    </w:p>
    <w:p w:rsidR="00000000" w:rsidDel="00000000" w:rsidP="00000000" w:rsidRDefault="00000000" w:rsidRPr="00000000" w14:paraId="00000120">
      <w:pPr>
        <w:widowControl w:val="1"/>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Amosará na mesma pantalla nun textView (ollo con poñer ou non un scroll por se non collen os 12 meses na pantalla) os valores da BBDD co seguinte formato (Ollo coa orde dos campos):</w:t>
      </w:r>
    </w:p>
    <w:p w:rsidR="00000000" w:rsidDel="00000000" w:rsidP="00000000" w:rsidRDefault="00000000" w:rsidRPr="00000000" w14:paraId="00000121">
      <w:pPr>
        <w:widowControl w:val="1"/>
        <w:numPr>
          <w:ilvl w:val="0"/>
          <w:numId w:val="4"/>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Total_Salary  Month.</w:t>
      </w:r>
    </w:p>
    <w:p w:rsidR="00000000" w:rsidDel="00000000" w:rsidP="00000000" w:rsidRDefault="00000000" w:rsidRPr="00000000" w14:paraId="00000122">
      <w:pPr>
        <w:widowControl w:val="1"/>
        <w:numPr>
          <w:ilvl w:val="0"/>
          <w:numId w:val="4"/>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1700            January</w:t>
      </w:r>
    </w:p>
    <w:p w:rsidR="00000000" w:rsidDel="00000000" w:rsidP="00000000" w:rsidRDefault="00000000" w:rsidRPr="00000000" w14:paraId="00000123">
      <w:pPr>
        <w:widowControl w:val="1"/>
        <w:numPr>
          <w:ilvl w:val="0"/>
          <w:numId w:val="4"/>
        </w:numPr>
        <w:ind w:left="720" w:hanging="360"/>
        <w:jc w:val="left"/>
        <w:rPr>
          <w:b w:val="0"/>
          <w:color w:val="000000"/>
        </w:rPr>
      </w:pPr>
      <w:r w:rsidDel="00000000" w:rsidR="00000000" w:rsidRPr="00000000">
        <w:rPr>
          <w:rFonts w:ascii="Verdana" w:cs="Verdana" w:eastAsia="Verdana" w:hAnsi="Verdana"/>
          <w:b w:val="0"/>
          <w:color w:val="000000"/>
          <w:sz w:val="20"/>
          <w:szCs w:val="20"/>
          <w:rtl w:val="0"/>
        </w:rPr>
        <w:t xml:space="preserve"> ....          ....</w:t>
      </w:r>
    </w:p>
    <w:p w:rsidR="00000000" w:rsidDel="00000000" w:rsidP="00000000" w:rsidRDefault="00000000" w:rsidRPr="00000000" w14:paraId="00000124">
      <w:pPr>
        <w:widowControl w:val="1"/>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125">
      <w:pPr>
        <w:widowControl w:val="1"/>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rtl w:val="0"/>
        </w:rPr>
        <w:t xml:space="preserve">5</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b w:val="1"/>
          <w:color w:val="000000"/>
          <w:sz w:val="20"/>
          <w:szCs w:val="20"/>
          <w:rtl w:val="0"/>
        </w:rPr>
        <w:t xml:space="preserve">.- Salaries_to_file</w:t>
      </w:r>
    </w:p>
    <w:p w:rsidR="00000000" w:rsidDel="00000000" w:rsidP="00000000" w:rsidRDefault="00000000" w:rsidRPr="00000000" w14:paraId="00000126">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Engadir un botón á activity anterior “</w:t>
      </w:r>
      <w:r w:rsidDel="00000000" w:rsidR="00000000" w:rsidRPr="00000000">
        <w:rPr>
          <w:rFonts w:ascii="Verdana" w:cs="Verdana" w:eastAsia="Verdana" w:hAnsi="Verdana"/>
          <w:b w:val="1"/>
          <w:color w:val="000000"/>
          <w:sz w:val="20"/>
          <w:szCs w:val="20"/>
          <w:rtl w:val="0"/>
        </w:rPr>
        <w:t xml:space="preserve">Salaries to file</w:t>
      </w:r>
      <w:r w:rsidDel="00000000" w:rsidR="00000000" w:rsidRPr="00000000">
        <w:rPr>
          <w:rFonts w:ascii="Verdana" w:cs="Verdana" w:eastAsia="Verdana" w:hAnsi="Verdana"/>
          <w:b w:val="0"/>
          <w:color w:val="000000"/>
          <w:sz w:val="20"/>
          <w:szCs w:val="20"/>
          <w:rtl w:val="0"/>
        </w:rPr>
        <w:t xml:space="preserve">” na que pasa o contido da BBDD a un ficheiro que leva o nome do usuario introducido na activity principal. Ese ficheiro gárdase na SD-CARD na ruta que ao desinstalar a aplicación débese borrar o ficheiro.</w:t>
      </w:r>
    </w:p>
    <w:p w:rsidR="00000000" w:rsidDel="00000000" w:rsidP="00000000" w:rsidRDefault="00000000" w:rsidRPr="00000000" w14:paraId="00000127">
      <w:pPr>
        <w:widowControl w:val="1"/>
        <w:ind w:left="0" w:right="0" w:firstLine="0"/>
        <w:jc w:val="left"/>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128">
      <w:pPr>
        <w:widowControl w:val="1"/>
        <w:ind w:left="0" w:right="0" w:firstLine="0"/>
        <w:jc w:val="left"/>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 formato do ficheiro debe ser o mesmo que no caso anterior a través da pantalla do TextView</w:t>
      </w:r>
    </w:p>
    <w:p w:rsidR="00000000" w:rsidDel="00000000" w:rsidP="00000000" w:rsidRDefault="00000000" w:rsidRPr="00000000" w14:paraId="00000129">
      <w:pPr>
        <w:widowControl w:val="1"/>
        <w:ind w:left="0" w:right="0" w:firstLine="0"/>
        <w:jc w:val="left"/>
        <w:rPr>
          <w:rFonts w:ascii="Verdana" w:cs="Verdana" w:eastAsia="Verdana" w:hAnsi="Verdana"/>
          <w:b w:val="1"/>
        </w:rPr>
      </w:pPr>
      <w:r w:rsidDel="00000000" w:rsidR="00000000" w:rsidRPr="00000000">
        <w:rPr>
          <w:rFonts w:ascii="Verdana" w:cs="Verdana" w:eastAsia="Verdana" w:hAnsi="Verdana"/>
          <w:rtl w:val="0"/>
        </w:rPr>
        <w:t xml:space="preserve">Cando se preme botón débese sacar un mensaxe de log indicando a ruta completa até o ficheiro (incluído o seu nome).</w:t>
      </w:r>
      <w:r w:rsidDel="00000000" w:rsidR="00000000" w:rsidRPr="00000000">
        <w:rPr>
          <w:rtl w:val="0"/>
        </w:rPr>
      </w:r>
    </w:p>
    <w:p w:rsidR="00000000" w:rsidDel="00000000" w:rsidP="00000000" w:rsidRDefault="00000000" w:rsidRPr="00000000" w14:paraId="0000012A">
      <w:pPr>
        <w:widowControl w:val="1"/>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12B">
      <w:pPr>
        <w:widowControl w:val="1"/>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rtl w:val="0"/>
        </w:rPr>
        <w:t xml:space="preserve">6</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b w:val="1"/>
          <w:rtl w:val="0"/>
        </w:rPr>
        <w:t xml:space="preserve">Multimedia:</w:t>
      </w:r>
      <w:r w:rsidDel="00000000" w:rsidR="00000000" w:rsidRPr="00000000">
        <w:rPr>
          <w:rtl w:val="0"/>
        </w:rPr>
      </w:r>
    </w:p>
    <w:p w:rsidR="00000000" w:rsidDel="00000000" w:rsidP="00000000" w:rsidRDefault="00000000" w:rsidRPr="00000000" w14:paraId="0000012C">
      <w:pPr>
        <w:widowControl w:val="1"/>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rtl w:val="0"/>
        </w:rPr>
        <w:t xml:space="preserve">6</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b w:val="1"/>
          <w:color w:val="000000"/>
          <w:sz w:val="20"/>
          <w:szCs w:val="20"/>
          <w:rtl w:val="0"/>
        </w:rPr>
        <w:t xml:space="preserve">- Audio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Ao premer no botón Audio da activity principal:</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ab/>
        <w:t xml:space="preserve">Se o usuario non introduciu un nome de usuario non se debe realizar nada e débese sacar un toast advertíndoo. E caso contrario:</w:t>
      </w:r>
    </w:p>
    <w:p w:rsidR="00000000" w:rsidDel="00000000" w:rsidP="00000000" w:rsidRDefault="00000000" w:rsidRPr="00000000" w14:paraId="0000012F">
      <w:pPr>
        <w:numPr>
          <w:ilvl w:val="0"/>
          <w:numId w:val="6"/>
        </w:numPr>
        <w:ind w:left="720" w:hanging="360"/>
        <w:rPr/>
      </w:pPr>
      <w:r w:rsidDel="00000000" w:rsidR="00000000" w:rsidRPr="00000000">
        <w:rPr>
          <w:rFonts w:ascii="Verdana" w:cs="Verdana" w:eastAsia="Verdana" w:hAnsi="Verdana"/>
          <w:rtl w:val="0"/>
        </w:rPr>
        <w:t xml:space="preserve">Crear un cartafol na SD Externa de nome /AUDIO/&lt;Nome de usuario da activity principal&gt;.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rPr>
      </w:pPr>
      <w:r w:rsidDel="00000000" w:rsidR="00000000" w:rsidRPr="00000000">
        <w:rPr>
          <w:rFonts w:ascii="Verdana" w:cs="Verdana" w:eastAsia="Verdana" w:hAnsi="Verdana"/>
          <w:rtl w:val="0"/>
        </w:rPr>
        <w:t xml:space="preserve">Débese copiar de assets un dos mp3 do exame á carpeta anterior.</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Lanzar unha activity secundaria na que aparezan:</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combo (spinner) que teña como elementos da mesma os arquivos que se atopan no cartafol /AUDIO/&lt;Nome de usuario da activity principal&gt; (utilizar clase File). </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REPRODUCIR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Ao premer reproducirá o arquivo seleccionado no combo. </w:t>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 se está reproducindo algún audio debe pararse </w:t>
      </w:r>
    </w:p>
    <w:p w:rsidR="00000000" w:rsidDel="00000000" w:rsidP="00000000" w:rsidRDefault="00000000" w:rsidRPr="00000000" w14:paraId="000001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GRAVAR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Ao premer gravaremos o audio na ruta anterior no arquivo 'record_&lt;data&gt;_&lt;hora&gt;.3gp'. Ao rematar de gravar teremos que 'refrescar' o combo para que cargue o novo arquivo.</w:t>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Débese lanzar un cadro de diálogo no que poder parar a gravación. Se non se preme parar a gravación esta debe parar de xeito automático ao pasar os 7 segundos.</w:t>
      </w:r>
    </w:p>
    <w:p w:rsidR="00000000" w:rsidDel="00000000" w:rsidP="00000000" w:rsidRDefault="00000000" w:rsidRPr="00000000" w14:paraId="00000138">
      <w:pPr>
        <w:widowControl w:val="1"/>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rtl w:val="0"/>
        </w:rPr>
        <w:t xml:space="preserve">6</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b w:val="1"/>
          <w:rtl w:val="0"/>
        </w:rPr>
        <w:t xml:space="preserve">B</w:t>
      </w:r>
      <w:r w:rsidDel="00000000" w:rsidR="00000000" w:rsidRPr="00000000">
        <w:rPr>
          <w:rFonts w:ascii="Verdana" w:cs="Verdana" w:eastAsia="Verdana" w:hAnsi="Verdana"/>
          <w:b w:val="1"/>
          <w:color w:val="000000"/>
          <w:sz w:val="20"/>
          <w:szCs w:val="20"/>
          <w:rtl w:val="0"/>
        </w:rPr>
        <w:t xml:space="preserve">.- Video</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 da activity:</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Deseña unha aplicación que permita realizar vídeos.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Ao premer no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Video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da activity principal debe lanzarse unha activity secundaria que: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Descrición gráfica e de funcionalidades das vistas:</w:t>
      </w:r>
    </w:p>
    <w:tbl>
      <w:tblPr>
        <w:tblStyle w:val="Table6"/>
        <w:tblW w:w="1021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8415"/>
        <w:tblGridChange w:id="0">
          <w:tblGrid>
            <w:gridCol w:w="1800"/>
            <w:gridCol w:w="8415"/>
          </w:tblGrid>
        </w:tblGridChange>
      </w:tblGrid>
      <w:tr>
        <w:tc>
          <w:tcPr>
            <w:gridSpan w:val="2"/>
            <w:tcBorders>
              <w:top w:color="000000" w:space="0" w:sz="4" w:val="single"/>
              <w:left w:color="000000" w:space="0" w:sz="4" w:val="single"/>
              <w:bottom w:color="000000" w:space="0" w:sz="4" w:val="single"/>
              <w:right w:color="000000" w:space="0" w:sz="4" w:val="single"/>
            </w:tcBorders>
            <w:shd w:fill="ffffff" w:val="clear"/>
            <w:tcMar>
              <w:left w:w="54.0" w:type="dxa"/>
            </w:tcM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O non recollido nos seguintes puntos débese deducir da observación das capturas das pantallas amosadas.</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Deseño</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Libre</w:t>
            </w:r>
          </w:p>
        </w:tc>
      </w:tr>
      <w:tr>
        <w:tc>
          <w:tcPr>
            <w:tcBorders>
              <w:left w:color="000000" w:space="0" w:sz="4" w:val="single"/>
              <w:bottom w:color="000000" w:space="0" w:sz="4" w:val="single"/>
            </w:tcBorders>
            <w:shd w:fill="ffffff" w:val="clear"/>
            <w:tcMar>
              <w:left w:w="54.0" w:type="dxa"/>
            </w:tcM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Funcionalidade</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 activity secundaria debe haber:</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Un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botón</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que nos permita lanzar a cámara de vídeo para gravar.</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Un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lugar no que amosar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 último vídeo gardado</w:t>
            </w:r>
          </w:p>
          <w:p w:rsidR="00000000" w:rsidDel="00000000" w:rsidP="00000000" w:rsidRDefault="00000000" w:rsidRPr="00000000" w14:paraId="000001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 vídeo debe proporcionar controis para ser reproducido, parado, rebobinado, etc.</w:t>
            </w:r>
          </w:p>
          <w:p w:rsidR="00000000" w:rsidDel="00000000" w:rsidP="00000000" w:rsidRDefault="00000000" w:rsidRPr="00000000" w14:paraId="000001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Un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TextView</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que amose:</w:t>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 ruta na que se gardan os vídeos</w:t>
            </w:r>
          </w:p>
          <w:p w:rsidR="00000000" w:rsidDel="00000000" w:rsidP="00000000" w:rsidRDefault="00000000" w:rsidRPr="00000000" w14:paraId="000001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Un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Spinner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que amose:</w:t>
            </w:r>
          </w:p>
          <w:p w:rsidR="00000000" w:rsidDel="00000000" w:rsidP="00000000" w:rsidRDefault="00000000" w:rsidRPr="00000000" w14:paraId="000001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 nome dos vídeos gardados na ruta anterior</w:t>
            </w:r>
          </w:p>
          <w:p w:rsidR="00000000" w:rsidDel="00000000" w:rsidP="00000000" w:rsidRDefault="00000000" w:rsidRPr="00000000" w14:paraId="000001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Ao seleccionar un dos vídeos débese reproducir.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Os vídeos deben gardarse na SD Card, tendo en conta o seguinte:</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se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desinstala</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 aplicación todo o gardado no cartafol será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eliminado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xeito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automático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Débese usar o cartafol recomendado por Android para gardar os vídeos.</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Débese comprobar que a SD Card está montada en modo escritura.</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a SD Card NON está montada en modo escritura debe sacar un toast avisando da incidencia e non lanzar a cámara.</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24"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a SD Cars está montada, ao volver de gravar o vídeo débese sacar un toast indicando que o vídeo foi gardado en “&lt;ruta correspondente/nome ficheiro&gt;” </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sz w:val="16"/>
                <w:szCs w:val="16"/>
                <w:rtl w:val="0"/>
              </w:rPr>
              <w:t xml:space="preserve">Usar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a cámara real do ordenador.</w:t>
            </w:r>
          </w:p>
        </w:tc>
      </w:tr>
    </w:tbl>
    <w:p w:rsidR="00000000" w:rsidDel="00000000" w:rsidP="00000000" w:rsidRDefault="00000000" w:rsidRPr="00000000" w14:paraId="000001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b w:val="0"/>
          <w:i w:val="0"/>
          <w:smallCaps w:val="0"/>
          <w:strike w:val="0"/>
          <w:color w:val="000000"/>
          <w:u w:val="none"/>
          <w:shd w:fill="auto" w:val="clear"/>
          <w:vertAlign w:val="baseline"/>
        </w:rPr>
      </w:pPr>
      <w:r w:rsidDel="00000000" w:rsidR="00000000" w:rsidRPr="00000000">
        <w:rPr>
          <w:rtl w:val="0"/>
        </w:rPr>
      </w:r>
    </w:p>
    <w:sectPr>
      <w:footerReference r:id="rId14" w:type="default"/>
      <w:pgSz w:h="16838" w:w="11906"/>
      <w:pgMar w:bottom="567" w:top="567" w:left="567"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Verdana"/>
  <w:font w:name="Monac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3">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4">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5">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6">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7">
    <w:lvl w:ilvl="0">
      <w:start w:val="1"/>
      <w:numFmt w:val="bullet"/>
      <w:lvlText w:val=""/>
      <w:lvlJc w:val="left"/>
      <w:pPr>
        <w:ind w:left="790" w:hanging="360"/>
      </w:pPr>
      <w:rPr>
        <w:rFonts w:ascii="Arial" w:cs="Arial" w:eastAsia="Arial" w:hAnsi="Arial"/>
        <w:sz w:val="18"/>
        <w:szCs w:val="18"/>
      </w:rPr>
    </w:lvl>
    <w:lvl w:ilvl="1">
      <w:start w:val="1"/>
      <w:numFmt w:val="bullet"/>
      <w:lvlText w:val="◦"/>
      <w:lvlJc w:val="left"/>
      <w:pPr>
        <w:ind w:left="1150" w:hanging="360"/>
      </w:pPr>
      <w:rPr>
        <w:rFonts w:ascii="Arial" w:cs="Arial" w:eastAsia="Arial" w:hAnsi="Arial"/>
        <w:sz w:val="18"/>
        <w:szCs w:val="18"/>
      </w:rPr>
    </w:lvl>
    <w:lvl w:ilvl="2">
      <w:start w:val="1"/>
      <w:numFmt w:val="bullet"/>
      <w:lvlText w:val="▪"/>
      <w:lvlJc w:val="left"/>
      <w:pPr>
        <w:ind w:left="1510" w:hanging="360"/>
      </w:pPr>
      <w:rPr>
        <w:rFonts w:ascii="Arial" w:cs="Arial" w:eastAsia="Arial" w:hAnsi="Arial"/>
        <w:sz w:val="18"/>
        <w:szCs w:val="18"/>
      </w:rPr>
    </w:lvl>
    <w:lvl w:ilvl="3">
      <w:start w:val="1"/>
      <w:numFmt w:val="bullet"/>
      <w:lvlText w:val=""/>
      <w:lvlJc w:val="left"/>
      <w:pPr>
        <w:ind w:left="1870" w:hanging="360"/>
      </w:pPr>
      <w:rPr>
        <w:rFonts w:ascii="Arial" w:cs="Arial" w:eastAsia="Arial" w:hAnsi="Arial"/>
        <w:sz w:val="18"/>
        <w:szCs w:val="18"/>
      </w:rPr>
    </w:lvl>
    <w:lvl w:ilvl="4">
      <w:start w:val="1"/>
      <w:numFmt w:val="bullet"/>
      <w:lvlText w:val="◦"/>
      <w:lvlJc w:val="left"/>
      <w:pPr>
        <w:ind w:left="2230" w:hanging="360"/>
      </w:pPr>
      <w:rPr>
        <w:rFonts w:ascii="Arial" w:cs="Arial" w:eastAsia="Arial" w:hAnsi="Arial"/>
        <w:sz w:val="18"/>
        <w:szCs w:val="18"/>
      </w:rPr>
    </w:lvl>
    <w:lvl w:ilvl="5">
      <w:start w:val="1"/>
      <w:numFmt w:val="bullet"/>
      <w:lvlText w:val="▪"/>
      <w:lvlJc w:val="left"/>
      <w:pPr>
        <w:ind w:left="2590" w:hanging="360"/>
      </w:pPr>
      <w:rPr>
        <w:rFonts w:ascii="Arial" w:cs="Arial" w:eastAsia="Arial" w:hAnsi="Arial"/>
        <w:sz w:val="18"/>
        <w:szCs w:val="18"/>
      </w:rPr>
    </w:lvl>
    <w:lvl w:ilvl="6">
      <w:start w:val="1"/>
      <w:numFmt w:val="bullet"/>
      <w:lvlText w:val=""/>
      <w:lvlJc w:val="left"/>
      <w:pPr>
        <w:ind w:left="2950" w:hanging="360"/>
      </w:pPr>
      <w:rPr>
        <w:rFonts w:ascii="Arial" w:cs="Arial" w:eastAsia="Arial" w:hAnsi="Arial"/>
        <w:sz w:val="18"/>
        <w:szCs w:val="18"/>
      </w:rPr>
    </w:lvl>
    <w:lvl w:ilvl="7">
      <w:start w:val="1"/>
      <w:numFmt w:val="bullet"/>
      <w:lvlText w:val="◦"/>
      <w:lvlJc w:val="left"/>
      <w:pPr>
        <w:ind w:left="3310" w:hanging="360"/>
      </w:pPr>
      <w:rPr>
        <w:rFonts w:ascii="Arial" w:cs="Arial" w:eastAsia="Arial" w:hAnsi="Arial"/>
        <w:sz w:val="18"/>
        <w:szCs w:val="18"/>
      </w:rPr>
    </w:lvl>
    <w:lvl w:ilvl="8">
      <w:start w:val="1"/>
      <w:numFmt w:val="bullet"/>
      <w:lvlText w:val="▪"/>
      <w:lvlJc w:val="left"/>
      <w:pPr>
        <w:ind w:left="3670" w:hanging="360"/>
      </w:pPr>
      <w:rPr>
        <w:rFonts w:ascii="Arial" w:cs="Arial" w:eastAsia="Arial" w:hAnsi="Arial"/>
        <w:sz w:val="18"/>
        <w:szCs w:val="18"/>
      </w:rPr>
    </w:lvl>
  </w:abstractNum>
  <w:abstractNum w:abstractNumId="8">
    <w:lvl w:ilvl="0">
      <w:start w:val="1"/>
      <w:numFmt w:val="bullet"/>
      <w:lvlText w:val=""/>
      <w:lvlJc w:val="left"/>
      <w:pPr>
        <w:ind w:left="720" w:hanging="360"/>
      </w:pPr>
      <w:rPr>
        <w:rFonts w:ascii="Arial" w:cs="Arial" w:eastAsia="Arial" w:hAnsi="Arial"/>
        <w:sz w:val="18"/>
        <w:szCs w:val="18"/>
      </w:rPr>
    </w:lvl>
    <w:lvl w:ilvl="1">
      <w:start w:val="1"/>
      <w:numFmt w:val="bullet"/>
      <w:lvlText w:val="◦"/>
      <w:lvlJc w:val="left"/>
      <w:pPr>
        <w:ind w:left="1080" w:hanging="360"/>
      </w:pPr>
      <w:rPr>
        <w:rFonts w:ascii="Arial" w:cs="Arial" w:eastAsia="Arial" w:hAnsi="Arial"/>
        <w:sz w:val="18"/>
        <w:szCs w:val="18"/>
      </w:rPr>
    </w:lvl>
    <w:lvl w:ilvl="2">
      <w:start w:val="1"/>
      <w:numFmt w:val="bullet"/>
      <w:lvlText w:val="▪"/>
      <w:lvlJc w:val="left"/>
      <w:pPr>
        <w:ind w:left="1440" w:hanging="360"/>
      </w:pPr>
      <w:rPr>
        <w:rFonts w:ascii="Arial" w:cs="Arial" w:eastAsia="Arial" w:hAnsi="Arial"/>
        <w:sz w:val="18"/>
        <w:szCs w:val="18"/>
      </w:rPr>
    </w:lvl>
    <w:lvl w:ilvl="3">
      <w:start w:val="1"/>
      <w:numFmt w:val="bullet"/>
      <w:lvlText w:val=""/>
      <w:lvlJc w:val="left"/>
      <w:pPr>
        <w:ind w:left="1800" w:hanging="360"/>
      </w:pPr>
      <w:rPr>
        <w:rFonts w:ascii="Arial" w:cs="Arial" w:eastAsia="Arial" w:hAnsi="Arial"/>
        <w:sz w:val="18"/>
        <w:szCs w:val="18"/>
      </w:rPr>
    </w:lvl>
    <w:lvl w:ilvl="4">
      <w:start w:val="1"/>
      <w:numFmt w:val="bullet"/>
      <w:lvlText w:val="◦"/>
      <w:lvlJc w:val="left"/>
      <w:pPr>
        <w:ind w:left="2160" w:hanging="360"/>
      </w:pPr>
      <w:rPr>
        <w:rFonts w:ascii="Arial" w:cs="Arial" w:eastAsia="Arial" w:hAnsi="Arial"/>
        <w:sz w:val="18"/>
        <w:szCs w:val="18"/>
      </w:rPr>
    </w:lvl>
    <w:lvl w:ilvl="5">
      <w:start w:val="1"/>
      <w:numFmt w:val="bullet"/>
      <w:lvlText w:val="▪"/>
      <w:lvlJc w:val="left"/>
      <w:pPr>
        <w:ind w:left="2520" w:hanging="360"/>
      </w:pPr>
      <w:rPr>
        <w:rFonts w:ascii="Arial" w:cs="Arial" w:eastAsia="Arial" w:hAnsi="Arial"/>
        <w:sz w:val="18"/>
        <w:szCs w:val="18"/>
      </w:rPr>
    </w:lvl>
    <w:lvl w:ilvl="6">
      <w:start w:val="1"/>
      <w:numFmt w:val="bullet"/>
      <w:lvlText w:val=""/>
      <w:lvlJc w:val="left"/>
      <w:pPr>
        <w:ind w:left="2880" w:hanging="360"/>
      </w:pPr>
      <w:rPr>
        <w:rFonts w:ascii="Arial" w:cs="Arial" w:eastAsia="Arial" w:hAnsi="Arial"/>
        <w:sz w:val="18"/>
        <w:szCs w:val="18"/>
      </w:rPr>
    </w:lvl>
    <w:lvl w:ilvl="7">
      <w:start w:val="1"/>
      <w:numFmt w:val="bullet"/>
      <w:lvlText w:val="◦"/>
      <w:lvlJc w:val="left"/>
      <w:pPr>
        <w:ind w:left="3240" w:hanging="360"/>
      </w:pPr>
      <w:rPr>
        <w:rFonts w:ascii="Arial" w:cs="Arial" w:eastAsia="Arial" w:hAnsi="Arial"/>
        <w:sz w:val="18"/>
        <w:szCs w:val="18"/>
      </w:rPr>
    </w:lvl>
    <w:lvl w:ilvl="8">
      <w:start w:val="1"/>
      <w:numFmt w:val="bullet"/>
      <w:lvlText w:val="▪"/>
      <w:lvlJc w:val="left"/>
      <w:pPr>
        <w:ind w:left="3600" w:hanging="360"/>
      </w:pPr>
      <w:rPr>
        <w:rFonts w:ascii="Arial" w:cs="Arial" w:eastAsia="Arial" w:hAnsi="Arial"/>
        <w:sz w:val="18"/>
        <w:szCs w:val="18"/>
      </w:rPr>
    </w:lvl>
  </w:abstractNum>
  <w:abstractNum w:abstractNumId="9">
    <w:lvl w:ilvl="0">
      <w:start w:val="1"/>
      <w:numFmt w:val="bullet"/>
      <w:lvlText w:val=""/>
      <w:lvlJc w:val="left"/>
      <w:pPr>
        <w:ind w:left="1428" w:hanging="360"/>
      </w:pPr>
      <w:rPr>
        <w:rFonts w:ascii="Arial" w:cs="Arial" w:eastAsia="Arial" w:hAnsi="Arial"/>
        <w:sz w:val="18"/>
        <w:szCs w:val="18"/>
      </w:rPr>
    </w:lvl>
    <w:lvl w:ilvl="1">
      <w:start w:val="1"/>
      <w:numFmt w:val="bullet"/>
      <w:lvlText w:val="◦"/>
      <w:lvlJc w:val="left"/>
      <w:pPr>
        <w:ind w:left="1788" w:hanging="360"/>
      </w:pPr>
      <w:rPr>
        <w:rFonts w:ascii="Arial" w:cs="Arial" w:eastAsia="Arial" w:hAnsi="Arial"/>
        <w:sz w:val="18"/>
        <w:szCs w:val="18"/>
      </w:rPr>
    </w:lvl>
    <w:lvl w:ilvl="2">
      <w:start w:val="1"/>
      <w:numFmt w:val="bullet"/>
      <w:lvlText w:val="▪"/>
      <w:lvlJc w:val="left"/>
      <w:pPr>
        <w:ind w:left="2148" w:hanging="360"/>
      </w:pPr>
      <w:rPr>
        <w:rFonts w:ascii="Arial" w:cs="Arial" w:eastAsia="Arial" w:hAnsi="Arial"/>
        <w:sz w:val="18"/>
        <w:szCs w:val="18"/>
      </w:rPr>
    </w:lvl>
    <w:lvl w:ilvl="3">
      <w:start w:val="1"/>
      <w:numFmt w:val="bullet"/>
      <w:lvlText w:val=""/>
      <w:lvlJc w:val="left"/>
      <w:pPr>
        <w:ind w:left="2508" w:hanging="360"/>
      </w:pPr>
      <w:rPr>
        <w:rFonts w:ascii="Arial" w:cs="Arial" w:eastAsia="Arial" w:hAnsi="Arial"/>
        <w:sz w:val="18"/>
        <w:szCs w:val="18"/>
      </w:rPr>
    </w:lvl>
    <w:lvl w:ilvl="4">
      <w:start w:val="1"/>
      <w:numFmt w:val="bullet"/>
      <w:lvlText w:val="◦"/>
      <w:lvlJc w:val="left"/>
      <w:pPr>
        <w:ind w:left="2868" w:hanging="360"/>
      </w:pPr>
      <w:rPr>
        <w:rFonts w:ascii="Arial" w:cs="Arial" w:eastAsia="Arial" w:hAnsi="Arial"/>
        <w:sz w:val="18"/>
        <w:szCs w:val="18"/>
      </w:rPr>
    </w:lvl>
    <w:lvl w:ilvl="5">
      <w:start w:val="1"/>
      <w:numFmt w:val="bullet"/>
      <w:lvlText w:val="▪"/>
      <w:lvlJc w:val="left"/>
      <w:pPr>
        <w:ind w:left="3228" w:hanging="360"/>
      </w:pPr>
      <w:rPr>
        <w:rFonts w:ascii="Arial" w:cs="Arial" w:eastAsia="Arial" w:hAnsi="Arial"/>
        <w:sz w:val="18"/>
        <w:szCs w:val="18"/>
      </w:rPr>
    </w:lvl>
    <w:lvl w:ilvl="6">
      <w:start w:val="1"/>
      <w:numFmt w:val="bullet"/>
      <w:lvlText w:val=""/>
      <w:lvlJc w:val="left"/>
      <w:pPr>
        <w:ind w:left="3588" w:hanging="360"/>
      </w:pPr>
      <w:rPr>
        <w:rFonts w:ascii="Arial" w:cs="Arial" w:eastAsia="Arial" w:hAnsi="Arial"/>
        <w:sz w:val="18"/>
        <w:szCs w:val="18"/>
      </w:rPr>
    </w:lvl>
    <w:lvl w:ilvl="7">
      <w:start w:val="1"/>
      <w:numFmt w:val="bullet"/>
      <w:lvlText w:val="◦"/>
      <w:lvlJc w:val="left"/>
      <w:pPr>
        <w:ind w:left="3948" w:hanging="360"/>
      </w:pPr>
      <w:rPr>
        <w:rFonts w:ascii="Arial" w:cs="Arial" w:eastAsia="Arial" w:hAnsi="Arial"/>
        <w:sz w:val="18"/>
        <w:szCs w:val="18"/>
      </w:rPr>
    </w:lvl>
    <w:lvl w:ilvl="8">
      <w:start w:val="1"/>
      <w:numFmt w:val="bullet"/>
      <w:lvlText w:val="▪"/>
      <w:lvlJc w:val="left"/>
      <w:pPr>
        <w:ind w:left="4308" w:hanging="360"/>
      </w:pPr>
      <w:rPr>
        <w:rFonts w:ascii="Arial" w:cs="Arial" w:eastAsia="Arial" w:hAnsi="Arial"/>
        <w:sz w:val="18"/>
        <w:szCs w:val="18"/>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80" w:hanging="360"/>
      </w:pPr>
      <w:rPr>
        <w:rFonts w:ascii="Arial" w:cs="Arial" w:eastAsia="Arial" w:hAnsi="Arial"/>
        <w:sz w:val="18"/>
        <w:szCs w:val="18"/>
      </w:rPr>
    </w:lvl>
    <w:lvl w:ilvl="1">
      <w:start w:val="1"/>
      <w:numFmt w:val="bullet"/>
      <w:lvlText w:val="◦"/>
      <w:lvlJc w:val="left"/>
      <w:pPr>
        <w:ind w:left="1140" w:hanging="360"/>
      </w:pPr>
      <w:rPr>
        <w:rFonts w:ascii="Arial" w:cs="Arial" w:eastAsia="Arial" w:hAnsi="Arial"/>
        <w:sz w:val="18"/>
        <w:szCs w:val="18"/>
      </w:rPr>
    </w:lvl>
    <w:lvl w:ilvl="2">
      <w:start w:val="1"/>
      <w:numFmt w:val="bullet"/>
      <w:lvlText w:val="▪"/>
      <w:lvlJc w:val="left"/>
      <w:pPr>
        <w:ind w:left="1500" w:hanging="360"/>
      </w:pPr>
      <w:rPr>
        <w:rFonts w:ascii="Arial" w:cs="Arial" w:eastAsia="Arial" w:hAnsi="Arial"/>
        <w:sz w:val="18"/>
        <w:szCs w:val="18"/>
      </w:rPr>
    </w:lvl>
    <w:lvl w:ilvl="3">
      <w:start w:val="1"/>
      <w:numFmt w:val="bullet"/>
      <w:lvlText w:val=""/>
      <w:lvlJc w:val="left"/>
      <w:pPr>
        <w:ind w:left="1860" w:hanging="360"/>
      </w:pPr>
      <w:rPr>
        <w:rFonts w:ascii="Arial" w:cs="Arial" w:eastAsia="Arial" w:hAnsi="Arial"/>
        <w:sz w:val="18"/>
        <w:szCs w:val="18"/>
      </w:rPr>
    </w:lvl>
    <w:lvl w:ilvl="4">
      <w:start w:val="1"/>
      <w:numFmt w:val="bullet"/>
      <w:lvlText w:val="◦"/>
      <w:lvlJc w:val="left"/>
      <w:pPr>
        <w:ind w:left="2220" w:hanging="360"/>
      </w:pPr>
      <w:rPr>
        <w:rFonts w:ascii="Arial" w:cs="Arial" w:eastAsia="Arial" w:hAnsi="Arial"/>
        <w:sz w:val="18"/>
        <w:szCs w:val="18"/>
      </w:rPr>
    </w:lvl>
    <w:lvl w:ilvl="5">
      <w:start w:val="1"/>
      <w:numFmt w:val="bullet"/>
      <w:lvlText w:val="▪"/>
      <w:lvlJc w:val="left"/>
      <w:pPr>
        <w:ind w:left="2580" w:hanging="360"/>
      </w:pPr>
      <w:rPr>
        <w:rFonts w:ascii="Arial" w:cs="Arial" w:eastAsia="Arial" w:hAnsi="Arial"/>
        <w:sz w:val="18"/>
        <w:szCs w:val="18"/>
      </w:rPr>
    </w:lvl>
    <w:lvl w:ilvl="6">
      <w:start w:val="1"/>
      <w:numFmt w:val="bullet"/>
      <w:lvlText w:val=""/>
      <w:lvlJc w:val="left"/>
      <w:pPr>
        <w:ind w:left="2940" w:hanging="360"/>
      </w:pPr>
      <w:rPr>
        <w:rFonts w:ascii="Arial" w:cs="Arial" w:eastAsia="Arial" w:hAnsi="Arial"/>
        <w:sz w:val="18"/>
        <w:szCs w:val="18"/>
      </w:rPr>
    </w:lvl>
    <w:lvl w:ilvl="7">
      <w:start w:val="1"/>
      <w:numFmt w:val="bullet"/>
      <w:lvlText w:val="◦"/>
      <w:lvlJc w:val="left"/>
      <w:pPr>
        <w:ind w:left="3300" w:hanging="360"/>
      </w:pPr>
      <w:rPr>
        <w:rFonts w:ascii="Arial" w:cs="Arial" w:eastAsia="Arial" w:hAnsi="Arial"/>
        <w:sz w:val="18"/>
        <w:szCs w:val="18"/>
      </w:rPr>
    </w:lvl>
    <w:lvl w:ilvl="8">
      <w:start w:val="1"/>
      <w:numFmt w:val="bullet"/>
      <w:lvlText w:val="▪"/>
      <w:lvlJc w:val="left"/>
      <w:pPr>
        <w:ind w:left="3660" w:hanging="360"/>
      </w:pPr>
      <w:rPr>
        <w:rFonts w:ascii="Arial" w:cs="Arial" w:eastAsia="Arial" w:hAnsi="Arial"/>
        <w:sz w:val="18"/>
        <w:szCs w:val="18"/>
      </w:rPr>
    </w:lvl>
  </w:abstractNum>
  <w:abstractNum w:abstractNumId="1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3">
    <w:lvl w:ilvl="0">
      <w:start w:val="1"/>
      <w:numFmt w:val="bullet"/>
      <w:lvlText w:val="●"/>
      <w:lvlJc w:val="left"/>
      <w:pPr>
        <w:ind w:left="720" w:hanging="360"/>
      </w:pPr>
      <w:rPr>
        <w:rFonts w:ascii="Arial" w:cs="Arial" w:eastAsia="Arial" w:hAnsi="Arial"/>
        <w:color w:val="3333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g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0"/>
      <w:szCs w:val="20"/>
      <w:u w:val="singl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60.0" w:type="dxa"/>
        <w:bottom w:w="0.0" w:type="dxa"/>
        <w:right w:w="70.0" w:type="dxa"/>
      </w:tblCellMar>
    </w:tblPr>
  </w:style>
  <w:style w:type="table" w:styleId="Table2">
    <w:basedOn w:val="TableNormal"/>
    <w:tblPr>
      <w:tblStyleRowBandSize w:val="1"/>
      <w:tblStyleColBandSize w:val="1"/>
      <w:tblCellMar>
        <w:top w:w="0.0" w:type="dxa"/>
        <w:left w:w="54.0" w:type="dxa"/>
        <w:bottom w:w="0.0" w:type="dxa"/>
        <w:right w:w="70.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manuais.iessanclemente.net/images/5/53/Salaries.x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