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B941A" w14:textId="77777777" w:rsidR="00E90042" w:rsidRDefault="00E90042" w:rsidP="00E90042">
      <w:pPr>
        <w:jc w:val="center"/>
      </w:pPr>
      <w:bookmarkStart w:id="0" w:name="_Toc197614408"/>
      <w:r>
        <w:t>Молдавский государственный университет</w:t>
      </w:r>
    </w:p>
    <w:p w14:paraId="4CBDAB72" w14:textId="77777777" w:rsidR="00E90042" w:rsidRDefault="00E90042" w:rsidP="00E90042">
      <w:pPr>
        <w:jc w:val="center"/>
      </w:pPr>
      <w:r>
        <w:t>Факультет математики и информатики</w:t>
      </w:r>
    </w:p>
    <w:p w14:paraId="236713F3" w14:textId="77777777" w:rsidR="00E90042" w:rsidRDefault="00E90042" w:rsidP="00E90042">
      <w:pPr>
        <w:jc w:val="center"/>
      </w:pPr>
      <w:r>
        <w:t>Департамент Информатики</w:t>
      </w:r>
    </w:p>
    <w:p w14:paraId="2EF80D50" w14:textId="5F074B5A" w:rsidR="00DF1942" w:rsidRDefault="00DF1942" w:rsidP="00E90042">
      <w:pPr>
        <w:rPr>
          <w:b/>
          <w:sz w:val="56"/>
        </w:rPr>
      </w:pPr>
    </w:p>
    <w:p w14:paraId="35E2B4EE" w14:textId="5543E441" w:rsidR="0040743C" w:rsidRDefault="0040743C" w:rsidP="00E90042">
      <w:pPr>
        <w:rPr>
          <w:b/>
          <w:sz w:val="56"/>
        </w:rPr>
      </w:pPr>
    </w:p>
    <w:p w14:paraId="28986AA1" w14:textId="77777777" w:rsidR="0040743C" w:rsidRDefault="0040743C" w:rsidP="00E90042">
      <w:pPr>
        <w:rPr>
          <w:b/>
          <w:sz w:val="56"/>
        </w:rPr>
      </w:pPr>
    </w:p>
    <w:p w14:paraId="119BB6BA" w14:textId="77777777" w:rsidR="00E90042" w:rsidRDefault="00E90042" w:rsidP="00E90042">
      <w:pPr>
        <w:jc w:val="center"/>
        <w:rPr>
          <w:b/>
          <w:sz w:val="56"/>
        </w:rPr>
      </w:pPr>
      <w:r>
        <w:rPr>
          <w:b/>
          <w:sz w:val="56"/>
        </w:rPr>
        <w:t>Курсовая работа</w:t>
      </w:r>
    </w:p>
    <w:p w14:paraId="10F8EE23" w14:textId="29C53DA4" w:rsidR="00E90042" w:rsidRDefault="00A3609B" w:rsidP="00A3609B">
      <w:pPr>
        <w:jc w:val="center"/>
        <w:rPr>
          <w:b/>
          <w:color w:val="FF0000"/>
          <w:sz w:val="56"/>
        </w:rPr>
      </w:pPr>
      <w:r>
        <w:rPr>
          <w:sz w:val="56"/>
        </w:rPr>
        <w:t xml:space="preserve">Управление транзакциями в </w:t>
      </w:r>
      <w:r>
        <w:rPr>
          <w:sz w:val="56"/>
          <w:lang w:val="en-US"/>
        </w:rPr>
        <w:t>Spring</w:t>
      </w:r>
      <w:r w:rsidRPr="00A3609B">
        <w:rPr>
          <w:sz w:val="56"/>
        </w:rPr>
        <w:t xml:space="preserve"> </w:t>
      </w:r>
      <w:r>
        <w:rPr>
          <w:sz w:val="56"/>
          <w:lang w:val="en-US"/>
        </w:rPr>
        <w:t>Framework</w:t>
      </w:r>
    </w:p>
    <w:p w14:paraId="3CAA313C" w14:textId="260C6A9C" w:rsidR="00E90042" w:rsidRPr="00A3609B" w:rsidRDefault="00E90042" w:rsidP="00A3609B">
      <w:pPr>
        <w:pStyle w:val="Style6"/>
        <w:widowControl/>
        <w:spacing w:line="240" w:lineRule="auto"/>
        <w:jc w:val="center"/>
        <w:rPr>
          <w:rFonts w:ascii="Times New Roman" w:hAnsi="Times New Roman"/>
          <w:b/>
          <w:iCs/>
          <w:color w:val="000000"/>
          <w:sz w:val="28"/>
          <w:szCs w:val="28"/>
        </w:rPr>
      </w:pPr>
      <w:r w:rsidRPr="00A3609B">
        <w:rPr>
          <w:rFonts w:ascii="Times New Roman" w:hAnsi="Times New Roman"/>
          <w:b/>
          <w:iCs/>
          <w:color w:val="000000"/>
          <w:sz w:val="28"/>
          <w:szCs w:val="28"/>
        </w:rPr>
        <w:t xml:space="preserve">444.3 </w:t>
      </w:r>
      <w:r w:rsidRPr="00A3609B">
        <w:rPr>
          <w:rFonts w:ascii="Times New Roman" w:hAnsi="Times New Roman"/>
          <w:b/>
          <w:iCs/>
          <w:color w:val="000000"/>
          <w:sz w:val="28"/>
          <w:szCs w:val="28"/>
          <w:lang w:val="en-US"/>
        </w:rPr>
        <w:t>Informatica</w:t>
      </w:r>
      <w:r w:rsidRPr="00A3609B">
        <w:rPr>
          <w:rFonts w:ascii="Times New Roman" w:hAnsi="Times New Roman"/>
          <w:b/>
          <w:iCs/>
          <w:color w:val="000000"/>
          <w:sz w:val="28"/>
          <w:szCs w:val="28"/>
        </w:rPr>
        <w:t xml:space="preserve"> </w:t>
      </w:r>
      <w:proofErr w:type="spellStart"/>
      <w:r w:rsidRPr="00A3609B">
        <w:rPr>
          <w:rFonts w:ascii="Times New Roman" w:hAnsi="Times New Roman"/>
          <w:b/>
          <w:iCs/>
          <w:color w:val="000000"/>
          <w:sz w:val="28"/>
          <w:szCs w:val="28"/>
          <w:lang w:val="en-US"/>
        </w:rPr>
        <w:t>Aplicat</w:t>
      </w:r>
      <w:proofErr w:type="spellEnd"/>
      <w:r w:rsidRPr="00A3609B">
        <w:rPr>
          <w:rFonts w:ascii="Times New Roman" w:hAnsi="Times New Roman"/>
          <w:b/>
          <w:iCs/>
          <w:color w:val="000000"/>
          <w:sz w:val="28"/>
          <w:szCs w:val="28"/>
        </w:rPr>
        <w:t>ă</w:t>
      </w:r>
    </w:p>
    <w:p w14:paraId="682FB1D2" w14:textId="77777777" w:rsidR="00E90042" w:rsidRPr="00E90042" w:rsidRDefault="00E90042" w:rsidP="00E90042">
      <w:pPr>
        <w:pStyle w:val="Style6"/>
        <w:widowControl/>
        <w:spacing w:line="240" w:lineRule="auto"/>
        <w:rPr>
          <w:rFonts w:cs="Arial"/>
          <w:b/>
          <w:i/>
          <w:color w:val="000000"/>
          <w:sz w:val="20"/>
          <w:szCs w:val="20"/>
        </w:rPr>
      </w:pPr>
    </w:p>
    <w:p w14:paraId="08C5BC21" w14:textId="77777777" w:rsidR="00E90042" w:rsidRDefault="00E90042" w:rsidP="00E90042">
      <w:pPr>
        <w:rPr>
          <w:rFonts w:cs="Times New Roman"/>
          <w:sz w:val="20"/>
          <w:szCs w:val="20"/>
          <w:lang w:val="ro-RO"/>
        </w:rPr>
      </w:pPr>
    </w:p>
    <w:p w14:paraId="24CEF49D" w14:textId="17EC8D59" w:rsidR="00E90042" w:rsidRDefault="00E90042" w:rsidP="00E90042"/>
    <w:p w14:paraId="0C0A6DF9" w14:textId="77777777" w:rsidR="0040743C" w:rsidRDefault="0040743C" w:rsidP="00E90042"/>
    <w:p w14:paraId="328AEE79" w14:textId="7804FD7F" w:rsidR="00E90042" w:rsidRDefault="00E90042" w:rsidP="00DF1942">
      <w:pPr>
        <w:ind w:left="5664"/>
      </w:pPr>
      <w:r>
        <w:t xml:space="preserve">Выполнена студенткой II </w:t>
      </w:r>
      <w:r>
        <w:rPr>
          <w:rFonts w:eastAsia="Arial Unicode MS"/>
          <w:lang w:eastAsia="zh-CN"/>
        </w:rPr>
        <w:t>курса</w:t>
      </w:r>
      <w:r>
        <w:t xml:space="preserve">, специальности Прикладная Информатика  </w:t>
      </w:r>
    </w:p>
    <w:p w14:paraId="16EB5DB8" w14:textId="4604F023" w:rsidR="00E90042" w:rsidRPr="00A3609B" w:rsidRDefault="00040D5F" w:rsidP="00DF1942">
      <w:pPr>
        <w:ind w:left="5664"/>
        <w:rPr>
          <w:b/>
          <w:bCs/>
        </w:rPr>
      </w:pPr>
      <w:r w:rsidRPr="00A3609B">
        <w:rPr>
          <w:b/>
          <w:bCs/>
        </w:rPr>
        <w:t xml:space="preserve">Анной </w:t>
      </w:r>
      <w:proofErr w:type="spellStart"/>
      <w:r w:rsidRPr="00A3609B">
        <w:rPr>
          <w:b/>
          <w:bCs/>
        </w:rPr>
        <w:t>Доцен</w:t>
      </w:r>
      <w:proofErr w:type="spellEnd"/>
    </w:p>
    <w:p w14:paraId="5E771370" w14:textId="77777777" w:rsidR="00E90042" w:rsidRDefault="00E90042" w:rsidP="00DF1942">
      <w:pPr>
        <w:pStyle w:val="a8"/>
        <w:tabs>
          <w:tab w:val="left" w:pos="708"/>
        </w:tabs>
        <w:ind w:left="5664"/>
      </w:pPr>
    </w:p>
    <w:p w14:paraId="6073D35A" w14:textId="77777777" w:rsidR="00E90042" w:rsidRDefault="00E90042" w:rsidP="00DF1942">
      <w:pPr>
        <w:ind w:left="5664"/>
      </w:pPr>
    </w:p>
    <w:p w14:paraId="568013F0" w14:textId="77777777" w:rsidR="00E90042" w:rsidRDefault="00E90042" w:rsidP="00DF1942">
      <w:pPr>
        <w:ind w:left="5664"/>
      </w:pPr>
      <w:r>
        <w:t xml:space="preserve">Руководитель, преподаватель </w:t>
      </w:r>
    </w:p>
    <w:p w14:paraId="0A89BBC7" w14:textId="77777777" w:rsidR="00E90042" w:rsidRDefault="00E90042" w:rsidP="00DF1942">
      <w:pPr>
        <w:ind w:left="5664"/>
      </w:pPr>
      <w:r>
        <w:t>Департамента Информатики</w:t>
      </w:r>
    </w:p>
    <w:p w14:paraId="37FFB841" w14:textId="0650A645" w:rsidR="00DF1942" w:rsidRPr="0040743C" w:rsidRDefault="00A3609B" w:rsidP="0040743C">
      <w:pPr>
        <w:ind w:left="5664"/>
        <w:rPr>
          <w:b/>
        </w:rPr>
      </w:pPr>
      <w:proofErr w:type="spellStart"/>
      <w:r>
        <w:rPr>
          <w:b/>
        </w:rPr>
        <w:t>Чорней</w:t>
      </w:r>
      <w:proofErr w:type="spellEnd"/>
      <w:r>
        <w:rPr>
          <w:b/>
        </w:rPr>
        <w:t xml:space="preserve"> Олег</w:t>
      </w:r>
    </w:p>
    <w:p w14:paraId="1045FBE4" w14:textId="7A3F743B" w:rsidR="00DF1942" w:rsidRDefault="00DF1942" w:rsidP="00A3609B">
      <w:pPr>
        <w:ind w:left="-1134"/>
        <w:jc w:val="center"/>
        <w:rPr>
          <w:bCs/>
        </w:rPr>
      </w:pPr>
    </w:p>
    <w:p w14:paraId="579C3328" w14:textId="68428F2B" w:rsidR="0040743C" w:rsidRDefault="0040743C" w:rsidP="00A3609B">
      <w:pPr>
        <w:ind w:left="-1134"/>
        <w:jc w:val="center"/>
        <w:rPr>
          <w:bCs/>
        </w:rPr>
      </w:pPr>
    </w:p>
    <w:p w14:paraId="5C7B5AB5" w14:textId="0353B5CA" w:rsidR="0040743C" w:rsidRDefault="0040743C" w:rsidP="00A3609B">
      <w:pPr>
        <w:ind w:left="-1134"/>
        <w:jc w:val="center"/>
        <w:rPr>
          <w:bCs/>
        </w:rPr>
      </w:pPr>
    </w:p>
    <w:p w14:paraId="51E9F86F" w14:textId="77777777" w:rsidR="0040743C" w:rsidRDefault="0040743C" w:rsidP="00A3609B">
      <w:pPr>
        <w:ind w:left="-1134"/>
        <w:jc w:val="center"/>
        <w:rPr>
          <w:bCs/>
        </w:rPr>
      </w:pPr>
    </w:p>
    <w:p w14:paraId="72B3A0AB" w14:textId="1E637314" w:rsidR="00E90042" w:rsidRPr="0040743C" w:rsidRDefault="00A3609B" w:rsidP="0040743C">
      <w:pPr>
        <w:jc w:val="center"/>
        <w:rPr>
          <w:bCs/>
        </w:rPr>
      </w:pPr>
      <w:r w:rsidRPr="00A3609B">
        <w:rPr>
          <w:bCs/>
        </w:rPr>
        <w:t>Кишинев</w:t>
      </w:r>
      <w:r>
        <w:rPr>
          <w:bCs/>
        </w:rPr>
        <w:t>,</w:t>
      </w:r>
      <w:r w:rsidRPr="00A3609B">
        <w:rPr>
          <w:bCs/>
        </w:rPr>
        <w:t xml:space="preserve"> 2025</w:t>
      </w:r>
      <w:r w:rsidR="00E90042">
        <w:br w:type="page"/>
      </w:r>
    </w:p>
    <w:p w14:paraId="74D08743" w14:textId="660BEDEE" w:rsidR="00C42BA5" w:rsidRPr="00B86BAA" w:rsidRDefault="00944A14" w:rsidP="00B86BAA">
      <w:pPr>
        <w:pStyle w:val="1"/>
      </w:pPr>
      <w:r>
        <w:lastRenderedPageBreak/>
        <w:t>Оглавление</w:t>
      </w:r>
      <w:bookmarkEnd w:id="0"/>
      <w:r>
        <w:rPr>
          <w:rFonts w:cs="Times New Roman"/>
          <w:b/>
          <w:bCs/>
          <w:sz w:val="24"/>
          <w:szCs w:val="24"/>
        </w:rPr>
        <w:fldChar w:fldCharType="begin"/>
      </w:r>
      <w:r>
        <w:rPr>
          <w:rFonts w:cs="Times New Roman"/>
          <w:b/>
          <w:bCs/>
          <w:sz w:val="24"/>
          <w:szCs w:val="24"/>
        </w:rPr>
        <w:instrText xml:space="preserve"> TOC \o "1-3" \h \z \u </w:instrText>
      </w:r>
      <w:r>
        <w:rPr>
          <w:rFonts w:cs="Times New Roman"/>
          <w:b/>
          <w:bCs/>
          <w:sz w:val="24"/>
          <w:szCs w:val="24"/>
        </w:rPr>
        <w:fldChar w:fldCharType="separate"/>
      </w:r>
    </w:p>
    <w:p w14:paraId="7EE204E8" w14:textId="049FE00C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09" w:history="1">
        <w:r w:rsidR="00C42BA5" w:rsidRPr="00367875">
          <w:rPr>
            <w:rStyle w:val="a3"/>
            <w:noProof/>
          </w:rPr>
          <w:t>1.</w:t>
        </w:r>
        <w:r w:rsidR="00C42BA5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Введение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_Toc197614409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2</w:t>
        </w:r>
        <w:r w:rsidR="00C42BA5">
          <w:rPr>
            <w:noProof/>
            <w:webHidden/>
          </w:rPr>
          <w:fldChar w:fldCharType="end"/>
        </w:r>
      </w:hyperlink>
    </w:p>
    <w:p w14:paraId="3FE323F4" w14:textId="3A262EE2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10" w:history="1">
        <w:r w:rsidR="00C42BA5" w:rsidRPr="00367875">
          <w:rPr>
            <w:rStyle w:val="a3"/>
            <w:noProof/>
          </w:rPr>
          <w:t>2.</w:t>
        </w:r>
        <w:r w:rsidR="00C42BA5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Набор инструментария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_Toc197614410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3</w:t>
        </w:r>
        <w:r w:rsidR="00C42BA5">
          <w:rPr>
            <w:noProof/>
            <w:webHidden/>
          </w:rPr>
          <w:fldChar w:fldCharType="end"/>
        </w:r>
      </w:hyperlink>
    </w:p>
    <w:p w14:paraId="07E7223C" w14:textId="7F8CFA00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11" w:history="1">
        <w:r w:rsidR="00C42BA5" w:rsidRPr="00367875">
          <w:rPr>
            <w:rStyle w:val="a3"/>
            <w:noProof/>
          </w:rPr>
          <w:t>3.</w:t>
        </w:r>
        <w:r w:rsidR="00C42BA5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Структура проекта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_Toc197614411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6</w:t>
        </w:r>
        <w:r w:rsidR="00C42BA5">
          <w:rPr>
            <w:noProof/>
            <w:webHidden/>
          </w:rPr>
          <w:fldChar w:fldCharType="end"/>
        </w:r>
      </w:hyperlink>
    </w:p>
    <w:p w14:paraId="4918FC10" w14:textId="2A4406F3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2" w:history="1">
        <w:r w:rsidR="00C42BA5" w:rsidRPr="00367875">
          <w:rPr>
            <w:rStyle w:val="a3"/>
            <w:noProof/>
          </w:rPr>
          <w:t>3.1 Структура транзакций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_Toc197614412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6</w:t>
        </w:r>
        <w:r w:rsidR="00C42BA5">
          <w:rPr>
            <w:noProof/>
            <w:webHidden/>
          </w:rPr>
          <w:fldChar w:fldCharType="end"/>
        </w:r>
      </w:hyperlink>
    </w:p>
    <w:p w14:paraId="5E8AC85A" w14:textId="34E430F7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3" w:history="1">
        <w:r w:rsidR="00C42BA5" w:rsidRPr="00367875">
          <w:rPr>
            <w:rStyle w:val="a3"/>
            <w:noProof/>
          </w:rPr>
          <w:t>3.2 Функциональность и интерфейс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_Toc197614413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6</w:t>
        </w:r>
        <w:r w:rsidR="00C42BA5">
          <w:rPr>
            <w:noProof/>
            <w:webHidden/>
          </w:rPr>
          <w:fldChar w:fldCharType="end"/>
        </w:r>
      </w:hyperlink>
    </w:p>
    <w:p w14:paraId="0D351D09" w14:textId="2CFB888A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4" w:history="1">
        <w:r w:rsidR="00C42BA5" w:rsidRPr="00367875">
          <w:rPr>
            <w:rStyle w:val="a3"/>
            <w:noProof/>
          </w:rPr>
          <w:t>3.3 Организация данных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_Toc197614414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10</w:t>
        </w:r>
        <w:r w:rsidR="00C42BA5">
          <w:rPr>
            <w:noProof/>
            <w:webHidden/>
          </w:rPr>
          <w:fldChar w:fldCharType="end"/>
        </w:r>
      </w:hyperlink>
    </w:p>
    <w:p w14:paraId="49A78ACE" w14:textId="20BAD0D7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5" w:history="1">
        <w:r w:rsidR="00C42BA5" w:rsidRPr="00367875">
          <w:rPr>
            <w:rStyle w:val="a3"/>
            <w:noProof/>
          </w:rPr>
          <w:t>3.4 Структура процессов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_Toc197614415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13</w:t>
        </w:r>
        <w:r w:rsidR="00C42BA5">
          <w:rPr>
            <w:noProof/>
            <w:webHidden/>
          </w:rPr>
          <w:fldChar w:fldCharType="end"/>
        </w:r>
      </w:hyperlink>
    </w:p>
    <w:p w14:paraId="3B84E4F1" w14:textId="39F49406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16" w:history="1">
        <w:r w:rsidR="00C42BA5" w:rsidRPr="00367875">
          <w:rPr>
            <w:rStyle w:val="a3"/>
            <w:noProof/>
          </w:rPr>
          <w:t>4.</w:t>
        </w:r>
        <w:r w:rsidR="00C42BA5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Реализация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_Toc197614416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14</w:t>
        </w:r>
        <w:r w:rsidR="00C42BA5">
          <w:rPr>
            <w:noProof/>
            <w:webHidden/>
          </w:rPr>
          <w:fldChar w:fldCharType="end"/>
        </w:r>
      </w:hyperlink>
    </w:p>
    <w:p w14:paraId="744FBECD" w14:textId="186CD419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7" w:history="1">
        <w:r w:rsidR="00C42BA5" w:rsidRPr="00367875">
          <w:rPr>
            <w:rStyle w:val="a3"/>
            <w:noProof/>
          </w:rPr>
          <w:t>4.1 Описание реализации серверной части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_Toc197614417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14</w:t>
        </w:r>
        <w:r w:rsidR="00C42BA5">
          <w:rPr>
            <w:noProof/>
            <w:webHidden/>
          </w:rPr>
          <w:fldChar w:fldCharType="end"/>
        </w:r>
      </w:hyperlink>
    </w:p>
    <w:p w14:paraId="3257A2BA" w14:textId="2E451DD2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8" w:history="1">
        <w:r w:rsidR="00C42BA5" w:rsidRPr="00367875">
          <w:rPr>
            <w:rStyle w:val="a3"/>
            <w:noProof/>
          </w:rPr>
          <w:t>4.2 Форма работы с авторами и уровнями изоляции транзакций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_Toc197614418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17</w:t>
        </w:r>
        <w:r w:rsidR="00C42BA5">
          <w:rPr>
            <w:noProof/>
            <w:webHidden/>
          </w:rPr>
          <w:fldChar w:fldCharType="end"/>
        </w:r>
      </w:hyperlink>
    </w:p>
    <w:p w14:paraId="670A94E8" w14:textId="1067A6C8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19" w:history="1">
        <w:r w:rsidR="00C42BA5" w:rsidRPr="00367875">
          <w:rPr>
            <w:rStyle w:val="a3"/>
            <w:noProof/>
          </w:rPr>
          <w:t>4.3 Управление книгами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_Toc197614419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19</w:t>
        </w:r>
        <w:r w:rsidR="00C42BA5">
          <w:rPr>
            <w:noProof/>
            <w:webHidden/>
          </w:rPr>
          <w:fldChar w:fldCharType="end"/>
        </w:r>
      </w:hyperlink>
    </w:p>
    <w:p w14:paraId="1BFF723B" w14:textId="381F7078" w:rsidR="00C42BA5" w:rsidRDefault="0086784B">
      <w:pPr>
        <w:pStyle w:val="21"/>
        <w:tabs>
          <w:tab w:val="right" w:leader="dot" w:pos="9628"/>
        </w:tabs>
        <w:rPr>
          <w:rFonts w:cstheme="minorBidi"/>
          <w:noProof/>
        </w:rPr>
      </w:pPr>
      <w:hyperlink w:anchor="_Toc197614420" w:history="1">
        <w:r w:rsidR="00C42BA5" w:rsidRPr="00367875">
          <w:rPr>
            <w:rStyle w:val="a3"/>
            <w:noProof/>
          </w:rPr>
          <w:t>4.4 Система категорий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_Toc197614420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20</w:t>
        </w:r>
        <w:r w:rsidR="00C42BA5">
          <w:rPr>
            <w:noProof/>
            <w:webHidden/>
          </w:rPr>
          <w:fldChar w:fldCharType="end"/>
        </w:r>
      </w:hyperlink>
    </w:p>
    <w:p w14:paraId="31CE1521" w14:textId="17B54390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21" w:history="1">
        <w:r w:rsidR="00C42BA5" w:rsidRPr="00367875">
          <w:rPr>
            <w:rStyle w:val="a3"/>
            <w:noProof/>
          </w:rPr>
          <w:t>5.</w:t>
        </w:r>
        <w:r w:rsidR="00C42BA5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Заключение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_Toc197614421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22</w:t>
        </w:r>
        <w:r w:rsidR="00C42BA5">
          <w:rPr>
            <w:noProof/>
            <w:webHidden/>
          </w:rPr>
          <w:fldChar w:fldCharType="end"/>
        </w:r>
      </w:hyperlink>
    </w:p>
    <w:p w14:paraId="4A0D68B5" w14:textId="49BC87D2" w:rsidR="00C42BA5" w:rsidRDefault="0086784B">
      <w:pPr>
        <w:pStyle w:val="11"/>
        <w:tabs>
          <w:tab w:val="left" w:pos="567"/>
          <w:tab w:val="right" w:leader="dot" w:pos="9628"/>
        </w:tabs>
        <w:rPr>
          <w:rFonts w:cstheme="minorBidi"/>
          <w:noProof/>
        </w:rPr>
      </w:pPr>
      <w:hyperlink w:anchor="_Toc197614422" w:history="1">
        <w:r w:rsidR="00C42BA5" w:rsidRPr="00367875">
          <w:rPr>
            <w:rStyle w:val="a3"/>
            <w:noProof/>
          </w:rPr>
          <w:t>6.</w:t>
        </w:r>
        <w:r w:rsidR="00521190">
          <w:rPr>
            <w:rFonts w:cstheme="minorBidi"/>
            <w:noProof/>
          </w:rPr>
          <w:tab/>
        </w:r>
        <w:r w:rsidR="00C42BA5" w:rsidRPr="00367875">
          <w:rPr>
            <w:rStyle w:val="a3"/>
            <w:noProof/>
          </w:rPr>
          <w:t>Библиография:</w:t>
        </w:r>
        <w:r w:rsidR="00C42BA5">
          <w:rPr>
            <w:noProof/>
            <w:webHidden/>
          </w:rPr>
          <w:tab/>
        </w:r>
        <w:r w:rsidR="00C42BA5">
          <w:rPr>
            <w:noProof/>
            <w:webHidden/>
          </w:rPr>
          <w:fldChar w:fldCharType="begin"/>
        </w:r>
        <w:r w:rsidR="00C42BA5">
          <w:rPr>
            <w:noProof/>
            <w:webHidden/>
          </w:rPr>
          <w:instrText xml:space="preserve"> PAGEREF _Toc197614422 \h </w:instrText>
        </w:r>
        <w:r w:rsidR="00C42BA5">
          <w:rPr>
            <w:noProof/>
            <w:webHidden/>
          </w:rPr>
        </w:r>
        <w:r w:rsidR="00C42BA5">
          <w:rPr>
            <w:noProof/>
            <w:webHidden/>
          </w:rPr>
          <w:fldChar w:fldCharType="separate"/>
        </w:r>
        <w:r w:rsidR="00C42BA5">
          <w:rPr>
            <w:noProof/>
            <w:webHidden/>
          </w:rPr>
          <w:t>23</w:t>
        </w:r>
        <w:r w:rsidR="00C42BA5">
          <w:rPr>
            <w:noProof/>
            <w:webHidden/>
          </w:rPr>
          <w:fldChar w:fldCharType="end"/>
        </w:r>
      </w:hyperlink>
    </w:p>
    <w:p w14:paraId="722B34FF" w14:textId="7F76B9CC" w:rsidR="00C07BC0" w:rsidRPr="00D52277" w:rsidRDefault="00944A14" w:rsidP="00944A14">
      <w:pPr>
        <w:spacing w:line="259" w:lineRule="auto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fldChar w:fldCharType="end"/>
      </w:r>
      <w:r>
        <w:rPr>
          <w:rFonts w:cs="Times New Roman"/>
          <w:b/>
          <w:bCs/>
          <w:sz w:val="24"/>
          <w:szCs w:val="24"/>
        </w:rPr>
        <w:br w:type="page"/>
      </w:r>
    </w:p>
    <w:p w14:paraId="5E03DC0B" w14:textId="398ACAE9" w:rsidR="00BD0C12" w:rsidRPr="00D52277" w:rsidRDefault="00BD0C12" w:rsidP="00C71420">
      <w:pPr>
        <w:pStyle w:val="1"/>
        <w:numPr>
          <w:ilvl w:val="0"/>
          <w:numId w:val="11"/>
        </w:numPr>
        <w:spacing w:line="360" w:lineRule="auto"/>
      </w:pPr>
      <w:bookmarkStart w:id="1" w:name="_Toc196589433"/>
      <w:bookmarkStart w:id="2" w:name="_Toc197614186"/>
      <w:bookmarkStart w:id="3" w:name="_Toc197614409"/>
      <w:r w:rsidRPr="00D52277">
        <w:lastRenderedPageBreak/>
        <w:t>Введение</w:t>
      </w:r>
      <w:bookmarkEnd w:id="1"/>
      <w:bookmarkEnd w:id="2"/>
      <w:bookmarkEnd w:id="3"/>
    </w:p>
    <w:p w14:paraId="241905E5" w14:textId="607E62DA" w:rsidR="00A308E9" w:rsidRPr="00A308E9" w:rsidRDefault="00A308E9" w:rsidP="00A308E9">
      <w:pPr>
        <w:spacing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A308E9">
        <w:rPr>
          <w:rFonts w:cs="Times New Roman"/>
          <w:sz w:val="24"/>
          <w:szCs w:val="24"/>
        </w:rPr>
        <w:t>С развитием технологий и увеличением объёмов обрабатываемых данных возрастает значение надёжности и устойчивости информационных систем. Одной из важнейших задач при разработке таких систем является обеспечение целостности данных, особенно в условиях высокой нагрузки и многопоточности. Транзакции становятся ключевым механизмом, позволяющим гарантировать согласованность операций и защиту от потери данных.</w:t>
      </w:r>
    </w:p>
    <w:p w14:paraId="04DD681F" w14:textId="6BA32C12" w:rsidR="00A308E9" w:rsidRPr="00A308E9" w:rsidRDefault="00A308E9" w:rsidP="00A308E9">
      <w:pPr>
        <w:spacing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A308E9">
        <w:rPr>
          <w:rFonts w:cs="Times New Roman"/>
          <w:sz w:val="24"/>
          <w:szCs w:val="24"/>
        </w:rPr>
        <w:t>Spring</w:t>
      </w:r>
      <w:proofErr w:type="spellEnd"/>
      <w:r w:rsidRPr="00A308E9">
        <w:rPr>
          <w:rFonts w:cs="Times New Roman"/>
          <w:sz w:val="24"/>
          <w:szCs w:val="24"/>
        </w:rPr>
        <w:t xml:space="preserve"> </w:t>
      </w:r>
      <w:proofErr w:type="spellStart"/>
      <w:r w:rsidRPr="00A308E9">
        <w:rPr>
          <w:rFonts w:cs="Times New Roman"/>
          <w:sz w:val="24"/>
          <w:szCs w:val="24"/>
        </w:rPr>
        <w:t>Framework</w:t>
      </w:r>
      <w:proofErr w:type="spellEnd"/>
      <w:r w:rsidRPr="00A308E9">
        <w:rPr>
          <w:rFonts w:cs="Times New Roman"/>
          <w:sz w:val="24"/>
          <w:szCs w:val="24"/>
        </w:rPr>
        <w:t xml:space="preserve"> предоставляет разработчику мощный инструментарий для управления транзакциями — как в декларативной, так и в программной форме. Это особенно актуально при построении сложных бизнес-приложений, требующих строгого соблюдения логики и обеспечения отказоустойчивости.</w:t>
      </w:r>
    </w:p>
    <w:p w14:paraId="02810526" w14:textId="3CF00F0E" w:rsidR="000A3B81" w:rsidRPr="00D52277" w:rsidRDefault="00A308E9" w:rsidP="00A308E9">
      <w:pPr>
        <w:spacing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A308E9">
        <w:rPr>
          <w:rFonts w:cs="Times New Roman"/>
          <w:sz w:val="24"/>
          <w:szCs w:val="24"/>
        </w:rPr>
        <w:t xml:space="preserve">Цель данной курсовой работы — изучить и реализовать принципы управления транзакциями в </w:t>
      </w:r>
      <w:proofErr w:type="spellStart"/>
      <w:r w:rsidRPr="00A308E9">
        <w:rPr>
          <w:rFonts w:cs="Times New Roman"/>
          <w:sz w:val="24"/>
          <w:szCs w:val="24"/>
        </w:rPr>
        <w:t>Spring</w:t>
      </w:r>
      <w:proofErr w:type="spellEnd"/>
      <w:r w:rsidRPr="00A308E9">
        <w:rPr>
          <w:rFonts w:cs="Times New Roman"/>
          <w:sz w:val="24"/>
          <w:szCs w:val="24"/>
        </w:rPr>
        <w:t xml:space="preserve"> </w:t>
      </w:r>
      <w:proofErr w:type="spellStart"/>
      <w:r w:rsidRPr="00A308E9">
        <w:rPr>
          <w:rFonts w:cs="Times New Roman"/>
          <w:sz w:val="24"/>
          <w:szCs w:val="24"/>
        </w:rPr>
        <w:t>Framework</w:t>
      </w:r>
      <w:proofErr w:type="spellEnd"/>
      <w:r w:rsidRPr="00A308E9">
        <w:rPr>
          <w:rFonts w:cs="Times New Roman"/>
          <w:sz w:val="24"/>
          <w:szCs w:val="24"/>
        </w:rPr>
        <w:t>, исследовать их влияние на поведение системы при различных уровнях изоляции и рассмотреть практические аспекты разработки серверной части приложения с поддержкой транзакционного взаимодействия с базой данных.</w:t>
      </w:r>
      <w:r w:rsidR="00712673" w:rsidRPr="00D52277">
        <w:rPr>
          <w:rFonts w:cs="Times New Roman"/>
          <w:sz w:val="24"/>
          <w:szCs w:val="24"/>
        </w:rPr>
        <w:br w:type="page"/>
      </w:r>
    </w:p>
    <w:p w14:paraId="6AE5FF1F" w14:textId="3A8643B2" w:rsidR="00AB5A41" w:rsidRPr="00D52277" w:rsidRDefault="00AB5A41" w:rsidP="00C71420">
      <w:pPr>
        <w:pStyle w:val="1"/>
        <w:numPr>
          <w:ilvl w:val="0"/>
          <w:numId w:val="11"/>
        </w:numPr>
        <w:spacing w:line="360" w:lineRule="auto"/>
      </w:pPr>
      <w:bookmarkStart w:id="4" w:name="_Toc196589434"/>
      <w:bookmarkStart w:id="5" w:name="_Toc197614187"/>
      <w:bookmarkStart w:id="6" w:name="_Toc197614410"/>
      <w:r w:rsidRPr="00D52277">
        <w:lastRenderedPageBreak/>
        <w:t>Набор инструментария</w:t>
      </w:r>
      <w:bookmarkEnd w:id="4"/>
      <w:bookmarkEnd w:id="5"/>
      <w:bookmarkEnd w:id="6"/>
      <w:r w:rsidRPr="00D52277">
        <w:t xml:space="preserve"> </w:t>
      </w:r>
    </w:p>
    <w:p w14:paraId="1C7A98E8" w14:textId="0AB74AC6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является одним из самых популярных языков программирования, на момент июня 2024 года, он занимал 4 место. </w:t>
      </w:r>
    </w:p>
    <w:p w14:paraId="2648C27E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- это объектно-ориентированный язык программирования, который является многоцелевым и строго типизированным. Имеет широкий спектр применений в мире. </w:t>
      </w:r>
    </w:p>
    <w:p w14:paraId="136457B8" w14:textId="5C1747F2" w:rsidR="00402F9E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Особенность этого языка в том, что он был разработан на основе C++, его создатели, Джеймс Гослинг, Майк Шеридан и Патрик </w:t>
      </w:r>
      <w:proofErr w:type="spellStart"/>
      <w:r w:rsidRPr="00D52277">
        <w:rPr>
          <w:rFonts w:cs="Times New Roman"/>
          <w:sz w:val="24"/>
          <w:szCs w:val="24"/>
        </w:rPr>
        <w:t>Ноттон</w:t>
      </w:r>
      <w:proofErr w:type="spellEnd"/>
      <w:r w:rsidRPr="00D52277">
        <w:rPr>
          <w:rFonts w:cs="Times New Roman"/>
          <w:sz w:val="24"/>
          <w:szCs w:val="24"/>
        </w:rPr>
        <w:t>, разработали цифровой пульт дистанционного управления с графическим и анимированным сенсорным экраном. Этот пульт, результат многомесячных интенсивных исследований, отличался впечатляющей способностью управлять всеми устройствами в гостиной. Он использовал новый язык программирования, который не зависел от процессора, что делало его по-настоящему уникальным.</w:t>
      </w:r>
    </w:p>
    <w:p w14:paraId="2B2A2EDD" w14:textId="02EB2E85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D52277">
        <w:rPr>
          <w:rFonts w:cs="Times New Roman"/>
          <w:b/>
          <w:bCs/>
          <w:i/>
          <w:iCs/>
          <w:sz w:val="24"/>
          <w:szCs w:val="24"/>
        </w:rPr>
        <w:t>Его характеристики:</w:t>
      </w:r>
    </w:p>
    <w:p w14:paraId="0C548D16" w14:textId="156C74B1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Компилируемый и интерпретируемый</w:t>
      </w:r>
    </w:p>
    <w:p w14:paraId="22B52C55" w14:textId="3E490353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Платформонезависимый</w:t>
      </w:r>
      <w:proofErr w:type="spellEnd"/>
      <w:r w:rsidRPr="00326F43">
        <w:rPr>
          <w:rFonts w:cs="Times New Roman"/>
          <w:sz w:val="24"/>
          <w:szCs w:val="24"/>
        </w:rPr>
        <w:t xml:space="preserve"> и переносимый</w:t>
      </w:r>
    </w:p>
    <w:p w14:paraId="1B727A38" w14:textId="3C4D69C7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Объектно-ориентированный</w:t>
      </w:r>
    </w:p>
    <w:p w14:paraId="11C778CF" w14:textId="25D4121C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Надежный и безопасный</w:t>
      </w:r>
    </w:p>
    <w:p w14:paraId="2C725519" w14:textId="2A48D479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Распределенный</w:t>
      </w:r>
    </w:p>
    <w:p w14:paraId="393766E4" w14:textId="2FA68635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Знакомый, простой и компактный</w:t>
      </w:r>
    </w:p>
    <w:p w14:paraId="1D730542" w14:textId="5CF47950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Многопоточный и интерактивный</w:t>
      </w:r>
    </w:p>
    <w:p w14:paraId="609D72F1" w14:textId="62E81299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Высокопроизводительный</w:t>
      </w:r>
    </w:p>
    <w:p w14:paraId="68971CA5" w14:textId="33FAF8D4" w:rsidR="00AB5A41" w:rsidRPr="00326F43" w:rsidRDefault="00AB5A41" w:rsidP="00E6347D">
      <w:pPr>
        <w:pStyle w:val="a5"/>
        <w:numPr>
          <w:ilvl w:val="0"/>
          <w:numId w:val="23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Динамичный и расширяемый</w:t>
      </w:r>
    </w:p>
    <w:p w14:paraId="1E530910" w14:textId="1402EF10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У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множество фреймворков, однако, один из самых популярных - это </w:t>
      </w:r>
      <w:proofErr w:type="spellStart"/>
      <w:r w:rsidRPr="00D52277">
        <w:rPr>
          <w:rFonts w:cs="Times New Roman"/>
          <w:sz w:val="24"/>
          <w:szCs w:val="24"/>
        </w:rPr>
        <w:t>Spring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Framework</w:t>
      </w:r>
      <w:proofErr w:type="spellEnd"/>
      <w:r w:rsidRPr="00D52277">
        <w:rPr>
          <w:rFonts w:cs="Times New Roman"/>
          <w:sz w:val="24"/>
          <w:szCs w:val="24"/>
        </w:rPr>
        <w:t xml:space="preserve">. </w:t>
      </w:r>
      <w:proofErr w:type="spellStart"/>
      <w:r w:rsidRPr="00D52277">
        <w:rPr>
          <w:rFonts w:cs="Times New Roman"/>
          <w:sz w:val="24"/>
          <w:szCs w:val="24"/>
        </w:rPr>
        <w:t>Spring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Framework</w:t>
      </w:r>
      <w:proofErr w:type="spellEnd"/>
      <w:r w:rsidRPr="00D52277">
        <w:rPr>
          <w:rFonts w:cs="Times New Roman"/>
          <w:sz w:val="24"/>
          <w:szCs w:val="24"/>
        </w:rPr>
        <w:t xml:space="preserve"> представляет собой облегченный фреймворк с открытым исходным кодом. Он, в основном, ориентирован на предоставление различных способов управления бизнес-объектами. Это значительно упростило разработку веб-приложений по сравнению с классическими фреймворками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и интерфейсами прикладного программирования (API), такими как подключение к базе данных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(JDBC), </w:t>
      </w:r>
      <w:proofErr w:type="spellStart"/>
      <w:r w:rsidRPr="00D52277">
        <w:rPr>
          <w:rFonts w:cs="Times New Roman"/>
          <w:sz w:val="24"/>
          <w:szCs w:val="24"/>
        </w:rPr>
        <w:t>JavaServer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Pages</w:t>
      </w:r>
      <w:proofErr w:type="spellEnd"/>
      <w:r w:rsidRPr="00D52277">
        <w:rPr>
          <w:rFonts w:cs="Times New Roman"/>
          <w:sz w:val="24"/>
          <w:szCs w:val="24"/>
        </w:rPr>
        <w:t xml:space="preserve"> (JSP) и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Servlet</w:t>
      </w:r>
      <w:proofErr w:type="spellEnd"/>
      <w:r w:rsidRPr="00D52277">
        <w:rPr>
          <w:rFonts w:cs="Times New Roman"/>
          <w:sz w:val="24"/>
          <w:szCs w:val="24"/>
        </w:rPr>
        <w:t xml:space="preserve">. </w:t>
      </w:r>
    </w:p>
    <w:p w14:paraId="728F6F4B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Для того, чтобы понять всю значимость JDBC, JSP и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Servlet</w:t>
      </w:r>
      <w:proofErr w:type="spellEnd"/>
      <w:r w:rsidRPr="00D52277">
        <w:rPr>
          <w:rFonts w:cs="Times New Roman"/>
          <w:sz w:val="24"/>
          <w:szCs w:val="24"/>
        </w:rPr>
        <w:t xml:space="preserve">, рассмотрим более подробно каждую технологию. </w:t>
      </w:r>
    </w:p>
    <w:p w14:paraId="03AD9134" w14:textId="099D0DC3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Java</w:t>
      </w:r>
      <w:proofErr w:type="spellEnd"/>
      <w:r w:rsidRPr="00D52277">
        <w:rPr>
          <w:rFonts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Database</w:t>
      </w:r>
      <w:proofErr w:type="spellEnd"/>
      <w:r w:rsidRPr="00D52277">
        <w:rPr>
          <w:rFonts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Connectivity</w:t>
      </w:r>
      <w:proofErr w:type="spellEnd"/>
      <w:r w:rsidRPr="00D52277">
        <w:rPr>
          <w:rFonts w:cs="Times New Roman"/>
          <w:sz w:val="24"/>
          <w:szCs w:val="24"/>
        </w:rPr>
        <w:t xml:space="preserve"> - представляет собой унифицированный способ доступа к базам данных, благодаря чему становится возможным отправлять SQL- запросы из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- приложения и обрабатывать данные, чтобы прийти к результатам. Данный интерфей</w:t>
      </w:r>
      <w:r w:rsidR="001838A7">
        <w:rPr>
          <w:rFonts w:cs="Times New Roman"/>
          <w:sz w:val="24"/>
          <w:szCs w:val="24"/>
        </w:rPr>
        <w:t>с</w:t>
      </w:r>
      <w:r w:rsidRPr="00D52277">
        <w:rPr>
          <w:rFonts w:cs="Times New Roman"/>
          <w:sz w:val="24"/>
          <w:szCs w:val="24"/>
        </w:rPr>
        <w:t xml:space="preserve"> позволяет работать с любыми реляционными базами данных, имеющих JDBC - драйвер.</w:t>
      </w:r>
    </w:p>
    <w:p w14:paraId="34A81C3B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lastRenderedPageBreak/>
        <w:t>JavaServer</w:t>
      </w:r>
      <w:proofErr w:type="spellEnd"/>
      <w:r w:rsidRPr="00D52277">
        <w:rPr>
          <w:rFonts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Pages</w:t>
      </w:r>
      <w:proofErr w:type="spellEnd"/>
      <w:r w:rsidRPr="00D52277">
        <w:rPr>
          <w:rFonts w:cs="Times New Roman"/>
          <w:sz w:val="24"/>
          <w:szCs w:val="24"/>
        </w:rPr>
        <w:t xml:space="preserve"> - позволяет встраивать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- код непосредственно в HTML файл, чтобы создать динамическую страницу. Благодаря этой технологии упрощается серверная часть сайта и становится возможным писать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и HTML код в одном файле. JSP хорошо подходит для создания и быстрого прототипирования страниц, что является очень важным фактором для использования этой технологии. </w:t>
      </w:r>
    </w:p>
    <w:p w14:paraId="304FE0F2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Java</w:t>
      </w:r>
      <w:proofErr w:type="spellEnd"/>
      <w:r w:rsidRPr="00D52277">
        <w:rPr>
          <w:rFonts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b/>
          <w:bCs/>
          <w:i/>
          <w:iCs/>
          <w:sz w:val="24"/>
          <w:szCs w:val="24"/>
        </w:rPr>
        <w:t>Servlet</w:t>
      </w:r>
      <w:proofErr w:type="spellEnd"/>
      <w:r w:rsidRPr="00D52277">
        <w:rPr>
          <w:rFonts w:cs="Times New Roman"/>
          <w:sz w:val="24"/>
          <w:szCs w:val="24"/>
        </w:rPr>
        <w:t xml:space="preserve"> - является классом, который запускается на сервере и служит для обработки HTTP - запросов и, соответственно, генерации ответов. С помощью </w:t>
      </w:r>
      <w:proofErr w:type="spellStart"/>
      <w:r w:rsidRPr="00D52277">
        <w:rPr>
          <w:rFonts w:cs="Times New Roman"/>
          <w:sz w:val="24"/>
          <w:szCs w:val="24"/>
        </w:rPr>
        <w:t>Servlet</w:t>
      </w:r>
      <w:proofErr w:type="spellEnd"/>
      <w:r w:rsidRPr="00D52277">
        <w:rPr>
          <w:rFonts w:cs="Times New Roman"/>
          <w:sz w:val="24"/>
          <w:szCs w:val="24"/>
        </w:rPr>
        <w:t xml:space="preserve"> создаётся динамический контент и происходит обработка пользовательских запросов. Преимущество заключается в том, что </w:t>
      </w:r>
      <w:proofErr w:type="spellStart"/>
      <w:r w:rsidRPr="00D52277">
        <w:rPr>
          <w:rFonts w:cs="Times New Roman"/>
          <w:sz w:val="24"/>
          <w:szCs w:val="24"/>
        </w:rPr>
        <w:t>Servlet</w:t>
      </w:r>
      <w:proofErr w:type="spellEnd"/>
      <w:r w:rsidRPr="00D52277">
        <w:rPr>
          <w:rFonts w:cs="Times New Roman"/>
          <w:sz w:val="24"/>
          <w:szCs w:val="24"/>
        </w:rPr>
        <w:t xml:space="preserve"> имеет высокую производительность за счёт многопоточности, поскольку все запросы обрабатываются отдельно друг друга, в разных потоках. </w:t>
      </w:r>
    </w:p>
    <w:p w14:paraId="037571C5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Использование этих технологий вместе позволяет создавать мощные веб-приложения на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, где JDBC отвечает за данные, </w:t>
      </w:r>
      <w:proofErr w:type="spellStart"/>
      <w:r w:rsidRPr="00D52277">
        <w:rPr>
          <w:rFonts w:cs="Times New Roman"/>
          <w:sz w:val="24"/>
          <w:szCs w:val="24"/>
        </w:rPr>
        <w:t>сервлеты</w:t>
      </w:r>
      <w:proofErr w:type="spellEnd"/>
      <w:r w:rsidRPr="00D52277">
        <w:rPr>
          <w:rFonts w:cs="Times New Roman"/>
          <w:sz w:val="24"/>
          <w:szCs w:val="24"/>
        </w:rPr>
        <w:t xml:space="preserve"> – за логику, а JSP – за представление данных.</w:t>
      </w:r>
    </w:p>
    <w:p w14:paraId="4B9A3B7A" w14:textId="00838F39" w:rsidR="00AB5A41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Диаграмма связи между клиент сервером приложений и базой данных, с использованием вышеупомянутых </w:t>
      </w:r>
      <w:proofErr w:type="spellStart"/>
      <w:r w:rsidRPr="00D52277">
        <w:rPr>
          <w:rFonts w:cs="Times New Roman"/>
          <w:sz w:val="24"/>
          <w:szCs w:val="24"/>
        </w:rPr>
        <w:t>сервлетов</w:t>
      </w:r>
      <w:proofErr w:type="spellEnd"/>
      <w:r w:rsidRPr="00D52277">
        <w:rPr>
          <w:rFonts w:cs="Times New Roman"/>
          <w:sz w:val="24"/>
          <w:szCs w:val="24"/>
        </w:rPr>
        <w:t xml:space="preserve">. </w:t>
      </w:r>
    </w:p>
    <w:p w14:paraId="521A37C7" w14:textId="77777777" w:rsidR="004F01B7" w:rsidRPr="00D52277" w:rsidRDefault="004F01B7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</w:p>
    <w:p w14:paraId="76E897E6" w14:textId="6A601E48" w:rsidR="00AB5A41" w:rsidRDefault="00E73E02" w:rsidP="00E6347D">
      <w:pPr>
        <w:spacing w:after="0" w:line="360" w:lineRule="auto"/>
        <w:ind w:left="-567" w:firstLine="283"/>
        <w:jc w:val="center"/>
        <w:rPr>
          <w:rFonts w:cs="Times New Roman"/>
          <w:sz w:val="24"/>
          <w:szCs w:val="24"/>
        </w:rPr>
      </w:pPr>
      <w:r w:rsidRPr="00D52277">
        <w:rPr>
          <w:rFonts w:cs="Times New Roman"/>
          <w:noProof/>
          <w:sz w:val="24"/>
          <w:szCs w:val="24"/>
        </w:rPr>
        <w:drawing>
          <wp:inline distT="0" distB="0" distL="0" distR="0" wp14:anchorId="7366428C" wp14:editId="0DDF9917">
            <wp:extent cx="5428528" cy="442722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5016" cy="445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411B" w14:textId="6F7EB12E" w:rsidR="00A10333" w:rsidRPr="00D52277" w:rsidRDefault="00A10333" w:rsidP="00451BBA">
      <w:pPr>
        <w:spacing w:after="0" w:line="360" w:lineRule="auto"/>
        <w:ind w:left="-567" w:firstLine="1275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 Обработка запросов в серверном приложении</w:t>
      </w:r>
    </w:p>
    <w:p w14:paraId="541857ED" w14:textId="77777777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lastRenderedPageBreak/>
        <w:t xml:space="preserve">Эта диаграмма хорошо иллюстрирует общий процесс обработки запросов в серверном приложении на </w:t>
      </w: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 и показывает, как компоненты взаимодействуют для выполнения бизнес-логики, работы с базой данных и генерации динамического контента.</w:t>
      </w:r>
    </w:p>
    <w:p w14:paraId="142A2CC5" w14:textId="688D065F" w:rsidR="00AB5A41" w:rsidRPr="00D52277" w:rsidRDefault="00AB5A41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proofErr w:type="spellStart"/>
      <w:r w:rsidRPr="00D52277">
        <w:rPr>
          <w:rFonts w:cs="Times New Roman"/>
          <w:sz w:val="24"/>
          <w:szCs w:val="24"/>
        </w:rPr>
        <w:t>Java</w:t>
      </w:r>
      <w:proofErr w:type="spellEnd"/>
      <w:r w:rsidRPr="00D52277">
        <w:rPr>
          <w:rFonts w:cs="Times New Roman"/>
          <w:sz w:val="24"/>
          <w:szCs w:val="24"/>
        </w:rPr>
        <w:t xml:space="preserve">, благодаря своей экосистеме и поддержке различных технологий, таких как JDBC, JSP и </w:t>
      </w:r>
      <w:proofErr w:type="spellStart"/>
      <w:r w:rsidRPr="00D52277">
        <w:rPr>
          <w:rFonts w:cs="Times New Roman"/>
          <w:sz w:val="24"/>
          <w:szCs w:val="24"/>
        </w:rPr>
        <w:t>сервлеты</w:t>
      </w:r>
      <w:proofErr w:type="spellEnd"/>
      <w:r w:rsidRPr="00D52277">
        <w:rPr>
          <w:rFonts w:cs="Times New Roman"/>
          <w:sz w:val="24"/>
          <w:szCs w:val="24"/>
        </w:rPr>
        <w:t>,</w:t>
      </w:r>
      <w:r w:rsidR="00B86F17">
        <w:rPr>
          <w:rFonts w:cs="Times New Roman"/>
          <w:sz w:val="24"/>
          <w:szCs w:val="24"/>
        </w:rPr>
        <w:t xml:space="preserve"> </w:t>
      </w:r>
      <w:r w:rsidRPr="00D52277">
        <w:rPr>
          <w:rFonts w:cs="Times New Roman"/>
          <w:sz w:val="24"/>
          <w:szCs w:val="24"/>
        </w:rPr>
        <w:t xml:space="preserve">предоставляет разработчикам мощные инструменты для создания надёжных, масштабируемых и высокопроизводительных веб-приложений. А использование современных фреймворков, таких как </w:t>
      </w:r>
      <w:proofErr w:type="spellStart"/>
      <w:r w:rsidRPr="00D52277">
        <w:rPr>
          <w:rFonts w:cs="Times New Roman"/>
          <w:sz w:val="24"/>
          <w:szCs w:val="24"/>
        </w:rPr>
        <w:t>Spring</w:t>
      </w:r>
      <w:proofErr w:type="spellEnd"/>
      <w:r w:rsidRPr="00D52277">
        <w:rPr>
          <w:rFonts w:cs="Times New Roman"/>
          <w:sz w:val="24"/>
          <w:szCs w:val="24"/>
        </w:rPr>
        <w:t>, значительно упрощает процесс разработки, особенно в контексте управления транзакциями и интеграции с базами данных.</w:t>
      </w:r>
    </w:p>
    <w:p w14:paraId="1E08D2A9" w14:textId="6CBC54DC" w:rsidR="00D52277" w:rsidRDefault="00DC519F" w:rsidP="00E6347D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 </w:t>
      </w:r>
    </w:p>
    <w:p w14:paraId="18C63809" w14:textId="12E56407" w:rsidR="00D52277" w:rsidRDefault="00D52277" w:rsidP="00C71420">
      <w:pPr>
        <w:spacing w:line="36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F4D7F43" w14:textId="1DFEE5CE" w:rsidR="00035D0D" w:rsidRPr="00D52277" w:rsidRDefault="003C4997" w:rsidP="00C71420">
      <w:pPr>
        <w:pStyle w:val="1"/>
        <w:numPr>
          <w:ilvl w:val="0"/>
          <w:numId w:val="11"/>
        </w:numPr>
        <w:spacing w:line="360" w:lineRule="auto"/>
      </w:pPr>
      <w:bookmarkStart w:id="7" w:name="_Toc196589435"/>
      <w:bookmarkStart w:id="8" w:name="_Toc197614188"/>
      <w:bookmarkStart w:id="9" w:name="_Toc197614411"/>
      <w:r>
        <w:lastRenderedPageBreak/>
        <w:t>Структура</w:t>
      </w:r>
      <w:r w:rsidR="00925EAA" w:rsidRPr="00D52277">
        <w:t xml:space="preserve"> проекта</w:t>
      </w:r>
      <w:bookmarkEnd w:id="7"/>
      <w:bookmarkEnd w:id="8"/>
      <w:bookmarkEnd w:id="9"/>
      <w:r w:rsidR="00925EAA" w:rsidRPr="00D52277">
        <w:t xml:space="preserve"> </w:t>
      </w:r>
    </w:p>
    <w:p w14:paraId="5419FDA4" w14:textId="00FFC5A2" w:rsidR="00925EAA" w:rsidRPr="00D52277" w:rsidRDefault="00117C56" w:rsidP="00C71420">
      <w:pPr>
        <w:pStyle w:val="2"/>
        <w:spacing w:line="360" w:lineRule="auto"/>
      </w:pPr>
      <w:bookmarkStart w:id="10" w:name="_Toc196589436"/>
      <w:bookmarkStart w:id="11" w:name="_Toc197614189"/>
      <w:bookmarkStart w:id="12" w:name="_Toc197614412"/>
      <w:r w:rsidRPr="00D52277">
        <w:t>3.1</w:t>
      </w:r>
      <w:r w:rsidR="00925EAA" w:rsidRPr="00D52277">
        <w:t xml:space="preserve"> Структура транзакций</w:t>
      </w:r>
      <w:bookmarkEnd w:id="10"/>
      <w:bookmarkEnd w:id="11"/>
      <w:bookmarkEnd w:id="12"/>
      <w:r w:rsidRPr="00D52277">
        <w:t xml:space="preserve"> </w:t>
      </w:r>
    </w:p>
    <w:p w14:paraId="36F7690C" w14:textId="3C2E837C" w:rsidR="00035D0D" w:rsidRPr="00D52277" w:rsidRDefault="00117C56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Для анализа транзакций и определения ключевых аспектов следует понять, что они из себя представляют. Транзакции — это набор операций, которые выполняются как единое целое. Их основная задача — сохранить целостность данных. Существует два возможных исхода выполнения транзакций: либо все операции завершаются успешно, либо при возникновении ошибки происходит откат к исходному состоянию, и результат не фиксируется. Это означает, что в случае сбоя система возвращает данные к состоянию, в котором они находились до начала выполнения транзакции, чтобы избежать частично выполненных операций. Для более детального изучения транзакций можно выделить три составляющие: </w:t>
      </w:r>
      <w:r w:rsidR="008A7F3E" w:rsidRPr="00D52277">
        <w:rPr>
          <w:rFonts w:cs="Times New Roman"/>
          <w:sz w:val="24"/>
          <w:szCs w:val="24"/>
        </w:rPr>
        <w:t xml:space="preserve">простота интерфейса и </w:t>
      </w:r>
      <w:r w:rsidRPr="00D52277">
        <w:rPr>
          <w:rFonts w:cs="Times New Roman"/>
          <w:sz w:val="24"/>
          <w:szCs w:val="24"/>
        </w:rPr>
        <w:t>функциональность, хранение данных и принцип работы. Данная курсовая работа предусматривает исследование процесса выполнения транзакций и реализацию проекта.</w:t>
      </w:r>
    </w:p>
    <w:p w14:paraId="077F6594" w14:textId="0B181C03" w:rsidR="007114EB" w:rsidRPr="00D52277" w:rsidRDefault="00117C56" w:rsidP="00C71420">
      <w:pPr>
        <w:pStyle w:val="2"/>
        <w:spacing w:line="360" w:lineRule="auto"/>
      </w:pPr>
      <w:bookmarkStart w:id="13" w:name="_Toc196589437"/>
      <w:bookmarkStart w:id="14" w:name="_Toc197614190"/>
      <w:bookmarkStart w:id="15" w:name="_Toc197614413"/>
      <w:r w:rsidRPr="00D52277">
        <w:t>3.2 Функциональность</w:t>
      </w:r>
      <w:r w:rsidR="00100D7E" w:rsidRPr="00D52277">
        <w:t xml:space="preserve"> </w:t>
      </w:r>
      <w:r w:rsidR="008A7F3E" w:rsidRPr="00D52277">
        <w:t>и интерфейс</w:t>
      </w:r>
      <w:bookmarkEnd w:id="13"/>
      <w:bookmarkEnd w:id="14"/>
      <w:bookmarkEnd w:id="15"/>
    </w:p>
    <w:p w14:paraId="5E940D68" w14:textId="047691A4" w:rsidR="006B1FB3" w:rsidRDefault="00F01F8B" w:rsidP="00C71420">
      <w:pPr>
        <w:spacing w:after="0" w:line="360" w:lineRule="auto"/>
        <w:ind w:left="-851"/>
        <w:jc w:val="center"/>
        <w:rPr>
          <w:rFonts w:cs="Times New Roman"/>
          <w:sz w:val="24"/>
          <w:szCs w:val="24"/>
        </w:rPr>
      </w:pPr>
      <w:r w:rsidRPr="00D52277">
        <w:rPr>
          <w:rFonts w:cs="Times New Roman"/>
          <w:noProof/>
          <w:sz w:val="24"/>
          <w:szCs w:val="24"/>
        </w:rPr>
        <w:drawing>
          <wp:inline distT="0" distB="0" distL="0" distR="0" wp14:anchorId="1FF27EA9" wp14:editId="560DB106">
            <wp:extent cx="4326255" cy="271767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084" t="3097" r="12062"/>
                    <a:stretch/>
                  </pic:blipFill>
                  <pic:spPr bwMode="auto">
                    <a:xfrm>
                      <a:off x="0" y="0"/>
                      <a:ext cx="4330598" cy="272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61E9" w14:textId="35E42290" w:rsidR="00100D7E" w:rsidRPr="00D52277" w:rsidRDefault="00A10333" w:rsidP="00C71420">
      <w:pPr>
        <w:spacing w:after="0" w:line="360" w:lineRule="auto"/>
        <w:ind w:left="-567" w:firstLine="28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EA1217" w:rsidRPr="00EA1217">
        <w:rPr>
          <w:rFonts w:cs="Times New Roman"/>
          <w:sz w:val="24"/>
          <w:szCs w:val="24"/>
        </w:rPr>
        <w:t>1</w:t>
      </w:r>
      <w:r>
        <w:rPr>
          <w:rFonts w:cs="Times New Roman"/>
          <w:sz w:val="24"/>
          <w:szCs w:val="24"/>
        </w:rPr>
        <w:t xml:space="preserve"> Поток выполнения транзакций, при помощи </w:t>
      </w:r>
      <w:r w:rsidRPr="00D52277">
        <w:rPr>
          <w:rFonts w:cs="Times New Roman"/>
          <w:sz w:val="24"/>
          <w:szCs w:val="24"/>
        </w:rPr>
        <w:t>"@</w:t>
      </w:r>
      <w:proofErr w:type="spellStart"/>
      <w:r w:rsidRPr="00D52277">
        <w:rPr>
          <w:rFonts w:cs="Times New Roman"/>
          <w:sz w:val="24"/>
          <w:szCs w:val="24"/>
        </w:rPr>
        <w:t>Transactional</w:t>
      </w:r>
      <w:proofErr w:type="spellEnd"/>
      <w:r w:rsidRPr="00D52277">
        <w:rPr>
          <w:rFonts w:cs="Times New Roman"/>
          <w:sz w:val="24"/>
          <w:szCs w:val="24"/>
        </w:rPr>
        <w:t>"</w:t>
      </w:r>
    </w:p>
    <w:p w14:paraId="2CE47046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Интерфейс включает в себя </w:t>
      </w:r>
      <w:proofErr w:type="spellStart"/>
      <w:r w:rsidRPr="00D52277">
        <w:rPr>
          <w:rFonts w:cs="Times New Roman"/>
          <w:sz w:val="24"/>
          <w:szCs w:val="24"/>
        </w:rPr>
        <w:t>Transactional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Aspect</w:t>
      </w:r>
      <w:proofErr w:type="spellEnd"/>
      <w:r w:rsidRPr="00D52277">
        <w:rPr>
          <w:rFonts w:cs="Times New Roman"/>
          <w:sz w:val="24"/>
          <w:szCs w:val="24"/>
        </w:rPr>
        <w:t>, который делится на 2 этапа:</w:t>
      </w:r>
    </w:p>
    <w:p w14:paraId="52B3EC85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1) </w:t>
      </w:r>
      <w:proofErr w:type="spellStart"/>
      <w:r w:rsidRPr="00D52277">
        <w:rPr>
          <w:rFonts w:cs="Times New Roman"/>
          <w:sz w:val="24"/>
          <w:szCs w:val="24"/>
        </w:rPr>
        <w:t>Ongoing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transaction</w:t>
      </w:r>
      <w:proofErr w:type="spellEnd"/>
      <w:r w:rsidRPr="00D52277">
        <w:rPr>
          <w:rFonts w:cs="Times New Roman"/>
          <w:sz w:val="24"/>
          <w:szCs w:val="24"/>
        </w:rPr>
        <w:t xml:space="preserve">, отвечает за выполнение и использование уже существующей транзакции, но только в том случае, если она активна. В этом случае она автоматически использует распространение "REQUIRED", благодаря этому предотвращается создание новой транзакции. </w:t>
      </w:r>
    </w:p>
    <w:p w14:paraId="5B8581E8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2) </w:t>
      </w:r>
      <w:proofErr w:type="spellStart"/>
      <w:r w:rsidRPr="00D52277">
        <w:rPr>
          <w:rFonts w:cs="Times New Roman"/>
          <w:sz w:val="24"/>
          <w:szCs w:val="24"/>
        </w:rPr>
        <w:t>New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Transactional</w:t>
      </w:r>
      <w:proofErr w:type="spellEnd"/>
      <w:r w:rsidRPr="00D52277">
        <w:rPr>
          <w:rFonts w:cs="Times New Roman"/>
          <w:sz w:val="24"/>
          <w:szCs w:val="24"/>
        </w:rPr>
        <w:t>, отвечает за создание новой транзакции. При создании, все изменения, которые будут происходить после, не будут связаны с прошлыми операциями. Этот способ используется, когда транзакции должны быть выполнены независимо друг от друга. Примером использования может служить запись в журнале, где каждая запись фиксируется независимо от другой.</w:t>
      </w:r>
    </w:p>
    <w:p w14:paraId="2BD58816" w14:textId="7E14483A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lastRenderedPageBreak/>
        <w:t xml:space="preserve">В свою очередь функциональность транзакций в </w:t>
      </w:r>
      <w:proofErr w:type="spellStart"/>
      <w:r w:rsidRPr="00D52277">
        <w:rPr>
          <w:rFonts w:cs="Times New Roman"/>
          <w:sz w:val="24"/>
          <w:szCs w:val="24"/>
        </w:rPr>
        <w:t>Spring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Framework</w:t>
      </w:r>
      <w:proofErr w:type="spellEnd"/>
      <w:r w:rsidRPr="00D52277">
        <w:rPr>
          <w:rFonts w:cs="Times New Roman"/>
          <w:sz w:val="24"/>
          <w:szCs w:val="24"/>
        </w:rPr>
        <w:t xml:space="preserve"> предоставляет пользователю множество гибких и качественных способов управления транзакциями в приложении. </w:t>
      </w:r>
    </w:p>
    <w:p w14:paraId="39D26F90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>Функциональность явно отображена на картинке, поскольку представлен пример поведения и обработки данных, на разных этапах работы:</w:t>
      </w:r>
    </w:p>
    <w:p w14:paraId="590EAA4C" w14:textId="0D102FB9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1) </w:t>
      </w:r>
      <w:proofErr w:type="spellStart"/>
      <w:r w:rsidRPr="00D52277">
        <w:rPr>
          <w:rFonts w:cs="Times New Roman"/>
          <w:sz w:val="24"/>
          <w:szCs w:val="24"/>
        </w:rPr>
        <w:t>Transaction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Manager</w:t>
      </w:r>
      <w:proofErr w:type="spellEnd"/>
      <w:r w:rsidRPr="00D52277">
        <w:rPr>
          <w:rFonts w:cs="Times New Roman"/>
          <w:sz w:val="24"/>
          <w:szCs w:val="24"/>
        </w:rPr>
        <w:t>, несёт ответственность за выполнение и управление транзакциями, решает начинать новую или продолжить существующую. Подразделяется на "</w:t>
      </w:r>
      <w:proofErr w:type="spellStart"/>
      <w:r w:rsidRPr="00D52277">
        <w:rPr>
          <w:rFonts w:cs="Times New Roman"/>
          <w:sz w:val="24"/>
          <w:szCs w:val="24"/>
        </w:rPr>
        <w:t>Entity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Manager</w:t>
      </w:r>
      <w:proofErr w:type="spellEnd"/>
      <w:r w:rsidRPr="00D52277">
        <w:rPr>
          <w:rFonts w:cs="Times New Roman"/>
          <w:sz w:val="24"/>
          <w:szCs w:val="24"/>
        </w:rPr>
        <w:t>", который отвечает за все операции CRUD (чтение, заполнение, удаление) и на "</w:t>
      </w:r>
      <w:proofErr w:type="spellStart"/>
      <w:r w:rsidRPr="00D52277">
        <w:rPr>
          <w:rFonts w:cs="Times New Roman"/>
          <w:sz w:val="24"/>
          <w:szCs w:val="24"/>
        </w:rPr>
        <w:t>New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Transaction</w:t>
      </w:r>
      <w:proofErr w:type="spellEnd"/>
      <w:r w:rsidRPr="00D52277">
        <w:rPr>
          <w:rFonts w:cs="Times New Roman"/>
          <w:sz w:val="24"/>
          <w:szCs w:val="24"/>
        </w:rPr>
        <w:t>", она отвечает за создание новой транзакции, если того требует ситуация.</w:t>
      </w:r>
    </w:p>
    <w:p w14:paraId="22A80E49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2) </w:t>
      </w:r>
      <w:proofErr w:type="spellStart"/>
      <w:r w:rsidRPr="00D52277">
        <w:rPr>
          <w:rFonts w:cs="Times New Roman"/>
          <w:sz w:val="24"/>
          <w:szCs w:val="24"/>
        </w:rPr>
        <w:t>Business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Logic</w:t>
      </w:r>
      <w:proofErr w:type="spellEnd"/>
      <w:r w:rsidRPr="00D52277">
        <w:rPr>
          <w:rFonts w:cs="Times New Roman"/>
          <w:sz w:val="24"/>
          <w:szCs w:val="24"/>
        </w:rPr>
        <w:t>, является основной частью выполнения кода, транзакции позволяют гарантировать, что все действия происходят как единое целое.</w:t>
      </w:r>
    </w:p>
    <w:p w14:paraId="2438D6D8" w14:textId="77777777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3) </w:t>
      </w:r>
      <w:proofErr w:type="spellStart"/>
      <w:r w:rsidRPr="00D52277">
        <w:rPr>
          <w:rFonts w:cs="Times New Roman"/>
          <w:sz w:val="24"/>
          <w:szCs w:val="24"/>
        </w:rPr>
        <w:t>Transactional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Aspect</w:t>
      </w:r>
      <w:proofErr w:type="spellEnd"/>
      <w:r w:rsidRPr="00D52277">
        <w:rPr>
          <w:rFonts w:cs="Times New Roman"/>
          <w:sz w:val="24"/>
          <w:szCs w:val="24"/>
        </w:rPr>
        <w:t>, выполняет завершающий этап, решает, что делать с результатом завершенной операции. Подразделяется на:</w:t>
      </w:r>
    </w:p>
    <w:p w14:paraId="3396EB85" w14:textId="5F81542D" w:rsidR="00F01F8B" w:rsidRPr="00326F43" w:rsidRDefault="00F01F8B" w:rsidP="00C71420">
      <w:pPr>
        <w:pStyle w:val="a5"/>
        <w:numPr>
          <w:ilvl w:val="0"/>
          <w:numId w:val="21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Commit</w:t>
      </w:r>
      <w:proofErr w:type="spellEnd"/>
      <w:r w:rsidRPr="00326F43">
        <w:rPr>
          <w:rFonts w:cs="Times New Roman"/>
          <w:sz w:val="24"/>
          <w:szCs w:val="24"/>
        </w:rPr>
        <w:t xml:space="preserve"> - фиксирует результат, если все успешно завершилось.</w:t>
      </w:r>
    </w:p>
    <w:p w14:paraId="3FD618FF" w14:textId="7F175AAC" w:rsidR="00F01F8B" w:rsidRPr="00326F43" w:rsidRDefault="00F01F8B" w:rsidP="00C71420">
      <w:pPr>
        <w:pStyle w:val="a5"/>
        <w:numPr>
          <w:ilvl w:val="0"/>
          <w:numId w:val="21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Rollback</w:t>
      </w:r>
      <w:proofErr w:type="spellEnd"/>
      <w:r w:rsidRPr="00326F43">
        <w:rPr>
          <w:rFonts w:cs="Times New Roman"/>
          <w:sz w:val="24"/>
          <w:szCs w:val="24"/>
        </w:rPr>
        <w:t xml:space="preserve"> - производит откат, если произошла ошибка.</w:t>
      </w:r>
    </w:p>
    <w:p w14:paraId="1389B3A6" w14:textId="667FC8A6" w:rsidR="00F01F8B" w:rsidRPr="00326F43" w:rsidRDefault="00F01F8B" w:rsidP="00C71420">
      <w:pPr>
        <w:pStyle w:val="a5"/>
        <w:numPr>
          <w:ilvl w:val="0"/>
          <w:numId w:val="21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Leave</w:t>
      </w:r>
      <w:proofErr w:type="spellEnd"/>
      <w:r w:rsidRPr="00326F43">
        <w:rPr>
          <w:rFonts w:cs="Times New Roman"/>
          <w:sz w:val="24"/>
          <w:szCs w:val="24"/>
        </w:rPr>
        <w:t xml:space="preserve"> </w:t>
      </w:r>
      <w:proofErr w:type="spellStart"/>
      <w:r w:rsidRPr="00326F43">
        <w:rPr>
          <w:rFonts w:cs="Times New Roman"/>
          <w:sz w:val="24"/>
          <w:szCs w:val="24"/>
        </w:rPr>
        <w:t>Running</w:t>
      </w:r>
      <w:proofErr w:type="spellEnd"/>
      <w:r w:rsidRPr="00326F43">
        <w:rPr>
          <w:rFonts w:cs="Times New Roman"/>
          <w:sz w:val="24"/>
          <w:szCs w:val="24"/>
        </w:rPr>
        <w:t xml:space="preserve"> - позволяет продолжать работу с данной транзакцией.</w:t>
      </w:r>
    </w:p>
    <w:p w14:paraId="3E041139" w14:textId="17F66CC9" w:rsidR="00F01F8B" w:rsidRPr="00D52277" w:rsidRDefault="00F01F8B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D52277">
        <w:rPr>
          <w:rFonts w:cs="Times New Roman"/>
          <w:sz w:val="24"/>
          <w:szCs w:val="24"/>
        </w:rPr>
        <w:t xml:space="preserve">Несмотря на функциональность, у транзакций в </w:t>
      </w:r>
      <w:proofErr w:type="spellStart"/>
      <w:r w:rsidRPr="00D52277">
        <w:rPr>
          <w:rFonts w:cs="Times New Roman"/>
          <w:sz w:val="24"/>
          <w:szCs w:val="24"/>
        </w:rPr>
        <w:t>Spring</w:t>
      </w:r>
      <w:proofErr w:type="spellEnd"/>
      <w:r w:rsidRPr="00D52277">
        <w:rPr>
          <w:rFonts w:cs="Times New Roman"/>
          <w:sz w:val="24"/>
          <w:szCs w:val="24"/>
        </w:rPr>
        <w:t xml:space="preserve"> </w:t>
      </w:r>
      <w:proofErr w:type="spellStart"/>
      <w:r w:rsidRPr="00D52277">
        <w:rPr>
          <w:rFonts w:cs="Times New Roman"/>
          <w:sz w:val="24"/>
          <w:szCs w:val="24"/>
        </w:rPr>
        <w:t>Framework</w:t>
      </w:r>
      <w:proofErr w:type="spellEnd"/>
      <w:r w:rsidRPr="00D52277">
        <w:rPr>
          <w:rFonts w:cs="Times New Roman"/>
          <w:sz w:val="24"/>
          <w:szCs w:val="24"/>
        </w:rPr>
        <w:t xml:space="preserve"> есть ряд требований, которые проиллюстрированы на изображении:</w:t>
      </w:r>
    </w:p>
    <w:p w14:paraId="63B81E87" w14:textId="73A4D11A" w:rsidR="00A10333" w:rsidRDefault="00F01F8B" w:rsidP="00C71420">
      <w:pPr>
        <w:spacing w:after="0" w:line="360" w:lineRule="auto"/>
        <w:ind w:left="-567" w:firstLine="283"/>
        <w:jc w:val="center"/>
        <w:rPr>
          <w:rFonts w:cs="Times New Roman"/>
          <w:sz w:val="24"/>
          <w:szCs w:val="24"/>
        </w:rPr>
      </w:pPr>
      <w:r w:rsidRPr="00D52277">
        <w:rPr>
          <w:rFonts w:cs="Times New Roman"/>
          <w:noProof/>
          <w:sz w:val="24"/>
          <w:szCs w:val="24"/>
        </w:rPr>
        <w:drawing>
          <wp:inline distT="0" distB="0" distL="0" distR="0" wp14:anchorId="09F46BA6" wp14:editId="4EDC5CD1">
            <wp:extent cx="5350510" cy="33591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0073" cy="33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DB0B" w14:textId="6B5A5FF6" w:rsidR="00A10333" w:rsidRPr="001838A7" w:rsidRDefault="00A10333" w:rsidP="00C71420">
      <w:pPr>
        <w:spacing w:after="0" w:line="360" w:lineRule="auto"/>
        <w:ind w:left="-567" w:firstLine="28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</w:t>
      </w:r>
      <w:r w:rsidR="00EA1217" w:rsidRPr="001838A7">
        <w:rPr>
          <w:rFonts w:cs="Times New Roman"/>
          <w:sz w:val="24"/>
          <w:szCs w:val="24"/>
        </w:rPr>
        <w:t>2</w:t>
      </w:r>
      <w:r>
        <w:rPr>
          <w:rFonts w:cs="Times New Roman"/>
          <w:sz w:val="24"/>
          <w:szCs w:val="24"/>
        </w:rPr>
        <w:t xml:space="preserve"> </w:t>
      </w:r>
      <w:r w:rsidR="009A0295">
        <w:rPr>
          <w:rFonts w:cs="Times New Roman"/>
          <w:sz w:val="24"/>
          <w:szCs w:val="24"/>
        </w:rPr>
        <w:t xml:space="preserve">Требования </w:t>
      </w:r>
      <w:r w:rsidR="009A0295">
        <w:rPr>
          <w:rFonts w:cs="Times New Roman"/>
          <w:sz w:val="24"/>
          <w:szCs w:val="24"/>
          <w:lang w:val="en-US"/>
        </w:rPr>
        <w:t>ACID</w:t>
      </w:r>
    </w:p>
    <w:p w14:paraId="05205795" w14:textId="5D2A0881" w:rsidR="0072292F" w:rsidRDefault="0072292F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В современном мире значительно возросли требования к безопасности использования транзакций. Необходимо уделять особое внимание возможности гибко управлять и настраивать их. Это можно сделать при помощи ряда функций которые помогут улучшить систему управления. </w:t>
      </w:r>
    </w:p>
    <w:p w14:paraId="30953281" w14:textId="3F7F981E" w:rsidR="0072292F" w:rsidRDefault="0072292F" w:rsidP="00C71420">
      <w:pPr>
        <w:pStyle w:val="a5"/>
        <w:numPr>
          <w:ilvl w:val="0"/>
          <w:numId w:val="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72292F">
        <w:rPr>
          <w:rFonts w:cs="Times New Roman"/>
          <w:sz w:val="24"/>
          <w:szCs w:val="24"/>
        </w:rPr>
        <w:lastRenderedPageBreak/>
        <w:t>Расширенные параметры управления транзакциями</w:t>
      </w:r>
    </w:p>
    <w:p w14:paraId="12E11D80" w14:textId="61424361" w:rsidR="004C04E6" w:rsidRDefault="0072292F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При использовании расширенных настроек распространения и изоляции можно обрабатывать транзакции в зависимости от специфики </w:t>
      </w:r>
      <w:r w:rsidR="004C04E6">
        <w:rPr>
          <w:rFonts w:cs="Times New Roman"/>
          <w:sz w:val="24"/>
          <w:szCs w:val="24"/>
        </w:rPr>
        <w:t xml:space="preserve">задачи. К примеру использование уровней изоляции позволяет снизить риск блокировки и различных конфликтов которые могут возникнут при параллельном выполнении обработки данных программы. Если настроить </w:t>
      </w:r>
      <w:r w:rsidR="004C04E6">
        <w:rPr>
          <w:rFonts w:cs="Times New Roman"/>
          <w:sz w:val="24"/>
          <w:szCs w:val="24"/>
          <w:lang w:val="en-US"/>
        </w:rPr>
        <w:t>timeout</w:t>
      </w:r>
      <w:r w:rsidR="004C04E6" w:rsidRPr="004C04E6">
        <w:rPr>
          <w:rFonts w:cs="Times New Roman"/>
          <w:sz w:val="24"/>
          <w:szCs w:val="24"/>
        </w:rPr>
        <w:t xml:space="preserve"> </w:t>
      </w:r>
      <w:r w:rsidR="004C04E6">
        <w:rPr>
          <w:rFonts w:cs="Times New Roman"/>
          <w:sz w:val="24"/>
          <w:szCs w:val="24"/>
        </w:rPr>
        <w:t>для транзакций, то можно предотвратить зависание системы при долгих операциях, также это позволит автоматически отменять выполнение операции, если процесс слишком затянулся.</w:t>
      </w:r>
    </w:p>
    <w:p w14:paraId="56E8A521" w14:textId="77777777" w:rsidR="001E5C5B" w:rsidRDefault="001E5C5B" w:rsidP="00C71420">
      <w:pPr>
        <w:pStyle w:val="a5"/>
        <w:spacing w:after="0" w:line="360" w:lineRule="auto"/>
        <w:ind w:left="-284"/>
        <w:jc w:val="center"/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B8655" wp14:editId="422DBCF3">
            <wp:extent cx="5184140" cy="3079750"/>
            <wp:effectExtent l="0" t="0" r="0" b="635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6" t="2100" r="7238" b="7542"/>
                    <a:stretch/>
                  </pic:blipFill>
                  <pic:spPr bwMode="auto">
                    <a:xfrm>
                      <a:off x="0" y="0"/>
                      <a:ext cx="5200731" cy="30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7FF4" w14:textId="0825E40B" w:rsidR="001E5C5B" w:rsidRPr="005244E9" w:rsidRDefault="001E5C5B" w:rsidP="00451BBA">
      <w:pPr>
        <w:pStyle w:val="a5"/>
        <w:spacing w:after="0" w:line="360" w:lineRule="auto"/>
        <w:ind w:left="-645" w:firstLine="1353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3 Сравнение уровней изоляции транзакций</w:t>
      </w:r>
    </w:p>
    <w:p w14:paraId="48597C29" w14:textId="19D14E45" w:rsidR="001E5C5B" w:rsidRDefault="001E5C5B" w:rsidP="00C71420">
      <w:pPr>
        <w:pStyle w:val="a5"/>
        <w:numPr>
          <w:ilvl w:val="0"/>
          <w:numId w:val="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1E5C5B">
        <w:rPr>
          <w:rFonts w:cs="Times New Roman"/>
          <w:sz w:val="24"/>
          <w:szCs w:val="24"/>
        </w:rPr>
        <w:t>Поддержка мониторинга и логирования транзакций</w:t>
      </w:r>
    </w:p>
    <w:p w14:paraId="0DB46C3C" w14:textId="51654222" w:rsidR="001E5C5B" w:rsidRPr="0035670C" w:rsidRDefault="00E870A2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Чтобы эффективно управлять транзакциями необходимо предусмотреть системы мониторинга и логирования. </w:t>
      </w:r>
      <w:r w:rsidR="00486DA8">
        <w:rPr>
          <w:rFonts w:cs="Times New Roman"/>
          <w:sz w:val="24"/>
          <w:szCs w:val="24"/>
        </w:rPr>
        <w:t xml:space="preserve">Любую из транзакций можно написать с указанием начала и завершения работы, выявлении ошибок, это поможет при диагностике и устранении неполадок. Использование систем мониторинга, например, таких как </w:t>
      </w:r>
      <w:proofErr w:type="spellStart"/>
      <w:r w:rsidR="00486DA8" w:rsidRPr="00486DA8">
        <w:rPr>
          <w:rFonts w:cs="Times New Roman"/>
          <w:sz w:val="24"/>
          <w:szCs w:val="24"/>
        </w:rPr>
        <w:t>Prometheus</w:t>
      </w:r>
      <w:proofErr w:type="spellEnd"/>
      <w:r w:rsidR="00486DA8" w:rsidRPr="00486DA8">
        <w:rPr>
          <w:rFonts w:cs="Times New Roman"/>
          <w:sz w:val="24"/>
          <w:szCs w:val="24"/>
        </w:rPr>
        <w:t xml:space="preserve"> или </w:t>
      </w:r>
      <w:proofErr w:type="spellStart"/>
      <w:r w:rsidR="00486DA8" w:rsidRPr="00486DA8">
        <w:rPr>
          <w:rFonts w:cs="Times New Roman"/>
          <w:sz w:val="24"/>
          <w:szCs w:val="24"/>
        </w:rPr>
        <w:t>Grafana</w:t>
      </w:r>
      <w:proofErr w:type="spellEnd"/>
      <w:r w:rsidR="00486DA8">
        <w:rPr>
          <w:rFonts w:cs="Times New Roman"/>
          <w:sz w:val="24"/>
          <w:szCs w:val="24"/>
        </w:rPr>
        <w:t>, позволит отслеживать состоянии транзакций в режиме реального времени.</w:t>
      </w:r>
    </w:p>
    <w:p w14:paraId="79061CA2" w14:textId="3C22BE77" w:rsidR="00486DA8" w:rsidRDefault="00541FA7" w:rsidP="00C71420">
      <w:pPr>
        <w:pStyle w:val="a5"/>
        <w:spacing w:after="0" w:line="360" w:lineRule="auto"/>
        <w:ind w:left="76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1</w:t>
      </w:r>
      <w:r w:rsidR="00DF1BFC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</w:t>
      </w:r>
      <w:r w:rsidR="00486DA8">
        <w:rPr>
          <w:rFonts w:cs="Times New Roman"/>
          <w:sz w:val="24"/>
          <w:szCs w:val="24"/>
        </w:rPr>
        <w:t>Сравнение инструментов для мониторинга и логирования</w:t>
      </w:r>
    </w:p>
    <w:tbl>
      <w:tblPr>
        <w:tblStyle w:val="aa"/>
        <w:tblW w:w="0" w:type="auto"/>
        <w:tblInd w:w="76" w:type="dxa"/>
        <w:tblLook w:val="04A0" w:firstRow="1" w:lastRow="0" w:firstColumn="1" w:lastColumn="0" w:noHBand="0" w:noVBand="1"/>
      </w:tblPr>
      <w:tblGrid>
        <w:gridCol w:w="1712"/>
        <w:gridCol w:w="2378"/>
        <w:gridCol w:w="2486"/>
        <w:gridCol w:w="1938"/>
      </w:tblGrid>
      <w:tr w:rsidR="00486DA8" w14:paraId="7786A9F2" w14:textId="77777777" w:rsidTr="00541FA7">
        <w:tc>
          <w:tcPr>
            <w:tcW w:w="1622" w:type="dxa"/>
          </w:tcPr>
          <w:p w14:paraId="7E496589" w14:textId="15A53824" w:rsidR="00486DA8" w:rsidRPr="00541FA7" w:rsidRDefault="00486DA8" w:rsidP="0038496F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</w:rPr>
              <w:t>Инструмент</w:t>
            </w:r>
          </w:p>
        </w:tc>
        <w:tc>
          <w:tcPr>
            <w:tcW w:w="2378" w:type="dxa"/>
          </w:tcPr>
          <w:p w14:paraId="60C938D2" w14:textId="17EDDA57" w:rsidR="00486DA8" w:rsidRPr="00541FA7" w:rsidRDefault="00486DA8" w:rsidP="0038496F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</w:rPr>
              <w:t>Возможности</w:t>
            </w:r>
          </w:p>
        </w:tc>
        <w:tc>
          <w:tcPr>
            <w:tcW w:w="2486" w:type="dxa"/>
          </w:tcPr>
          <w:p w14:paraId="2295BA77" w14:textId="2DDA2239" w:rsidR="00486DA8" w:rsidRPr="00541FA7" w:rsidRDefault="00486DA8" w:rsidP="0038496F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</w:rPr>
              <w:t>Совместимость</w:t>
            </w:r>
          </w:p>
        </w:tc>
        <w:tc>
          <w:tcPr>
            <w:tcW w:w="1938" w:type="dxa"/>
          </w:tcPr>
          <w:p w14:paraId="651F2977" w14:textId="70F54CD2" w:rsidR="00486DA8" w:rsidRPr="00541FA7" w:rsidRDefault="00486DA8" w:rsidP="0038496F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</w:rPr>
              <w:t xml:space="preserve">Поддержка </w:t>
            </w:r>
            <w:r w:rsidRPr="00541FA7">
              <w:rPr>
                <w:rFonts w:cs="Times New Roman"/>
                <w:b/>
                <w:bCs/>
                <w:sz w:val="24"/>
                <w:szCs w:val="24"/>
                <w:lang w:val="en-US"/>
              </w:rPr>
              <w:t xml:space="preserve">Spring </w:t>
            </w:r>
            <w:proofErr w:type="spellStart"/>
            <w:r w:rsidRPr="00541FA7">
              <w:rPr>
                <w:rFonts w:cs="Times New Roman"/>
                <w:b/>
                <w:bCs/>
                <w:sz w:val="24"/>
                <w:szCs w:val="24"/>
                <w:lang w:val="en-US"/>
              </w:rPr>
              <w:t>Fraemwork</w:t>
            </w:r>
            <w:proofErr w:type="spellEnd"/>
          </w:p>
        </w:tc>
      </w:tr>
      <w:tr w:rsidR="00486DA8" w14:paraId="2B2932D5" w14:textId="77777777" w:rsidTr="00541FA7">
        <w:trPr>
          <w:trHeight w:val="841"/>
        </w:trPr>
        <w:tc>
          <w:tcPr>
            <w:tcW w:w="1622" w:type="dxa"/>
          </w:tcPr>
          <w:p w14:paraId="0432A274" w14:textId="27F7A6C0" w:rsidR="00486DA8" w:rsidRPr="00541FA7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1FA7">
              <w:rPr>
                <w:rFonts w:cs="Times New Roman"/>
                <w:b/>
                <w:bCs/>
                <w:sz w:val="24"/>
                <w:szCs w:val="24"/>
              </w:rPr>
              <w:t>Prometheus</w:t>
            </w:r>
            <w:proofErr w:type="spellEnd"/>
          </w:p>
        </w:tc>
        <w:tc>
          <w:tcPr>
            <w:tcW w:w="2378" w:type="dxa"/>
          </w:tcPr>
          <w:p w14:paraId="258EE13B" w14:textId="690FCCA8" w:rsidR="00486DA8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Мониторинг и анализ системы + сбор данных</w:t>
            </w:r>
          </w:p>
        </w:tc>
        <w:tc>
          <w:tcPr>
            <w:tcW w:w="2486" w:type="dxa"/>
          </w:tcPr>
          <w:p w14:paraId="75636AE6" w14:textId="59221F4C" w:rsidR="00486DA8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1FA7">
              <w:rPr>
                <w:rFonts w:cs="Times New Roman"/>
                <w:sz w:val="24"/>
                <w:szCs w:val="24"/>
              </w:rPr>
              <w:t>Linux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Windows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macOS</w:t>
            </w:r>
            <w:proofErr w:type="spellEnd"/>
          </w:p>
        </w:tc>
        <w:tc>
          <w:tcPr>
            <w:tcW w:w="1938" w:type="dxa"/>
          </w:tcPr>
          <w:p w14:paraId="0208EAED" w14:textId="39F11A26" w:rsidR="00486DA8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Поддерживается</w:t>
            </w:r>
          </w:p>
        </w:tc>
      </w:tr>
      <w:tr w:rsidR="00486DA8" w14:paraId="0E48DEC4" w14:textId="77777777" w:rsidTr="00541FA7">
        <w:tc>
          <w:tcPr>
            <w:tcW w:w="1622" w:type="dxa"/>
          </w:tcPr>
          <w:p w14:paraId="668FD9B7" w14:textId="32C9473F" w:rsidR="00486DA8" w:rsidRPr="00541FA7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541FA7">
              <w:rPr>
                <w:rFonts w:cs="Times New Roman"/>
                <w:b/>
                <w:bCs/>
                <w:sz w:val="24"/>
                <w:szCs w:val="24"/>
              </w:rPr>
              <w:lastRenderedPageBreak/>
              <w:t>Grafana</w:t>
            </w:r>
            <w:proofErr w:type="spellEnd"/>
          </w:p>
        </w:tc>
        <w:tc>
          <w:tcPr>
            <w:tcW w:w="2378" w:type="dxa"/>
          </w:tcPr>
          <w:p w14:paraId="37A02523" w14:textId="006E34F4" w:rsidR="00486DA8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Визуализация данных, построение графиков</w:t>
            </w:r>
          </w:p>
        </w:tc>
        <w:tc>
          <w:tcPr>
            <w:tcW w:w="2486" w:type="dxa"/>
          </w:tcPr>
          <w:p w14:paraId="15BD7986" w14:textId="7DA687B6" w:rsidR="00486DA8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1FA7">
              <w:rPr>
                <w:rFonts w:cs="Times New Roman"/>
                <w:sz w:val="24"/>
                <w:szCs w:val="24"/>
              </w:rPr>
              <w:t>Linux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Windows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macOS</w:t>
            </w:r>
            <w:proofErr w:type="spellEnd"/>
          </w:p>
        </w:tc>
        <w:tc>
          <w:tcPr>
            <w:tcW w:w="1938" w:type="dxa"/>
          </w:tcPr>
          <w:p w14:paraId="20EBB9F0" w14:textId="141B1042" w:rsidR="00486DA8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Поддерживается</w:t>
            </w:r>
          </w:p>
        </w:tc>
      </w:tr>
      <w:tr w:rsidR="00486DA8" w:rsidRPr="00541FA7" w14:paraId="65D4BA82" w14:textId="77777777" w:rsidTr="00541FA7">
        <w:tc>
          <w:tcPr>
            <w:tcW w:w="1622" w:type="dxa"/>
          </w:tcPr>
          <w:p w14:paraId="1C96CFFC" w14:textId="4E0BC3EE" w:rsidR="00486DA8" w:rsidRPr="00541FA7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  <w:lang w:val="en-US"/>
              </w:rPr>
              <w:t>ELK Stack (Elasticsearch, Logstash, Kibana)</w:t>
            </w:r>
          </w:p>
        </w:tc>
        <w:tc>
          <w:tcPr>
            <w:tcW w:w="2378" w:type="dxa"/>
          </w:tcPr>
          <w:p w14:paraId="60B5B4A9" w14:textId="3D71EB15" w:rsidR="00486DA8" w:rsidRPr="00486DA8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Сбор и анализ информации</w:t>
            </w:r>
            <w:r w:rsidR="00541FA7">
              <w:rPr>
                <w:rFonts w:cs="Times New Roman"/>
                <w:sz w:val="24"/>
                <w:szCs w:val="24"/>
              </w:rPr>
              <w:t>, визуализация данных и ошибок</w:t>
            </w:r>
          </w:p>
        </w:tc>
        <w:tc>
          <w:tcPr>
            <w:tcW w:w="2486" w:type="dxa"/>
          </w:tcPr>
          <w:p w14:paraId="35E0A77D" w14:textId="5B10AFE3" w:rsidR="00486DA8" w:rsidRPr="00541FA7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541FA7">
              <w:rPr>
                <w:rFonts w:cs="Times New Roman"/>
                <w:sz w:val="24"/>
                <w:szCs w:val="24"/>
              </w:rPr>
              <w:t>Кроссплатформенный</w:t>
            </w:r>
          </w:p>
        </w:tc>
        <w:tc>
          <w:tcPr>
            <w:tcW w:w="1938" w:type="dxa"/>
          </w:tcPr>
          <w:p w14:paraId="06863610" w14:textId="6D4B7310" w:rsidR="00486DA8" w:rsidRPr="00541FA7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Поддерживается</w:t>
            </w:r>
          </w:p>
        </w:tc>
      </w:tr>
      <w:tr w:rsidR="00486DA8" w:rsidRPr="00541FA7" w14:paraId="615D397D" w14:textId="77777777" w:rsidTr="00541FA7">
        <w:tc>
          <w:tcPr>
            <w:tcW w:w="1622" w:type="dxa"/>
          </w:tcPr>
          <w:p w14:paraId="2D03FDFF" w14:textId="276673A1" w:rsidR="00486DA8" w:rsidRPr="00541FA7" w:rsidRDefault="00486DA8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541FA7">
              <w:rPr>
                <w:rFonts w:cs="Times New Roman"/>
                <w:b/>
                <w:bCs/>
                <w:sz w:val="24"/>
                <w:szCs w:val="24"/>
                <w:lang w:val="en-US"/>
              </w:rPr>
              <w:t>Spring Boot Actuator</w:t>
            </w:r>
          </w:p>
        </w:tc>
        <w:tc>
          <w:tcPr>
            <w:tcW w:w="2378" w:type="dxa"/>
          </w:tcPr>
          <w:p w14:paraId="0D33E147" w14:textId="25102F90" w:rsidR="00486DA8" w:rsidRPr="00541FA7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541FA7">
              <w:rPr>
                <w:rFonts w:cs="Times New Roman"/>
                <w:sz w:val="24"/>
                <w:szCs w:val="24"/>
              </w:rPr>
              <w:t xml:space="preserve">Мониторинг и метрики специально для приложений на </w:t>
            </w:r>
            <w:r w:rsidRPr="00541FA7">
              <w:rPr>
                <w:rFonts w:cs="Times New Roman"/>
                <w:sz w:val="24"/>
                <w:szCs w:val="24"/>
                <w:lang w:val="en-US"/>
              </w:rPr>
              <w:t>Spring</w:t>
            </w:r>
          </w:p>
        </w:tc>
        <w:tc>
          <w:tcPr>
            <w:tcW w:w="2486" w:type="dxa"/>
          </w:tcPr>
          <w:p w14:paraId="1A5618C4" w14:textId="6A5AF754" w:rsidR="00486DA8" w:rsidRPr="00541FA7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541FA7">
              <w:rPr>
                <w:rFonts w:cs="Times New Roman"/>
                <w:sz w:val="24"/>
                <w:szCs w:val="24"/>
              </w:rPr>
              <w:t>Java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Spring</w:t>
            </w:r>
            <w:proofErr w:type="spellEnd"/>
            <w:r w:rsidRPr="00541FA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41FA7">
              <w:rPr>
                <w:rFonts w:cs="Times New Roman"/>
                <w:sz w:val="24"/>
                <w:szCs w:val="24"/>
              </w:rPr>
              <w:t>Framework</w:t>
            </w:r>
            <w:proofErr w:type="spellEnd"/>
          </w:p>
        </w:tc>
        <w:tc>
          <w:tcPr>
            <w:tcW w:w="1938" w:type="dxa"/>
          </w:tcPr>
          <w:p w14:paraId="7400E4FA" w14:textId="45B68FB1" w:rsidR="00486DA8" w:rsidRPr="00541FA7" w:rsidRDefault="00541FA7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541FA7">
              <w:rPr>
                <w:rFonts w:cs="Times New Roman"/>
                <w:sz w:val="24"/>
                <w:szCs w:val="24"/>
              </w:rPr>
              <w:t>Полностью интегрирован</w:t>
            </w:r>
          </w:p>
        </w:tc>
      </w:tr>
    </w:tbl>
    <w:p w14:paraId="60874C89" w14:textId="77777777" w:rsidR="00486DA8" w:rsidRPr="00A768C5" w:rsidRDefault="00486DA8" w:rsidP="00C71420">
      <w:pPr>
        <w:spacing w:after="0" w:line="360" w:lineRule="auto"/>
        <w:jc w:val="both"/>
        <w:rPr>
          <w:rFonts w:cs="Times New Roman"/>
          <w:sz w:val="24"/>
          <w:szCs w:val="24"/>
        </w:rPr>
      </w:pPr>
    </w:p>
    <w:p w14:paraId="75B369C3" w14:textId="01C2739D" w:rsidR="00486DA8" w:rsidRDefault="00A768C5" w:rsidP="00C71420">
      <w:pPr>
        <w:pStyle w:val="a5"/>
        <w:numPr>
          <w:ilvl w:val="0"/>
          <w:numId w:val="5"/>
        </w:numPr>
        <w:spacing w:after="0"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Поддержка асинхронных транзакций</w:t>
      </w:r>
    </w:p>
    <w:p w14:paraId="1BD9F321" w14:textId="0FEBF5F7" w:rsidR="00A768C5" w:rsidRDefault="0026657D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26657D">
        <w:rPr>
          <w:rFonts w:cs="Times New Roman"/>
          <w:sz w:val="24"/>
          <w:szCs w:val="24"/>
        </w:rPr>
        <w:t>При работе с задачами, не требующими мгновенного выполнения, асинхронная обработка транзакций позволяет добиться гибкости и улучшить производительность системы. Асинхронные транзакции не блокируют основное приложение, что особенно важно в условиях высокой нагрузки. Это позволяет продолжать выполнение других операций, пока транзакция обрабатывается в фоновом режиме.</w:t>
      </w:r>
    </w:p>
    <w:p w14:paraId="6A47CEE8" w14:textId="6390914A" w:rsidR="0026657D" w:rsidRDefault="0026657D" w:rsidP="00C71420">
      <w:pPr>
        <w:pStyle w:val="a5"/>
        <w:spacing w:after="0" w:line="360" w:lineRule="auto"/>
        <w:ind w:left="76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2</w:t>
      </w:r>
      <w:r w:rsidR="00DF1BFC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 xml:space="preserve"> Сравнение методов асинхронных т</w:t>
      </w:r>
      <w:r w:rsidR="00AB3EBE">
        <w:rPr>
          <w:rFonts w:cs="Times New Roman"/>
          <w:sz w:val="24"/>
          <w:szCs w:val="24"/>
        </w:rPr>
        <w:t>ра</w:t>
      </w:r>
      <w:r>
        <w:rPr>
          <w:rFonts w:cs="Times New Roman"/>
          <w:sz w:val="24"/>
          <w:szCs w:val="24"/>
        </w:rPr>
        <w:t>нзакций</w:t>
      </w:r>
    </w:p>
    <w:tbl>
      <w:tblPr>
        <w:tblStyle w:val="aa"/>
        <w:tblW w:w="0" w:type="auto"/>
        <w:tblInd w:w="76" w:type="dxa"/>
        <w:tblLook w:val="04A0" w:firstRow="1" w:lastRow="0" w:firstColumn="1" w:lastColumn="0" w:noHBand="0" w:noVBand="1"/>
      </w:tblPr>
      <w:tblGrid>
        <w:gridCol w:w="1479"/>
        <w:gridCol w:w="2976"/>
        <w:gridCol w:w="1985"/>
        <w:gridCol w:w="3112"/>
      </w:tblGrid>
      <w:tr w:rsidR="0026657D" w14:paraId="4A1032D2" w14:textId="77777777" w:rsidTr="00AB3EBE">
        <w:tc>
          <w:tcPr>
            <w:tcW w:w="1479" w:type="dxa"/>
          </w:tcPr>
          <w:p w14:paraId="5209356E" w14:textId="0465CF2E" w:rsidR="0026657D" w:rsidRPr="0026657D" w:rsidRDefault="0026657D" w:rsidP="00C71420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6657D">
              <w:rPr>
                <w:rFonts w:cs="Times New Roman"/>
                <w:b/>
                <w:bCs/>
                <w:sz w:val="24"/>
                <w:szCs w:val="24"/>
              </w:rPr>
              <w:t>Подход</w:t>
            </w:r>
          </w:p>
        </w:tc>
        <w:tc>
          <w:tcPr>
            <w:tcW w:w="2976" w:type="dxa"/>
          </w:tcPr>
          <w:p w14:paraId="4653A782" w14:textId="4860D9F7" w:rsidR="0026657D" w:rsidRPr="0026657D" w:rsidRDefault="0026657D" w:rsidP="00C71420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6657D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985" w:type="dxa"/>
          </w:tcPr>
          <w:p w14:paraId="124E0B4F" w14:textId="4696AD40" w:rsidR="0026657D" w:rsidRPr="0026657D" w:rsidRDefault="0026657D" w:rsidP="00C71420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6657D">
              <w:rPr>
                <w:rFonts w:cs="Times New Roman"/>
                <w:b/>
                <w:bCs/>
                <w:sz w:val="24"/>
                <w:szCs w:val="24"/>
              </w:rPr>
              <w:t>Применение</w:t>
            </w:r>
          </w:p>
        </w:tc>
        <w:tc>
          <w:tcPr>
            <w:tcW w:w="3112" w:type="dxa"/>
          </w:tcPr>
          <w:p w14:paraId="57148A73" w14:textId="1D8145E5" w:rsidR="0026657D" w:rsidRPr="0026657D" w:rsidRDefault="0026657D" w:rsidP="00C71420">
            <w:pPr>
              <w:pStyle w:val="a5"/>
              <w:spacing w:line="360" w:lineRule="auto"/>
              <w:ind w:left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6657D">
              <w:rPr>
                <w:rFonts w:cs="Times New Roman"/>
                <w:b/>
                <w:bCs/>
                <w:sz w:val="24"/>
                <w:szCs w:val="24"/>
              </w:rPr>
              <w:t>Пример</w:t>
            </w:r>
          </w:p>
        </w:tc>
      </w:tr>
      <w:tr w:rsidR="0026657D" w14:paraId="290AC045" w14:textId="77777777" w:rsidTr="00AB3EBE">
        <w:tc>
          <w:tcPr>
            <w:tcW w:w="1479" w:type="dxa"/>
          </w:tcPr>
          <w:p w14:paraId="6A7A8258" w14:textId="663C9EF9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@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Async</w:t>
            </w:r>
            <w:proofErr w:type="spellEnd"/>
            <w:r w:rsidRPr="00AB3EBE">
              <w:rPr>
                <w:rFonts w:cs="Times New Roman"/>
                <w:sz w:val="24"/>
                <w:szCs w:val="24"/>
              </w:rPr>
              <w:t xml:space="preserve"> в 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Spring</w:t>
            </w:r>
            <w:proofErr w:type="spellEnd"/>
          </w:p>
        </w:tc>
        <w:tc>
          <w:tcPr>
            <w:tcW w:w="2976" w:type="dxa"/>
          </w:tcPr>
          <w:p w14:paraId="78E764EC" w14:textId="5D746C47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Асинхронное выполнение метода через </w:t>
            </w:r>
            <w:r w:rsidRPr="00AB3EBE">
              <w:rPr>
                <w:rFonts w:cs="Times New Roman"/>
                <w:sz w:val="24"/>
                <w:szCs w:val="24"/>
              </w:rPr>
              <w:t>@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Async</w:t>
            </w:r>
            <w:proofErr w:type="spellEnd"/>
          </w:p>
        </w:tc>
        <w:tc>
          <w:tcPr>
            <w:tcW w:w="1985" w:type="dxa"/>
          </w:tcPr>
          <w:p w14:paraId="6017B4B5" w14:textId="4DD20770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Базовые задачи, которые не требуют блокировок</w:t>
            </w:r>
          </w:p>
        </w:tc>
        <w:tc>
          <w:tcPr>
            <w:tcW w:w="3112" w:type="dxa"/>
          </w:tcPr>
          <w:p w14:paraId="2C279078" w14:textId="7DF2C16C" w:rsidR="00AB3EBE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Асинхронное чтение и запись данных, обработка IO операций.</w:t>
            </w:r>
          </w:p>
          <w:p w14:paraId="087C7114" w14:textId="2758BC7E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(Уведомления и отчеты)</w:t>
            </w:r>
          </w:p>
        </w:tc>
      </w:tr>
      <w:tr w:rsidR="0026657D" w14:paraId="4D0ED43F" w14:textId="77777777" w:rsidTr="00AB3EBE">
        <w:tc>
          <w:tcPr>
            <w:tcW w:w="1479" w:type="dxa"/>
          </w:tcPr>
          <w:p w14:paraId="1C7ECCCB" w14:textId="63C99012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AB3EBE">
              <w:rPr>
                <w:rFonts w:cs="Times New Roman"/>
                <w:sz w:val="24"/>
                <w:szCs w:val="24"/>
              </w:rPr>
              <w:t>Message</w:t>
            </w:r>
            <w:proofErr w:type="spellEnd"/>
            <w:r w:rsidRPr="00AB3EB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Queue</w:t>
            </w:r>
            <w:proofErr w:type="spellEnd"/>
            <w:r w:rsidRPr="00AB3EBE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RabbitMQ</w:t>
            </w:r>
            <w:proofErr w:type="spellEnd"/>
            <w:r w:rsidRPr="00AB3EBE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976" w:type="dxa"/>
          </w:tcPr>
          <w:p w14:paraId="4783444A" w14:textId="766F8AF6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Передача сообщений в очередь для последующей обработки</w:t>
            </w:r>
          </w:p>
        </w:tc>
        <w:tc>
          <w:tcPr>
            <w:tcW w:w="1985" w:type="dxa"/>
          </w:tcPr>
          <w:p w14:paraId="11DF9BBC" w14:textId="21AC1F65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Масштабные задачи</w:t>
            </w:r>
          </w:p>
        </w:tc>
        <w:tc>
          <w:tcPr>
            <w:tcW w:w="3112" w:type="dxa"/>
          </w:tcPr>
          <w:p w14:paraId="592E9ECA" w14:textId="1F166449" w:rsidR="00AB3EBE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Выполнение задач с отложенным временем, распределение задач по сервисам</w:t>
            </w:r>
          </w:p>
          <w:p w14:paraId="4A662E66" w14:textId="028BD5FE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(Обработка платежей)</w:t>
            </w:r>
          </w:p>
        </w:tc>
      </w:tr>
      <w:tr w:rsidR="0026657D" w14:paraId="2344B8D0" w14:textId="77777777" w:rsidTr="00AB3EBE">
        <w:tc>
          <w:tcPr>
            <w:tcW w:w="1479" w:type="dxa"/>
          </w:tcPr>
          <w:p w14:paraId="4CF162E2" w14:textId="612F0736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proofErr w:type="spellStart"/>
            <w:r w:rsidRPr="00AB3EBE">
              <w:rPr>
                <w:rFonts w:cs="Times New Roman"/>
                <w:sz w:val="24"/>
                <w:szCs w:val="24"/>
              </w:rPr>
              <w:t>Event-Driven</w:t>
            </w:r>
            <w:proofErr w:type="spellEnd"/>
            <w:r w:rsidRPr="00AB3EBE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AB3EBE">
              <w:rPr>
                <w:rFonts w:cs="Times New Roman"/>
                <w:sz w:val="24"/>
                <w:szCs w:val="24"/>
              </w:rPr>
              <w:t>Architecture</w:t>
            </w:r>
            <w:proofErr w:type="spellEnd"/>
          </w:p>
        </w:tc>
        <w:tc>
          <w:tcPr>
            <w:tcW w:w="2976" w:type="dxa"/>
          </w:tcPr>
          <w:p w14:paraId="636B4474" w14:textId="4ADC8B7C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Подход, где данные и события обрабатываются как потоки; применяется реактивное программирование</w:t>
            </w:r>
          </w:p>
        </w:tc>
        <w:tc>
          <w:tcPr>
            <w:tcW w:w="1985" w:type="dxa"/>
          </w:tcPr>
          <w:p w14:paraId="252DF381" w14:textId="6058B5F3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Сложные задачи, которые требуют дополнительных обработок</w:t>
            </w:r>
          </w:p>
        </w:tc>
        <w:tc>
          <w:tcPr>
            <w:tcW w:w="3112" w:type="dxa"/>
          </w:tcPr>
          <w:p w14:paraId="4F47CED4" w14:textId="41A48C76" w:rsidR="00AB3EBE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 w:rsidRPr="00AB3EBE">
              <w:rPr>
                <w:rFonts w:cs="Times New Roman"/>
                <w:sz w:val="24"/>
                <w:szCs w:val="24"/>
              </w:rPr>
              <w:t>Обработка данных в реальном времени, системы с высокой нагрузкой.</w:t>
            </w:r>
          </w:p>
          <w:p w14:paraId="6EE35BC6" w14:textId="48032FB4" w:rsidR="0026657D" w:rsidRDefault="00AB3EBE" w:rsidP="0038496F">
            <w:pPr>
              <w:pStyle w:val="a5"/>
              <w:spacing w:line="360" w:lineRule="auto"/>
              <w:ind w:left="0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(Уведомление пользователей)</w:t>
            </w:r>
          </w:p>
        </w:tc>
      </w:tr>
    </w:tbl>
    <w:p w14:paraId="1BBFF523" w14:textId="773F8A6F" w:rsidR="00A768C5" w:rsidRDefault="00246881" w:rsidP="00254D00">
      <w:pPr>
        <w:pStyle w:val="2"/>
        <w:spacing w:line="360" w:lineRule="auto"/>
      </w:pPr>
      <w:bookmarkStart w:id="16" w:name="_Toc196589438"/>
      <w:bookmarkStart w:id="17" w:name="_Toc197614191"/>
      <w:bookmarkStart w:id="18" w:name="_Toc197614414"/>
      <w:r w:rsidRPr="00246881">
        <w:lastRenderedPageBreak/>
        <w:t>3.3 Организация данных</w:t>
      </w:r>
      <w:bookmarkEnd w:id="16"/>
      <w:bookmarkEnd w:id="17"/>
      <w:bookmarkEnd w:id="18"/>
    </w:p>
    <w:p w14:paraId="4080E082" w14:textId="77777777" w:rsidR="007562CA" w:rsidRPr="007562CA" w:rsidRDefault="007562CA" w:rsidP="007562CA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7562CA">
        <w:rPr>
          <w:rFonts w:cs="Times New Roman"/>
          <w:sz w:val="24"/>
          <w:szCs w:val="24"/>
        </w:rPr>
        <w:t xml:space="preserve">Эффективное управление транзакциями и данными в приложении на основе </w:t>
      </w:r>
      <w:proofErr w:type="spellStart"/>
      <w:r w:rsidRPr="007562CA">
        <w:rPr>
          <w:rFonts w:cs="Times New Roman"/>
          <w:sz w:val="24"/>
          <w:szCs w:val="24"/>
        </w:rPr>
        <w:t>Spring</w:t>
      </w:r>
      <w:proofErr w:type="spellEnd"/>
      <w:r w:rsidRPr="007562CA">
        <w:rPr>
          <w:rFonts w:cs="Times New Roman"/>
          <w:sz w:val="24"/>
          <w:szCs w:val="24"/>
        </w:rPr>
        <w:t xml:space="preserve"> </w:t>
      </w:r>
      <w:proofErr w:type="spellStart"/>
      <w:r w:rsidRPr="007562CA">
        <w:rPr>
          <w:rFonts w:cs="Times New Roman"/>
          <w:sz w:val="24"/>
          <w:szCs w:val="24"/>
        </w:rPr>
        <w:t>Framework</w:t>
      </w:r>
      <w:proofErr w:type="spellEnd"/>
      <w:r w:rsidRPr="007562CA">
        <w:rPr>
          <w:rFonts w:cs="Times New Roman"/>
          <w:sz w:val="24"/>
          <w:szCs w:val="24"/>
        </w:rPr>
        <w:t xml:space="preserve"> невозможно без правильной организации хранения и обработки информации. В современных приложениях особое внимание уделяется не только корректности работы бизнес-логики, но и мониторингу, аудиту и обеспечению безопасности данных.</w:t>
      </w:r>
    </w:p>
    <w:p w14:paraId="2B31B4C4" w14:textId="77777777" w:rsidR="007562CA" w:rsidRPr="007562CA" w:rsidRDefault="007562CA" w:rsidP="007562CA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7562CA">
        <w:rPr>
          <w:rFonts w:cs="Times New Roman"/>
          <w:sz w:val="24"/>
          <w:szCs w:val="24"/>
        </w:rPr>
        <w:t xml:space="preserve">Для обеспечения целостности и безопасности данных важную роль играют мониторинг и аудит. </w:t>
      </w:r>
      <w:proofErr w:type="spellStart"/>
      <w:r w:rsidRPr="007562CA">
        <w:rPr>
          <w:rFonts w:cs="Times New Roman"/>
          <w:sz w:val="24"/>
          <w:szCs w:val="24"/>
        </w:rPr>
        <w:t>Spring</w:t>
      </w:r>
      <w:proofErr w:type="spellEnd"/>
      <w:r w:rsidRPr="007562CA">
        <w:rPr>
          <w:rFonts w:cs="Times New Roman"/>
          <w:sz w:val="24"/>
          <w:szCs w:val="24"/>
        </w:rPr>
        <w:t xml:space="preserve"> </w:t>
      </w:r>
      <w:proofErr w:type="spellStart"/>
      <w:r w:rsidRPr="007562CA">
        <w:rPr>
          <w:rFonts w:cs="Times New Roman"/>
          <w:sz w:val="24"/>
          <w:szCs w:val="24"/>
        </w:rPr>
        <w:t>Framework</w:t>
      </w:r>
      <w:proofErr w:type="spellEnd"/>
      <w:r w:rsidRPr="007562CA">
        <w:rPr>
          <w:rFonts w:cs="Times New Roman"/>
          <w:sz w:val="24"/>
          <w:szCs w:val="24"/>
        </w:rPr>
        <w:t xml:space="preserve"> предоставляет встроенные механизмы для контроля состояния приложения и отслеживания изменений данных:</w:t>
      </w:r>
    </w:p>
    <w:p w14:paraId="2CF09F5E" w14:textId="77777777" w:rsidR="007562CA" w:rsidRPr="007562CA" w:rsidRDefault="007562CA" w:rsidP="007562CA">
      <w:pPr>
        <w:pStyle w:val="a5"/>
        <w:numPr>
          <w:ilvl w:val="0"/>
          <w:numId w:val="31"/>
        </w:numPr>
        <w:spacing w:after="0" w:line="360" w:lineRule="auto"/>
        <w:ind w:left="142" w:hanging="284"/>
        <w:jc w:val="both"/>
        <w:rPr>
          <w:rFonts w:cs="Times New Roman"/>
          <w:sz w:val="24"/>
          <w:szCs w:val="24"/>
        </w:rPr>
      </w:pPr>
      <w:proofErr w:type="spellStart"/>
      <w:r w:rsidRPr="007562CA">
        <w:rPr>
          <w:sz w:val="24"/>
          <w:szCs w:val="24"/>
        </w:rPr>
        <w:t>Spring</w:t>
      </w:r>
      <w:proofErr w:type="spellEnd"/>
      <w:r w:rsidRPr="007562CA">
        <w:rPr>
          <w:sz w:val="24"/>
          <w:szCs w:val="24"/>
        </w:rPr>
        <w:t xml:space="preserve"> </w:t>
      </w:r>
      <w:proofErr w:type="spellStart"/>
      <w:r w:rsidRPr="007562CA">
        <w:rPr>
          <w:sz w:val="24"/>
          <w:szCs w:val="24"/>
        </w:rPr>
        <w:t>Data</w:t>
      </w:r>
      <w:proofErr w:type="spellEnd"/>
      <w:r w:rsidRPr="007562CA">
        <w:rPr>
          <w:sz w:val="24"/>
          <w:szCs w:val="24"/>
        </w:rPr>
        <w:t xml:space="preserve"> JPA</w:t>
      </w:r>
      <w:r w:rsidRPr="007562CA">
        <w:rPr>
          <w:rFonts w:cs="Times New Roman"/>
          <w:sz w:val="24"/>
          <w:szCs w:val="24"/>
        </w:rPr>
        <w:t xml:space="preserve"> позволяет реализовать аудит с помощью аннотаций @</w:t>
      </w:r>
      <w:proofErr w:type="spellStart"/>
      <w:r w:rsidRPr="007562CA">
        <w:rPr>
          <w:rFonts w:cs="Times New Roman"/>
          <w:sz w:val="24"/>
          <w:szCs w:val="24"/>
        </w:rPr>
        <w:t>EntityListeners</w:t>
      </w:r>
      <w:proofErr w:type="spellEnd"/>
      <w:r w:rsidRPr="007562CA">
        <w:rPr>
          <w:rFonts w:cs="Times New Roman"/>
          <w:sz w:val="24"/>
          <w:szCs w:val="24"/>
        </w:rPr>
        <w:t xml:space="preserve"> и </w:t>
      </w:r>
      <w:proofErr w:type="spellStart"/>
      <w:r w:rsidRPr="007562CA">
        <w:rPr>
          <w:rFonts w:cs="Times New Roman"/>
          <w:sz w:val="24"/>
          <w:szCs w:val="24"/>
        </w:rPr>
        <w:t>AuditingEntityListener</w:t>
      </w:r>
      <w:proofErr w:type="spellEnd"/>
      <w:r w:rsidRPr="007562CA">
        <w:rPr>
          <w:rFonts w:cs="Times New Roman"/>
          <w:sz w:val="24"/>
          <w:szCs w:val="24"/>
        </w:rPr>
        <w:t>, автоматически фиксируя дату создания и изменения сущностей. Это упрощает ведение истории изменений и помогает при отладке и анализе работы приложения.</w:t>
      </w:r>
    </w:p>
    <w:p w14:paraId="261E9CA9" w14:textId="77777777" w:rsidR="007562CA" w:rsidRPr="007562CA" w:rsidRDefault="007562CA" w:rsidP="007562CA">
      <w:pPr>
        <w:pStyle w:val="a5"/>
        <w:numPr>
          <w:ilvl w:val="0"/>
          <w:numId w:val="30"/>
        </w:numPr>
        <w:spacing w:after="0" w:line="360" w:lineRule="auto"/>
        <w:ind w:left="142" w:hanging="284"/>
        <w:jc w:val="both"/>
        <w:rPr>
          <w:rFonts w:cs="Times New Roman"/>
          <w:sz w:val="24"/>
          <w:szCs w:val="24"/>
        </w:rPr>
      </w:pPr>
      <w:r w:rsidRPr="007562CA">
        <w:rPr>
          <w:rFonts w:cs="Times New Roman"/>
          <w:sz w:val="24"/>
          <w:szCs w:val="24"/>
        </w:rPr>
        <w:t xml:space="preserve">Для логирования изменений и общего ведения журналов событий используются такие популярные библиотеки, как SLF4J и </w:t>
      </w:r>
      <w:proofErr w:type="spellStart"/>
      <w:r w:rsidRPr="007562CA">
        <w:rPr>
          <w:rFonts w:cs="Times New Roman"/>
          <w:sz w:val="24"/>
          <w:szCs w:val="24"/>
        </w:rPr>
        <w:t>Logback</w:t>
      </w:r>
      <w:proofErr w:type="spellEnd"/>
      <w:r w:rsidRPr="007562CA">
        <w:rPr>
          <w:rFonts w:cs="Times New Roman"/>
          <w:sz w:val="24"/>
          <w:szCs w:val="24"/>
        </w:rPr>
        <w:t>. Они обеспечивают гибкость в конфигурации и интеграцию с различными системами хранения логов.</w:t>
      </w:r>
    </w:p>
    <w:p w14:paraId="05440516" w14:textId="04F7DFDA" w:rsidR="00D17AE4" w:rsidRPr="00D17AE4" w:rsidRDefault="00FF03C1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Качественное управление</w:t>
      </w:r>
      <w:r w:rsidR="00882482" w:rsidRPr="00882482">
        <w:rPr>
          <w:rFonts w:cs="Times New Roman"/>
          <w:sz w:val="24"/>
          <w:szCs w:val="24"/>
        </w:rPr>
        <w:t xml:space="preserve"> транзакциями в приложении на основе </w:t>
      </w:r>
      <w:proofErr w:type="spellStart"/>
      <w:r w:rsidR="00882482" w:rsidRPr="00882482">
        <w:rPr>
          <w:rFonts w:cs="Times New Roman"/>
          <w:sz w:val="24"/>
          <w:szCs w:val="24"/>
        </w:rPr>
        <w:t>Spring</w:t>
      </w:r>
      <w:proofErr w:type="spellEnd"/>
      <w:r w:rsidR="00882482" w:rsidRPr="00882482">
        <w:rPr>
          <w:rFonts w:cs="Times New Roman"/>
          <w:sz w:val="24"/>
          <w:szCs w:val="24"/>
        </w:rPr>
        <w:t xml:space="preserve"> </w:t>
      </w:r>
      <w:proofErr w:type="spellStart"/>
      <w:r w:rsidR="00882482" w:rsidRPr="00882482">
        <w:rPr>
          <w:rFonts w:cs="Times New Roman"/>
          <w:sz w:val="24"/>
          <w:szCs w:val="24"/>
        </w:rPr>
        <w:t>Framework</w:t>
      </w:r>
      <w:proofErr w:type="spellEnd"/>
      <w:r w:rsidR="00882482" w:rsidRPr="00882482">
        <w:rPr>
          <w:rFonts w:cs="Times New Roman"/>
          <w:sz w:val="24"/>
          <w:szCs w:val="24"/>
        </w:rPr>
        <w:t xml:space="preserve"> невозможно без правильной и продуманной структуры данных. </w:t>
      </w:r>
      <w:r w:rsidR="00D17AE4" w:rsidRPr="00D17AE4">
        <w:rPr>
          <w:rFonts w:cs="Times New Roman"/>
          <w:sz w:val="24"/>
          <w:szCs w:val="24"/>
        </w:rPr>
        <w:t>Проект состоит в основном из файлов расширения .</w:t>
      </w:r>
      <w:proofErr w:type="spellStart"/>
      <w:r w:rsidR="00D17AE4" w:rsidRPr="00D17AE4">
        <w:rPr>
          <w:rFonts w:cs="Times New Roman"/>
          <w:sz w:val="24"/>
          <w:szCs w:val="24"/>
        </w:rPr>
        <w:t>java</w:t>
      </w:r>
      <w:proofErr w:type="spellEnd"/>
      <w:r w:rsidR="00D17AE4">
        <w:rPr>
          <w:rFonts w:cs="Times New Roman"/>
          <w:sz w:val="24"/>
          <w:szCs w:val="24"/>
        </w:rPr>
        <w:t xml:space="preserve"> </w:t>
      </w:r>
      <w:r w:rsidR="00D17AE4" w:rsidRPr="00D17AE4">
        <w:rPr>
          <w:rFonts w:cs="Times New Roman"/>
          <w:sz w:val="24"/>
          <w:szCs w:val="24"/>
        </w:rPr>
        <w:t>(</w:t>
      </w:r>
      <w:proofErr w:type="spellStart"/>
      <w:r w:rsidR="00D17AE4" w:rsidRPr="00D17AE4">
        <w:rPr>
          <w:rFonts w:cs="Times New Roman"/>
          <w:sz w:val="24"/>
          <w:szCs w:val="24"/>
        </w:rPr>
        <w:t>Java</w:t>
      </w:r>
      <w:proofErr w:type="spellEnd"/>
      <w:r w:rsidR="00D17AE4" w:rsidRPr="00D17AE4">
        <w:rPr>
          <w:rFonts w:cs="Times New Roman"/>
          <w:sz w:val="24"/>
          <w:szCs w:val="24"/>
        </w:rPr>
        <w:t xml:space="preserve"> классы),</w:t>
      </w:r>
      <w:r w:rsidR="00D17AE4">
        <w:rPr>
          <w:rFonts w:cs="Times New Roman"/>
          <w:sz w:val="24"/>
          <w:szCs w:val="24"/>
        </w:rPr>
        <w:t xml:space="preserve"> </w:t>
      </w:r>
      <w:r w:rsidR="00D17AE4" w:rsidRPr="00D17AE4">
        <w:rPr>
          <w:rFonts w:cs="Times New Roman"/>
          <w:sz w:val="24"/>
          <w:szCs w:val="24"/>
        </w:rPr>
        <w:t>.</w:t>
      </w:r>
      <w:proofErr w:type="spellStart"/>
      <w:r w:rsidR="00D17AE4" w:rsidRPr="00D17AE4">
        <w:rPr>
          <w:rFonts w:cs="Times New Roman"/>
          <w:sz w:val="24"/>
          <w:szCs w:val="24"/>
        </w:rPr>
        <w:t>properties</w:t>
      </w:r>
      <w:proofErr w:type="spellEnd"/>
      <w:r w:rsidR="00D17AE4">
        <w:rPr>
          <w:rFonts w:cs="Times New Roman"/>
          <w:sz w:val="24"/>
          <w:szCs w:val="24"/>
        </w:rPr>
        <w:t xml:space="preserve"> </w:t>
      </w:r>
      <w:r w:rsidR="00D17AE4" w:rsidRPr="00D17AE4">
        <w:rPr>
          <w:rFonts w:cs="Times New Roman"/>
          <w:sz w:val="24"/>
          <w:szCs w:val="24"/>
        </w:rPr>
        <w:t>(конфигурации приложения), и .</w:t>
      </w:r>
      <w:proofErr w:type="spellStart"/>
      <w:r w:rsidR="00D17AE4" w:rsidRPr="00D17AE4">
        <w:rPr>
          <w:rFonts w:cs="Times New Roman"/>
          <w:sz w:val="24"/>
          <w:szCs w:val="24"/>
        </w:rPr>
        <w:t>xml</w:t>
      </w:r>
      <w:proofErr w:type="spellEnd"/>
      <w:r w:rsidR="00D17AE4">
        <w:rPr>
          <w:rFonts w:cs="Times New Roman"/>
          <w:sz w:val="24"/>
          <w:szCs w:val="24"/>
        </w:rPr>
        <w:t xml:space="preserve"> </w:t>
      </w:r>
      <w:r w:rsidR="00D17AE4" w:rsidRPr="00D17AE4">
        <w:rPr>
          <w:rFonts w:cs="Times New Roman"/>
          <w:sz w:val="24"/>
          <w:szCs w:val="24"/>
        </w:rPr>
        <w:t>(конфигурация</w:t>
      </w:r>
    </w:p>
    <w:p w14:paraId="552F2205" w14:textId="14523196" w:rsidR="00D17AE4" w:rsidRDefault="00D17AE4" w:rsidP="00C71420">
      <w:pPr>
        <w:spacing w:after="0" w:line="360" w:lineRule="auto"/>
        <w:ind w:left="-567"/>
        <w:jc w:val="both"/>
        <w:rPr>
          <w:rFonts w:cs="Times New Roman"/>
          <w:sz w:val="24"/>
          <w:szCs w:val="24"/>
        </w:rPr>
      </w:pPr>
      <w:r w:rsidRPr="00D17AE4">
        <w:rPr>
          <w:rFonts w:cs="Times New Roman"/>
          <w:sz w:val="24"/>
          <w:szCs w:val="24"/>
        </w:rPr>
        <w:t>зависимостей),</w:t>
      </w:r>
      <w:r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  <w:lang w:val="en-US"/>
        </w:rPr>
        <w:t>html</w:t>
      </w:r>
      <w:r>
        <w:rPr>
          <w:rFonts w:cs="Times New Roman"/>
          <w:sz w:val="24"/>
          <w:szCs w:val="24"/>
        </w:rPr>
        <w:t xml:space="preserve"> (</w:t>
      </w:r>
      <w:r w:rsidR="00EB3BC9">
        <w:rPr>
          <w:rFonts w:cs="Times New Roman"/>
          <w:sz w:val="24"/>
          <w:szCs w:val="24"/>
          <w:lang w:val="en-US"/>
        </w:rPr>
        <w:t>frontend</w:t>
      </w:r>
      <w:r w:rsidR="00DF6662">
        <w:rPr>
          <w:rFonts w:cs="Times New Roman"/>
          <w:sz w:val="24"/>
          <w:szCs w:val="24"/>
        </w:rPr>
        <w:t xml:space="preserve"> файлы, </w:t>
      </w:r>
      <w:r w:rsidR="00DF6662" w:rsidRPr="00DF6662">
        <w:rPr>
          <w:rFonts w:cs="Times New Roman"/>
          <w:sz w:val="24"/>
          <w:szCs w:val="24"/>
        </w:rPr>
        <w:t xml:space="preserve">используемые для отображения пользовательского интерфейса с использованием </w:t>
      </w:r>
      <w:proofErr w:type="spellStart"/>
      <w:r w:rsidR="00DF6662" w:rsidRPr="00DF6662">
        <w:rPr>
          <w:rFonts w:cs="Times New Roman"/>
          <w:sz w:val="24"/>
          <w:szCs w:val="24"/>
        </w:rPr>
        <w:t>шаблонизатора</w:t>
      </w:r>
      <w:proofErr w:type="spellEnd"/>
      <w:r w:rsidR="00DF6662" w:rsidRPr="00DF6662">
        <w:rPr>
          <w:rFonts w:cs="Times New Roman"/>
          <w:sz w:val="24"/>
          <w:szCs w:val="24"/>
        </w:rPr>
        <w:t xml:space="preserve"> </w:t>
      </w:r>
      <w:proofErr w:type="spellStart"/>
      <w:r w:rsidR="00DF6662" w:rsidRPr="00DF6662">
        <w:rPr>
          <w:rFonts w:cs="Times New Roman"/>
          <w:sz w:val="24"/>
          <w:szCs w:val="24"/>
        </w:rPr>
        <w:t>Thymeleaf</w:t>
      </w:r>
      <w:proofErr w:type="spellEnd"/>
      <w:r w:rsidR="00DF6662" w:rsidRPr="00DF6662">
        <w:rPr>
          <w:rFonts w:cs="Times New Roman"/>
          <w:sz w:val="24"/>
          <w:szCs w:val="24"/>
        </w:rPr>
        <w:t>.</w:t>
      </w:r>
      <w:r>
        <w:rPr>
          <w:rFonts w:cs="Times New Roman"/>
          <w:sz w:val="24"/>
          <w:szCs w:val="24"/>
        </w:rPr>
        <w:t>),</w:t>
      </w:r>
      <w:r w:rsidRPr="00D17AE4">
        <w:rPr>
          <w:rFonts w:cs="Times New Roman"/>
          <w:sz w:val="24"/>
          <w:szCs w:val="24"/>
        </w:rPr>
        <w:t xml:space="preserve"> файл README.md</w:t>
      </w:r>
      <w:r w:rsidR="006A20BA">
        <w:rPr>
          <w:rFonts w:cs="Times New Roman"/>
          <w:sz w:val="24"/>
          <w:szCs w:val="24"/>
        </w:rPr>
        <w:t xml:space="preserve"> </w:t>
      </w:r>
      <w:r w:rsidRPr="00D17AE4">
        <w:rPr>
          <w:rFonts w:cs="Times New Roman"/>
          <w:sz w:val="24"/>
          <w:szCs w:val="24"/>
        </w:rPr>
        <w:t>(указаны необходимые</w:t>
      </w:r>
      <w:r>
        <w:rPr>
          <w:rFonts w:cs="Times New Roman"/>
          <w:sz w:val="24"/>
          <w:szCs w:val="24"/>
        </w:rPr>
        <w:t xml:space="preserve"> </w:t>
      </w:r>
      <w:r w:rsidRPr="00D17AE4">
        <w:rPr>
          <w:rFonts w:cs="Times New Roman"/>
          <w:sz w:val="24"/>
          <w:szCs w:val="24"/>
        </w:rPr>
        <w:t>параметры для запуска проекта).</w:t>
      </w:r>
    </w:p>
    <w:p w14:paraId="30450E60" w14:textId="393358A3" w:rsidR="007562CA" w:rsidRDefault="007562CA" w:rsidP="00C71420">
      <w:pPr>
        <w:spacing w:after="0" w:line="360" w:lineRule="auto"/>
        <w:ind w:left="-567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1. Основные инструменты мониторинга и аудита</w:t>
      </w:r>
    </w:p>
    <w:tbl>
      <w:tblPr>
        <w:tblStyle w:val="-1"/>
        <w:tblW w:w="10032" w:type="dxa"/>
        <w:tblInd w:w="-570" w:type="dxa"/>
        <w:tblLook w:val="04A0" w:firstRow="1" w:lastRow="0" w:firstColumn="1" w:lastColumn="0" w:noHBand="0" w:noVBand="1"/>
      </w:tblPr>
      <w:tblGrid>
        <w:gridCol w:w="1861"/>
        <w:gridCol w:w="4389"/>
        <w:gridCol w:w="3782"/>
      </w:tblGrid>
      <w:tr w:rsidR="007562CA" w:rsidRPr="007562CA" w14:paraId="12F81A03" w14:textId="77777777" w:rsidTr="007562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B19D7" w14:textId="77777777" w:rsidR="007562CA" w:rsidRPr="007562CA" w:rsidRDefault="007562CA" w:rsidP="007562CA">
            <w:pPr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Инструмент</w:t>
            </w:r>
          </w:p>
        </w:tc>
        <w:tc>
          <w:tcPr>
            <w:tcW w:w="0" w:type="auto"/>
            <w:hideMark/>
          </w:tcPr>
          <w:p w14:paraId="3EEB278B" w14:textId="77777777" w:rsidR="007562CA" w:rsidRPr="007562CA" w:rsidRDefault="007562CA" w:rsidP="00756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Описание</w:t>
            </w:r>
          </w:p>
        </w:tc>
        <w:tc>
          <w:tcPr>
            <w:tcW w:w="0" w:type="auto"/>
            <w:hideMark/>
          </w:tcPr>
          <w:p w14:paraId="5E58E28D" w14:textId="77777777" w:rsidR="007562CA" w:rsidRPr="007562CA" w:rsidRDefault="007562CA" w:rsidP="00756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Назначение</w:t>
            </w:r>
          </w:p>
        </w:tc>
      </w:tr>
      <w:tr w:rsidR="007562CA" w:rsidRPr="007562CA" w14:paraId="4CCE771D" w14:textId="77777777" w:rsidTr="007562CA">
        <w:trPr>
          <w:trHeight w:val="1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A8FF3" w14:textId="77777777" w:rsidR="007562CA" w:rsidRPr="007562CA" w:rsidRDefault="007562CA" w:rsidP="00066054">
            <w:pPr>
              <w:spacing w:line="360" w:lineRule="auto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Spring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Boot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Actuator</w:t>
            </w:r>
            <w:proofErr w:type="spellEnd"/>
          </w:p>
        </w:tc>
        <w:tc>
          <w:tcPr>
            <w:tcW w:w="0" w:type="auto"/>
            <w:hideMark/>
          </w:tcPr>
          <w:p w14:paraId="57413338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Расширение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Spring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Boot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с готовыми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эндпоинтами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для мониторинга здоровья и метрик приложения</w:t>
            </w:r>
          </w:p>
        </w:tc>
        <w:tc>
          <w:tcPr>
            <w:tcW w:w="0" w:type="auto"/>
            <w:hideMark/>
          </w:tcPr>
          <w:p w14:paraId="7B56D24B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Быстрый доступ к состоянию приложения и журналам</w:t>
            </w:r>
          </w:p>
        </w:tc>
      </w:tr>
      <w:tr w:rsidR="007562CA" w:rsidRPr="007562CA" w14:paraId="3BA51259" w14:textId="77777777" w:rsidTr="007562CA">
        <w:trPr>
          <w:trHeight w:val="12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BC74B8" w14:textId="77777777" w:rsidR="007562CA" w:rsidRPr="007562CA" w:rsidRDefault="007562CA" w:rsidP="00066054">
            <w:pPr>
              <w:spacing w:line="360" w:lineRule="auto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ELK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Stack</w:t>
            </w:r>
            <w:proofErr w:type="spellEnd"/>
          </w:p>
        </w:tc>
        <w:tc>
          <w:tcPr>
            <w:tcW w:w="0" w:type="auto"/>
            <w:hideMark/>
          </w:tcPr>
          <w:p w14:paraId="03D680E0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Набор инструментов: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Elasticsearch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(хранение),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Logstash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(сбор),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Kibana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(визуализация логов)</w:t>
            </w:r>
          </w:p>
        </w:tc>
        <w:tc>
          <w:tcPr>
            <w:tcW w:w="0" w:type="auto"/>
            <w:hideMark/>
          </w:tcPr>
          <w:p w14:paraId="571AD688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Централизованный сбор, хранение и анализ логов</w:t>
            </w:r>
          </w:p>
        </w:tc>
      </w:tr>
      <w:tr w:rsidR="007562CA" w:rsidRPr="007562CA" w14:paraId="0E25F8D3" w14:textId="77777777" w:rsidTr="007562CA">
        <w:trPr>
          <w:trHeight w:val="8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DAC3C" w14:textId="77777777" w:rsidR="007562CA" w:rsidRPr="007562CA" w:rsidRDefault="007562CA" w:rsidP="00066054">
            <w:pPr>
              <w:spacing w:line="360" w:lineRule="auto"/>
              <w:jc w:val="both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Prometheus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и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Grafana</w:t>
            </w:r>
            <w:proofErr w:type="spellEnd"/>
          </w:p>
        </w:tc>
        <w:tc>
          <w:tcPr>
            <w:tcW w:w="0" w:type="auto"/>
            <w:hideMark/>
          </w:tcPr>
          <w:p w14:paraId="758553B5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Prometheus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собирает метрики,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Grafana</w:t>
            </w:r>
            <w:proofErr w:type="spellEnd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визуализирует их с помощью </w:t>
            </w:r>
            <w:proofErr w:type="spellStart"/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дашбордов</w:t>
            </w:r>
            <w:proofErr w:type="spellEnd"/>
          </w:p>
        </w:tc>
        <w:tc>
          <w:tcPr>
            <w:tcW w:w="0" w:type="auto"/>
            <w:hideMark/>
          </w:tcPr>
          <w:p w14:paraId="16E945C3" w14:textId="77777777" w:rsidR="007562CA" w:rsidRPr="007562CA" w:rsidRDefault="007562CA" w:rsidP="00066054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7562CA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Мониторинг производительности и состояния в реальном времени</w:t>
            </w:r>
          </w:p>
        </w:tc>
      </w:tr>
    </w:tbl>
    <w:p w14:paraId="71A9C0F7" w14:textId="77777777" w:rsidR="00066054" w:rsidRDefault="00066054" w:rsidP="00066054">
      <w:pPr>
        <w:spacing w:after="0" w:line="360" w:lineRule="auto"/>
        <w:ind w:left="-567"/>
        <w:jc w:val="both"/>
        <w:rPr>
          <w:rFonts w:cs="Times New Roman"/>
          <w:sz w:val="24"/>
          <w:szCs w:val="24"/>
        </w:rPr>
      </w:pPr>
    </w:p>
    <w:p w14:paraId="5C1D85A0" w14:textId="77777777" w:rsid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>Использование таких инструментов позволяет не только собирать данные о работе приложения, но и оперативно реагировать на возможные сбои, а также проводить анализ и оптимизацию производительности.</w:t>
      </w:r>
    </w:p>
    <w:p w14:paraId="7F977AB1" w14:textId="53B4DA0A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lastRenderedPageBreak/>
        <w:t>Архитектура серверной части приложения построена с целью обеспечения максимальной модульности и удобства сопровождения. Основой является разделение приложения на функциональные уровни, что способствует изоляции ответственности и упрощению поддержки кода.</w:t>
      </w:r>
    </w:p>
    <w:p w14:paraId="608E70F4" w14:textId="130EEACF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>Компонент обработки запросов (аналог контроллеров) отвечает за приём и маршрутизацию входящих запросов от пользователей, обработку параметров и возврат результатов. Благодаря четкому разграничени</w:t>
      </w:r>
      <w:bookmarkStart w:id="19" w:name="_GoBack"/>
      <w:bookmarkEnd w:id="19"/>
      <w:r w:rsidRPr="00066054">
        <w:rPr>
          <w:rFonts w:cs="Times New Roman"/>
          <w:sz w:val="24"/>
          <w:szCs w:val="24"/>
        </w:rPr>
        <w:t>ю, изменения в пользовательском интерфейсе или протоколах взаимодействия не затрагивают внутреннюю бизнес-логику.</w:t>
      </w:r>
    </w:p>
    <w:p w14:paraId="5E6B0347" w14:textId="2D46E012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>Слой бизнес-логики (аналог сервисов) реализует основные правила и процессы приложения. Здесь происходит валидация данных, координация действий между разными компонентами и применение бизнес-правил. Такой подход упрощает тестирование и повторное использование кода.</w:t>
      </w:r>
    </w:p>
    <w:p w14:paraId="5490E1CF" w14:textId="3A2EB79D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>Слой доступа к данным (аналог репозиториев) инкапсулирует взаимодействие с базой данных, обеспечивая абстракцию и защиту от изменений в инфраструктуре хранения. Использование ORM (</w:t>
      </w:r>
      <w:proofErr w:type="spellStart"/>
      <w:r w:rsidRPr="00066054">
        <w:rPr>
          <w:rFonts w:cs="Times New Roman"/>
          <w:sz w:val="24"/>
          <w:szCs w:val="24"/>
        </w:rPr>
        <w:t>Object-Relational</w:t>
      </w:r>
      <w:proofErr w:type="spellEnd"/>
      <w:r w:rsidRPr="00066054">
        <w:rPr>
          <w:rFonts w:cs="Times New Roman"/>
          <w:sz w:val="24"/>
          <w:szCs w:val="24"/>
        </w:rPr>
        <w:t xml:space="preserve"> </w:t>
      </w:r>
      <w:proofErr w:type="spellStart"/>
      <w:r w:rsidRPr="00066054">
        <w:rPr>
          <w:rFonts w:cs="Times New Roman"/>
          <w:sz w:val="24"/>
          <w:szCs w:val="24"/>
        </w:rPr>
        <w:t>Mapping</w:t>
      </w:r>
      <w:proofErr w:type="spellEnd"/>
      <w:r w:rsidRPr="00066054">
        <w:rPr>
          <w:rFonts w:cs="Times New Roman"/>
          <w:sz w:val="24"/>
          <w:szCs w:val="24"/>
        </w:rPr>
        <w:t xml:space="preserve">) и </w:t>
      </w:r>
      <w:proofErr w:type="spellStart"/>
      <w:r w:rsidRPr="00066054">
        <w:rPr>
          <w:rFonts w:cs="Times New Roman"/>
          <w:sz w:val="24"/>
          <w:szCs w:val="24"/>
        </w:rPr>
        <w:t>Spring</w:t>
      </w:r>
      <w:proofErr w:type="spellEnd"/>
      <w:r w:rsidRPr="00066054">
        <w:rPr>
          <w:rFonts w:cs="Times New Roman"/>
          <w:sz w:val="24"/>
          <w:szCs w:val="24"/>
        </w:rPr>
        <w:t xml:space="preserve"> </w:t>
      </w:r>
      <w:proofErr w:type="spellStart"/>
      <w:r w:rsidRPr="00066054">
        <w:rPr>
          <w:rFonts w:cs="Times New Roman"/>
          <w:sz w:val="24"/>
          <w:szCs w:val="24"/>
        </w:rPr>
        <w:t>Data</w:t>
      </w:r>
      <w:proofErr w:type="spellEnd"/>
      <w:r w:rsidRPr="00066054">
        <w:rPr>
          <w:rFonts w:cs="Times New Roman"/>
          <w:sz w:val="24"/>
          <w:szCs w:val="24"/>
        </w:rPr>
        <w:t xml:space="preserve"> JPA позволяет упростить работу с данными и повысить читаемость кода.</w:t>
      </w:r>
    </w:p>
    <w:p w14:paraId="3937EED2" w14:textId="6A4407C8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>Данный подход архитектуры улучшает масштабируемость приложения — отдельные модули можно развивать, заменять или расширять без существенного влияния на остальные части системы. Кроме того, это облегчает внедрение новых функций и исправление ошибок.</w:t>
      </w:r>
    </w:p>
    <w:p w14:paraId="57B82E81" w14:textId="4EEB7685" w:rsidR="00066054" w:rsidRPr="00066054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 xml:space="preserve">Также важным аспектом является управление транзакциями, которое обеспечивает целостность данных при выполнении сложных операций. В </w:t>
      </w:r>
      <w:proofErr w:type="spellStart"/>
      <w:r w:rsidRPr="00066054">
        <w:rPr>
          <w:rFonts w:cs="Times New Roman"/>
          <w:sz w:val="24"/>
          <w:szCs w:val="24"/>
        </w:rPr>
        <w:t>Spring</w:t>
      </w:r>
      <w:proofErr w:type="spellEnd"/>
      <w:r w:rsidRPr="00066054">
        <w:rPr>
          <w:rFonts w:cs="Times New Roman"/>
          <w:sz w:val="24"/>
          <w:szCs w:val="24"/>
        </w:rPr>
        <w:t xml:space="preserve"> </w:t>
      </w:r>
      <w:proofErr w:type="spellStart"/>
      <w:r w:rsidRPr="00066054">
        <w:rPr>
          <w:rFonts w:cs="Times New Roman"/>
          <w:sz w:val="24"/>
          <w:szCs w:val="24"/>
        </w:rPr>
        <w:t>Framework</w:t>
      </w:r>
      <w:proofErr w:type="spellEnd"/>
      <w:r w:rsidRPr="00066054">
        <w:rPr>
          <w:rFonts w:cs="Times New Roman"/>
          <w:sz w:val="24"/>
          <w:szCs w:val="24"/>
        </w:rPr>
        <w:t xml:space="preserve"> это реализовано с помощью декларативного управления транзакциями, что снижает вероятность ошибок и повышает надёжность системы.</w:t>
      </w:r>
    </w:p>
    <w:p w14:paraId="592E3360" w14:textId="4FDCF230" w:rsidR="007562CA" w:rsidRDefault="00066054" w:rsidP="00066054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066054">
        <w:rPr>
          <w:rFonts w:cs="Times New Roman"/>
          <w:sz w:val="24"/>
          <w:szCs w:val="24"/>
        </w:rPr>
        <w:t xml:space="preserve">В итоге, использование продуманной архитектуры вместе с современными инструментами мониторинга и аудита позволяет создавать масштабируемые, устойчивые к ошибкам и легко поддерживаемые приложения на основе </w:t>
      </w:r>
      <w:proofErr w:type="spellStart"/>
      <w:r w:rsidRPr="00066054">
        <w:rPr>
          <w:rFonts w:cs="Times New Roman"/>
          <w:sz w:val="24"/>
          <w:szCs w:val="24"/>
        </w:rPr>
        <w:t>Spring</w:t>
      </w:r>
      <w:proofErr w:type="spellEnd"/>
      <w:r w:rsidRPr="00066054">
        <w:rPr>
          <w:rFonts w:cs="Times New Roman"/>
          <w:sz w:val="24"/>
          <w:szCs w:val="24"/>
        </w:rPr>
        <w:t xml:space="preserve"> </w:t>
      </w:r>
      <w:proofErr w:type="spellStart"/>
      <w:r w:rsidRPr="00066054">
        <w:rPr>
          <w:rFonts w:cs="Times New Roman"/>
          <w:sz w:val="24"/>
          <w:szCs w:val="24"/>
        </w:rPr>
        <w:t>Framework</w:t>
      </w:r>
      <w:proofErr w:type="spellEnd"/>
      <w:r w:rsidRPr="00066054">
        <w:rPr>
          <w:rFonts w:cs="Times New Roman"/>
          <w:sz w:val="24"/>
          <w:szCs w:val="24"/>
        </w:rPr>
        <w:t>, соответствующие современным требованиям бизнеса и пользователей.</w:t>
      </w:r>
    </w:p>
    <w:p w14:paraId="3B108F83" w14:textId="6FD04E5F" w:rsidR="00E50C50" w:rsidRPr="0068045E" w:rsidRDefault="00E50C50" w:rsidP="00761017">
      <w:pPr>
        <w:pStyle w:val="ab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98140A" wp14:editId="613758D3">
            <wp:extent cx="4215929" cy="58380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8" r="13758"/>
                    <a:stretch/>
                  </pic:blipFill>
                  <pic:spPr bwMode="auto">
                    <a:xfrm>
                      <a:off x="0" y="0"/>
                      <a:ext cx="4219271" cy="584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C0DAD" w14:textId="23576ED8" w:rsidR="00D17AE4" w:rsidRDefault="00591C59" w:rsidP="00761017">
      <w:pPr>
        <w:spacing w:after="0"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 Подробная организация файлов проекта</w:t>
      </w:r>
    </w:p>
    <w:p w14:paraId="08E7AA4F" w14:textId="10CD791D" w:rsidR="00882482" w:rsidRPr="00882482" w:rsidRDefault="00882482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882482">
        <w:rPr>
          <w:rFonts w:cs="Times New Roman"/>
          <w:sz w:val="24"/>
          <w:szCs w:val="24"/>
        </w:rPr>
        <w:t xml:space="preserve">В рамках проекта были реализованы основные сущности: </w:t>
      </w:r>
      <w:proofErr w:type="spellStart"/>
      <w:r w:rsidRPr="00882482">
        <w:rPr>
          <w:rFonts w:cs="Times New Roman"/>
          <w:sz w:val="24"/>
          <w:szCs w:val="24"/>
        </w:rPr>
        <w:t>Book</w:t>
      </w:r>
      <w:proofErr w:type="spellEnd"/>
      <w:r w:rsidRPr="00882482">
        <w:rPr>
          <w:rFonts w:cs="Times New Roman"/>
          <w:sz w:val="24"/>
          <w:szCs w:val="24"/>
        </w:rPr>
        <w:t xml:space="preserve">, </w:t>
      </w:r>
      <w:proofErr w:type="spellStart"/>
      <w:r w:rsidRPr="00882482">
        <w:rPr>
          <w:rFonts w:cs="Times New Roman"/>
          <w:sz w:val="24"/>
          <w:szCs w:val="24"/>
        </w:rPr>
        <w:t>Author</w:t>
      </w:r>
      <w:proofErr w:type="spellEnd"/>
      <w:r w:rsidRPr="00882482">
        <w:rPr>
          <w:rFonts w:cs="Times New Roman"/>
          <w:sz w:val="24"/>
          <w:szCs w:val="24"/>
        </w:rPr>
        <w:t xml:space="preserve">, </w:t>
      </w:r>
      <w:proofErr w:type="spellStart"/>
      <w:r w:rsidRPr="00882482">
        <w:rPr>
          <w:rFonts w:cs="Times New Roman"/>
          <w:sz w:val="24"/>
          <w:szCs w:val="24"/>
        </w:rPr>
        <w:t>Publisher</w:t>
      </w:r>
      <w:proofErr w:type="spellEnd"/>
      <w:r w:rsidRPr="00882482">
        <w:rPr>
          <w:rFonts w:cs="Times New Roman"/>
          <w:sz w:val="24"/>
          <w:szCs w:val="24"/>
        </w:rPr>
        <w:t xml:space="preserve"> и </w:t>
      </w:r>
      <w:proofErr w:type="spellStart"/>
      <w:r w:rsidRPr="00882482">
        <w:rPr>
          <w:rFonts w:cs="Times New Roman"/>
          <w:sz w:val="24"/>
          <w:szCs w:val="24"/>
        </w:rPr>
        <w:t>Category</w:t>
      </w:r>
      <w:proofErr w:type="spellEnd"/>
      <w:r w:rsidRPr="00882482">
        <w:rPr>
          <w:rFonts w:cs="Times New Roman"/>
          <w:sz w:val="24"/>
          <w:szCs w:val="24"/>
        </w:rPr>
        <w:t>, каждая из которых представляет отдельную таблицу в реляционной базе данных. Связи между сущностями описаны с использованием аннотаций JPA (</w:t>
      </w:r>
      <w:proofErr w:type="spellStart"/>
      <w:r w:rsidRPr="00882482">
        <w:rPr>
          <w:rFonts w:cs="Times New Roman"/>
          <w:sz w:val="24"/>
          <w:szCs w:val="24"/>
        </w:rPr>
        <w:t>Java</w:t>
      </w:r>
      <w:proofErr w:type="spellEnd"/>
      <w:r w:rsidRPr="00882482">
        <w:rPr>
          <w:rFonts w:cs="Times New Roman"/>
          <w:sz w:val="24"/>
          <w:szCs w:val="24"/>
        </w:rPr>
        <w:t xml:space="preserve"> </w:t>
      </w:r>
      <w:proofErr w:type="spellStart"/>
      <w:r w:rsidRPr="00882482">
        <w:rPr>
          <w:rFonts w:cs="Times New Roman"/>
          <w:sz w:val="24"/>
          <w:szCs w:val="24"/>
        </w:rPr>
        <w:t>Persistence</w:t>
      </w:r>
      <w:proofErr w:type="spellEnd"/>
      <w:r w:rsidRPr="00882482">
        <w:rPr>
          <w:rFonts w:cs="Times New Roman"/>
          <w:sz w:val="24"/>
          <w:szCs w:val="24"/>
        </w:rPr>
        <w:t xml:space="preserve"> API), что обеспечивает удобную работу с данными и поддерживает целостность информации на уровне базы данных.</w:t>
      </w:r>
    </w:p>
    <w:p w14:paraId="3A7D407D" w14:textId="35A21B93" w:rsidR="00882482" w:rsidRPr="00326F43" w:rsidRDefault="00882482" w:rsidP="00C71420">
      <w:pPr>
        <w:pStyle w:val="a5"/>
        <w:numPr>
          <w:ilvl w:val="0"/>
          <w:numId w:val="17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Book</w:t>
      </w:r>
      <w:proofErr w:type="spellEnd"/>
      <w:r w:rsidRPr="00326F43">
        <w:rPr>
          <w:rFonts w:cs="Times New Roman"/>
          <w:sz w:val="24"/>
          <w:szCs w:val="24"/>
        </w:rPr>
        <w:t xml:space="preserve"> — основная сущность, представляющая книгу. Она содержит такие поля, как </w:t>
      </w:r>
      <w:proofErr w:type="spellStart"/>
      <w:r w:rsidRPr="00326F43">
        <w:rPr>
          <w:rFonts w:cs="Times New Roman"/>
          <w:sz w:val="24"/>
          <w:szCs w:val="24"/>
        </w:rPr>
        <w:t>id</w:t>
      </w:r>
      <w:proofErr w:type="spellEnd"/>
      <w:r w:rsidRPr="00326F43">
        <w:rPr>
          <w:rFonts w:cs="Times New Roman"/>
          <w:sz w:val="24"/>
          <w:szCs w:val="24"/>
        </w:rPr>
        <w:t xml:space="preserve">, </w:t>
      </w:r>
      <w:proofErr w:type="spellStart"/>
      <w:r w:rsidRPr="00326F43">
        <w:rPr>
          <w:rFonts w:cs="Times New Roman"/>
          <w:sz w:val="24"/>
          <w:szCs w:val="24"/>
        </w:rPr>
        <w:t>title</w:t>
      </w:r>
      <w:proofErr w:type="spellEnd"/>
      <w:r w:rsidRPr="00326F43">
        <w:rPr>
          <w:rFonts w:cs="Times New Roman"/>
          <w:sz w:val="24"/>
          <w:szCs w:val="24"/>
        </w:rPr>
        <w:t xml:space="preserve">, а также связи с сущностями </w:t>
      </w:r>
      <w:proofErr w:type="spellStart"/>
      <w:r w:rsidRPr="00326F43">
        <w:rPr>
          <w:rFonts w:cs="Times New Roman"/>
          <w:sz w:val="24"/>
          <w:szCs w:val="24"/>
        </w:rPr>
        <w:t>Author</w:t>
      </w:r>
      <w:proofErr w:type="spellEnd"/>
      <w:r w:rsidRPr="00326F43">
        <w:rPr>
          <w:rFonts w:cs="Times New Roman"/>
          <w:sz w:val="24"/>
          <w:szCs w:val="24"/>
        </w:rPr>
        <w:t xml:space="preserve">, </w:t>
      </w:r>
      <w:proofErr w:type="spellStart"/>
      <w:r w:rsidRPr="00326F43">
        <w:rPr>
          <w:rFonts w:cs="Times New Roman"/>
          <w:sz w:val="24"/>
          <w:szCs w:val="24"/>
        </w:rPr>
        <w:t>Publisher</w:t>
      </w:r>
      <w:proofErr w:type="spellEnd"/>
      <w:r w:rsidRPr="00326F43">
        <w:rPr>
          <w:rFonts w:cs="Times New Roman"/>
          <w:sz w:val="24"/>
          <w:szCs w:val="24"/>
        </w:rPr>
        <w:t xml:space="preserve"> и множеством </w:t>
      </w:r>
      <w:proofErr w:type="spellStart"/>
      <w:r w:rsidRPr="00326F43">
        <w:rPr>
          <w:rFonts w:cs="Times New Roman"/>
          <w:sz w:val="24"/>
          <w:szCs w:val="24"/>
        </w:rPr>
        <w:t>Category</w:t>
      </w:r>
      <w:proofErr w:type="spellEnd"/>
      <w:r w:rsidRPr="00326F43">
        <w:rPr>
          <w:rFonts w:cs="Times New Roman"/>
          <w:sz w:val="24"/>
          <w:szCs w:val="24"/>
        </w:rPr>
        <w:t>.</w:t>
      </w:r>
    </w:p>
    <w:p w14:paraId="471D0E43" w14:textId="7A2FF248" w:rsidR="00882482" w:rsidRPr="00882482" w:rsidRDefault="00882482" w:rsidP="00C71420">
      <w:pPr>
        <w:spacing w:after="0" w:line="360" w:lineRule="auto"/>
        <w:ind w:left="-567"/>
        <w:jc w:val="both"/>
        <w:rPr>
          <w:rFonts w:cs="Times New Roman"/>
          <w:sz w:val="24"/>
          <w:szCs w:val="24"/>
        </w:rPr>
      </w:pPr>
      <w:r w:rsidRPr="00882482">
        <w:rPr>
          <w:rFonts w:cs="Times New Roman"/>
          <w:sz w:val="24"/>
          <w:szCs w:val="24"/>
        </w:rPr>
        <w:t>Книга связана с автором и издателем через отношения @</w:t>
      </w:r>
      <w:proofErr w:type="spellStart"/>
      <w:r w:rsidRPr="00882482">
        <w:rPr>
          <w:rFonts w:cs="Times New Roman"/>
          <w:sz w:val="24"/>
          <w:szCs w:val="24"/>
        </w:rPr>
        <w:t>ManyToOne</w:t>
      </w:r>
      <w:proofErr w:type="spellEnd"/>
      <w:r w:rsidRPr="00882482">
        <w:rPr>
          <w:rFonts w:cs="Times New Roman"/>
          <w:sz w:val="24"/>
          <w:szCs w:val="24"/>
        </w:rPr>
        <w:t>, а с категориями — через отношение @</w:t>
      </w:r>
      <w:proofErr w:type="spellStart"/>
      <w:r w:rsidRPr="00882482">
        <w:rPr>
          <w:rFonts w:cs="Times New Roman"/>
          <w:sz w:val="24"/>
          <w:szCs w:val="24"/>
        </w:rPr>
        <w:t>ManyToMany</w:t>
      </w:r>
      <w:proofErr w:type="spellEnd"/>
      <w:r w:rsidRPr="00882482">
        <w:rPr>
          <w:rFonts w:cs="Times New Roman"/>
          <w:sz w:val="24"/>
          <w:szCs w:val="24"/>
        </w:rPr>
        <w:t>.</w:t>
      </w:r>
    </w:p>
    <w:p w14:paraId="14653CBF" w14:textId="1F34B157" w:rsidR="00882482" w:rsidRPr="00326F43" w:rsidRDefault="00882482" w:rsidP="00C71420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Author</w:t>
      </w:r>
      <w:proofErr w:type="spellEnd"/>
      <w:r w:rsidRPr="00326F43">
        <w:rPr>
          <w:rFonts w:cs="Times New Roman"/>
          <w:sz w:val="24"/>
          <w:szCs w:val="24"/>
        </w:rPr>
        <w:t xml:space="preserve"> — сущность, описывающая автора книги. Включает информацию об имени автора и может быть связана с несколькими книгами.</w:t>
      </w:r>
    </w:p>
    <w:p w14:paraId="21FC40C0" w14:textId="1947D1AD" w:rsidR="00882482" w:rsidRPr="00326F43" w:rsidRDefault="00882482" w:rsidP="00C71420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lastRenderedPageBreak/>
        <w:t>Publisher</w:t>
      </w:r>
      <w:proofErr w:type="spellEnd"/>
      <w:r w:rsidRPr="00326F43">
        <w:rPr>
          <w:rFonts w:cs="Times New Roman"/>
          <w:sz w:val="24"/>
          <w:szCs w:val="24"/>
        </w:rPr>
        <w:t xml:space="preserve"> — сущность, представляющая издателя. Аналогично автору, издатель может быть ассоциирован с несколькими книгами.</w:t>
      </w:r>
    </w:p>
    <w:p w14:paraId="4D8CDF2B" w14:textId="714BE6BB" w:rsidR="00882482" w:rsidRPr="00326F43" w:rsidRDefault="00882482" w:rsidP="00C71420">
      <w:pPr>
        <w:pStyle w:val="a5"/>
        <w:numPr>
          <w:ilvl w:val="0"/>
          <w:numId w:val="15"/>
        </w:numPr>
        <w:spacing w:after="0" w:line="360" w:lineRule="auto"/>
        <w:jc w:val="both"/>
        <w:rPr>
          <w:rFonts w:cs="Times New Roman"/>
          <w:sz w:val="24"/>
          <w:szCs w:val="24"/>
        </w:rPr>
      </w:pPr>
      <w:proofErr w:type="spellStart"/>
      <w:r w:rsidRPr="00326F43">
        <w:rPr>
          <w:rFonts w:cs="Times New Roman"/>
          <w:sz w:val="24"/>
          <w:szCs w:val="24"/>
        </w:rPr>
        <w:t>Category</w:t>
      </w:r>
      <w:proofErr w:type="spellEnd"/>
      <w:r w:rsidRPr="00326F43">
        <w:rPr>
          <w:rFonts w:cs="Times New Roman"/>
          <w:sz w:val="24"/>
          <w:szCs w:val="24"/>
        </w:rPr>
        <w:t xml:space="preserve"> — сущность, представляющая категории, к которым может относиться книга (например, «Научная литература», «Художественная литература», «Учебник» и т.д.). Одна категория может быть связана с множеством книг.</w:t>
      </w:r>
    </w:p>
    <w:p w14:paraId="16D3B043" w14:textId="6E790A5B" w:rsidR="00882482" w:rsidRPr="00882482" w:rsidRDefault="00882482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882482">
        <w:rPr>
          <w:rFonts w:cs="Times New Roman"/>
          <w:sz w:val="24"/>
          <w:szCs w:val="24"/>
        </w:rPr>
        <w:t>Связи между таблицами позволяют обеспечить гибкую навигацию между данными и эффективное выполнение запросов к базе данных, что особенно важно в условиях транзакционного управления.</w:t>
      </w:r>
    </w:p>
    <w:p w14:paraId="5BAEC653" w14:textId="38D115A3" w:rsidR="00882482" w:rsidRDefault="00882482" w:rsidP="00C71420">
      <w:pPr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882482">
        <w:rPr>
          <w:rFonts w:cs="Times New Roman"/>
          <w:sz w:val="24"/>
          <w:szCs w:val="24"/>
        </w:rPr>
        <w:t>Также была реализована схема базы данных, наглядно иллюстрирующая взаимосвязь между сущностями:</w:t>
      </w:r>
    </w:p>
    <w:p w14:paraId="4837E4C2" w14:textId="3523E010" w:rsidR="0068045E" w:rsidRDefault="0068045E" w:rsidP="00761017">
      <w:pPr>
        <w:spacing w:after="0" w:line="360" w:lineRule="auto"/>
        <w:ind w:left="-567"/>
        <w:jc w:val="center"/>
        <w:rPr>
          <w:rFonts w:cs="Times New Roman"/>
          <w:sz w:val="24"/>
          <w:szCs w:val="24"/>
        </w:rPr>
      </w:pPr>
      <w:r w:rsidRPr="0068045E">
        <w:rPr>
          <w:rFonts w:cs="Times New Roman"/>
          <w:noProof/>
          <w:sz w:val="24"/>
          <w:szCs w:val="24"/>
        </w:rPr>
        <w:drawing>
          <wp:inline distT="0" distB="0" distL="0" distR="0" wp14:anchorId="33E60620" wp14:editId="3175F78A">
            <wp:extent cx="5275385" cy="3385743"/>
            <wp:effectExtent l="0" t="0" r="190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6093" cy="34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766D" w14:textId="1253EB62" w:rsidR="000D6B14" w:rsidRDefault="0068045E" w:rsidP="00761017">
      <w:pPr>
        <w:spacing w:after="0" w:line="360" w:lineRule="auto"/>
        <w:ind w:left="-567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2 Схема баз данных</w:t>
      </w:r>
    </w:p>
    <w:p w14:paraId="28D012F7" w14:textId="76D1C110" w:rsidR="00246881" w:rsidRDefault="001F5A16" w:rsidP="00C71420">
      <w:pPr>
        <w:pStyle w:val="2"/>
        <w:spacing w:line="360" w:lineRule="auto"/>
        <w:ind w:left="-567" w:firstLine="283"/>
      </w:pPr>
      <w:bookmarkStart w:id="20" w:name="_Toc196589439"/>
      <w:bookmarkStart w:id="21" w:name="_Toc197614192"/>
      <w:bookmarkStart w:id="22" w:name="_Toc197614415"/>
      <w:r>
        <w:t>3.4 Структура процессов</w:t>
      </w:r>
      <w:bookmarkEnd w:id="20"/>
      <w:bookmarkEnd w:id="21"/>
      <w:bookmarkEnd w:id="22"/>
      <w:r>
        <w:t xml:space="preserve"> </w:t>
      </w:r>
    </w:p>
    <w:p w14:paraId="473B273B" w14:textId="502F7E88" w:rsidR="00326F43" w:rsidRPr="00326F43" w:rsidRDefault="00326F43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Процессы в системе организованы в соответствии с их функциями и взаимодействиями. Основные категории включают:</w:t>
      </w:r>
    </w:p>
    <w:p w14:paraId="5ABDAF25" w14:textId="163EBAD0" w:rsidR="00326F43" w:rsidRPr="00326F43" w:rsidRDefault="00326F43" w:rsidP="00C71420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Пользовательские процессы — обрабатывают HTTP-запросы от пользователей через контроллеры и сервисы, обеспечивая выполнение бизнес-логики.</w:t>
      </w:r>
    </w:p>
    <w:p w14:paraId="0991A98B" w14:textId="0F3C51C3" w:rsidR="00326F43" w:rsidRPr="00326F43" w:rsidRDefault="00326F43" w:rsidP="00C71420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Фоновые процессы — выполняют асинхронные задачи, такие как обработка данных, отправка уведомлений или обновление кэшированных данных (при необходимости можно расширить проект соответствующими сервисами).</w:t>
      </w:r>
    </w:p>
    <w:p w14:paraId="13C0C750" w14:textId="1FD3EBF6" w:rsidR="00326F43" w:rsidRPr="00326F43" w:rsidRDefault="00326F43" w:rsidP="00C71420">
      <w:pPr>
        <w:pStyle w:val="a5"/>
        <w:numPr>
          <w:ilvl w:val="0"/>
          <w:numId w:val="14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Системные процессы — отвечают за мониторинг состояния приложения, логирование и техническое обслуживание, включая, например, аудит изменений данных.</w:t>
      </w:r>
    </w:p>
    <w:p w14:paraId="6F0A2611" w14:textId="04F6AB23" w:rsidR="00326F43" w:rsidRPr="00326F43" w:rsidRDefault="00326F43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lastRenderedPageBreak/>
        <w:t xml:space="preserve">Процессы структурированы логически: основной поток обработки запроса может координировать выполнение вспомогательных задач через асинхронные вызовы или события. Взаимодействие между компонентами осуществляется через механизм событий в </w:t>
      </w:r>
      <w:proofErr w:type="spellStart"/>
      <w:r w:rsidRPr="00326F43">
        <w:rPr>
          <w:rFonts w:cs="Times New Roman"/>
          <w:sz w:val="24"/>
          <w:szCs w:val="24"/>
        </w:rPr>
        <w:t>Spring</w:t>
      </w:r>
      <w:proofErr w:type="spellEnd"/>
      <w:r w:rsidRPr="00326F43">
        <w:rPr>
          <w:rFonts w:cs="Times New Roman"/>
          <w:sz w:val="24"/>
          <w:szCs w:val="24"/>
        </w:rPr>
        <w:t xml:space="preserve"> </w:t>
      </w:r>
      <w:proofErr w:type="spellStart"/>
      <w:r w:rsidRPr="00326F43">
        <w:rPr>
          <w:rFonts w:cs="Times New Roman"/>
          <w:sz w:val="24"/>
          <w:szCs w:val="24"/>
        </w:rPr>
        <w:t>Framework</w:t>
      </w:r>
      <w:proofErr w:type="spellEnd"/>
      <w:r w:rsidRPr="00326F43">
        <w:rPr>
          <w:rFonts w:cs="Times New Roman"/>
          <w:sz w:val="24"/>
          <w:szCs w:val="24"/>
        </w:rPr>
        <w:t xml:space="preserve"> или специализированные очереди сообщений при масштабировании.</w:t>
      </w:r>
    </w:p>
    <w:p w14:paraId="736339C8" w14:textId="77777777" w:rsidR="00326F43" w:rsidRPr="00326F43" w:rsidRDefault="00326F43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Для эффективного управления жизненным циклом процессов применяются методы создания, выполнения и завершения задач.</w:t>
      </w:r>
    </w:p>
    <w:p w14:paraId="3A4931AC" w14:textId="719232AD" w:rsidR="00326F43" w:rsidRPr="00326F43" w:rsidRDefault="00326F43" w:rsidP="00C71420">
      <w:pPr>
        <w:pStyle w:val="a5"/>
        <w:spacing w:after="0" w:line="360" w:lineRule="auto"/>
        <w:ind w:left="-567" w:firstLine="283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Оптимизация работы достигается за счёт:</w:t>
      </w:r>
    </w:p>
    <w:p w14:paraId="0D669345" w14:textId="7C95C75B" w:rsidR="00326F43" w:rsidRPr="00326F43" w:rsidRDefault="00326F43" w:rsidP="00C71420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настройки приоритетов выполнения задач;</w:t>
      </w:r>
    </w:p>
    <w:p w14:paraId="4CB8FFE6" w14:textId="01FC05C2" w:rsidR="00326F43" w:rsidRPr="00326F43" w:rsidRDefault="00326F43" w:rsidP="00C71420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 w:val="24"/>
          <w:szCs w:val="24"/>
        </w:rPr>
      </w:pPr>
      <w:r w:rsidRPr="00326F43">
        <w:rPr>
          <w:rFonts w:cs="Times New Roman"/>
          <w:sz w:val="24"/>
          <w:szCs w:val="24"/>
        </w:rPr>
        <w:t>использования многопоточности через @</w:t>
      </w:r>
      <w:proofErr w:type="spellStart"/>
      <w:r w:rsidRPr="00326F43">
        <w:rPr>
          <w:rFonts w:cs="Times New Roman"/>
          <w:sz w:val="24"/>
          <w:szCs w:val="24"/>
        </w:rPr>
        <w:t>Async</w:t>
      </w:r>
      <w:proofErr w:type="spellEnd"/>
      <w:r w:rsidRPr="00326F43">
        <w:rPr>
          <w:rFonts w:cs="Times New Roman"/>
          <w:sz w:val="24"/>
          <w:szCs w:val="24"/>
        </w:rPr>
        <w:t xml:space="preserve"> в </w:t>
      </w:r>
      <w:proofErr w:type="spellStart"/>
      <w:r w:rsidRPr="00326F43">
        <w:rPr>
          <w:rFonts w:cs="Times New Roman"/>
          <w:sz w:val="24"/>
          <w:szCs w:val="24"/>
        </w:rPr>
        <w:t>Spring</w:t>
      </w:r>
      <w:proofErr w:type="spellEnd"/>
      <w:r w:rsidRPr="00326F43">
        <w:rPr>
          <w:rFonts w:cs="Times New Roman"/>
          <w:sz w:val="24"/>
          <w:szCs w:val="24"/>
        </w:rPr>
        <w:t>;</w:t>
      </w:r>
    </w:p>
    <w:p w14:paraId="50D0D9E8" w14:textId="77777777" w:rsidR="002F4BAA" w:rsidRDefault="00326F43" w:rsidP="00C71420">
      <w:pPr>
        <w:pStyle w:val="a5"/>
        <w:numPr>
          <w:ilvl w:val="0"/>
          <w:numId w:val="16"/>
        </w:numPr>
        <w:spacing w:after="0" w:line="360" w:lineRule="auto"/>
        <w:jc w:val="both"/>
        <w:rPr>
          <w:rFonts w:cs="Times New Roman"/>
          <w:sz w:val="24"/>
          <w:szCs w:val="24"/>
          <w:lang w:val="en-US"/>
        </w:rPr>
      </w:pPr>
      <w:r w:rsidRPr="00326F43">
        <w:rPr>
          <w:rFonts w:cs="Times New Roman"/>
          <w:sz w:val="24"/>
          <w:szCs w:val="24"/>
        </w:rPr>
        <w:t xml:space="preserve">мониторинга состояния компонентов приложения с помощью </w:t>
      </w:r>
      <w:r w:rsidRPr="00326F43">
        <w:rPr>
          <w:rFonts w:cs="Times New Roman"/>
          <w:sz w:val="24"/>
          <w:szCs w:val="24"/>
          <w:lang w:val="en-US"/>
        </w:rPr>
        <w:t xml:space="preserve">Spring Boot Actuator </w:t>
      </w:r>
      <w:r w:rsidRPr="00326F43">
        <w:rPr>
          <w:rFonts w:cs="Times New Roman"/>
          <w:sz w:val="24"/>
          <w:szCs w:val="24"/>
        </w:rPr>
        <w:t>и</w:t>
      </w:r>
      <w:r w:rsidRPr="00326F43">
        <w:rPr>
          <w:rFonts w:cs="Times New Roman"/>
          <w:sz w:val="24"/>
          <w:szCs w:val="24"/>
          <w:lang w:val="en-US"/>
        </w:rPr>
        <w:t xml:space="preserve"> Prometheus/Grafana.</w:t>
      </w:r>
    </w:p>
    <w:p w14:paraId="1AC73DFE" w14:textId="77777777" w:rsidR="002F4BAA" w:rsidRDefault="002F4BAA" w:rsidP="00C71420">
      <w:pPr>
        <w:spacing w:line="360" w:lineRule="auto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 w:type="page"/>
      </w:r>
    </w:p>
    <w:p w14:paraId="7CED22AF" w14:textId="59F0FC22" w:rsidR="002F4BAA" w:rsidRDefault="002F4BAA" w:rsidP="008E7E60">
      <w:pPr>
        <w:pStyle w:val="1"/>
        <w:numPr>
          <w:ilvl w:val="0"/>
          <w:numId w:val="11"/>
        </w:numPr>
        <w:spacing w:line="360" w:lineRule="auto"/>
        <w:ind w:left="851" w:hanging="425"/>
      </w:pPr>
      <w:bookmarkStart w:id="23" w:name="_Toc197614193"/>
      <w:bookmarkStart w:id="24" w:name="_Toc197614416"/>
      <w:r>
        <w:lastRenderedPageBreak/>
        <w:t>Реализация</w:t>
      </w:r>
      <w:bookmarkEnd w:id="23"/>
      <w:bookmarkEnd w:id="24"/>
    </w:p>
    <w:p w14:paraId="0780EA7D" w14:textId="2B6C8BB1" w:rsidR="008E7E60" w:rsidRDefault="008E7E60" w:rsidP="001D3AC7">
      <w:pPr>
        <w:pStyle w:val="2"/>
        <w:spacing w:line="360" w:lineRule="auto"/>
        <w:ind w:left="-567" w:firstLine="283"/>
      </w:pPr>
      <w:bookmarkStart w:id="25" w:name="_Toc197614194"/>
      <w:bookmarkStart w:id="26" w:name="_Toc197614417"/>
      <w:r>
        <w:t>4.1 Описание реализации серверной части</w:t>
      </w:r>
      <w:bookmarkEnd w:id="25"/>
      <w:bookmarkEnd w:id="26"/>
      <w:r>
        <w:t xml:space="preserve"> </w:t>
      </w:r>
    </w:p>
    <w:p w14:paraId="2C10893F" w14:textId="77777777" w:rsidR="00C413DC" w:rsidRDefault="00C413DC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C413DC">
        <w:rPr>
          <w:sz w:val="24"/>
          <w:szCs w:val="24"/>
        </w:rPr>
        <w:t xml:space="preserve">Серверная часть приложения реализована с использованием </w:t>
      </w:r>
      <w:proofErr w:type="spellStart"/>
      <w:r w:rsidRPr="00C413DC">
        <w:rPr>
          <w:sz w:val="24"/>
          <w:szCs w:val="24"/>
        </w:rPr>
        <w:t>Spring</w:t>
      </w:r>
      <w:proofErr w:type="spellEnd"/>
      <w:r w:rsidRPr="00C413DC">
        <w:rPr>
          <w:sz w:val="24"/>
          <w:szCs w:val="24"/>
        </w:rPr>
        <w:t xml:space="preserve"> </w:t>
      </w:r>
      <w:proofErr w:type="spellStart"/>
      <w:r w:rsidRPr="00C413DC">
        <w:rPr>
          <w:sz w:val="24"/>
          <w:szCs w:val="24"/>
        </w:rPr>
        <w:t>Framework</w:t>
      </w:r>
      <w:proofErr w:type="spellEnd"/>
      <w:r w:rsidRPr="00C413DC">
        <w:rPr>
          <w:sz w:val="24"/>
          <w:szCs w:val="24"/>
        </w:rPr>
        <w:t xml:space="preserve"> и построена по принципам трёхслойной архитектуры (</w:t>
      </w:r>
      <w:proofErr w:type="spellStart"/>
      <w:r w:rsidRPr="00C413DC">
        <w:rPr>
          <w:sz w:val="24"/>
          <w:szCs w:val="24"/>
        </w:rPr>
        <w:t>Controller</w:t>
      </w:r>
      <w:proofErr w:type="spellEnd"/>
      <w:r w:rsidRPr="00C413DC">
        <w:rPr>
          <w:sz w:val="24"/>
          <w:szCs w:val="24"/>
        </w:rPr>
        <w:t>–</w:t>
      </w:r>
      <w:proofErr w:type="spellStart"/>
      <w:r w:rsidRPr="00C413DC">
        <w:rPr>
          <w:sz w:val="24"/>
          <w:szCs w:val="24"/>
        </w:rPr>
        <w:t>Service</w:t>
      </w:r>
      <w:proofErr w:type="spellEnd"/>
      <w:r w:rsidRPr="00C413DC">
        <w:rPr>
          <w:sz w:val="24"/>
          <w:szCs w:val="24"/>
        </w:rPr>
        <w:t>–</w:t>
      </w:r>
      <w:proofErr w:type="spellStart"/>
      <w:r w:rsidRPr="00C413DC">
        <w:rPr>
          <w:sz w:val="24"/>
          <w:szCs w:val="24"/>
        </w:rPr>
        <w:t>Repository</w:t>
      </w:r>
      <w:proofErr w:type="spellEnd"/>
      <w:r w:rsidRPr="00C413DC">
        <w:rPr>
          <w:sz w:val="24"/>
          <w:szCs w:val="24"/>
        </w:rPr>
        <w:t>). В данном разделе рассматриваются ключевые компоненты, их взаимодействие и применяемые технологии, а также особенности обработки данных, работы с транзакциями и интерфейса.</w:t>
      </w:r>
    </w:p>
    <w:p w14:paraId="7AD196BC" w14:textId="24069861" w:rsidR="00A52BC5" w:rsidRPr="003143A8" w:rsidRDefault="00F708CC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Если учитывать, что это разработка серверной части, значит, чтобы пользователь получил </w:t>
      </w:r>
      <w:r w:rsidR="00A52BC5" w:rsidRPr="003143A8">
        <w:rPr>
          <w:sz w:val="24"/>
          <w:szCs w:val="24"/>
        </w:rPr>
        <w:t>д</w:t>
      </w:r>
      <w:r w:rsidRPr="003143A8">
        <w:rPr>
          <w:sz w:val="24"/>
          <w:szCs w:val="24"/>
        </w:rPr>
        <w:t xml:space="preserve">оступ, необходимо использовать визуальный интерфейс </w:t>
      </w:r>
      <w:r w:rsidR="00A52BC5" w:rsidRPr="003143A8">
        <w:rPr>
          <w:sz w:val="24"/>
          <w:szCs w:val="24"/>
        </w:rPr>
        <w:t>приложения</w:t>
      </w:r>
    </w:p>
    <w:p w14:paraId="54B5F3E3" w14:textId="77777777" w:rsidR="00C039A7" w:rsidRPr="003143A8" w:rsidRDefault="001D3AC7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drawing>
          <wp:inline distT="0" distB="0" distL="0" distR="0" wp14:anchorId="599F9784" wp14:editId="11385B72">
            <wp:extent cx="5017770" cy="20726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2992" cy="21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9344" w14:textId="526A57C5" w:rsidR="001D3AC7" w:rsidRPr="003143A8" w:rsidRDefault="001D3AC7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>Рис. 1 Запуск проекта через терминал</w:t>
      </w:r>
    </w:p>
    <w:p w14:paraId="136555F8" w14:textId="25712A1D" w:rsidR="00C53B03" w:rsidRPr="003143A8" w:rsidRDefault="00C53B03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В ходе выполнения работы была реализована структурированная архитектура проекта с разделением на отдельные директории, каждая из которых выполняет строго определённую задачу. В частности, были созданы директории для контроллеров, сервисов и репозиториев.</w:t>
      </w:r>
    </w:p>
    <w:p w14:paraId="578A0248" w14:textId="0974527A" w:rsidR="00C53B03" w:rsidRDefault="00C53B03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Контроллеры принимают HTTP-запросы, связанные с книгами, авторами и категориями. После получения запроса контроллеры передают данные в сервисный слой, где реализована основная бизнес-логика приложения — например, валидация данных, выполнение преобразований и принятие решений. Далее сервис взаимодействует с репозиторием, который служит промежуточным звеном между сервисным слоем и базой данных. Репозиторий отвечает за непосредственное извлечение, сохранение, обновление и удаление данных в базе.</w:t>
      </w:r>
    </w:p>
    <w:p w14:paraId="73F3EE7D" w14:textId="7011295E" w:rsidR="008A02F6" w:rsidRDefault="001A45B9" w:rsidP="00761017">
      <w:pPr>
        <w:spacing w:line="360" w:lineRule="auto"/>
        <w:jc w:val="center"/>
        <w:rPr>
          <w:sz w:val="24"/>
          <w:szCs w:val="24"/>
        </w:rPr>
      </w:pPr>
      <w:r w:rsidRPr="001A45B9">
        <w:rPr>
          <w:noProof/>
          <w:sz w:val="24"/>
          <w:szCs w:val="24"/>
        </w:rPr>
        <w:lastRenderedPageBreak/>
        <w:drawing>
          <wp:inline distT="0" distB="0" distL="0" distR="0" wp14:anchorId="701CAE91" wp14:editId="32552E73">
            <wp:extent cx="4466778" cy="1668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</a:extLst>
                    </a:blip>
                    <a:srcRect l="285" t="25646" b="26932"/>
                    <a:stretch/>
                  </pic:blipFill>
                  <pic:spPr bwMode="auto">
                    <a:xfrm>
                      <a:off x="0" y="0"/>
                      <a:ext cx="4534436" cy="169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D3F3C" w14:textId="3A18D14C" w:rsidR="00795BAF" w:rsidRDefault="008A02F6" w:rsidP="0076101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2 Демонстрация архитектуры проекта</w:t>
      </w:r>
    </w:p>
    <w:p w14:paraId="1174D573" w14:textId="00B787B1" w:rsidR="00C53B03" w:rsidRPr="003143A8" w:rsidRDefault="00C53B03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В проекте использованы следующие аннотации </w:t>
      </w:r>
      <w:proofErr w:type="spellStart"/>
      <w:r w:rsidRPr="003143A8">
        <w:rPr>
          <w:sz w:val="24"/>
          <w:szCs w:val="24"/>
        </w:rPr>
        <w:t>Spring</w:t>
      </w:r>
      <w:proofErr w:type="spellEnd"/>
      <w:r w:rsidRPr="003143A8">
        <w:rPr>
          <w:sz w:val="24"/>
          <w:szCs w:val="24"/>
        </w:rPr>
        <w:t xml:space="preserve"> </w:t>
      </w:r>
      <w:proofErr w:type="spellStart"/>
      <w:r w:rsidRPr="003143A8">
        <w:rPr>
          <w:sz w:val="24"/>
          <w:szCs w:val="24"/>
        </w:rPr>
        <w:t>Framework</w:t>
      </w:r>
      <w:proofErr w:type="spellEnd"/>
      <w:r w:rsidRPr="003143A8">
        <w:rPr>
          <w:sz w:val="24"/>
          <w:szCs w:val="24"/>
        </w:rPr>
        <w:t>:</w:t>
      </w:r>
    </w:p>
    <w:p w14:paraId="49DF4318" w14:textId="132529BB" w:rsidR="00C53B03" w:rsidRPr="003143A8" w:rsidRDefault="00C53B03" w:rsidP="00EB3DF5">
      <w:pPr>
        <w:pStyle w:val="a5"/>
        <w:numPr>
          <w:ilvl w:val="0"/>
          <w:numId w:val="27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 </w:t>
      </w:r>
      <w:r w:rsidRPr="003143A8">
        <w:rPr>
          <w:i/>
          <w:iCs/>
          <w:sz w:val="24"/>
          <w:szCs w:val="24"/>
        </w:rPr>
        <w:t>@</w:t>
      </w:r>
      <w:proofErr w:type="spellStart"/>
      <w:r w:rsidRPr="003143A8">
        <w:rPr>
          <w:i/>
          <w:iCs/>
          <w:sz w:val="24"/>
          <w:szCs w:val="24"/>
        </w:rPr>
        <w:t>Controller</w:t>
      </w:r>
      <w:proofErr w:type="spellEnd"/>
      <w:r w:rsidRPr="003143A8">
        <w:rPr>
          <w:sz w:val="24"/>
          <w:szCs w:val="24"/>
        </w:rPr>
        <w:t xml:space="preserve"> — указывает, что класс является контроллером, обрабатывающим HTTP-запросы.</w:t>
      </w:r>
    </w:p>
    <w:p w14:paraId="3051E113" w14:textId="783BE66F" w:rsidR="00C53B03" w:rsidRPr="003143A8" w:rsidRDefault="00C53B03" w:rsidP="00EB3DF5">
      <w:pPr>
        <w:pStyle w:val="a5"/>
        <w:numPr>
          <w:ilvl w:val="0"/>
          <w:numId w:val="26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i/>
          <w:iCs/>
          <w:sz w:val="24"/>
          <w:szCs w:val="24"/>
        </w:rPr>
        <w:t>@</w:t>
      </w:r>
      <w:proofErr w:type="spellStart"/>
      <w:r w:rsidRPr="003143A8">
        <w:rPr>
          <w:i/>
          <w:iCs/>
          <w:sz w:val="24"/>
          <w:szCs w:val="24"/>
        </w:rPr>
        <w:t>RequestMapping</w:t>
      </w:r>
      <w:proofErr w:type="spellEnd"/>
      <w:r w:rsidRPr="003143A8">
        <w:rPr>
          <w:i/>
          <w:iCs/>
          <w:sz w:val="24"/>
          <w:szCs w:val="24"/>
        </w:rPr>
        <w:t>, @</w:t>
      </w:r>
      <w:proofErr w:type="spellStart"/>
      <w:r w:rsidRPr="003143A8">
        <w:rPr>
          <w:i/>
          <w:iCs/>
          <w:sz w:val="24"/>
          <w:szCs w:val="24"/>
        </w:rPr>
        <w:t>GetMapping</w:t>
      </w:r>
      <w:proofErr w:type="spellEnd"/>
      <w:r w:rsidRPr="003143A8">
        <w:rPr>
          <w:i/>
          <w:iCs/>
          <w:sz w:val="24"/>
          <w:szCs w:val="24"/>
        </w:rPr>
        <w:t>, @</w:t>
      </w:r>
      <w:proofErr w:type="spellStart"/>
      <w:r w:rsidRPr="003143A8">
        <w:rPr>
          <w:i/>
          <w:iCs/>
          <w:sz w:val="24"/>
          <w:szCs w:val="24"/>
        </w:rPr>
        <w:t>PostMapping</w:t>
      </w:r>
      <w:proofErr w:type="spellEnd"/>
      <w:r w:rsidRPr="003143A8">
        <w:rPr>
          <w:i/>
          <w:iCs/>
          <w:sz w:val="24"/>
          <w:szCs w:val="24"/>
        </w:rPr>
        <w:t xml:space="preserve"> </w:t>
      </w:r>
      <w:r w:rsidRPr="003143A8">
        <w:rPr>
          <w:sz w:val="24"/>
          <w:szCs w:val="24"/>
        </w:rPr>
        <w:t>— используются для связывания методов контроллера с определёнными маршрутами и типами HTTP-запросов.</w:t>
      </w:r>
    </w:p>
    <w:p w14:paraId="0481F6CA" w14:textId="4C07507D" w:rsidR="00C53B03" w:rsidRPr="003143A8" w:rsidRDefault="00C53B03" w:rsidP="00EB3DF5">
      <w:pPr>
        <w:pStyle w:val="a5"/>
        <w:numPr>
          <w:ilvl w:val="0"/>
          <w:numId w:val="26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i/>
          <w:iCs/>
          <w:sz w:val="24"/>
          <w:szCs w:val="24"/>
        </w:rPr>
        <w:t xml:space="preserve"> @</w:t>
      </w:r>
      <w:proofErr w:type="spellStart"/>
      <w:r w:rsidRPr="003143A8">
        <w:rPr>
          <w:i/>
          <w:iCs/>
          <w:sz w:val="24"/>
          <w:szCs w:val="24"/>
        </w:rPr>
        <w:t>Service</w:t>
      </w:r>
      <w:proofErr w:type="spellEnd"/>
      <w:r w:rsidRPr="003143A8">
        <w:rPr>
          <w:sz w:val="24"/>
          <w:szCs w:val="24"/>
        </w:rPr>
        <w:t xml:space="preserve"> — обозначает класс как компонент сервисного слоя.</w:t>
      </w:r>
    </w:p>
    <w:p w14:paraId="604512F9" w14:textId="4FA7A0C1" w:rsidR="00C53B03" w:rsidRPr="003143A8" w:rsidRDefault="00C53B03" w:rsidP="00EB3DF5">
      <w:pPr>
        <w:pStyle w:val="a5"/>
        <w:numPr>
          <w:ilvl w:val="0"/>
          <w:numId w:val="26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i/>
          <w:iCs/>
          <w:sz w:val="24"/>
          <w:szCs w:val="24"/>
        </w:rPr>
        <w:t xml:space="preserve"> @</w:t>
      </w:r>
      <w:proofErr w:type="spellStart"/>
      <w:r w:rsidRPr="003143A8">
        <w:rPr>
          <w:i/>
          <w:iCs/>
          <w:sz w:val="24"/>
          <w:szCs w:val="24"/>
        </w:rPr>
        <w:t>Transactional</w:t>
      </w:r>
      <w:proofErr w:type="spellEnd"/>
      <w:r w:rsidRPr="003143A8">
        <w:rPr>
          <w:sz w:val="24"/>
          <w:szCs w:val="24"/>
        </w:rPr>
        <w:t xml:space="preserve"> — управляет транзакциями базы данных, обеспечивая их целостность и согласованность.</w:t>
      </w:r>
    </w:p>
    <w:p w14:paraId="739C3C0D" w14:textId="0AED0C31" w:rsidR="00C53B03" w:rsidRPr="003143A8" w:rsidRDefault="00C53B03" w:rsidP="00EB3DF5">
      <w:pPr>
        <w:pStyle w:val="a5"/>
        <w:numPr>
          <w:ilvl w:val="0"/>
          <w:numId w:val="26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i/>
          <w:iCs/>
          <w:sz w:val="24"/>
          <w:szCs w:val="24"/>
        </w:rPr>
        <w:t>@</w:t>
      </w:r>
      <w:proofErr w:type="spellStart"/>
      <w:r w:rsidRPr="003143A8">
        <w:rPr>
          <w:i/>
          <w:iCs/>
          <w:sz w:val="24"/>
          <w:szCs w:val="24"/>
        </w:rPr>
        <w:t>Autowired</w:t>
      </w:r>
      <w:proofErr w:type="spellEnd"/>
      <w:r w:rsidRPr="003143A8">
        <w:rPr>
          <w:sz w:val="24"/>
          <w:szCs w:val="24"/>
        </w:rPr>
        <w:t xml:space="preserve"> — применяется для автоматического внедрения зависимостей через </w:t>
      </w:r>
      <w:proofErr w:type="spellStart"/>
      <w:r w:rsidRPr="003143A8">
        <w:rPr>
          <w:sz w:val="24"/>
          <w:szCs w:val="24"/>
        </w:rPr>
        <w:t>Spring</w:t>
      </w:r>
      <w:proofErr w:type="spellEnd"/>
      <w:r w:rsidRPr="003143A8">
        <w:rPr>
          <w:sz w:val="24"/>
          <w:szCs w:val="24"/>
        </w:rPr>
        <w:t>-контейнер.</w:t>
      </w:r>
    </w:p>
    <w:p w14:paraId="01F81603" w14:textId="1EEA8FDC" w:rsidR="00C53B03" w:rsidRPr="003143A8" w:rsidRDefault="00C53B03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В текущей реализации зависимость между компонентами (контроллером, сервисом, репозиториями) устанавливается вручную через явно объявленные конструкторы. </w:t>
      </w:r>
    </w:p>
    <w:p w14:paraId="32C5D000" w14:textId="77777777" w:rsidR="00EE1C9B" w:rsidRPr="003143A8" w:rsidRDefault="00EE1C9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Также в проекте используются аннотации, относящиеся к </w:t>
      </w:r>
      <w:proofErr w:type="spellStart"/>
      <w:r w:rsidRPr="003143A8">
        <w:rPr>
          <w:sz w:val="24"/>
          <w:szCs w:val="24"/>
        </w:rPr>
        <w:t>Spring</w:t>
      </w:r>
      <w:proofErr w:type="spellEnd"/>
      <w:r w:rsidRPr="003143A8">
        <w:rPr>
          <w:sz w:val="24"/>
          <w:szCs w:val="24"/>
        </w:rPr>
        <w:t xml:space="preserve"> </w:t>
      </w:r>
      <w:proofErr w:type="spellStart"/>
      <w:r w:rsidRPr="003143A8">
        <w:rPr>
          <w:sz w:val="24"/>
          <w:szCs w:val="24"/>
        </w:rPr>
        <w:t>Data</w:t>
      </w:r>
      <w:proofErr w:type="spellEnd"/>
      <w:r w:rsidRPr="003143A8">
        <w:rPr>
          <w:sz w:val="24"/>
          <w:szCs w:val="24"/>
        </w:rPr>
        <w:t xml:space="preserve"> JPA, такие как @</w:t>
      </w:r>
      <w:proofErr w:type="spellStart"/>
      <w:r w:rsidRPr="003143A8">
        <w:rPr>
          <w:sz w:val="24"/>
          <w:szCs w:val="24"/>
        </w:rPr>
        <w:t>Entity</w:t>
      </w:r>
      <w:proofErr w:type="spellEnd"/>
      <w:r w:rsidRPr="003143A8">
        <w:rPr>
          <w:sz w:val="24"/>
          <w:szCs w:val="24"/>
        </w:rPr>
        <w:t>, @</w:t>
      </w:r>
      <w:proofErr w:type="spellStart"/>
      <w:r w:rsidRPr="003143A8">
        <w:rPr>
          <w:sz w:val="24"/>
          <w:szCs w:val="24"/>
        </w:rPr>
        <w:t>Table</w:t>
      </w:r>
      <w:proofErr w:type="spellEnd"/>
      <w:r w:rsidRPr="003143A8">
        <w:rPr>
          <w:sz w:val="24"/>
          <w:szCs w:val="24"/>
        </w:rPr>
        <w:t>, @</w:t>
      </w:r>
      <w:proofErr w:type="spellStart"/>
      <w:r w:rsidRPr="003143A8">
        <w:rPr>
          <w:sz w:val="24"/>
          <w:szCs w:val="24"/>
        </w:rPr>
        <w:t>Id</w:t>
      </w:r>
      <w:proofErr w:type="spellEnd"/>
      <w:r w:rsidRPr="003143A8">
        <w:rPr>
          <w:sz w:val="24"/>
          <w:szCs w:val="24"/>
        </w:rPr>
        <w:t>, @</w:t>
      </w:r>
      <w:proofErr w:type="spellStart"/>
      <w:r w:rsidRPr="003143A8">
        <w:rPr>
          <w:sz w:val="24"/>
          <w:szCs w:val="24"/>
        </w:rPr>
        <w:t>GeneratedValue</w:t>
      </w:r>
      <w:proofErr w:type="spellEnd"/>
      <w:r w:rsidRPr="003143A8">
        <w:rPr>
          <w:sz w:val="24"/>
          <w:szCs w:val="24"/>
        </w:rPr>
        <w:t>, @</w:t>
      </w:r>
      <w:proofErr w:type="spellStart"/>
      <w:r w:rsidRPr="003143A8">
        <w:rPr>
          <w:sz w:val="24"/>
          <w:szCs w:val="24"/>
        </w:rPr>
        <w:t>Column</w:t>
      </w:r>
      <w:proofErr w:type="spellEnd"/>
      <w:r w:rsidRPr="003143A8">
        <w:rPr>
          <w:sz w:val="24"/>
          <w:szCs w:val="24"/>
        </w:rPr>
        <w:t>, а также аннотации валидации @</w:t>
      </w:r>
      <w:proofErr w:type="spellStart"/>
      <w:r w:rsidRPr="003143A8">
        <w:rPr>
          <w:sz w:val="24"/>
          <w:szCs w:val="24"/>
        </w:rPr>
        <w:t>NotBlank</w:t>
      </w:r>
      <w:proofErr w:type="spellEnd"/>
      <w:r w:rsidRPr="003143A8">
        <w:rPr>
          <w:sz w:val="24"/>
          <w:szCs w:val="24"/>
        </w:rPr>
        <w:t>, @</w:t>
      </w:r>
      <w:proofErr w:type="spellStart"/>
      <w:r w:rsidRPr="003143A8">
        <w:rPr>
          <w:sz w:val="24"/>
          <w:szCs w:val="24"/>
        </w:rPr>
        <w:t>Size</w:t>
      </w:r>
      <w:proofErr w:type="spellEnd"/>
      <w:r w:rsidRPr="003143A8">
        <w:rPr>
          <w:sz w:val="24"/>
          <w:szCs w:val="24"/>
        </w:rPr>
        <w:t xml:space="preserve"> (из </w:t>
      </w:r>
      <w:proofErr w:type="spellStart"/>
      <w:proofErr w:type="gramStart"/>
      <w:r w:rsidRPr="003143A8">
        <w:rPr>
          <w:sz w:val="24"/>
          <w:szCs w:val="24"/>
        </w:rPr>
        <w:t>jakarta.validation</w:t>
      </w:r>
      <w:proofErr w:type="spellEnd"/>
      <w:proofErr w:type="gramEnd"/>
      <w:r w:rsidRPr="003143A8">
        <w:rPr>
          <w:sz w:val="24"/>
          <w:szCs w:val="24"/>
        </w:rPr>
        <w:t xml:space="preserve">). Эти аннотации позволяют фреймворку автоматически связывать </w:t>
      </w:r>
      <w:proofErr w:type="spellStart"/>
      <w:r w:rsidRPr="003143A8">
        <w:rPr>
          <w:sz w:val="24"/>
          <w:szCs w:val="24"/>
        </w:rPr>
        <w:t>Java</w:t>
      </w:r>
      <w:proofErr w:type="spellEnd"/>
      <w:r w:rsidRPr="003143A8">
        <w:rPr>
          <w:sz w:val="24"/>
          <w:szCs w:val="24"/>
        </w:rPr>
        <w:t xml:space="preserve">-объекты с соответствующими строками и столбцами в базе данных. Например, класс </w:t>
      </w:r>
      <w:proofErr w:type="spellStart"/>
      <w:r w:rsidRPr="003143A8">
        <w:rPr>
          <w:sz w:val="24"/>
          <w:szCs w:val="24"/>
        </w:rPr>
        <w:t>Author</w:t>
      </w:r>
      <w:proofErr w:type="spellEnd"/>
      <w:r w:rsidRPr="003143A8">
        <w:rPr>
          <w:sz w:val="24"/>
          <w:szCs w:val="24"/>
        </w:rPr>
        <w:t xml:space="preserve"> аннотирован как сущность с таблицей </w:t>
      </w:r>
      <w:proofErr w:type="spellStart"/>
      <w:r w:rsidRPr="003143A8">
        <w:rPr>
          <w:sz w:val="24"/>
          <w:szCs w:val="24"/>
        </w:rPr>
        <w:t>authors</w:t>
      </w:r>
      <w:proofErr w:type="spellEnd"/>
      <w:r w:rsidRPr="003143A8">
        <w:rPr>
          <w:sz w:val="24"/>
          <w:szCs w:val="24"/>
        </w:rPr>
        <w:t xml:space="preserve">, а поле </w:t>
      </w:r>
      <w:proofErr w:type="spellStart"/>
      <w:r w:rsidRPr="003143A8">
        <w:rPr>
          <w:sz w:val="24"/>
          <w:szCs w:val="24"/>
        </w:rPr>
        <w:t>name</w:t>
      </w:r>
      <w:proofErr w:type="spellEnd"/>
      <w:r w:rsidRPr="003143A8">
        <w:rPr>
          <w:sz w:val="24"/>
          <w:szCs w:val="24"/>
        </w:rPr>
        <w:t xml:space="preserve"> имеет ограничения уникальности и обязательности:</w:t>
      </w:r>
    </w:p>
    <w:p w14:paraId="3B6BB34F" w14:textId="77777777" w:rsidR="00EE1C9B" w:rsidRPr="003143A8" w:rsidRDefault="00EE1C9B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lastRenderedPageBreak/>
        <w:drawing>
          <wp:inline distT="0" distB="0" distL="0" distR="0" wp14:anchorId="14DA887F" wp14:editId="2D0B1A8F">
            <wp:extent cx="5919913" cy="223750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898" cy="23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0B60" w14:textId="498F22BE" w:rsidR="00EE1C9B" w:rsidRDefault="00EE1C9B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 xml:space="preserve">Рис. </w:t>
      </w:r>
      <w:r w:rsidR="008A02F6">
        <w:rPr>
          <w:sz w:val="24"/>
          <w:szCs w:val="24"/>
        </w:rPr>
        <w:t>3</w:t>
      </w:r>
      <w:r w:rsidRPr="003143A8">
        <w:rPr>
          <w:sz w:val="24"/>
          <w:szCs w:val="24"/>
        </w:rPr>
        <w:t xml:space="preserve"> Связь </w:t>
      </w:r>
      <w:proofErr w:type="spellStart"/>
      <w:r w:rsidRPr="003143A8">
        <w:rPr>
          <w:sz w:val="24"/>
          <w:szCs w:val="24"/>
        </w:rPr>
        <w:t>Java</w:t>
      </w:r>
      <w:proofErr w:type="spellEnd"/>
      <w:r w:rsidRPr="003143A8">
        <w:rPr>
          <w:sz w:val="24"/>
          <w:szCs w:val="24"/>
        </w:rPr>
        <w:t>-объектов с соответствующими строками и столбцами в БД</w:t>
      </w:r>
    </w:p>
    <w:p w14:paraId="68AF543C" w14:textId="135F15F7" w:rsidR="001A45B9" w:rsidRPr="003143A8" w:rsidRDefault="001A45B9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1A45B9">
        <w:rPr>
          <w:sz w:val="24"/>
          <w:szCs w:val="24"/>
        </w:rPr>
        <w:t>Все сущности (</w:t>
      </w:r>
      <w:proofErr w:type="spellStart"/>
      <w:r w:rsidRPr="001A45B9">
        <w:rPr>
          <w:sz w:val="24"/>
          <w:szCs w:val="24"/>
        </w:rPr>
        <w:t>Book</w:t>
      </w:r>
      <w:proofErr w:type="spellEnd"/>
      <w:r w:rsidRPr="001A45B9">
        <w:rPr>
          <w:sz w:val="24"/>
          <w:szCs w:val="24"/>
        </w:rPr>
        <w:t xml:space="preserve">, </w:t>
      </w:r>
      <w:proofErr w:type="spellStart"/>
      <w:r w:rsidRPr="001A45B9">
        <w:rPr>
          <w:sz w:val="24"/>
          <w:szCs w:val="24"/>
        </w:rPr>
        <w:t>Author</w:t>
      </w:r>
      <w:proofErr w:type="spellEnd"/>
      <w:r w:rsidRPr="001A45B9">
        <w:rPr>
          <w:sz w:val="24"/>
          <w:szCs w:val="24"/>
        </w:rPr>
        <w:t xml:space="preserve">, </w:t>
      </w:r>
      <w:proofErr w:type="spellStart"/>
      <w:r w:rsidRPr="001A45B9">
        <w:rPr>
          <w:sz w:val="24"/>
          <w:szCs w:val="24"/>
        </w:rPr>
        <w:t>Category</w:t>
      </w:r>
      <w:proofErr w:type="spellEnd"/>
      <w:r w:rsidRPr="001A45B9">
        <w:rPr>
          <w:sz w:val="24"/>
          <w:szCs w:val="24"/>
        </w:rPr>
        <w:t xml:space="preserve">, </w:t>
      </w:r>
      <w:proofErr w:type="spellStart"/>
      <w:r w:rsidRPr="001A45B9">
        <w:rPr>
          <w:sz w:val="24"/>
          <w:szCs w:val="24"/>
        </w:rPr>
        <w:t>Publisher</w:t>
      </w:r>
      <w:proofErr w:type="spellEnd"/>
      <w:r w:rsidRPr="001A45B9">
        <w:rPr>
          <w:sz w:val="24"/>
          <w:szCs w:val="24"/>
        </w:rPr>
        <w:t>) используют JPA (</w:t>
      </w:r>
      <w:proofErr w:type="spellStart"/>
      <w:r w:rsidRPr="001A45B9">
        <w:rPr>
          <w:sz w:val="24"/>
          <w:szCs w:val="24"/>
        </w:rPr>
        <w:t>Jakarta</w:t>
      </w:r>
      <w:proofErr w:type="spellEnd"/>
      <w:r w:rsidRPr="001A45B9">
        <w:rPr>
          <w:sz w:val="24"/>
          <w:szCs w:val="24"/>
        </w:rPr>
        <w:t xml:space="preserve"> </w:t>
      </w:r>
      <w:proofErr w:type="spellStart"/>
      <w:r w:rsidRPr="001A45B9">
        <w:rPr>
          <w:sz w:val="24"/>
          <w:szCs w:val="24"/>
        </w:rPr>
        <w:t>Persistence</w:t>
      </w:r>
      <w:proofErr w:type="spellEnd"/>
      <w:r w:rsidRPr="001A45B9">
        <w:rPr>
          <w:sz w:val="24"/>
          <w:szCs w:val="24"/>
        </w:rPr>
        <w:t xml:space="preserve"> API) для отображения </w:t>
      </w:r>
      <w:r>
        <w:rPr>
          <w:sz w:val="24"/>
          <w:szCs w:val="24"/>
        </w:rPr>
        <w:t>в</w:t>
      </w:r>
      <w:r w:rsidRPr="001A45B9">
        <w:rPr>
          <w:sz w:val="24"/>
          <w:szCs w:val="24"/>
        </w:rPr>
        <w:t xml:space="preserve"> таблиц</w:t>
      </w:r>
      <w:r>
        <w:rPr>
          <w:sz w:val="24"/>
          <w:szCs w:val="24"/>
        </w:rPr>
        <w:t>е</w:t>
      </w:r>
      <w:r w:rsidRPr="001A45B9">
        <w:rPr>
          <w:sz w:val="24"/>
          <w:szCs w:val="24"/>
        </w:rPr>
        <w:t xml:space="preserve"> БД.</w:t>
      </w:r>
    </w:p>
    <w:p w14:paraId="73F79293" w14:textId="6A095C1A" w:rsidR="001A45B9" w:rsidRPr="003143A8" w:rsidRDefault="00EE1C9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Связь между сущностями реализована через аннотацию @</w:t>
      </w:r>
      <w:proofErr w:type="spellStart"/>
      <w:r w:rsidRPr="003143A8">
        <w:rPr>
          <w:sz w:val="24"/>
          <w:szCs w:val="24"/>
        </w:rPr>
        <w:t>OneToMany</w:t>
      </w:r>
      <w:proofErr w:type="spellEnd"/>
      <w:r w:rsidRPr="003143A8">
        <w:rPr>
          <w:sz w:val="24"/>
          <w:szCs w:val="24"/>
        </w:rPr>
        <w:t>. В приведённом примере один автор может быть связан с несколькими книгами:</w:t>
      </w:r>
    </w:p>
    <w:p w14:paraId="663E21AB" w14:textId="77777777" w:rsidR="00EE1C9B" w:rsidRPr="003143A8" w:rsidRDefault="00EE1C9B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drawing>
          <wp:inline distT="0" distB="0" distL="0" distR="0" wp14:anchorId="3476B23D" wp14:editId="13BE8449">
            <wp:extent cx="6107338" cy="60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522" cy="6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1AD7" w14:textId="1334BCE6" w:rsidR="00EE1C9B" w:rsidRPr="003143A8" w:rsidRDefault="00EE1C9B" w:rsidP="00EB3DF5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 xml:space="preserve">Рис. </w:t>
      </w:r>
      <w:r w:rsidR="008A02F6">
        <w:rPr>
          <w:sz w:val="24"/>
          <w:szCs w:val="24"/>
        </w:rPr>
        <w:t>4</w:t>
      </w:r>
      <w:r w:rsidRPr="003143A8">
        <w:rPr>
          <w:sz w:val="24"/>
          <w:szCs w:val="24"/>
        </w:rPr>
        <w:t xml:space="preserve"> Связь через аннотацию @</w:t>
      </w:r>
      <w:proofErr w:type="spellStart"/>
      <w:r w:rsidRPr="003143A8">
        <w:rPr>
          <w:sz w:val="24"/>
          <w:szCs w:val="24"/>
        </w:rPr>
        <w:t>OneToMany</w:t>
      </w:r>
      <w:proofErr w:type="spellEnd"/>
    </w:p>
    <w:p w14:paraId="5A666C62" w14:textId="1EC3EF43" w:rsidR="00EE1C9B" w:rsidRPr="003143A8" w:rsidRDefault="00EE1C9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Такие связи позволяют ORM автоматически управлять зависимостями и каскадными операциями между таблицами.</w:t>
      </w:r>
    </w:p>
    <w:p w14:paraId="579B7E72" w14:textId="1CC95A3A" w:rsidR="00F346B8" w:rsidRPr="003143A8" w:rsidRDefault="00EE1C9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Важно отметить, что в приложении не используются </w:t>
      </w:r>
      <w:proofErr w:type="spellStart"/>
      <w:r w:rsidRPr="003143A8">
        <w:rPr>
          <w:sz w:val="24"/>
          <w:szCs w:val="24"/>
        </w:rPr>
        <w:t>Entity</w:t>
      </w:r>
      <w:proofErr w:type="spellEnd"/>
      <w:r w:rsidRPr="003143A8">
        <w:rPr>
          <w:sz w:val="24"/>
          <w:szCs w:val="24"/>
        </w:rPr>
        <w:t xml:space="preserve"> напрямую при передаче данных пользователю. Вместо этого применяются DTO-классы (</w:t>
      </w:r>
      <w:proofErr w:type="spellStart"/>
      <w:r w:rsidRPr="003143A8">
        <w:rPr>
          <w:sz w:val="24"/>
          <w:szCs w:val="24"/>
        </w:rPr>
        <w:t>Data</w:t>
      </w:r>
      <w:proofErr w:type="spellEnd"/>
      <w:r w:rsidRPr="003143A8">
        <w:rPr>
          <w:sz w:val="24"/>
          <w:szCs w:val="24"/>
        </w:rPr>
        <w:t xml:space="preserve"> </w:t>
      </w:r>
      <w:proofErr w:type="spellStart"/>
      <w:r w:rsidRPr="003143A8">
        <w:rPr>
          <w:sz w:val="24"/>
          <w:szCs w:val="24"/>
        </w:rPr>
        <w:t>Transfer</w:t>
      </w:r>
      <w:proofErr w:type="spellEnd"/>
      <w:r w:rsidRPr="003143A8">
        <w:rPr>
          <w:sz w:val="24"/>
          <w:szCs w:val="24"/>
        </w:rPr>
        <w:t xml:space="preserve"> </w:t>
      </w:r>
      <w:proofErr w:type="spellStart"/>
      <w:r w:rsidRPr="003143A8">
        <w:rPr>
          <w:sz w:val="24"/>
          <w:szCs w:val="24"/>
        </w:rPr>
        <w:t>Object</w:t>
      </w:r>
      <w:proofErr w:type="spellEnd"/>
      <w:r w:rsidRPr="003143A8">
        <w:rPr>
          <w:sz w:val="24"/>
          <w:szCs w:val="24"/>
        </w:rPr>
        <w:t xml:space="preserve">), которые содержат только необходимые поля. </w:t>
      </w:r>
      <w:r w:rsidR="006506BC">
        <w:rPr>
          <w:sz w:val="24"/>
          <w:szCs w:val="24"/>
        </w:rPr>
        <w:t>Они применяются д</w:t>
      </w:r>
      <w:r w:rsidR="006506BC" w:rsidRPr="006506BC">
        <w:rPr>
          <w:sz w:val="24"/>
          <w:szCs w:val="24"/>
        </w:rPr>
        <w:t>ля передачи данных между слоями, которые исключают избыточные поля и рекурсивные зависимости.</w:t>
      </w:r>
      <w:r w:rsidR="006506BC">
        <w:rPr>
          <w:sz w:val="24"/>
          <w:szCs w:val="24"/>
        </w:rPr>
        <w:t xml:space="preserve"> </w:t>
      </w:r>
      <w:r w:rsidRPr="003143A8">
        <w:rPr>
          <w:sz w:val="24"/>
          <w:szCs w:val="24"/>
        </w:rPr>
        <w:t xml:space="preserve">Например, </w:t>
      </w:r>
      <w:proofErr w:type="spellStart"/>
      <w:r w:rsidRPr="003143A8">
        <w:rPr>
          <w:sz w:val="24"/>
          <w:szCs w:val="24"/>
        </w:rPr>
        <w:t>AuthorDTO</w:t>
      </w:r>
      <w:proofErr w:type="spellEnd"/>
      <w:r w:rsidRPr="003143A8">
        <w:rPr>
          <w:sz w:val="24"/>
          <w:szCs w:val="24"/>
        </w:rPr>
        <w:t xml:space="preserve"> включает лишь </w:t>
      </w:r>
      <w:proofErr w:type="spellStart"/>
      <w:r w:rsidRPr="003143A8">
        <w:rPr>
          <w:sz w:val="24"/>
          <w:szCs w:val="24"/>
        </w:rPr>
        <w:t>id</w:t>
      </w:r>
      <w:proofErr w:type="spellEnd"/>
      <w:r w:rsidRPr="003143A8">
        <w:rPr>
          <w:sz w:val="24"/>
          <w:szCs w:val="24"/>
        </w:rPr>
        <w:t xml:space="preserve"> и </w:t>
      </w:r>
      <w:proofErr w:type="spellStart"/>
      <w:r w:rsidRPr="003143A8">
        <w:rPr>
          <w:sz w:val="24"/>
          <w:szCs w:val="24"/>
        </w:rPr>
        <w:t>name</w:t>
      </w:r>
      <w:proofErr w:type="spellEnd"/>
      <w:r w:rsidRPr="003143A8">
        <w:rPr>
          <w:sz w:val="24"/>
          <w:szCs w:val="24"/>
        </w:rPr>
        <w:t xml:space="preserve">, в отличие от сущности </w:t>
      </w:r>
      <w:proofErr w:type="spellStart"/>
      <w:r w:rsidRPr="003143A8">
        <w:rPr>
          <w:sz w:val="24"/>
          <w:szCs w:val="24"/>
        </w:rPr>
        <w:t>Author</w:t>
      </w:r>
      <w:proofErr w:type="spellEnd"/>
      <w:r w:rsidRPr="003143A8">
        <w:rPr>
          <w:sz w:val="24"/>
          <w:szCs w:val="24"/>
        </w:rPr>
        <w:t>, которая содержит также список книг</w:t>
      </w:r>
      <w:r w:rsidR="00F346B8" w:rsidRPr="003143A8">
        <w:rPr>
          <w:sz w:val="24"/>
          <w:szCs w:val="24"/>
        </w:rPr>
        <w:t xml:space="preserve">. Это позволяет обезопасить данные, исключить избыточную информацию и избежать рекурсивных зависимостей при </w:t>
      </w:r>
      <w:proofErr w:type="spellStart"/>
      <w:r w:rsidR="00F346B8" w:rsidRPr="003143A8">
        <w:rPr>
          <w:sz w:val="24"/>
          <w:szCs w:val="24"/>
        </w:rPr>
        <w:t>сериализации</w:t>
      </w:r>
      <w:proofErr w:type="spellEnd"/>
      <w:r w:rsidR="00F346B8" w:rsidRPr="003143A8">
        <w:rPr>
          <w:sz w:val="24"/>
          <w:szCs w:val="24"/>
        </w:rPr>
        <w:t>.</w:t>
      </w:r>
    </w:p>
    <w:p w14:paraId="266DF9CB" w14:textId="2346B1AB" w:rsidR="00F346B8" w:rsidRPr="003143A8" w:rsidRDefault="00F346B8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lastRenderedPageBreak/>
        <w:drawing>
          <wp:inline distT="0" distB="0" distL="0" distR="0" wp14:anchorId="2CDFF295" wp14:editId="5980B08F">
            <wp:extent cx="3634154" cy="3443377"/>
            <wp:effectExtent l="0" t="0" r="444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627" cy="36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4FF" w14:textId="3DFF9C55" w:rsidR="00254D00" w:rsidRPr="003143A8" w:rsidRDefault="00F346B8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 xml:space="preserve">Рис. </w:t>
      </w:r>
      <w:r w:rsidR="008A02F6">
        <w:rPr>
          <w:sz w:val="24"/>
          <w:szCs w:val="24"/>
        </w:rPr>
        <w:t>5</w:t>
      </w:r>
      <w:r w:rsidRPr="003143A8">
        <w:rPr>
          <w:sz w:val="24"/>
          <w:szCs w:val="24"/>
        </w:rPr>
        <w:t xml:space="preserve"> Применение </w:t>
      </w:r>
      <w:r w:rsidRPr="003143A8">
        <w:rPr>
          <w:sz w:val="24"/>
          <w:szCs w:val="24"/>
          <w:lang w:val="en-US"/>
        </w:rPr>
        <w:t>DTO</w:t>
      </w:r>
      <w:r w:rsidRPr="001A45B9">
        <w:rPr>
          <w:sz w:val="24"/>
          <w:szCs w:val="24"/>
        </w:rPr>
        <w:t>-</w:t>
      </w:r>
      <w:r w:rsidRPr="003143A8">
        <w:rPr>
          <w:sz w:val="24"/>
          <w:szCs w:val="24"/>
        </w:rPr>
        <w:t>классов</w:t>
      </w:r>
    </w:p>
    <w:p w14:paraId="5CEF8829" w14:textId="04154F39" w:rsidR="008471C1" w:rsidRPr="008471C1" w:rsidRDefault="00944A14" w:rsidP="00EB3DF5">
      <w:pPr>
        <w:pStyle w:val="2"/>
        <w:ind w:left="-567"/>
      </w:pPr>
      <w:bookmarkStart w:id="27" w:name="_Toc197614195"/>
      <w:bookmarkStart w:id="28" w:name="_Toc197614418"/>
      <w:r>
        <w:t xml:space="preserve">4.2 </w:t>
      </w:r>
      <w:r w:rsidR="003143A8" w:rsidRPr="003143A8">
        <w:t>Форма работы с авторами и уровнями изоляции транзакций</w:t>
      </w:r>
      <w:bookmarkEnd w:id="27"/>
      <w:bookmarkEnd w:id="28"/>
    </w:p>
    <w:p w14:paraId="3EE6F96E" w14:textId="550379C9" w:rsidR="006416EC" w:rsidRDefault="006416EC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Для повышения безопасности и корректной работы с конкурентными запросами была реализована поддержка транзакций с разными уровнями изоляции. Это позволяет обеспечить согласованность данных при параллельном доступе к системе, особенно при массовом добавлении или обновлении записей.</w:t>
      </w:r>
    </w:p>
    <w:p w14:paraId="0163EB2A" w14:textId="638C04EE" w:rsidR="008471C1" w:rsidRDefault="008471C1" w:rsidP="00761017">
      <w:pPr>
        <w:spacing w:line="360" w:lineRule="auto"/>
        <w:jc w:val="center"/>
        <w:rPr>
          <w:sz w:val="24"/>
          <w:szCs w:val="24"/>
        </w:rPr>
      </w:pPr>
      <w:r w:rsidRPr="008471C1">
        <w:rPr>
          <w:noProof/>
          <w:sz w:val="24"/>
          <w:szCs w:val="24"/>
        </w:rPr>
        <w:drawing>
          <wp:inline distT="0" distB="0" distL="0" distR="0" wp14:anchorId="0DA609D6" wp14:editId="2E207B35">
            <wp:extent cx="6120130" cy="23137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6569" cy="23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71B0" w14:textId="0A1DD89E" w:rsidR="006416EC" w:rsidRDefault="008471C1" w:rsidP="0076101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6 </w:t>
      </w:r>
      <w:r w:rsidR="00ED49C9">
        <w:rPr>
          <w:sz w:val="24"/>
          <w:szCs w:val="24"/>
        </w:rPr>
        <w:t>Уровень</w:t>
      </w:r>
      <w:r w:rsidR="00ED49C9" w:rsidRPr="00471DB6">
        <w:rPr>
          <w:sz w:val="24"/>
          <w:szCs w:val="24"/>
        </w:rPr>
        <w:t xml:space="preserve"> </w:t>
      </w:r>
      <w:r w:rsidR="00471DB6" w:rsidRPr="00471DB6">
        <w:rPr>
          <w:sz w:val="24"/>
          <w:szCs w:val="24"/>
        </w:rPr>
        <w:t xml:space="preserve">изоляции </w:t>
      </w:r>
      <w:r w:rsidR="00471DB6" w:rsidRPr="00471DB6">
        <w:rPr>
          <w:b/>
          <w:bCs/>
          <w:sz w:val="24"/>
          <w:szCs w:val="24"/>
        </w:rPr>
        <w:t>SERIALIZABLE</w:t>
      </w:r>
      <w:r w:rsidR="00471DB6" w:rsidRPr="00471DB6">
        <w:rPr>
          <w:sz w:val="24"/>
          <w:szCs w:val="24"/>
        </w:rPr>
        <w:t xml:space="preserve"> для добавления авторов</w:t>
      </w:r>
    </w:p>
    <w:p w14:paraId="3618B7A9" w14:textId="77777777" w:rsidR="00EB3DF5" w:rsidRDefault="00795BAF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Поскольку </w:t>
      </w:r>
      <w:r w:rsidR="0025385B" w:rsidRPr="0025385B">
        <w:rPr>
          <w:sz w:val="24"/>
          <w:szCs w:val="24"/>
        </w:rPr>
        <w:t>SERIALIZABLE</w:t>
      </w:r>
      <w:r w:rsidR="0025385B">
        <w:rPr>
          <w:sz w:val="24"/>
          <w:szCs w:val="24"/>
        </w:rPr>
        <w:t xml:space="preserve"> является самым строгим уровнем изоляции, следовательно, п</w:t>
      </w:r>
      <w:r w:rsidR="0025385B" w:rsidRPr="0025385B">
        <w:rPr>
          <w:sz w:val="24"/>
          <w:szCs w:val="24"/>
        </w:rPr>
        <w:t>ри параллельном добавлении одинаковых авторов СУБД обнаруживает потенциальный конфликт</w:t>
      </w:r>
      <w:r w:rsidR="0025385B">
        <w:rPr>
          <w:sz w:val="24"/>
          <w:szCs w:val="24"/>
        </w:rPr>
        <w:t xml:space="preserve">. </w:t>
      </w:r>
    </w:p>
    <w:p w14:paraId="360BD487" w14:textId="5F395903" w:rsidR="00795BAF" w:rsidRDefault="0025385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Итогом этого будет, что </w:t>
      </w:r>
      <w:r w:rsidRPr="0025385B">
        <w:rPr>
          <w:sz w:val="24"/>
          <w:szCs w:val="24"/>
        </w:rPr>
        <w:t>одна из транзакций будет отменена или заблокирована до завершения другой</w:t>
      </w:r>
      <w:r>
        <w:rPr>
          <w:sz w:val="24"/>
          <w:szCs w:val="24"/>
        </w:rPr>
        <w:t>.</w:t>
      </w:r>
      <w:r w:rsidRPr="0025385B">
        <w:rPr>
          <w:sz w:val="24"/>
          <w:szCs w:val="24"/>
        </w:rPr>
        <w:t xml:space="preserve"> </w:t>
      </w:r>
    </w:p>
    <w:p w14:paraId="316A1EE3" w14:textId="08C3FEA6" w:rsidR="00ED49C9" w:rsidRDefault="00ED49C9" w:rsidP="00761017">
      <w:pPr>
        <w:spacing w:line="360" w:lineRule="auto"/>
        <w:jc w:val="center"/>
        <w:rPr>
          <w:sz w:val="24"/>
          <w:szCs w:val="24"/>
        </w:rPr>
      </w:pPr>
      <w:r w:rsidRPr="00ED49C9">
        <w:rPr>
          <w:noProof/>
          <w:sz w:val="24"/>
          <w:szCs w:val="24"/>
        </w:rPr>
        <w:drawing>
          <wp:inline distT="0" distB="0" distL="0" distR="0" wp14:anchorId="7A43A022" wp14:editId="1086FFD4">
            <wp:extent cx="6120130" cy="19673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6436" cy="196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983" w14:textId="0EBC17B2" w:rsidR="00ED49C9" w:rsidRDefault="00ED49C9" w:rsidP="0076101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7 Уровень</w:t>
      </w:r>
      <w:r w:rsidRPr="00471DB6">
        <w:rPr>
          <w:sz w:val="24"/>
          <w:szCs w:val="24"/>
        </w:rPr>
        <w:t xml:space="preserve"> изоляции</w:t>
      </w:r>
      <w:r>
        <w:rPr>
          <w:sz w:val="24"/>
          <w:szCs w:val="24"/>
        </w:rPr>
        <w:t xml:space="preserve"> </w:t>
      </w:r>
      <w:r w:rsidRPr="00ED49C9">
        <w:rPr>
          <w:b/>
          <w:bCs/>
          <w:sz w:val="24"/>
          <w:szCs w:val="24"/>
        </w:rPr>
        <w:t>READ_COMMITTED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для обновления авторов</w:t>
      </w:r>
    </w:p>
    <w:p w14:paraId="60E5CDB8" w14:textId="433AF5A4" w:rsidR="0025385B" w:rsidRDefault="0025385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применении </w:t>
      </w:r>
      <w:r w:rsidRPr="0025385B">
        <w:rPr>
          <w:sz w:val="24"/>
          <w:szCs w:val="24"/>
        </w:rPr>
        <w:t>READ_COMMITTED</w:t>
      </w:r>
      <w:r>
        <w:rPr>
          <w:sz w:val="24"/>
          <w:szCs w:val="24"/>
        </w:rPr>
        <w:t>, который</w:t>
      </w:r>
      <w:r w:rsidRPr="0025385B">
        <w:rPr>
          <w:sz w:val="24"/>
          <w:szCs w:val="24"/>
        </w:rPr>
        <w:t xml:space="preserve"> позволяет читать только зафиксированные данные</w:t>
      </w:r>
      <w:r>
        <w:rPr>
          <w:sz w:val="24"/>
          <w:szCs w:val="24"/>
        </w:rPr>
        <w:t xml:space="preserve"> происходит то, что </w:t>
      </w:r>
      <w:r w:rsidRPr="0025385B">
        <w:rPr>
          <w:sz w:val="24"/>
          <w:szCs w:val="24"/>
        </w:rPr>
        <w:t>он не предотвращает проблему "потерянного обновления" (</w:t>
      </w:r>
      <w:proofErr w:type="spellStart"/>
      <w:r w:rsidRPr="0025385B">
        <w:rPr>
          <w:sz w:val="24"/>
          <w:szCs w:val="24"/>
        </w:rPr>
        <w:t>lost</w:t>
      </w:r>
      <w:proofErr w:type="spellEnd"/>
      <w:r w:rsidRPr="0025385B">
        <w:rPr>
          <w:sz w:val="24"/>
          <w:szCs w:val="24"/>
        </w:rPr>
        <w:t xml:space="preserve"> </w:t>
      </w:r>
      <w:proofErr w:type="spellStart"/>
      <w:r w:rsidRPr="0025385B">
        <w:rPr>
          <w:sz w:val="24"/>
          <w:szCs w:val="24"/>
        </w:rPr>
        <w:t>update</w:t>
      </w:r>
      <w:proofErr w:type="spellEnd"/>
      <w:r w:rsidRPr="0025385B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  <w:r w:rsidRPr="0025385B">
        <w:rPr>
          <w:sz w:val="24"/>
          <w:szCs w:val="24"/>
        </w:rPr>
        <w:t>Если две транзакции одновременно обновляют одну запись, последняя фиксация перезапишет изменения первой</w:t>
      </w:r>
      <w:r>
        <w:rPr>
          <w:sz w:val="24"/>
          <w:szCs w:val="24"/>
        </w:rPr>
        <w:t xml:space="preserve">, </w:t>
      </w:r>
      <w:r w:rsidRPr="0025385B">
        <w:rPr>
          <w:sz w:val="24"/>
          <w:szCs w:val="24"/>
        </w:rPr>
        <w:t>СУБД не блокирует вторую транзакцию, а просто применяет изменения последовательно</w:t>
      </w:r>
      <w:r>
        <w:rPr>
          <w:sz w:val="24"/>
          <w:szCs w:val="24"/>
        </w:rPr>
        <w:t xml:space="preserve">, именно поэтому вывода ошибок не будет. </w:t>
      </w:r>
    </w:p>
    <w:p w14:paraId="7E064EC7" w14:textId="0003B1F0" w:rsidR="00ED49C9" w:rsidRDefault="007D39E3" w:rsidP="00761017">
      <w:pPr>
        <w:spacing w:line="360" w:lineRule="auto"/>
        <w:jc w:val="center"/>
        <w:rPr>
          <w:sz w:val="24"/>
          <w:szCs w:val="24"/>
        </w:rPr>
      </w:pPr>
      <w:r w:rsidRPr="007D39E3">
        <w:rPr>
          <w:noProof/>
          <w:sz w:val="24"/>
          <w:szCs w:val="24"/>
        </w:rPr>
        <w:drawing>
          <wp:inline distT="0" distB="0" distL="0" distR="0" wp14:anchorId="1F4210BB" wp14:editId="19A263D1">
            <wp:extent cx="6120130" cy="20089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674" cy="20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784" w14:textId="47EE6606" w:rsidR="007D39E3" w:rsidRDefault="007D39E3" w:rsidP="0076101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8 Уровень</w:t>
      </w:r>
      <w:r w:rsidRPr="00471DB6">
        <w:rPr>
          <w:sz w:val="24"/>
          <w:szCs w:val="24"/>
        </w:rPr>
        <w:t xml:space="preserve"> изоляции</w:t>
      </w:r>
      <w:r>
        <w:rPr>
          <w:sz w:val="24"/>
          <w:szCs w:val="24"/>
        </w:rPr>
        <w:t xml:space="preserve"> </w:t>
      </w:r>
      <w:r w:rsidRPr="007D39E3">
        <w:rPr>
          <w:b/>
          <w:bCs/>
          <w:sz w:val="24"/>
          <w:szCs w:val="24"/>
        </w:rPr>
        <w:t>READ_UNCOMMITTED</w:t>
      </w:r>
      <w:r w:rsidRPr="007D39E3">
        <w:rPr>
          <w:sz w:val="24"/>
          <w:szCs w:val="24"/>
        </w:rPr>
        <w:t xml:space="preserve"> для удаления авторов</w:t>
      </w:r>
    </w:p>
    <w:p w14:paraId="1FCCDF08" w14:textId="6F61AF1B" w:rsidR="0025385B" w:rsidRPr="00ED49C9" w:rsidRDefault="0025385B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5385B">
        <w:rPr>
          <w:sz w:val="24"/>
          <w:szCs w:val="24"/>
        </w:rPr>
        <w:t>READ_UNCOMMITTED - самый слабый уровень изоляции</w:t>
      </w:r>
      <w:r>
        <w:rPr>
          <w:sz w:val="24"/>
          <w:szCs w:val="24"/>
        </w:rPr>
        <w:t xml:space="preserve">. </w:t>
      </w:r>
      <w:r w:rsidRPr="0025385B">
        <w:rPr>
          <w:sz w:val="24"/>
          <w:szCs w:val="24"/>
        </w:rPr>
        <w:t>Он позволяет читать "грязные" данные (незафиксированные изменения из других транзакций)</w:t>
      </w:r>
      <w:r>
        <w:rPr>
          <w:sz w:val="24"/>
          <w:szCs w:val="24"/>
        </w:rPr>
        <w:t xml:space="preserve">. </w:t>
      </w:r>
      <w:r w:rsidRPr="0025385B">
        <w:rPr>
          <w:sz w:val="24"/>
          <w:szCs w:val="24"/>
        </w:rPr>
        <w:t>При параллельном выполнении с SERIALIZABLE транзакцией может возникнуть непредсказуемое поведение</w:t>
      </w:r>
      <w:r>
        <w:rPr>
          <w:sz w:val="24"/>
          <w:szCs w:val="24"/>
        </w:rPr>
        <w:t xml:space="preserve">. </w:t>
      </w:r>
    </w:p>
    <w:p w14:paraId="39F538A2" w14:textId="73389369" w:rsidR="002E6504" w:rsidRPr="003143A8" w:rsidRDefault="002E6504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В рамках проекта реализована возможность управления сущностью автор. Пользователь может:</w:t>
      </w:r>
    </w:p>
    <w:p w14:paraId="4D70398B" w14:textId="63A77692" w:rsidR="002E6504" w:rsidRPr="003143A8" w:rsidRDefault="002E6504" w:rsidP="00EB3DF5">
      <w:pPr>
        <w:pStyle w:val="a5"/>
        <w:numPr>
          <w:ilvl w:val="0"/>
          <w:numId w:val="24"/>
        </w:numPr>
        <w:tabs>
          <w:tab w:val="left" w:pos="360"/>
        </w:tabs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добавлять нескольких авторов одновременно,</w:t>
      </w:r>
    </w:p>
    <w:p w14:paraId="23FFB00E" w14:textId="2A7CA9D0" w:rsidR="002E6504" w:rsidRPr="003143A8" w:rsidRDefault="002E6504" w:rsidP="00EB3DF5">
      <w:pPr>
        <w:pStyle w:val="a5"/>
        <w:numPr>
          <w:ilvl w:val="0"/>
          <w:numId w:val="24"/>
        </w:numPr>
        <w:tabs>
          <w:tab w:val="left" w:pos="360"/>
        </w:tabs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редактировать существующих,</w:t>
      </w:r>
    </w:p>
    <w:p w14:paraId="3AE11EE9" w14:textId="1EC15968" w:rsidR="006416EC" w:rsidRPr="006416EC" w:rsidRDefault="002E6504" w:rsidP="00EB3DF5">
      <w:pPr>
        <w:pStyle w:val="a5"/>
        <w:numPr>
          <w:ilvl w:val="0"/>
          <w:numId w:val="24"/>
        </w:numPr>
        <w:tabs>
          <w:tab w:val="left" w:pos="360"/>
        </w:tabs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lastRenderedPageBreak/>
        <w:t>удалять авторов из базы данных.</w:t>
      </w:r>
    </w:p>
    <w:p w14:paraId="56D76238" w14:textId="2D5857EE" w:rsidR="002E6504" w:rsidRPr="003143A8" w:rsidRDefault="002E6504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 xml:space="preserve">Форма представлена на </w:t>
      </w:r>
      <w:proofErr w:type="spellStart"/>
      <w:r w:rsidRPr="003143A8">
        <w:rPr>
          <w:sz w:val="24"/>
          <w:szCs w:val="24"/>
        </w:rPr>
        <w:t>Thymeleaf</w:t>
      </w:r>
      <w:proofErr w:type="spellEnd"/>
      <w:r w:rsidRPr="003143A8">
        <w:rPr>
          <w:sz w:val="24"/>
          <w:szCs w:val="24"/>
        </w:rPr>
        <w:t>-шаблоне, что позволяет создавать интерактивный интерфейс.</w:t>
      </w:r>
    </w:p>
    <w:p w14:paraId="313210EA" w14:textId="3548DF15" w:rsidR="002E6504" w:rsidRPr="003143A8" w:rsidRDefault="002E6504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drawing>
          <wp:inline distT="0" distB="0" distL="0" distR="0" wp14:anchorId="086310FE" wp14:editId="12ECE84D">
            <wp:extent cx="6120130" cy="166947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1785" cy="1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EE63" w14:textId="44E05DAA" w:rsidR="002E6504" w:rsidRPr="003143A8" w:rsidRDefault="002E6504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 xml:space="preserve">Рис. </w:t>
      </w:r>
      <w:r w:rsidR="00762D44">
        <w:rPr>
          <w:sz w:val="24"/>
          <w:szCs w:val="24"/>
        </w:rPr>
        <w:t>9</w:t>
      </w:r>
      <w:r w:rsidRPr="003143A8">
        <w:rPr>
          <w:sz w:val="24"/>
          <w:szCs w:val="24"/>
        </w:rPr>
        <w:t xml:space="preserve"> </w:t>
      </w:r>
      <w:r w:rsidRPr="003143A8">
        <w:rPr>
          <w:sz w:val="24"/>
          <w:szCs w:val="24"/>
          <w:lang w:val="en-US"/>
        </w:rPr>
        <w:t>HTML</w:t>
      </w:r>
      <w:r w:rsidRPr="003143A8">
        <w:rPr>
          <w:sz w:val="24"/>
          <w:szCs w:val="24"/>
        </w:rPr>
        <w:t xml:space="preserve"> разметка для добавления авторов</w:t>
      </w:r>
    </w:p>
    <w:p w14:paraId="519012BF" w14:textId="41D0F70C" w:rsidR="00251377" w:rsidRDefault="00944A14" w:rsidP="00944A14">
      <w:pPr>
        <w:pStyle w:val="2"/>
      </w:pPr>
      <w:bookmarkStart w:id="29" w:name="_Toc197614196"/>
      <w:bookmarkStart w:id="30" w:name="_Toc197614419"/>
      <w:r>
        <w:t xml:space="preserve">4.3 </w:t>
      </w:r>
      <w:r w:rsidR="00251377">
        <w:t>Управление книгами</w:t>
      </w:r>
      <w:bookmarkEnd w:id="29"/>
      <w:bookmarkEnd w:id="30"/>
    </w:p>
    <w:p w14:paraId="56878BE4" w14:textId="186926F0" w:rsidR="002E6504" w:rsidRPr="003143A8" w:rsidRDefault="002E6504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Система управления книгами позволяет пользователям:</w:t>
      </w:r>
    </w:p>
    <w:p w14:paraId="2EF7909C" w14:textId="12CB32D1" w:rsidR="002E6504" w:rsidRPr="003143A8" w:rsidRDefault="002E6504" w:rsidP="00EB3DF5">
      <w:pPr>
        <w:pStyle w:val="a5"/>
        <w:numPr>
          <w:ilvl w:val="0"/>
          <w:numId w:val="25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добавлять новые книги,</w:t>
      </w:r>
    </w:p>
    <w:p w14:paraId="6D02FBDB" w14:textId="4D2B5791" w:rsidR="002E6504" w:rsidRPr="003143A8" w:rsidRDefault="002E6504" w:rsidP="00EB3DF5">
      <w:pPr>
        <w:pStyle w:val="a5"/>
        <w:numPr>
          <w:ilvl w:val="0"/>
          <w:numId w:val="25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указывать одного автора и издателя,</w:t>
      </w:r>
    </w:p>
    <w:p w14:paraId="546A4DF7" w14:textId="0917EBAB" w:rsidR="002E6504" w:rsidRDefault="002E6504" w:rsidP="00EB3DF5">
      <w:pPr>
        <w:pStyle w:val="a5"/>
        <w:numPr>
          <w:ilvl w:val="0"/>
          <w:numId w:val="25"/>
        </w:num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t>назначать категорий из предложенного списка.</w:t>
      </w:r>
    </w:p>
    <w:p w14:paraId="75B8BC56" w14:textId="53FD6177" w:rsidR="008E7D31" w:rsidRDefault="008E7D31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ходе выполнения работы создаем класс для добавления книги, </w:t>
      </w:r>
      <w:r w:rsidR="00537123">
        <w:rPr>
          <w:sz w:val="24"/>
          <w:szCs w:val="24"/>
        </w:rPr>
        <w:t xml:space="preserve">ищем </w:t>
      </w:r>
      <w:r w:rsidR="00537123">
        <w:rPr>
          <w:sz w:val="24"/>
          <w:szCs w:val="24"/>
          <w:lang w:val="en-US"/>
        </w:rPr>
        <w:t>ID</w:t>
      </w:r>
      <w:r w:rsidR="00537123" w:rsidRPr="00537123">
        <w:rPr>
          <w:sz w:val="24"/>
          <w:szCs w:val="24"/>
        </w:rPr>
        <w:t xml:space="preserve"> </w:t>
      </w:r>
      <w:r w:rsidR="00537123">
        <w:rPr>
          <w:sz w:val="24"/>
          <w:szCs w:val="24"/>
        </w:rPr>
        <w:t>автора, издателя и нужную категорию, затем создаем объект книги и сохраняем ее</w:t>
      </w:r>
    </w:p>
    <w:p w14:paraId="3A91022D" w14:textId="57243809" w:rsidR="00537123" w:rsidRDefault="00537123" w:rsidP="00761017">
      <w:pPr>
        <w:spacing w:line="360" w:lineRule="auto"/>
        <w:jc w:val="center"/>
        <w:rPr>
          <w:sz w:val="24"/>
          <w:szCs w:val="24"/>
        </w:rPr>
      </w:pPr>
      <w:r w:rsidRPr="00537123">
        <w:rPr>
          <w:noProof/>
          <w:sz w:val="24"/>
          <w:szCs w:val="24"/>
        </w:rPr>
        <w:drawing>
          <wp:inline distT="0" distB="0" distL="0" distR="0" wp14:anchorId="436C4C1A" wp14:editId="17A95B67">
            <wp:extent cx="6120130" cy="32232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543" w14:textId="40F433B2" w:rsidR="00537123" w:rsidRPr="00537123" w:rsidRDefault="00537123" w:rsidP="0076101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10 Класс для добавления книги</w:t>
      </w:r>
    </w:p>
    <w:p w14:paraId="4B5573E3" w14:textId="5459678D" w:rsidR="002E6504" w:rsidRPr="003143A8" w:rsidRDefault="002E6504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3143A8">
        <w:rPr>
          <w:sz w:val="24"/>
          <w:szCs w:val="24"/>
        </w:rPr>
        <w:lastRenderedPageBreak/>
        <w:t>Все данные связаны между собой через внешние ключи. Используется форма с выпадающими списками, автоматически заполняемыми с помощью контроллера.</w:t>
      </w:r>
    </w:p>
    <w:p w14:paraId="04E66FCE" w14:textId="1B2EC373" w:rsidR="00C03DA1" w:rsidRPr="003143A8" w:rsidRDefault="00C03DA1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noProof/>
          <w:sz w:val="24"/>
          <w:szCs w:val="24"/>
        </w:rPr>
        <w:drawing>
          <wp:inline distT="0" distB="0" distL="0" distR="0" wp14:anchorId="1D72A7F1" wp14:editId="1815E63F">
            <wp:extent cx="6120130" cy="2680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CDF8" w14:textId="2C474519" w:rsidR="00C03DA1" w:rsidRDefault="00C03DA1" w:rsidP="00761017">
      <w:pPr>
        <w:spacing w:line="360" w:lineRule="auto"/>
        <w:jc w:val="center"/>
        <w:rPr>
          <w:sz w:val="24"/>
          <w:szCs w:val="24"/>
        </w:rPr>
      </w:pPr>
      <w:r w:rsidRPr="003143A8">
        <w:rPr>
          <w:sz w:val="24"/>
          <w:szCs w:val="24"/>
        </w:rPr>
        <w:t xml:space="preserve">Рис. </w:t>
      </w:r>
      <w:r w:rsidR="00C136B4">
        <w:rPr>
          <w:sz w:val="24"/>
          <w:szCs w:val="24"/>
        </w:rPr>
        <w:t>1</w:t>
      </w:r>
      <w:r w:rsidR="00537123">
        <w:rPr>
          <w:sz w:val="24"/>
          <w:szCs w:val="24"/>
        </w:rPr>
        <w:t>1</w:t>
      </w:r>
      <w:r w:rsidR="00C136B4">
        <w:rPr>
          <w:sz w:val="24"/>
          <w:szCs w:val="24"/>
        </w:rPr>
        <w:t xml:space="preserve"> </w:t>
      </w:r>
      <w:r w:rsidRPr="003143A8">
        <w:rPr>
          <w:sz w:val="24"/>
          <w:szCs w:val="24"/>
        </w:rPr>
        <w:t>Форма для добавления книги</w:t>
      </w:r>
    </w:p>
    <w:p w14:paraId="5DFF81F4" w14:textId="406D948F" w:rsidR="00251377" w:rsidRPr="003143A8" w:rsidRDefault="00944A14" w:rsidP="00944A14">
      <w:pPr>
        <w:pStyle w:val="2"/>
      </w:pPr>
      <w:bookmarkStart w:id="31" w:name="_Toc197614197"/>
      <w:bookmarkStart w:id="32" w:name="_Toc197614420"/>
      <w:r>
        <w:t xml:space="preserve">4.4 </w:t>
      </w:r>
      <w:r w:rsidR="00251377">
        <w:t>Система категорий</w:t>
      </w:r>
      <w:bookmarkEnd w:id="31"/>
      <w:bookmarkEnd w:id="32"/>
      <w:r w:rsidR="00251377">
        <w:t xml:space="preserve"> </w:t>
      </w:r>
    </w:p>
    <w:p w14:paraId="478B4210" w14:textId="7D634F7B" w:rsidR="00251377" w:rsidRPr="00251377" w:rsidRDefault="00251377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51377">
        <w:rPr>
          <w:sz w:val="24"/>
          <w:szCs w:val="24"/>
        </w:rPr>
        <w:t xml:space="preserve">В проекте реализовано управление категориями через базу данных </w:t>
      </w:r>
      <w:proofErr w:type="spellStart"/>
      <w:r w:rsidRPr="00251377">
        <w:rPr>
          <w:sz w:val="24"/>
          <w:szCs w:val="24"/>
        </w:rPr>
        <w:t>PostgreSQL</w:t>
      </w:r>
      <w:proofErr w:type="spellEnd"/>
      <w:r w:rsidRPr="00251377">
        <w:rPr>
          <w:sz w:val="24"/>
          <w:szCs w:val="24"/>
        </w:rPr>
        <w:t>, что позволяет эффективно добавлять, удалять и извлекать категории.</w:t>
      </w:r>
    </w:p>
    <w:p w14:paraId="44724258" w14:textId="5CD260B9" w:rsidR="00251377" w:rsidRPr="00501EAC" w:rsidRDefault="00251377" w:rsidP="00EB3DF5">
      <w:pPr>
        <w:spacing w:line="360" w:lineRule="auto"/>
        <w:ind w:left="-567" w:firstLine="283"/>
        <w:jc w:val="both"/>
        <w:rPr>
          <w:b/>
          <w:bCs/>
          <w:sz w:val="24"/>
          <w:szCs w:val="24"/>
        </w:rPr>
      </w:pPr>
      <w:r w:rsidRPr="00501EAC">
        <w:rPr>
          <w:b/>
          <w:bCs/>
          <w:sz w:val="24"/>
          <w:szCs w:val="24"/>
        </w:rPr>
        <w:t>Реализованы следующие операции с категориями:</w:t>
      </w:r>
    </w:p>
    <w:p w14:paraId="19115F01" w14:textId="5A24B449" w:rsidR="001D29FB" w:rsidRPr="00765385" w:rsidRDefault="00251377" w:rsidP="001D29FB">
      <w:pPr>
        <w:pStyle w:val="a5"/>
        <w:numPr>
          <w:ilvl w:val="0"/>
          <w:numId w:val="29"/>
        </w:numPr>
        <w:spacing w:line="360" w:lineRule="auto"/>
        <w:ind w:left="142" w:hanging="284"/>
        <w:rPr>
          <w:i/>
          <w:iCs/>
          <w:sz w:val="24"/>
          <w:szCs w:val="24"/>
        </w:rPr>
      </w:pPr>
      <w:r w:rsidRPr="00765385">
        <w:rPr>
          <w:i/>
          <w:iCs/>
          <w:sz w:val="24"/>
          <w:szCs w:val="24"/>
        </w:rPr>
        <w:t xml:space="preserve">Добавление </w:t>
      </w:r>
      <w:r w:rsidR="001D29FB" w:rsidRPr="00765385">
        <w:rPr>
          <w:i/>
          <w:iCs/>
          <w:sz w:val="24"/>
          <w:szCs w:val="24"/>
        </w:rPr>
        <w:t xml:space="preserve">нескольких </w:t>
      </w:r>
      <w:r w:rsidRPr="00765385">
        <w:rPr>
          <w:i/>
          <w:iCs/>
          <w:sz w:val="24"/>
          <w:szCs w:val="24"/>
        </w:rPr>
        <w:t>категори</w:t>
      </w:r>
      <w:r w:rsidR="001D29FB" w:rsidRPr="00765385">
        <w:rPr>
          <w:i/>
          <w:iCs/>
          <w:sz w:val="24"/>
          <w:szCs w:val="24"/>
        </w:rPr>
        <w:t>й</w:t>
      </w:r>
      <w:r w:rsidRPr="00765385">
        <w:rPr>
          <w:i/>
          <w:iCs/>
          <w:sz w:val="24"/>
          <w:szCs w:val="24"/>
        </w:rPr>
        <w:t xml:space="preserve"> в базу данных</w:t>
      </w:r>
      <w:r w:rsidR="001D29FB" w:rsidRPr="00765385">
        <w:rPr>
          <w:i/>
          <w:iCs/>
          <w:sz w:val="24"/>
          <w:szCs w:val="24"/>
        </w:rPr>
        <w:t xml:space="preserve">: </w:t>
      </w:r>
    </w:p>
    <w:p w14:paraId="60AD9071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  <w:lang w:val="en-US"/>
        </w:rPr>
        <w:t xml:space="preserve">public List&lt;String&gt; </w:t>
      </w:r>
      <w:proofErr w:type="spellStart"/>
      <w:proofErr w:type="gramStart"/>
      <w:r w:rsidRPr="001D29FB">
        <w:rPr>
          <w:sz w:val="24"/>
          <w:szCs w:val="24"/>
          <w:lang w:val="en-US"/>
        </w:rPr>
        <w:t>addMultipleCategories</w:t>
      </w:r>
      <w:proofErr w:type="spellEnd"/>
      <w:r w:rsidRPr="001D29FB">
        <w:rPr>
          <w:sz w:val="24"/>
          <w:szCs w:val="24"/>
          <w:lang w:val="en-US"/>
        </w:rPr>
        <w:t>(</w:t>
      </w:r>
      <w:proofErr w:type="gramEnd"/>
      <w:r w:rsidRPr="001D29FB">
        <w:rPr>
          <w:sz w:val="24"/>
          <w:szCs w:val="24"/>
          <w:lang w:val="en-US"/>
        </w:rPr>
        <w:t>List&lt;</w:t>
      </w:r>
      <w:proofErr w:type="spellStart"/>
      <w:r w:rsidRPr="001D29FB">
        <w:rPr>
          <w:sz w:val="24"/>
          <w:szCs w:val="24"/>
          <w:lang w:val="en-US"/>
        </w:rPr>
        <w:t>CategoryDTO</w:t>
      </w:r>
      <w:proofErr w:type="spellEnd"/>
      <w:r w:rsidRPr="001D29FB">
        <w:rPr>
          <w:sz w:val="24"/>
          <w:szCs w:val="24"/>
          <w:lang w:val="en-US"/>
        </w:rPr>
        <w:t xml:space="preserve">&gt; </w:t>
      </w:r>
      <w:proofErr w:type="spellStart"/>
      <w:r w:rsidRPr="001D29FB">
        <w:rPr>
          <w:sz w:val="24"/>
          <w:szCs w:val="24"/>
          <w:lang w:val="en-US"/>
        </w:rPr>
        <w:t>categoryDTOList</w:t>
      </w:r>
      <w:proofErr w:type="spellEnd"/>
      <w:r w:rsidRPr="001D29FB">
        <w:rPr>
          <w:sz w:val="24"/>
          <w:szCs w:val="24"/>
          <w:lang w:val="en-US"/>
        </w:rPr>
        <w:t>) {</w:t>
      </w:r>
    </w:p>
    <w:p w14:paraId="5DCAC30A" w14:textId="5B939B29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  <w:lang w:val="en-US"/>
        </w:rPr>
        <w:t xml:space="preserve">        List&lt;String&gt; errors = new </w:t>
      </w:r>
      <w:proofErr w:type="spellStart"/>
      <w:r w:rsidRPr="001D29FB">
        <w:rPr>
          <w:sz w:val="24"/>
          <w:szCs w:val="24"/>
          <w:lang w:val="en-US"/>
        </w:rPr>
        <w:t>ArrayList</w:t>
      </w:r>
      <w:proofErr w:type="spellEnd"/>
      <w:r w:rsidRPr="001D29FB">
        <w:rPr>
          <w:sz w:val="24"/>
          <w:szCs w:val="24"/>
          <w:lang w:val="en-US"/>
        </w:rPr>
        <w:t>&lt;</w:t>
      </w:r>
      <w:proofErr w:type="gramStart"/>
      <w:r w:rsidRPr="001D29FB">
        <w:rPr>
          <w:sz w:val="24"/>
          <w:szCs w:val="24"/>
          <w:lang w:val="en-US"/>
        </w:rPr>
        <w:t>&gt;(</w:t>
      </w:r>
      <w:proofErr w:type="gramEnd"/>
      <w:r w:rsidRPr="001D29FB">
        <w:rPr>
          <w:sz w:val="24"/>
          <w:szCs w:val="24"/>
          <w:lang w:val="en-US"/>
        </w:rPr>
        <w:t>);</w:t>
      </w:r>
    </w:p>
    <w:p w14:paraId="46A94334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  <w:lang w:val="en-US"/>
        </w:rPr>
        <w:t xml:space="preserve">        for (</w:t>
      </w:r>
      <w:proofErr w:type="spellStart"/>
      <w:r w:rsidRPr="001D29FB">
        <w:rPr>
          <w:sz w:val="24"/>
          <w:szCs w:val="24"/>
          <w:lang w:val="en-US"/>
        </w:rPr>
        <w:t>CategoryDTO</w:t>
      </w:r>
      <w:proofErr w:type="spellEnd"/>
      <w:r w:rsidRPr="001D29FB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1D29FB">
        <w:rPr>
          <w:sz w:val="24"/>
          <w:szCs w:val="24"/>
          <w:lang w:val="en-US"/>
        </w:rPr>
        <w:t>categoryDTO</w:t>
      </w:r>
      <w:proofErr w:type="spellEnd"/>
      <w:r w:rsidRPr="001D29FB">
        <w:rPr>
          <w:sz w:val="24"/>
          <w:szCs w:val="24"/>
          <w:lang w:val="en-US"/>
        </w:rPr>
        <w:t xml:space="preserve"> :</w:t>
      </w:r>
      <w:proofErr w:type="gramEnd"/>
      <w:r w:rsidRPr="001D29FB">
        <w:rPr>
          <w:sz w:val="24"/>
          <w:szCs w:val="24"/>
          <w:lang w:val="en-US"/>
        </w:rPr>
        <w:t xml:space="preserve"> </w:t>
      </w:r>
      <w:proofErr w:type="spellStart"/>
      <w:r w:rsidRPr="001D29FB">
        <w:rPr>
          <w:sz w:val="24"/>
          <w:szCs w:val="24"/>
          <w:lang w:val="en-US"/>
        </w:rPr>
        <w:t>categoryDTOList</w:t>
      </w:r>
      <w:proofErr w:type="spellEnd"/>
      <w:r w:rsidRPr="001D29FB">
        <w:rPr>
          <w:sz w:val="24"/>
          <w:szCs w:val="24"/>
          <w:lang w:val="en-US"/>
        </w:rPr>
        <w:t>) {</w:t>
      </w:r>
    </w:p>
    <w:p w14:paraId="6684034C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  <w:lang w:val="en-US"/>
        </w:rPr>
        <w:t xml:space="preserve">            try {</w:t>
      </w:r>
    </w:p>
    <w:p w14:paraId="717F598A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  <w:lang w:val="en-US"/>
        </w:rPr>
        <w:t xml:space="preserve">                </w:t>
      </w:r>
      <w:proofErr w:type="spellStart"/>
      <w:r w:rsidRPr="001D29FB">
        <w:rPr>
          <w:sz w:val="24"/>
          <w:szCs w:val="24"/>
        </w:rPr>
        <w:t>addCategory</w:t>
      </w:r>
      <w:proofErr w:type="spellEnd"/>
      <w:r w:rsidRPr="001D29FB">
        <w:rPr>
          <w:sz w:val="24"/>
          <w:szCs w:val="24"/>
        </w:rPr>
        <w:t>(</w:t>
      </w:r>
      <w:proofErr w:type="spellStart"/>
      <w:r w:rsidRPr="001D29FB">
        <w:rPr>
          <w:sz w:val="24"/>
          <w:szCs w:val="24"/>
        </w:rPr>
        <w:t>categoryDTO</w:t>
      </w:r>
      <w:proofErr w:type="spellEnd"/>
      <w:r w:rsidRPr="001D29FB">
        <w:rPr>
          <w:sz w:val="24"/>
          <w:szCs w:val="24"/>
        </w:rPr>
        <w:t xml:space="preserve">); // если ошибка — </w:t>
      </w:r>
      <w:proofErr w:type="spellStart"/>
      <w:r w:rsidRPr="001D29FB">
        <w:rPr>
          <w:sz w:val="24"/>
          <w:szCs w:val="24"/>
        </w:rPr>
        <w:t>логируем</w:t>
      </w:r>
      <w:proofErr w:type="spellEnd"/>
      <w:r w:rsidRPr="001D29FB">
        <w:rPr>
          <w:sz w:val="24"/>
          <w:szCs w:val="24"/>
        </w:rPr>
        <w:t>, но продолжаем</w:t>
      </w:r>
    </w:p>
    <w:p w14:paraId="3D9B08A8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</w:rPr>
        <w:t xml:space="preserve">            </w:t>
      </w:r>
      <w:r w:rsidRPr="001D29FB">
        <w:rPr>
          <w:sz w:val="24"/>
          <w:szCs w:val="24"/>
          <w:lang w:val="en-US"/>
        </w:rPr>
        <w:t>} catch (Exception e) {</w:t>
      </w:r>
    </w:p>
    <w:p w14:paraId="7FA7E2E1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  <w:lang w:val="en-US"/>
        </w:rPr>
      </w:pPr>
      <w:r w:rsidRPr="001D29FB">
        <w:rPr>
          <w:sz w:val="24"/>
          <w:szCs w:val="24"/>
          <w:lang w:val="en-US"/>
        </w:rPr>
        <w:t xml:space="preserve">                String name = </w:t>
      </w:r>
      <w:proofErr w:type="spellStart"/>
      <w:r w:rsidRPr="001D29FB">
        <w:rPr>
          <w:sz w:val="24"/>
          <w:szCs w:val="24"/>
          <w:lang w:val="en-US"/>
        </w:rPr>
        <w:t>categoryDTO.getName</w:t>
      </w:r>
      <w:proofErr w:type="spellEnd"/>
      <w:r w:rsidRPr="001D29FB">
        <w:rPr>
          <w:sz w:val="24"/>
          <w:szCs w:val="24"/>
          <w:lang w:val="en-US"/>
        </w:rPr>
        <w:t>();</w:t>
      </w:r>
    </w:p>
    <w:p w14:paraId="66B7C760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1D29FB">
        <w:rPr>
          <w:sz w:val="24"/>
          <w:szCs w:val="24"/>
        </w:rPr>
        <w:t>errors.add</w:t>
      </w:r>
      <w:proofErr w:type="spellEnd"/>
      <w:r w:rsidRPr="001D29FB">
        <w:rPr>
          <w:sz w:val="24"/>
          <w:szCs w:val="24"/>
        </w:rPr>
        <w:t>(</w:t>
      </w:r>
      <w:proofErr w:type="gramEnd"/>
      <w:r w:rsidRPr="001D29FB">
        <w:rPr>
          <w:sz w:val="24"/>
          <w:szCs w:val="24"/>
        </w:rPr>
        <w:t xml:space="preserve">"Категория '" + </w:t>
      </w:r>
      <w:proofErr w:type="spellStart"/>
      <w:r w:rsidRPr="001D29FB">
        <w:rPr>
          <w:sz w:val="24"/>
          <w:szCs w:val="24"/>
        </w:rPr>
        <w:t>name</w:t>
      </w:r>
      <w:proofErr w:type="spellEnd"/>
      <w:r w:rsidRPr="001D29FB">
        <w:rPr>
          <w:sz w:val="24"/>
          <w:szCs w:val="24"/>
        </w:rPr>
        <w:t xml:space="preserve"> + "' не добавлена: " + </w:t>
      </w:r>
      <w:proofErr w:type="spellStart"/>
      <w:r w:rsidRPr="001D29FB">
        <w:rPr>
          <w:sz w:val="24"/>
          <w:szCs w:val="24"/>
        </w:rPr>
        <w:t>e.getMessage</w:t>
      </w:r>
      <w:proofErr w:type="spellEnd"/>
      <w:r w:rsidRPr="001D29FB">
        <w:rPr>
          <w:sz w:val="24"/>
          <w:szCs w:val="24"/>
        </w:rPr>
        <w:t>());</w:t>
      </w:r>
    </w:p>
    <w:p w14:paraId="33688E9C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</w:rPr>
        <w:t xml:space="preserve">                </w:t>
      </w:r>
      <w:proofErr w:type="spellStart"/>
      <w:proofErr w:type="gramStart"/>
      <w:r w:rsidRPr="001D29FB">
        <w:rPr>
          <w:sz w:val="24"/>
          <w:szCs w:val="24"/>
        </w:rPr>
        <w:t>logger.warn</w:t>
      </w:r>
      <w:proofErr w:type="spellEnd"/>
      <w:proofErr w:type="gramEnd"/>
      <w:r w:rsidRPr="001D29FB">
        <w:rPr>
          <w:sz w:val="24"/>
          <w:szCs w:val="24"/>
        </w:rPr>
        <w:t xml:space="preserve">("Категория '{}' не добавлена: {}", </w:t>
      </w:r>
      <w:proofErr w:type="spellStart"/>
      <w:r w:rsidRPr="001D29FB">
        <w:rPr>
          <w:sz w:val="24"/>
          <w:szCs w:val="24"/>
        </w:rPr>
        <w:t>name</w:t>
      </w:r>
      <w:proofErr w:type="spellEnd"/>
      <w:r w:rsidRPr="001D29FB">
        <w:rPr>
          <w:sz w:val="24"/>
          <w:szCs w:val="24"/>
        </w:rPr>
        <w:t xml:space="preserve">, </w:t>
      </w:r>
      <w:proofErr w:type="spellStart"/>
      <w:r w:rsidRPr="001D29FB">
        <w:rPr>
          <w:sz w:val="24"/>
          <w:szCs w:val="24"/>
        </w:rPr>
        <w:t>e.getMessage</w:t>
      </w:r>
      <w:proofErr w:type="spellEnd"/>
      <w:r w:rsidRPr="001D29FB">
        <w:rPr>
          <w:sz w:val="24"/>
          <w:szCs w:val="24"/>
        </w:rPr>
        <w:t>());</w:t>
      </w:r>
    </w:p>
    <w:p w14:paraId="4D33BD41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</w:rPr>
        <w:t xml:space="preserve">            }</w:t>
      </w:r>
    </w:p>
    <w:p w14:paraId="2080ACD5" w14:textId="48B46B2E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</w:rPr>
        <w:t xml:space="preserve">        }</w:t>
      </w:r>
    </w:p>
    <w:p w14:paraId="0373220D" w14:textId="77777777" w:rsidR="001D29FB" w:rsidRP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</w:rPr>
        <w:t xml:space="preserve">        </w:t>
      </w:r>
      <w:proofErr w:type="spellStart"/>
      <w:r w:rsidRPr="001D29FB">
        <w:rPr>
          <w:sz w:val="24"/>
          <w:szCs w:val="24"/>
        </w:rPr>
        <w:t>return</w:t>
      </w:r>
      <w:proofErr w:type="spellEnd"/>
      <w:r w:rsidRPr="001D29FB">
        <w:rPr>
          <w:sz w:val="24"/>
          <w:szCs w:val="24"/>
        </w:rPr>
        <w:t xml:space="preserve"> </w:t>
      </w:r>
      <w:proofErr w:type="spellStart"/>
      <w:r w:rsidRPr="001D29FB">
        <w:rPr>
          <w:sz w:val="24"/>
          <w:szCs w:val="24"/>
        </w:rPr>
        <w:t>errors</w:t>
      </w:r>
      <w:proofErr w:type="spellEnd"/>
      <w:r w:rsidRPr="001D29FB">
        <w:rPr>
          <w:sz w:val="24"/>
          <w:szCs w:val="24"/>
        </w:rPr>
        <w:t>;</w:t>
      </w:r>
    </w:p>
    <w:p w14:paraId="075F4AB2" w14:textId="7C95C096" w:rsidR="001D29FB" w:rsidRDefault="001D29FB" w:rsidP="001D29FB">
      <w:pPr>
        <w:pStyle w:val="a5"/>
        <w:spacing w:line="360" w:lineRule="auto"/>
        <w:ind w:left="0"/>
        <w:rPr>
          <w:sz w:val="24"/>
          <w:szCs w:val="24"/>
        </w:rPr>
      </w:pPr>
      <w:r w:rsidRPr="001D29FB">
        <w:rPr>
          <w:sz w:val="24"/>
          <w:szCs w:val="24"/>
        </w:rPr>
        <w:t xml:space="preserve">    }</w:t>
      </w:r>
    </w:p>
    <w:p w14:paraId="180A318E" w14:textId="235714B2" w:rsidR="001D29FB" w:rsidRPr="00765385" w:rsidRDefault="00501EAC" w:rsidP="00501EAC">
      <w:pPr>
        <w:pStyle w:val="a5"/>
        <w:numPr>
          <w:ilvl w:val="0"/>
          <w:numId w:val="29"/>
        </w:numPr>
        <w:spacing w:line="360" w:lineRule="auto"/>
        <w:ind w:left="284" w:hanging="426"/>
        <w:rPr>
          <w:i/>
          <w:iCs/>
          <w:sz w:val="24"/>
          <w:szCs w:val="24"/>
        </w:rPr>
      </w:pPr>
      <w:r w:rsidRPr="00765385">
        <w:rPr>
          <w:i/>
          <w:iCs/>
          <w:sz w:val="24"/>
          <w:szCs w:val="24"/>
        </w:rPr>
        <w:t>Извлечение всех категорий из базы данных для отображения</w:t>
      </w:r>
      <w:r w:rsidR="00765385">
        <w:rPr>
          <w:i/>
          <w:iCs/>
          <w:sz w:val="24"/>
          <w:szCs w:val="24"/>
        </w:rPr>
        <w:t>:</w:t>
      </w:r>
    </w:p>
    <w:p w14:paraId="2E82AC0A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  <w:lang w:val="en-US"/>
        </w:rPr>
      </w:pPr>
      <w:r w:rsidRPr="00501EAC">
        <w:rPr>
          <w:sz w:val="24"/>
          <w:szCs w:val="24"/>
          <w:lang w:val="en-US"/>
        </w:rPr>
        <w:lastRenderedPageBreak/>
        <w:t>public List&lt;</w:t>
      </w:r>
      <w:proofErr w:type="spellStart"/>
      <w:r w:rsidRPr="00501EAC">
        <w:rPr>
          <w:sz w:val="24"/>
          <w:szCs w:val="24"/>
          <w:lang w:val="en-US"/>
        </w:rPr>
        <w:t>CategoryDTO</w:t>
      </w:r>
      <w:proofErr w:type="spellEnd"/>
      <w:r w:rsidRPr="00501EAC">
        <w:rPr>
          <w:sz w:val="24"/>
          <w:szCs w:val="24"/>
          <w:lang w:val="en-US"/>
        </w:rPr>
        <w:t xml:space="preserve">&gt; </w:t>
      </w:r>
      <w:proofErr w:type="spellStart"/>
      <w:proofErr w:type="gramStart"/>
      <w:r w:rsidRPr="00501EAC">
        <w:rPr>
          <w:sz w:val="24"/>
          <w:szCs w:val="24"/>
          <w:lang w:val="en-US"/>
        </w:rPr>
        <w:t>getAllCategories</w:t>
      </w:r>
      <w:proofErr w:type="spellEnd"/>
      <w:r w:rsidRPr="00501EAC">
        <w:rPr>
          <w:sz w:val="24"/>
          <w:szCs w:val="24"/>
          <w:lang w:val="en-US"/>
        </w:rPr>
        <w:t>(</w:t>
      </w:r>
      <w:proofErr w:type="gramEnd"/>
      <w:r w:rsidRPr="00501EAC">
        <w:rPr>
          <w:sz w:val="24"/>
          <w:szCs w:val="24"/>
          <w:lang w:val="en-US"/>
        </w:rPr>
        <w:t>) {</w:t>
      </w:r>
    </w:p>
    <w:p w14:paraId="660EB972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  <w:lang w:val="en-US"/>
        </w:rPr>
      </w:pPr>
      <w:r w:rsidRPr="00501EAC">
        <w:rPr>
          <w:sz w:val="24"/>
          <w:szCs w:val="24"/>
          <w:lang w:val="en-US"/>
        </w:rPr>
        <w:t xml:space="preserve">        return </w:t>
      </w:r>
      <w:proofErr w:type="spellStart"/>
      <w:r w:rsidRPr="00501EAC">
        <w:rPr>
          <w:sz w:val="24"/>
          <w:szCs w:val="24"/>
          <w:lang w:val="en-US"/>
        </w:rPr>
        <w:t>categoryRepository.findAll</w:t>
      </w:r>
      <w:proofErr w:type="spellEnd"/>
      <w:r w:rsidRPr="00501EAC">
        <w:rPr>
          <w:sz w:val="24"/>
          <w:szCs w:val="24"/>
          <w:lang w:val="en-US"/>
        </w:rPr>
        <w:t>(</w:t>
      </w:r>
      <w:proofErr w:type="gramStart"/>
      <w:r w:rsidRPr="00501EAC">
        <w:rPr>
          <w:sz w:val="24"/>
          <w:szCs w:val="24"/>
          <w:lang w:val="en-US"/>
        </w:rPr>
        <w:t>).stream</w:t>
      </w:r>
      <w:proofErr w:type="gramEnd"/>
      <w:r w:rsidRPr="00501EAC">
        <w:rPr>
          <w:sz w:val="24"/>
          <w:szCs w:val="24"/>
          <w:lang w:val="en-US"/>
        </w:rPr>
        <w:t>()</w:t>
      </w:r>
    </w:p>
    <w:p w14:paraId="5DED44FF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  <w:lang w:val="en-US"/>
        </w:rPr>
      </w:pPr>
      <w:r w:rsidRPr="00501EAC">
        <w:rPr>
          <w:sz w:val="24"/>
          <w:szCs w:val="24"/>
          <w:lang w:val="en-US"/>
        </w:rPr>
        <w:t xml:space="preserve">                </w:t>
      </w:r>
      <w:proofErr w:type="gramStart"/>
      <w:r w:rsidRPr="00501EAC">
        <w:rPr>
          <w:sz w:val="24"/>
          <w:szCs w:val="24"/>
          <w:lang w:val="en-US"/>
        </w:rPr>
        <w:t>.map</w:t>
      </w:r>
      <w:proofErr w:type="gramEnd"/>
      <w:r w:rsidRPr="00501EAC">
        <w:rPr>
          <w:sz w:val="24"/>
          <w:szCs w:val="24"/>
          <w:lang w:val="en-US"/>
        </w:rPr>
        <w:t>(</w:t>
      </w:r>
      <w:proofErr w:type="spellStart"/>
      <w:r w:rsidRPr="00501EAC">
        <w:rPr>
          <w:sz w:val="24"/>
          <w:szCs w:val="24"/>
          <w:lang w:val="en-US"/>
        </w:rPr>
        <w:t>CategoryDTO</w:t>
      </w:r>
      <w:proofErr w:type="spellEnd"/>
      <w:r w:rsidRPr="00501EAC">
        <w:rPr>
          <w:sz w:val="24"/>
          <w:szCs w:val="24"/>
          <w:lang w:val="en-US"/>
        </w:rPr>
        <w:t>::new)</w:t>
      </w:r>
    </w:p>
    <w:p w14:paraId="727CCAC4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  <w:lang w:val="en-US"/>
        </w:rPr>
      </w:pPr>
      <w:r w:rsidRPr="00501EAC">
        <w:rPr>
          <w:sz w:val="24"/>
          <w:szCs w:val="24"/>
          <w:lang w:val="en-US"/>
        </w:rPr>
        <w:t xml:space="preserve">                </w:t>
      </w:r>
      <w:proofErr w:type="gramStart"/>
      <w:r w:rsidRPr="00501EAC">
        <w:rPr>
          <w:sz w:val="24"/>
          <w:szCs w:val="24"/>
          <w:lang w:val="en-US"/>
        </w:rPr>
        <w:t>.collect</w:t>
      </w:r>
      <w:proofErr w:type="gramEnd"/>
      <w:r w:rsidRPr="00501EAC">
        <w:rPr>
          <w:sz w:val="24"/>
          <w:szCs w:val="24"/>
          <w:lang w:val="en-US"/>
        </w:rPr>
        <w:t>(</w:t>
      </w:r>
      <w:proofErr w:type="spellStart"/>
      <w:r w:rsidRPr="00501EAC">
        <w:rPr>
          <w:sz w:val="24"/>
          <w:szCs w:val="24"/>
          <w:lang w:val="en-US"/>
        </w:rPr>
        <w:t>Collectors.toList</w:t>
      </w:r>
      <w:proofErr w:type="spellEnd"/>
      <w:r w:rsidRPr="00501EAC">
        <w:rPr>
          <w:sz w:val="24"/>
          <w:szCs w:val="24"/>
          <w:lang w:val="en-US"/>
        </w:rPr>
        <w:t>());</w:t>
      </w:r>
    </w:p>
    <w:p w14:paraId="0C0E496C" w14:textId="387BC321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</w:rPr>
      </w:pPr>
      <w:r w:rsidRPr="00501EAC">
        <w:rPr>
          <w:sz w:val="24"/>
          <w:szCs w:val="24"/>
          <w:lang w:val="en-US"/>
        </w:rPr>
        <w:t xml:space="preserve">    </w:t>
      </w:r>
      <w:r w:rsidRPr="00501EAC">
        <w:rPr>
          <w:sz w:val="24"/>
          <w:szCs w:val="24"/>
        </w:rPr>
        <w:t>}</w:t>
      </w:r>
    </w:p>
    <w:p w14:paraId="681AD05A" w14:textId="5EC1C495" w:rsidR="001D29FB" w:rsidRPr="00765385" w:rsidRDefault="001D29FB" w:rsidP="00501EAC">
      <w:pPr>
        <w:pStyle w:val="a5"/>
        <w:numPr>
          <w:ilvl w:val="0"/>
          <w:numId w:val="29"/>
        </w:numPr>
        <w:spacing w:line="360" w:lineRule="auto"/>
        <w:ind w:left="284" w:hanging="426"/>
        <w:rPr>
          <w:i/>
          <w:iCs/>
          <w:sz w:val="24"/>
          <w:szCs w:val="24"/>
        </w:rPr>
      </w:pPr>
      <w:r w:rsidRPr="00765385">
        <w:rPr>
          <w:i/>
          <w:iCs/>
          <w:sz w:val="24"/>
          <w:szCs w:val="24"/>
        </w:rPr>
        <w:t>Удаление категории из базы данных</w:t>
      </w:r>
      <w:r w:rsidR="00765385">
        <w:rPr>
          <w:i/>
          <w:iCs/>
          <w:sz w:val="24"/>
          <w:szCs w:val="24"/>
        </w:rPr>
        <w:t>:</w:t>
      </w:r>
    </w:p>
    <w:p w14:paraId="274202C6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  <w:lang w:val="en-US"/>
        </w:rPr>
      </w:pPr>
      <w:r w:rsidRPr="00501EAC">
        <w:rPr>
          <w:sz w:val="24"/>
          <w:szCs w:val="24"/>
          <w:lang w:val="en-US"/>
        </w:rPr>
        <w:t xml:space="preserve">public void </w:t>
      </w:r>
      <w:proofErr w:type="gramStart"/>
      <w:r w:rsidRPr="00501EAC">
        <w:rPr>
          <w:sz w:val="24"/>
          <w:szCs w:val="24"/>
          <w:lang w:val="en-US"/>
        </w:rPr>
        <w:t>deleteCategory(</w:t>
      </w:r>
      <w:proofErr w:type="gramEnd"/>
      <w:r w:rsidRPr="00501EAC">
        <w:rPr>
          <w:sz w:val="24"/>
          <w:szCs w:val="24"/>
          <w:lang w:val="en-US"/>
        </w:rPr>
        <w:t>Long id) {</w:t>
      </w:r>
    </w:p>
    <w:p w14:paraId="2A713CC6" w14:textId="77777777" w:rsidR="00501EAC" w:rsidRPr="00501EAC" w:rsidRDefault="00501EAC" w:rsidP="00501EAC">
      <w:pPr>
        <w:pStyle w:val="a5"/>
        <w:spacing w:line="360" w:lineRule="auto"/>
        <w:ind w:left="284"/>
        <w:rPr>
          <w:sz w:val="24"/>
          <w:szCs w:val="24"/>
        </w:rPr>
      </w:pPr>
      <w:r w:rsidRPr="00501EAC">
        <w:rPr>
          <w:sz w:val="24"/>
          <w:szCs w:val="24"/>
          <w:lang w:val="en-US"/>
        </w:rPr>
        <w:t xml:space="preserve">        </w:t>
      </w:r>
      <w:proofErr w:type="spellStart"/>
      <w:r w:rsidRPr="00501EAC">
        <w:rPr>
          <w:sz w:val="24"/>
          <w:szCs w:val="24"/>
        </w:rPr>
        <w:t>categoryRepository.deleteById</w:t>
      </w:r>
      <w:proofErr w:type="spellEnd"/>
      <w:r w:rsidRPr="00501EAC">
        <w:rPr>
          <w:sz w:val="24"/>
          <w:szCs w:val="24"/>
        </w:rPr>
        <w:t>(</w:t>
      </w:r>
      <w:proofErr w:type="spellStart"/>
      <w:r w:rsidRPr="00501EAC">
        <w:rPr>
          <w:sz w:val="24"/>
          <w:szCs w:val="24"/>
        </w:rPr>
        <w:t>id</w:t>
      </w:r>
      <w:proofErr w:type="spellEnd"/>
      <w:r w:rsidRPr="00501EAC">
        <w:rPr>
          <w:sz w:val="24"/>
          <w:szCs w:val="24"/>
        </w:rPr>
        <w:t>);</w:t>
      </w:r>
    </w:p>
    <w:p w14:paraId="49BA72C2" w14:textId="55353F69" w:rsidR="00501EAC" w:rsidRDefault="00501EAC" w:rsidP="00501EAC">
      <w:pPr>
        <w:pStyle w:val="a5"/>
        <w:spacing w:line="360" w:lineRule="auto"/>
        <w:ind w:left="284"/>
        <w:rPr>
          <w:sz w:val="24"/>
          <w:szCs w:val="24"/>
        </w:rPr>
      </w:pPr>
      <w:r w:rsidRPr="00501EAC">
        <w:rPr>
          <w:sz w:val="24"/>
          <w:szCs w:val="24"/>
        </w:rPr>
        <w:t xml:space="preserve">    }</w:t>
      </w:r>
    </w:p>
    <w:p w14:paraId="7090B3A5" w14:textId="6A6D0434" w:rsidR="00251377" w:rsidRDefault="00251377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51377">
        <w:rPr>
          <w:sz w:val="24"/>
          <w:szCs w:val="24"/>
        </w:rPr>
        <w:t xml:space="preserve">Каждая операция </w:t>
      </w:r>
      <w:proofErr w:type="spellStart"/>
      <w:r w:rsidRPr="00251377">
        <w:rPr>
          <w:sz w:val="24"/>
          <w:szCs w:val="24"/>
        </w:rPr>
        <w:t>логируется</w:t>
      </w:r>
      <w:proofErr w:type="spellEnd"/>
      <w:r w:rsidRPr="00251377">
        <w:rPr>
          <w:sz w:val="24"/>
          <w:szCs w:val="24"/>
        </w:rPr>
        <w:t>, что позволяет отслеживать успешные действия и ошибки. Также реализована обработка ошибок, например, при попытке добавления категории с уже существующим названием.</w:t>
      </w:r>
    </w:p>
    <w:p w14:paraId="10C223A2" w14:textId="1F69F3FE" w:rsidR="006416EC" w:rsidRDefault="00795BAF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Также, в проекте, при подключении </w:t>
      </w:r>
      <w:proofErr w:type="spellStart"/>
      <w:r w:rsidRPr="003143A8">
        <w:rPr>
          <w:sz w:val="24"/>
          <w:szCs w:val="24"/>
        </w:rPr>
        <w:t>Thymeleaf</w:t>
      </w:r>
      <w:proofErr w:type="spellEnd"/>
      <w:r w:rsidRPr="003143A8">
        <w:rPr>
          <w:sz w:val="24"/>
          <w:szCs w:val="24"/>
        </w:rPr>
        <w:t>-шабло</w:t>
      </w:r>
      <w:r>
        <w:rPr>
          <w:sz w:val="24"/>
          <w:szCs w:val="24"/>
        </w:rPr>
        <w:t xml:space="preserve">нов, был реализован процесс вывода ошибок, в случае неполадок с сервисом. Выводится статус ошибки, сообщение о том, что из себя представляет сбой работы, а также указывает где именно произошла неполадка. </w:t>
      </w:r>
    </w:p>
    <w:p w14:paraId="3EC20AF9" w14:textId="6B9D0FEF" w:rsidR="00795BAF" w:rsidRPr="00251377" w:rsidRDefault="00795BAF" w:rsidP="00761017">
      <w:pPr>
        <w:spacing w:line="360" w:lineRule="auto"/>
        <w:jc w:val="center"/>
        <w:rPr>
          <w:sz w:val="24"/>
          <w:szCs w:val="24"/>
        </w:rPr>
      </w:pPr>
      <w:r w:rsidRPr="00795BAF">
        <w:rPr>
          <w:noProof/>
          <w:sz w:val="24"/>
          <w:szCs w:val="24"/>
        </w:rPr>
        <w:drawing>
          <wp:inline distT="0" distB="0" distL="0" distR="0" wp14:anchorId="03793CC3" wp14:editId="3235389E">
            <wp:extent cx="6118204" cy="21259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5440" cy="21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135A" w14:textId="27A53354" w:rsidR="002B64E9" w:rsidRDefault="00795BAF" w:rsidP="00761017">
      <w:pPr>
        <w:spacing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</w:t>
      </w:r>
      <w:r w:rsidR="00537123">
        <w:rPr>
          <w:sz w:val="24"/>
          <w:szCs w:val="24"/>
        </w:rPr>
        <w:t>2</w:t>
      </w:r>
      <w:r>
        <w:rPr>
          <w:sz w:val="24"/>
          <w:szCs w:val="24"/>
        </w:rPr>
        <w:t xml:space="preserve"> Вывод ошибок</w:t>
      </w:r>
      <w:r w:rsidR="00E6347D">
        <w:rPr>
          <w:sz w:val="24"/>
          <w:szCs w:val="24"/>
        </w:rPr>
        <w:br w:type="page"/>
      </w:r>
    </w:p>
    <w:p w14:paraId="2E5B0D4E" w14:textId="7C8C8429" w:rsidR="002B64E9" w:rsidRDefault="002B64E9" w:rsidP="002B64E9">
      <w:pPr>
        <w:pStyle w:val="1"/>
        <w:numPr>
          <w:ilvl w:val="0"/>
          <w:numId w:val="11"/>
        </w:numPr>
      </w:pPr>
      <w:bookmarkStart w:id="33" w:name="_Toc197614198"/>
      <w:bookmarkStart w:id="34" w:name="_Toc197614421"/>
      <w:r>
        <w:lastRenderedPageBreak/>
        <w:t>Заключение</w:t>
      </w:r>
      <w:bookmarkEnd w:id="33"/>
      <w:bookmarkEnd w:id="34"/>
    </w:p>
    <w:p w14:paraId="37D2CEAB" w14:textId="56DA75F7" w:rsidR="002B64E9" w:rsidRPr="002B64E9" w:rsidRDefault="002B64E9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B64E9">
        <w:rPr>
          <w:sz w:val="24"/>
          <w:szCs w:val="24"/>
        </w:rPr>
        <w:t xml:space="preserve">В рамках курсовой работы была разработана серверная часть веб-приложения с использованием </w:t>
      </w:r>
      <w:proofErr w:type="spellStart"/>
      <w:r w:rsidRPr="002B64E9">
        <w:rPr>
          <w:sz w:val="24"/>
          <w:szCs w:val="24"/>
        </w:rPr>
        <w:t>Spring</w:t>
      </w:r>
      <w:proofErr w:type="spellEnd"/>
      <w:r w:rsidRPr="002B64E9">
        <w:rPr>
          <w:sz w:val="24"/>
          <w:szCs w:val="24"/>
        </w:rPr>
        <w:t xml:space="preserve"> </w:t>
      </w:r>
      <w:proofErr w:type="spellStart"/>
      <w:r w:rsidRPr="002B64E9">
        <w:rPr>
          <w:sz w:val="24"/>
          <w:szCs w:val="24"/>
        </w:rPr>
        <w:t>Framework</w:t>
      </w:r>
      <w:proofErr w:type="spellEnd"/>
      <w:r w:rsidRPr="002B64E9">
        <w:rPr>
          <w:sz w:val="24"/>
          <w:szCs w:val="24"/>
        </w:rPr>
        <w:t>, в которой особое внимание уделено механизму управления транзакциями. Применение трёхслойной архитектуры (</w:t>
      </w:r>
      <w:proofErr w:type="spellStart"/>
      <w:r w:rsidRPr="002B64E9">
        <w:rPr>
          <w:sz w:val="24"/>
          <w:szCs w:val="24"/>
        </w:rPr>
        <w:t>Controller</w:t>
      </w:r>
      <w:proofErr w:type="spellEnd"/>
      <w:r w:rsidRPr="002B64E9">
        <w:rPr>
          <w:sz w:val="24"/>
          <w:szCs w:val="24"/>
        </w:rPr>
        <w:t>–</w:t>
      </w:r>
      <w:proofErr w:type="spellStart"/>
      <w:r w:rsidRPr="002B64E9">
        <w:rPr>
          <w:sz w:val="24"/>
          <w:szCs w:val="24"/>
        </w:rPr>
        <w:t>Service</w:t>
      </w:r>
      <w:proofErr w:type="spellEnd"/>
      <w:r w:rsidRPr="002B64E9">
        <w:rPr>
          <w:sz w:val="24"/>
          <w:szCs w:val="24"/>
        </w:rPr>
        <w:t>–</w:t>
      </w:r>
      <w:proofErr w:type="spellStart"/>
      <w:r w:rsidRPr="002B64E9">
        <w:rPr>
          <w:sz w:val="24"/>
          <w:szCs w:val="24"/>
        </w:rPr>
        <w:t>Repository</w:t>
      </w:r>
      <w:proofErr w:type="spellEnd"/>
      <w:r w:rsidRPr="002B64E9">
        <w:rPr>
          <w:sz w:val="24"/>
          <w:szCs w:val="24"/>
        </w:rPr>
        <w:t>) обеспечило чёткую структуризацию проекта и позволило гибко управлять бизнес-логикой и доступом к данным.</w:t>
      </w:r>
    </w:p>
    <w:p w14:paraId="5537537F" w14:textId="2FC85B61" w:rsidR="002B64E9" w:rsidRPr="002B64E9" w:rsidRDefault="002B64E9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B64E9">
        <w:rPr>
          <w:sz w:val="24"/>
          <w:szCs w:val="24"/>
        </w:rPr>
        <w:t>Ключевым аспектом реализации стала интеграция аннотации @</w:t>
      </w:r>
      <w:proofErr w:type="spellStart"/>
      <w:r w:rsidRPr="002B64E9">
        <w:rPr>
          <w:sz w:val="24"/>
          <w:szCs w:val="24"/>
        </w:rPr>
        <w:t>Transactional</w:t>
      </w:r>
      <w:proofErr w:type="spellEnd"/>
      <w:r w:rsidRPr="002B64E9">
        <w:rPr>
          <w:sz w:val="24"/>
          <w:szCs w:val="24"/>
        </w:rPr>
        <w:t xml:space="preserve"> и настройка уровней изоляции транзакций. Это позволило обеспечить надёжную обработку конкурентных запросов, целостность данных и избежать типичных проблем многопоточности, таких как «грязные чтения», «потерянные обновления» и конфликты при массовых операциях. Были рассмотрены и реализованы различные уровни изоляции: READ_UNCOMMITTED, READ_COMMITTED и SERIALIZABLE, что позволило адаптировать поведение системы под конкретные сценарии работы.</w:t>
      </w:r>
    </w:p>
    <w:p w14:paraId="61B5B008" w14:textId="3466626B" w:rsidR="002B64E9" w:rsidRPr="002B64E9" w:rsidRDefault="002B64E9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B64E9">
        <w:rPr>
          <w:sz w:val="24"/>
          <w:szCs w:val="24"/>
        </w:rPr>
        <w:t xml:space="preserve">Каждая транзакционная операция была логически обоснована и протестирована на предмет корректного поведения при параллельной нагрузке. Использование </w:t>
      </w:r>
      <w:proofErr w:type="spellStart"/>
      <w:r w:rsidRPr="002B64E9">
        <w:rPr>
          <w:sz w:val="24"/>
          <w:szCs w:val="24"/>
        </w:rPr>
        <w:t>Spring</w:t>
      </w:r>
      <w:proofErr w:type="spellEnd"/>
      <w:r w:rsidRPr="002B64E9">
        <w:rPr>
          <w:sz w:val="24"/>
          <w:szCs w:val="24"/>
        </w:rPr>
        <w:t xml:space="preserve"> </w:t>
      </w:r>
      <w:proofErr w:type="spellStart"/>
      <w:r w:rsidRPr="002B64E9">
        <w:rPr>
          <w:sz w:val="24"/>
          <w:szCs w:val="24"/>
        </w:rPr>
        <w:t>Data</w:t>
      </w:r>
      <w:proofErr w:type="spellEnd"/>
      <w:r w:rsidRPr="002B64E9">
        <w:rPr>
          <w:sz w:val="24"/>
          <w:szCs w:val="24"/>
        </w:rPr>
        <w:t xml:space="preserve"> JPA в сочетании с транзакциями обеспечило высокую надёжность при взаимодействии с базой данных и минимизировало вероятность ошибок при сохранении или обновлении сущностей.</w:t>
      </w:r>
    </w:p>
    <w:p w14:paraId="35B70937" w14:textId="122EFDB9" w:rsidR="002B64E9" w:rsidRPr="002B64E9" w:rsidRDefault="002B64E9" w:rsidP="00EB3DF5">
      <w:pPr>
        <w:spacing w:line="360" w:lineRule="auto"/>
        <w:ind w:left="-567" w:firstLine="283"/>
        <w:jc w:val="both"/>
        <w:rPr>
          <w:sz w:val="24"/>
          <w:szCs w:val="24"/>
        </w:rPr>
      </w:pPr>
      <w:r w:rsidRPr="002B64E9">
        <w:rPr>
          <w:sz w:val="24"/>
          <w:szCs w:val="24"/>
        </w:rPr>
        <w:t xml:space="preserve">В целом, работа показала, что </w:t>
      </w:r>
      <w:proofErr w:type="spellStart"/>
      <w:r w:rsidRPr="002B64E9">
        <w:rPr>
          <w:sz w:val="24"/>
          <w:szCs w:val="24"/>
        </w:rPr>
        <w:t>Spring</w:t>
      </w:r>
      <w:proofErr w:type="spellEnd"/>
      <w:r w:rsidRPr="002B64E9">
        <w:rPr>
          <w:sz w:val="24"/>
          <w:szCs w:val="24"/>
        </w:rPr>
        <w:t xml:space="preserve"> </w:t>
      </w:r>
      <w:proofErr w:type="spellStart"/>
      <w:r w:rsidRPr="002B64E9">
        <w:rPr>
          <w:sz w:val="24"/>
          <w:szCs w:val="24"/>
        </w:rPr>
        <w:t>Framework</w:t>
      </w:r>
      <w:proofErr w:type="spellEnd"/>
      <w:r w:rsidRPr="002B64E9">
        <w:rPr>
          <w:sz w:val="24"/>
          <w:szCs w:val="24"/>
        </w:rPr>
        <w:t xml:space="preserve"> предоставляет мощные и удобные средства для управления транзакциями, позволяющие строить надёжные и устойчивые серверные приложения.</w:t>
      </w:r>
    </w:p>
    <w:p w14:paraId="5D04EF37" w14:textId="77777777" w:rsidR="008E7D31" w:rsidRDefault="008E7D31" w:rsidP="00EB3DF5">
      <w:pPr>
        <w:spacing w:line="259" w:lineRule="auto"/>
        <w:ind w:left="-567" w:firstLine="283"/>
        <w:jc w:val="both"/>
        <w:rPr>
          <w:sz w:val="24"/>
          <w:szCs w:val="24"/>
        </w:rPr>
      </w:pPr>
    </w:p>
    <w:p w14:paraId="41788A7E" w14:textId="6AE97EE6" w:rsidR="00251377" w:rsidRPr="003143A8" w:rsidRDefault="00795BAF" w:rsidP="00EB3DF5">
      <w:pPr>
        <w:spacing w:line="259" w:lineRule="auto"/>
        <w:ind w:left="-567" w:firstLine="283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F5E00A" w14:textId="7C00ECD6" w:rsidR="00E33359" w:rsidRPr="002B64E9" w:rsidRDefault="00E33359" w:rsidP="002B64E9">
      <w:pPr>
        <w:pStyle w:val="1"/>
        <w:numPr>
          <w:ilvl w:val="0"/>
          <w:numId w:val="11"/>
        </w:numPr>
      </w:pPr>
      <w:bookmarkStart w:id="35" w:name="_Toc197614199"/>
      <w:bookmarkStart w:id="36" w:name="_Toc197614422"/>
      <w:r w:rsidRPr="002B64E9">
        <w:lastRenderedPageBreak/>
        <w:t>Библиография:</w:t>
      </w:r>
      <w:bookmarkEnd w:id="35"/>
      <w:bookmarkEnd w:id="36"/>
    </w:p>
    <w:p w14:paraId="5FE87519" w14:textId="60CDEAA4" w:rsidR="00E33359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28" w:history="1">
        <w:r w:rsidR="00E33359" w:rsidRPr="007B62F8">
          <w:rPr>
            <w:rStyle w:val="a3"/>
            <w:rFonts w:cs="Times New Roman"/>
            <w:sz w:val="24"/>
            <w:szCs w:val="24"/>
          </w:rPr>
          <w:t>https://habr.com/ru/companies/ssp-soft/articles/821663/</w:t>
        </w:r>
      </w:hyperlink>
      <w:r w:rsidR="00E33359" w:rsidRPr="00D52277">
        <w:rPr>
          <w:rFonts w:cs="Times New Roman"/>
          <w:sz w:val="24"/>
          <w:szCs w:val="24"/>
        </w:rPr>
        <w:t xml:space="preserve"> </w:t>
      </w:r>
    </w:p>
    <w:p w14:paraId="56AF88D1" w14:textId="5ADFD612" w:rsidR="00E33359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29" w:history="1">
        <w:r w:rsidR="00E33359" w:rsidRPr="00D52277">
          <w:rPr>
            <w:rStyle w:val="a3"/>
            <w:rFonts w:cs="Times New Roman"/>
            <w:sz w:val="24"/>
            <w:szCs w:val="24"/>
          </w:rPr>
          <w:t>https://habr.com/ru/companies/spring_aio/articles/840336/</w:t>
        </w:r>
      </w:hyperlink>
      <w:r w:rsidR="00E33359" w:rsidRPr="00D52277">
        <w:rPr>
          <w:rFonts w:cs="Times New Roman"/>
          <w:sz w:val="24"/>
          <w:szCs w:val="24"/>
        </w:rPr>
        <w:t xml:space="preserve"> </w:t>
      </w:r>
    </w:p>
    <w:p w14:paraId="4F99E47F" w14:textId="6FC047C5" w:rsidR="00E33359" w:rsidRPr="00E33359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0" w:history="1">
        <w:r w:rsidR="00E33359" w:rsidRPr="00E33359">
          <w:rPr>
            <w:rStyle w:val="a3"/>
            <w:rFonts w:cs="Times New Roman"/>
            <w:sz w:val="24"/>
            <w:szCs w:val="24"/>
          </w:rPr>
          <w:t>https://www.geeksforgeeks.org/introduction-to-spring-framework/</w:t>
        </w:r>
      </w:hyperlink>
      <w:r w:rsidR="00E33359" w:rsidRPr="00E33359">
        <w:rPr>
          <w:rFonts w:cs="Times New Roman"/>
          <w:sz w:val="24"/>
          <w:szCs w:val="24"/>
        </w:rPr>
        <w:t xml:space="preserve"> </w:t>
      </w:r>
    </w:p>
    <w:p w14:paraId="5824594A" w14:textId="543FC1E4" w:rsidR="00E33359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1" w:history="1">
        <w:r w:rsidR="00E33359" w:rsidRPr="00D52277">
          <w:rPr>
            <w:rStyle w:val="a3"/>
            <w:rFonts w:cs="Times New Roman"/>
            <w:sz w:val="24"/>
            <w:szCs w:val="24"/>
          </w:rPr>
          <w:t>https://medium.com/edureka/advanced-java-tutorial-f6ebac5175ec</w:t>
        </w:r>
      </w:hyperlink>
      <w:r w:rsidR="00E33359" w:rsidRPr="00D52277">
        <w:rPr>
          <w:rFonts w:cs="Times New Roman"/>
          <w:sz w:val="24"/>
          <w:szCs w:val="24"/>
        </w:rPr>
        <w:t xml:space="preserve"> </w:t>
      </w:r>
    </w:p>
    <w:p w14:paraId="2CFE39DF" w14:textId="7E582B3D" w:rsidR="0041264E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2" w:history="1">
        <w:r w:rsidR="0041264E" w:rsidRPr="00046473">
          <w:rPr>
            <w:rStyle w:val="a3"/>
            <w:rFonts w:cs="Times New Roman"/>
            <w:sz w:val="24"/>
            <w:szCs w:val="24"/>
          </w:rPr>
          <w:t>https://translated.turbopages.org/proxy_u/en-ru.ru.d2bc93fe-672de34a-e65849ab-74722d776562/https/www.baeldung.com/java-transactions</w:t>
        </w:r>
      </w:hyperlink>
      <w:r w:rsidR="0041264E">
        <w:rPr>
          <w:rFonts w:cs="Times New Roman"/>
          <w:sz w:val="24"/>
          <w:szCs w:val="24"/>
        </w:rPr>
        <w:t xml:space="preserve"> </w:t>
      </w:r>
    </w:p>
    <w:p w14:paraId="177FCA69" w14:textId="14626382" w:rsidR="0041264E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3" w:history="1">
        <w:r w:rsidR="003169F7" w:rsidRPr="00046473">
          <w:rPr>
            <w:rStyle w:val="a3"/>
            <w:rFonts w:cs="Times New Roman"/>
            <w:sz w:val="24"/>
            <w:szCs w:val="24"/>
          </w:rPr>
          <w:t>https://reflectoring.io/spring-transactions-and-exceptions/</w:t>
        </w:r>
      </w:hyperlink>
      <w:r w:rsidR="003169F7">
        <w:rPr>
          <w:rFonts w:cs="Times New Roman"/>
          <w:sz w:val="24"/>
          <w:szCs w:val="24"/>
        </w:rPr>
        <w:t xml:space="preserve"> </w:t>
      </w:r>
    </w:p>
    <w:p w14:paraId="1D903477" w14:textId="42898F37" w:rsidR="003169F7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4" w:history="1">
        <w:r w:rsidR="003169F7" w:rsidRPr="00046473">
          <w:rPr>
            <w:rStyle w:val="a3"/>
            <w:rFonts w:cs="Times New Roman"/>
            <w:sz w:val="24"/>
            <w:szCs w:val="24"/>
          </w:rPr>
          <w:t>https://javarush.com/quests/lectures/questspring.level03.lecture03?ysclid=m38kyl88nh608358640</w:t>
        </w:r>
      </w:hyperlink>
      <w:r w:rsidR="003169F7">
        <w:rPr>
          <w:rFonts w:cs="Times New Roman"/>
          <w:sz w:val="24"/>
          <w:szCs w:val="24"/>
        </w:rPr>
        <w:t xml:space="preserve"> </w:t>
      </w:r>
    </w:p>
    <w:p w14:paraId="3247FC6F" w14:textId="7E89E728" w:rsidR="002815B4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5" w:history="1">
        <w:r w:rsidR="002815B4" w:rsidRPr="00046473">
          <w:rPr>
            <w:rStyle w:val="a3"/>
            <w:rFonts w:cs="Times New Roman"/>
            <w:sz w:val="24"/>
            <w:szCs w:val="24"/>
          </w:rPr>
          <w:t>https://struchkov.dev/blog/ru/transactional-isolation-levels/</w:t>
        </w:r>
      </w:hyperlink>
      <w:r w:rsidR="002815B4">
        <w:rPr>
          <w:rFonts w:cs="Times New Roman"/>
          <w:sz w:val="24"/>
          <w:szCs w:val="24"/>
        </w:rPr>
        <w:t xml:space="preserve"> </w:t>
      </w:r>
    </w:p>
    <w:p w14:paraId="0B75D8CE" w14:textId="04AC6EF0" w:rsidR="004C0784" w:rsidRPr="00E33359" w:rsidRDefault="0086784B" w:rsidP="00DE02E7">
      <w:pPr>
        <w:pStyle w:val="a5"/>
        <w:numPr>
          <w:ilvl w:val="0"/>
          <w:numId w:val="2"/>
        </w:numPr>
        <w:spacing w:after="0" w:line="360" w:lineRule="auto"/>
        <w:ind w:left="-284" w:hanging="283"/>
        <w:jc w:val="both"/>
        <w:rPr>
          <w:rFonts w:cs="Times New Roman"/>
          <w:sz w:val="24"/>
          <w:szCs w:val="24"/>
        </w:rPr>
      </w:pPr>
      <w:hyperlink r:id="rId36" w:history="1">
        <w:r w:rsidR="00E870A2" w:rsidRPr="00046473">
          <w:rPr>
            <w:rStyle w:val="a3"/>
            <w:rFonts w:cs="Times New Roman"/>
            <w:sz w:val="24"/>
            <w:szCs w:val="24"/>
          </w:rPr>
          <w:t>https://www.javachinna.com/logging-performance-monitoring-security-and-transaction-management-with-spring-aop/</w:t>
        </w:r>
      </w:hyperlink>
      <w:r w:rsidR="00E870A2">
        <w:rPr>
          <w:rFonts w:cs="Times New Roman"/>
          <w:sz w:val="24"/>
          <w:szCs w:val="24"/>
        </w:rPr>
        <w:t xml:space="preserve"> </w:t>
      </w:r>
    </w:p>
    <w:sectPr w:rsidR="004C0784" w:rsidRPr="00E33359" w:rsidSect="00E90042">
      <w:footerReference w:type="default" r:id="rId37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BAE38A" w14:textId="77777777" w:rsidR="0086784B" w:rsidRDefault="0086784B" w:rsidP="00BD0C12">
      <w:pPr>
        <w:spacing w:after="0"/>
      </w:pPr>
      <w:r>
        <w:separator/>
      </w:r>
    </w:p>
  </w:endnote>
  <w:endnote w:type="continuationSeparator" w:id="0">
    <w:p w14:paraId="77026506" w14:textId="77777777" w:rsidR="0086784B" w:rsidRDefault="0086784B" w:rsidP="00BD0C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5186620"/>
      <w:docPartObj>
        <w:docPartGallery w:val="Page Numbers (Bottom of Page)"/>
        <w:docPartUnique/>
      </w:docPartObj>
    </w:sdtPr>
    <w:sdtEndPr/>
    <w:sdtContent>
      <w:p w14:paraId="4EF7004F" w14:textId="79F17B3D" w:rsidR="00E90042" w:rsidRDefault="00E9004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0C1B49" w14:textId="77777777" w:rsidR="00BD0C12" w:rsidRDefault="00BD0C1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95ECB" w14:textId="77777777" w:rsidR="0086784B" w:rsidRDefault="0086784B" w:rsidP="00BD0C12">
      <w:pPr>
        <w:spacing w:after="0"/>
      </w:pPr>
      <w:r>
        <w:separator/>
      </w:r>
    </w:p>
  </w:footnote>
  <w:footnote w:type="continuationSeparator" w:id="0">
    <w:p w14:paraId="2CA39806" w14:textId="77777777" w:rsidR="0086784B" w:rsidRDefault="0086784B" w:rsidP="00BD0C1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A166F"/>
    <w:multiLevelType w:val="hybridMultilevel"/>
    <w:tmpl w:val="1A94091A"/>
    <w:lvl w:ilvl="0" w:tplc="73BC4E22">
      <w:start w:val="1"/>
      <w:numFmt w:val="decimal"/>
      <w:lvlText w:val="%1."/>
      <w:lvlJc w:val="left"/>
      <w:pPr>
        <w:ind w:left="43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C3F093F"/>
    <w:multiLevelType w:val="hybridMultilevel"/>
    <w:tmpl w:val="CD54BE4E"/>
    <w:lvl w:ilvl="0" w:tplc="49663C18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2F44580"/>
    <w:multiLevelType w:val="hybridMultilevel"/>
    <w:tmpl w:val="A9360440"/>
    <w:lvl w:ilvl="0" w:tplc="04190001">
      <w:start w:val="1"/>
      <w:numFmt w:val="bullet"/>
      <w:lvlText w:val=""/>
      <w:lvlJc w:val="left"/>
      <w:pPr>
        <w:ind w:left="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2" w:hanging="360"/>
      </w:pPr>
      <w:rPr>
        <w:rFonts w:ascii="Wingdings" w:hAnsi="Wingdings" w:hint="default"/>
      </w:rPr>
    </w:lvl>
  </w:abstractNum>
  <w:abstractNum w:abstractNumId="3" w15:restartNumberingAfterBreak="0">
    <w:nsid w:val="15075C2D"/>
    <w:multiLevelType w:val="hybridMultilevel"/>
    <w:tmpl w:val="DCF07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0693C"/>
    <w:multiLevelType w:val="hybridMultilevel"/>
    <w:tmpl w:val="D39E08D2"/>
    <w:lvl w:ilvl="0" w:tplc="D1C2B1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198071E1"/>
    <w:multiLevelType w:val="hybridMultilevel"/>
    <w:tmpl w:val="4B1012A8"/>
    <w:lvl w:ilvl="0" w:tplc="1102BF02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1E596468"/>
    <w:multiLevelType w:val="hybridMultilevel"/>
    <w:tmpl w:val="4AAC2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F702D"/>
    <w:multiLevelType w:val="hybridMultilevel"/>
    <w:tmpl w:val="E772C59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 w15:restartNumberingAfterBreak="0">
    <w:nsid w:val="2708143B"/>
    <w:multiLevelType w:val="hybridMultilevel"/>
    <w:tmpl w:val="10A4B984"/>
    <w:lvl w:ilvl="0" w:tplc="E4EA6174">
      <w:start w:val="3"/>
      <w:numFmt w:val="bullet"/>
      <w:lvlText w:val="-"/>
      <w:lvlJc w:val="left"/>
      <w:pPr>
        <w:ind w:left="-20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9" w15:restartNumberingAfterBreak="0">
    <w:nsid w:val="27965CDE"/>
    <w:multiLevelType w:val="hybridMultilevel"/>
    <w:tmpl w:val="D36EAB2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2B145BDF"/>
    <w:multiLevelType w:val="hybridMultilevel"/>
    <w:tmpl w:val="D318C044"/>
    <w:lvl w:ilvl="0" w:tplc="49663C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82D86"/>
    <w:multiLevelType w:val="hybridMultilevel"/>
    <w:tmpl w:val="4A4215B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3AD363B0"/>
    <w:multiLevelType w:val="hybridMultilevel"/>
    <w:tmpl w:val="44F4A678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3C321CE6"/>
    <w:multiLevelType w:val="hybridMultilevel"/>
    <w:tmpl w:val="B9E6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2837FE"/>
    <w:multiLevelType w:val="hybridMultilevel"/>
    <w:tmpl w:val="A40CD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987B7F"/>
    <w:multiLevelType w:val="hybridMultilevel"/>
    <w:tmpl w:val="407AF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56EBD"/>
    <w:multiLevelType w:val="hybridMultilevel"/>
    <w:tmpl w:val="3032432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 w15:restartNumberingAfterBreak="0">
    <w:nsid w:val="4D377EE3"/>
    <w:multiLevelType w:val="hybridMultilevel"/>
    <w:tmpl w:val="17FC7D1E"/>
    <w:lvl w:ilvl="0" w:tplc="5194EC7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E63470"/>
    <w:multiLevelType w:val="hybridMultilevel"/>
    <w:tmpl w:val="7382A432"/>
    <w:lvl w:ilvl="0" w:tplc="45E4C45C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9" w15:restartNumberingAfterBreak="0">
    <w:nsid w:val="4F401C27"/>
    <w:multiLevelType w:val="hybridMultilevel"/>
    <w:tmpl w:val="8BEC480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0" w15:restartNumberingAfterBreak="0">
    <w:nsid w:val="517378BB"/>
    <w:multiLevelType w:val="hybridMultilevel"/>
    <w:tmpl w:val="C15EE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677675"/>
    <w:multiLevelType w:val="multilevel"/>
    <w:tmpl w:val="0A8E34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7E35A6E"/>
    <w:multiLevelType w:val="hybridMultilevel"/>
    <w:tmpl w:val="CF56D0D0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3" w15:restartNumberingAfterBreak="0">
    <w:nsid w:val="5EB21657"/>
    <w:multiLevelType w:val="hybridMultilevel"/>
    <w:tmpl w:val="6F523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1E71F9"/>
    <w:multiLevelType w:val="hybridMultilevel"/>
    <w:tmpl w:val="A82E777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5" w15:restartNumberingAfterBreak="0">
    <w:nsid w:val="6B3A6F7F"/>
    <w:multiLevelType w:val="hybridMultilevel"/>
    <w:tmpl w:val="5014A84C"/>
    <w:lvl w:ilvl="0" w:tplc="EBD6233E">
      <w:start w:val="1"/>
      <w:numFmt w:val="decimal"/>
      <w:lvlText w:val="%1)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6" w15:restartNumberingAfterBreak="0">
    <w:nsid w:val="707874BA"/>
    <w:multiLevelType w:val="hybridMultilevel"/>
    <w:tmpl w:val="1D04898E"/>
    <w:lvl w:ilvl="0" w:tplc="DD4096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D3C7B"/>
    <w:multiLevelType w:val="hybridMultilevel"/>
    <w:tmpl w:val="DE38A14A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8" w15:restartNumberingAfterBreak="0">
    <w:nsid w:val="7A475353"/>
    <w:multiLevelType w:val="hybridMultilevel"/>
    <w:tmpl w:val="B436F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5D3F46"/>
    <w:multiLevelType w:val="hybridMultilevel"/>
    <w:tmpl w:val="5C6E76F8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0" w15:restartNumberingAfterBreak="0">
    <w:nsid w:val="7D8E78DC"/>
    <w:multiLevelType w:val="hybridMultilevel"/>
    <w:tmpl w:val="E0584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5"/>
  </w:num>
  <w:num w:numId="4">
    <w:abstractNumId w:val="15"/>
  </w:num>
  <w:num w:numId="5">
    <w:abstractNumId w:val="18"/>
  </w:num>
  <w:num w:numId="6">
    <w:abstractNumId w:val="0"/>
  </w:num>
  <w:num w:numId="7">
    <w:abstractNumId w:val="20"/>
  </w:num>
  <w:num w:numId="8">
    <w:abstractNumId w:val="17"/>
  </w:num>
  <w:num w:numId="9">
    <w:abstractNumId w:val="26"/>
  </w:num>
  <w:num w:numId="10">
    <w:abstractNumId w:val="8"/>
  </w:num>
  <w:num w:numId="11">
    <w:abstractNumId w:val="21"/>
  </w:num>
  <w:num w:numId="12">
    <w:abstractNumId w:val="10"/>
  </w:num>
  <w:num w:numId="13">
    <w:abstractNumId w:val="1"/>
  </w:num>
  <w:num w:numId="14">
    <w:abstractNumId w:val="16"/>
  </w:num>
  <w:num w:numId="15">
    <w:abstractNumId w:val="11"/>
  </w:num>
  <w:num w:numId="16">
    <w:abstractNumId w:val="24"/>
  </w:num>
  <w:num w:numId="17">
    <w:abstractNumId w:val="27"/>
  </w:num>
  <w:num w:numId="18">
    <w:abstractNumId w:val="2"/>
  </w:num>
  <w:num w:numId="19">
    <w:abstractNumId w:val="7"/>
  </w:num>
  <w:num w:numId="20">
    <w:abstractNumId w:val="12"/>
  </w:num>
  <w:num w:numId="21">
    <w:abstractNumId w:val="19"/>
  </w:num>
  <w:num w:numId="22">
    <w:abstractNumId w:val="29"/>
  </w:num>
  <w:num w:numId="23">
    <w:abstractNumId w:val="14"/>
  </w:num>
  <w:num w:numId="24">
    <w:abstractNumId w:val="30"/>
  </w:num>
  <w:num w:numId="25">
    <w:abstractNumId w:val="3"/>
  </w:num>
  <w:num w:numId="26">
    <w:abstractNumId w:val="13"/>
  </w:num>
  <w:num w:numId="27">
    <w:abstractNumId w:val="23"/>
  </w:num>
  <w:num w:numId="28">
    <w:abstractNumId w:val="6"/>
  </w:num>
  <w:num w:numId="29">
    <w:abstractNumId w:val="28"/>
  </w:num>
  <w:num w:numId="30">
    <w:abstractNumId w:val="22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D6F"/>
    <w:rsid w:val="000031CC"/>
    <w:rsid w:val="00013E2B"/>
    <w:rsid w:val="00035D0D"/>
    <w:rsid w:val="00040D5F"/>
    <w:rsid w:val="00066054"/>
    <w:rsid w:val="000A3B81"/>
    <w:rsid w:val="000D6B14"/>
    <w:rsid w:val="000F2E5A"/>
    <w:rsid w:val="00100BE9"/>
    <w:rsid w:val="00100D7E"/>
    <w:rsid w:val="00103FA4"/>
    <w:rsid w:val="00113E58"/>
    <w:rsid w:val="00117C56"/>
    <w:rsid w:val="001274EE"/>
    <w:rsid w:val="0013411F"/>
    <w:rsid w:val="00143E31"/>
    <w:rsid w:val="00144E5D"/>
    <w:rsid w:val="00166FB5"/>
    <w:rsid w:val="00177CFE"/>
    <w:rsid w:val="001838A7"/>
    <w:rsid w:val="001A45B9"/>
    <w:rsid w:val="001D29FB"/>
    <w:rsid w:val="001D3AC7"/>
    <w:rsid w:val="001E5C5B"/>
    <w:rsid w:val="001F5A16"/>
    <w:rsid w:val="00221A3D"/>
    <w:rsid w:val="0024075C"/>
    <w:rsid w:val="00246881"/>
    <w:rsid w:val="00251377"/>
    <w:rsid w:val="0025385B"/>
    <w:rsid w:val="00254D00"/>
    <w:rsid w:val="00255527"/>
    <w:rsid w:val="00265092"/>
    <w:rsid w:val="0026657D"/>
    <w:rsid w:val="00270CDA"/>
    <w:rsid w:val="002815B4"/>
    <w:rsid w:val="0028364F"/>
    <w:rsid w:val="00290FA3"/>
    <w:rsid w:val="002A64E9"/>
    <w:rsid w:val="002B3EA0"/>
    <w:rsid w:val="002B64E9"/>
    <w:rsid w:val="002E6504"/>
    <w:rsid w:val="002F1D22"/>
    <w:rsid w:val="002F4BAA"/>
    <w:rsid w:val="0030543D"/>
    <w:rsid w:val="003143A8"/>
    <w:rsid w:val="003169F7"/>
    <w:rsid w:val="00324A23"/>
    <w:rsid w:val="00326F43"/>
    <w:rsid w:val="0035670C"/>
    <w:rsid w:val="00363B26"/>
    <w:rsid w:val="003675F3"/>
    <w:rsid w:val="00370DA6"/>
    <w:rsid w:val="0038496F"/>
    <w:rsid w:val="003A1789"/>
    <w:rsid w:val="003C4997"/>
    <w:rsid w:val="00402F9E"/>
    <w:rsid w:val="00403529"/>
    <w:rsid w:val="0040743C"/>
    <w:rsid w:val="0041264E"/>
    <w:rsid w:val="00451BBA"/>
    <w:rsid w:val="00457070"/>
    <w:rsid w:val="00471DB6"/>
    <w:rsid w:val="00486DA8"/>
    <w:rsid w:val="004C04E6"/>
    <w:rsid w:val="004C0784"/>
    <w:rsid w:val="004E51AC"/>
    <w:rsid w:val="004E7E7E"/>
    <w:rsid w:val="004F01B7"/>
    <w:rsid w:val="00501EAC"/>
    <w:rsid w:val="0050711D"/>
    <w:rsid w:val="00521190"/>
    <w:rsid w:val="005244E9"/>
    <w:rsid w:val="00533E79"/>
    <w:rsid w:val="00537123"/>
    <w:rsid w:val="00541FA7"/>
    <w:rsid w:val="00577FE6"/>
    <w:rsid w:val="00591C59"/>
    <w:rsid w:val="00595A3F"/>
    <w:rsid w:val="00597D5D"/>
    <w:rsid w:val="005C009B"/>
    <w:rsid w:val="005D44D2"/>
    <w:rsid w:val="005E72CC"/>
    <w:rsid w:val="006416EC"/>
    <w:rsid w:val="006506BC"/>
    <w:rsid w:val="00673471"/>
    <w:rsid w:val="00674BFD"/>
    <w:rsid w:val="0068045E"/>
    <w:rsid w:val="00684D18"/>
    <w:rsid w:val="006A20BA"/>
    <w:rsid w:val="006B1FB3"/>
    <w:rsid w:val="006B4B1A"/>
    <w:rsid w:val="006B5E5F"/>
    <w:rsid w:val="006C0B77"/>
    <w:rsid w:val="006E3E36"/>
    <w:rsid w:val="00705CBE"/>
    <w:rsid w:val="00706A1F"/>
    <w:rsid w:val="007114EB"/>
    <w:rsid w:val="00712673"/>
    <w:rsid w:val="0072292F"/>
    <w:rsid w:val="00723E12"/>
    <w:rsid w:val="007331DD"/>
    <w:rsid w:val="0073738C"/>
    <w:rsid w:val="00741904"/>
    <w:rsid w:val="00741D5D"/>
    <w:rsid w:val="007562CA"/>
    <w:rsid w:val="00757208"/>
    <w:rsid w:val="00761017"/>
    <w:rsid w:val="00762D44"/>
    <w:rsid w:val="00765385"/>
    <w:rsid w:val="00783390"/>
    <w:rsid w:val="0078776B"/>
    <w:rsid w:val="00795BAF"/>
    <w:rsid w:val="007D39E3"/>
    <w:rsid w:val="007E5096"/>
    <w:rsid w:val="007F06FB"/>
    <w:rsid w:val="008070F2"/>
    <w:rsid w:val="008242FF"/>
    <w:rsid w:val="008471C1"/>
    <w:rsid w:val="00854784"/>
    <w:rsid w:val="00865181"/>
    <w:rsid w:val="0086784B"/>
    <w:rsid w:val="00870751"/>
    <w:rsid w:val="00870817"/>
    <w:rsid w:val="00882482"/>
    <w:rsid w:val="008922E3"/>
    <w:rsid w:val="008A02F6"/>
    <w:rsid w:val="008A7F3E"/>
    <w:rsid w:val="008E7D31"/>
    <w:rsid w:val="008E7E60"/>
    <w:rsid w:val="009132E3"/>
    <w:rsid w:val="00922C48"/>
    <w:rsid w:val="00925EAA"/>
    <w:rsid w:val="00937BDE"/>
    <w:rsid w:val="00944A14"/>
    <w:rsid w:val="00944B20"/>
    <w:rsid w:val="00955542"/>
    <w:rsid w:val="00965E05"/>
    <w:rsid w:val="00986711"/>
    <w:rsid w:val="00991F2E"/>
    <w:rsid w:val="009A0295"/>
    <w:rsid w:val="00A10333"/>
    <w:rsid w:val="00A13CF4"/>
    <w:rsid w:val="00A25C1F"/>
    <w:rsid w:val="00A308E9"/>
    <w:rsid w:val="00A3609B"/>
    <w:rsid w:val="00A52BC5"/>
    <w:rsid w:val="00A62A57"/>
    <w:rsid w:val="00A6758E"/>
    <w:rsid w:val="00A768C5"/>
    <w:rsid w:val="00A76A8F"/>
    <w:rsid w:val="00A9241B"/>
    <w:rsid w:val="00AA4090"/>
    <w:rsid w:val="00AB3EBE"/>
    <w:rsid w:val="00AB5A41"/>
    <w:rsid w:val="00AD6F7F"/>
    <w:rsid w:val="00B02818"/>
    <w:rsid w:val="00B21C6D"/>
    <w:rsid w:val="00B26F84"/>
    <w:rsid w:val="00B778CF"/>
    <w:rsid w:val="00B86BAA"/>
    <w:rsid w:val="00B86F17"/>
    <w:rsid w:val="00B915B7"/>
    <w:rsid w:val="00BA0B49"/>
    <w:rsid w:val="00BC533F"/>
    <w:rsid w:val="00BD0C12"/>
    <w:rsid w:val="00C039A7"/>
    <w:rsid w:val="00C03DA1"/>
    <w:rsid w:val="00C07BC0"/>
    <w:rsid w:val="00C136B4"/>
    <w:rsid w:val="00C413DC"/>
    <w:rsid w:val="00C42BA5"/>
    <w:rsid w:val="00C52E88"/>
    <w:rsid w:val="00C53B03"/>
    <w:rsid w:val="00C71420"/>
    <w:rsid w:val="00CA7D6F"/>
    <w:rsid w:val="00CB29E5"/>
    <w:rsid w:val="00CC5A97"/>
    <w:rsid w:val="00CF02A6"/>
    <w:rsid w:val="00CF60FC"/>
    <w:rsid w:val="00CF6B3A"/>
    <w:rsid w:val="00D17330"/>
    <w:rsid w:val="00D17AE4"/>
    <w:rsid w:val="00D37F0F"/>
    <w:rsid w:val="00D52277"/>
    <w:rsid w:val="00D8479D"/>
    <w:rsid w:val="00DC519F"/>
    <w:rsid w:val="00DE02E7"/>
    <w:rsid w:val="00DF1942"/>
    <w:rsid w:val="00DF1BFC"/>
    <w:rsid w:val="00DF6662"/>
    <w:rsid w:val="00DF77FA"/>
    <w:rsid w:val="00E16BF0"/>
    <w:rsid w:val="00E27464"/>
    <w:rsid w:val="00E30DBA"/>
    <w:rsid w:val="00E33359"/>
    <w:rsid w:val="00E37BF6"/>
    <w:rsid w:val="00E50C50"/>
    <w:rsid w:val="00E6347D"/>
    <w:rsid w:val="00E73E02"/>
    <w:rsid w:val="00E81A2B"/>
    <w:rsid w:val="00E870A2"/>
    <w:rsid w:val="00E90042"/>
    <w:rsid w:val="00EA1217"/>
    <w:rsid w:val="00EA59DF"/>
    <w:rsid w:val="00EB3BC9"/>
    <w:rsid w:val="00EB3DF5"/>
    <w:rsid w:val="00EC5E1E"/>
    <w:rsid w:val="00ED49C9"/>
    <w:rsid w:val="00ED6C88"/>
    <w:rsid w:val="00EE1C9B"/>
    <w:rsid w:val="00EE4070"/>
    <w:rsid w:val="00F01F8B"/>
    <w:rsid w:val="00F12C76"/>
    <w:rsid w:val="00F32949"/>
    <w:rsid w:val="00F346B8"/>
    <w:rsid w:val="00F63FFE"/>
    <w:rsid w:val="00F708CC"/>
    <w:rsid w:val="00FF03C1"/>
    <w:rsid w:val="00FF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D5933"/>
  <w15:chartTrackingRefBased/>
  <w15:docId w15:val="{C9F3DA3D-AFB3-40B2-AB1F-007BFF944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2A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7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43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4D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5A4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5A4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F49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D0C12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BD0C12"/>
    <w:rPr>
      <w:rFonts w:ascii="Times New Roman" w:hAnsi="Times New Roman"/>
      <w:sz w:val="28"/>
    </w:rPr>
  </w:style>
  <w:style w:type="paragraph" w:styleId="a8">
    <w:name w:val="footer"/>
    <w:basedOn w:val="a"/>
    <w:link w:val="a9"/>
    <w:unhideWhenUsed/>
    <w:rsid w:val="00BD0C12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rsid w:val="00BD0C12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486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591C59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62A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A62A57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37F0F"/>
    <w:pPr>
      <w:spacing w:after="100" w:line="259" w:lineRule="auto"/>
      <w:ind w:left="567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62A57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D37F0F"/>
    <w:pPr>
      <w:spacing w:after="100" w:line="259" w:lineRule="auto"/>
      <w:ind w:left="567"/>
    </w:pPr>
    <w:rPr>
      <w:rFonts w:asciiTheme="minorHAnsi" w:eastAsiaTheme="minorEastAsia" w:hAnsiTheme="minorHAnsi" w:cs="Times New Roman"/>
      <w:kern w:val="0"/>
      <w:sz w:val="2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37F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84D18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D3AC7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3AC7"/>
    <w:rPr>
      <w:rFonts w:ascii="Consolas" w:hAnsi="Consolas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3143A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 Spacing"/>
    <w:uiPriority w:val="1"/>
    <w:qFormat/>
    <w:rsid w:val="002B64E9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Style6">
    <w:name w:val="Style6"/>
    <w:basedOn w:val="a"/>
    <w:uiPriority w:val="99"/>
    <w:rsid w:val="00E90042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kern w:val="0"/>
      <w:sz w:val="24"/>
      <w:szCs w:val="24"/>
      <w:lang w:eastAsia="ru-RU"/>
      <w14:ligatures w14:val="none"/>
    </w:rPr>
  </w:style>
  <w:style w:type="paragraph" w:customStyle="1" w:styleId="Default">
    <w:name w:val="Default"/>
    <w:rsid w:val="00E9004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table" w:styleId="-1">
    <w:name w:val="Grid Table 1 Light"/>
    <w:basedOn w:val="a1"/>
    <w:uiPriority w:val="46"/>
    <w:rsid w:val="007562C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9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9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4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0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9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s://javarush.com/quests/lectures/questspring.level03.lecture03?ysclid=m38kyl88nh60835864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5" Type="http://schemas.openxmlformats.org/officeDocument/2006/relationships/image" Target="media/image16.png"/><Relationship Id="rId33" Type="http://schemas.openxmlformats.org/officeDocument/2006/relationships/hyperlink" Target="https://reflectoring.io/spring-transactions-and-exceptions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habr.com/ru/companies/spring_aio/articles/84033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hyperlink" Target="https://translated.turbopages.org/proxy_u/en-ru.ru.d2bc93fe-672de34a-e65849ab-74722d776562/https/www.baeldung.com/java-transactions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habr.com/ru/companies/ssp-soft/articles/821663/" TargetMode="External"/><Relationship Id="rId36" Type="http://schemas.openxmlformats.org/officeDocument/2006/relationships/hyperlink" Target="https://www.javachinna.com/logging-performance-monitoring-security-and-transaction-management-with-spring-aop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medium.com/edureka/advanced-java-tutorial-f6ebac5175e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geeksforgeeks.org/introduction-to-spring-framework/" TargetMode="External"/><Relationship Id="rId35" Type="http://schemas.openxmlformats.org/officeDocument/2006/relationships/hyperlink" Target="https://struchkov.dev/blog/ru/transactional-isolation-level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86993-2272-47C4-B3E0-72DA4CCC1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25</Pages>
  <Words>4446</Words>
  <Characters>25343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Доцен</dc:creator>
  <cp:keywords/>
  <dc:description/>
  <cp:lastModifiedBy>Пользователь</cp:lastModifiedBy>
  <cp:revision>159</cp:revision>
  <dcterms:created xsi:type="dcterms:W3CDTF">2024-10-12T08:36:00Z</dcterms:created>
  <dcterms:modified xsi:type="dcterms:W3CDTF">2025-05-17T13:37:00Z</dcterms:modified>
</cp:coreProperties>
</file>