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utoSpaceDE w:val="0"/>
        <w:autoSpaceDN w:val="0"/>
        <w:spacing w:before="0" w:after="504" w:line="220" w:lineRule="exact"/>
        <w:ind w:left="0" w:right="0"/>
      </w:pPr>
    </w:p>
    <w:p>
      <w:pPr>
        <w:widowControl/>
        <w:tabs>
          <w:tab w:val="left" w:pos="480"/>
          <w:tab w:val="left" w:pos="1710"/>
        </w:tabs>
        <w:autoSpaceDE w:val="0"/>
        <w:autoSpaceDN w:val="0"/>
        <w:spacing w:before="0" w:after="0" w:line="562" w:lineRule="exact"/>
        <w:ind w:left="0" w:right="1728" w:firstLine="0"/>
        <w:jc w:val="right"/>
        <w:rPr>
          <w:rFonts w:ascii="黑体" w:hAnsi="黑体" w:eastAsia="黑体"/>
          <w:b w:val="0"/>
          <w:i w:val="0"/>
          <w:color w:val="000000"/>
          <w:sz w:val="32"/>
        </w:rPr>
      </w:pPr>
      <w:r>
        <w:tab/>
      </w:r>
      <w:r>
        <w:rPr>
          <w:rFonts w:ascii="黑体" w:hAnsi="黑体" w:eastAsia="黑体"/>
          <w:b w:val="0"/>
          <w:i w:val="0"/>
          <w:color w:val="000000"/>
          <w:sz w:val="32"/>
        </w:rPr>
        <w:t>实验八</w:t>
      </w:r>
      <w:r>
        <w:rPr>
          <w:rFonts w:hint="eastAsia" w:ascii="黑体" w:hAnsi="黑体" w:eastAsia="黑体"/>
          <w:b w:val="0"/>
          <w:i w:val="0"/>
          <w:color w:val="000000"/>
          <w:sz w:val="32"/>
          <w:lang w:val="en-US" w:eastAsia="zh-CN"/>
        </w:rPr>
        <w:t xml:space="preserve"> </w:t>
      </w:r>
      <w:r>
        <w:rPr>
          <w:rFonts w:ascii="黑体" w:hAnsi="黑体" w:eastAsia="黑体"/>
          <w:b w:val="0"/>
          <w:i w:val="0"/>
          <w:color w:val="000000"/>
          <w:sz w:val="32"/>
        </w:rPr>
        <w:t>基于</w:t>
      </w: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32"/>
        </w:rPr>
        <w:t xml:space="preserve"> 的深度模型应用 </w:t>
      </w:r>
    </w:p>
    <w:p>
      <w:pPr>
        <w:widowControl/>
        <w:tabs>
          <w:tab w:val="left" w:pos="480"/>
          <w:tab w:val="left" w:pos="1710"/>
        </w:tabs>
        <w:autoSpaceDE w:val="0"/>
        <w:autoSpaceDN w:val="0"/>
        <w:spacing w:before="0" w:after="0" w:line="562" w:lineRule="exact"/>
        <w:ind w:left="0" w:right="1728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2"/>
        </w:rPr>
        <w:t>一</w:t>
      </w:r>
      <w:r>
        <w:rPr>
          <w:rFonts w:ascii="黑体" w:hAnsi="黑体" w:eastAsia="黑体"/>
          <w:b w:val="0"/>
          <w:i w:val="0"/>
          <w:color w:val="000000"/>
          <w:sz w:val="30"/>
        </w:rPr>
        <w:t xml:space="preserve">、实验目的及要求 </w:t>
      </w:r>
    </w:p>
    <w:p>
      <w:pPr>
        <w:widowControl/>
        <w:tabs>
          <w:tab w:val="left" w:pos="480"/>
          <w:tab w:val="left" w:pos="1710"/>
        </w:tabs>
        <w:autoSpaceDE w:val="0"/>
        <w:autoSpaceDN w:val="0"/>
        <w:spacing w:before="0" w:after="0" w:line="562" w:lineRule="exact"/>
        <w:ind w:left="0" w:right="172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</w:t>
      </w:r>
      <w:r>
        <w:rPr>
          <w:rFonts w:ascii="黑体" w:hAnsi="黑体" w:eastAsia="黑体"/>
          <w:b w:val="0"/>
          <w:i w:val="0"/>
          <w:color w:val="000000"/>
          <w:sz w:val="24"/>
        </w:rPr>
        <w:t>、学习和掌握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的安装方法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进行人脸关键点检测和手部关键点检测的方法。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检测的脸部关键点，提取特定区域进行局部颜色变换的方法。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</w:t>
      </w:r>
      <w:r>
        <w:rPr>
          <w:rFonts w:ascii="黑体" w:hAnsi="黑体" w:eastAsia="黑体"/>
          <w:b w:val="0"/>
          <w:i w:val="0"/>
          <w:color w:val="000000"/>
          <w:sz w:val="24"/>
        </w:rPr>
        <w:t>、掌握利用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检测的手势关键点进行手势识别的方法。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72" w:lineRule="exact"/>
        <w:ind w:left="0" w:right="0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 xml:space="preserve">二、预习要求 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72" w:lineRule="exact"/>
        <w:ind w:left="0" w:right="0" w:firstLine="0"/>
        <w:jc w:val="left"/>
      </w:pPr>
      <w:r>
        <w:tab/>
      </w:r>
      <w:r>
        <w:rPr>
          <w:rFonts w:ascii="黑体" w:hAnsi="黑体" w:eastAsia="黑体"/>
          <w:b w:val="0"/>
          <w:i w:val="0"/>
          <w:color w:val="000000"/>
          <w:sz w:val="24"/>
        </w:rPr>
        <w:t>阅读本实验例程部，安装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>，并利用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进行人脸关键点和手势关键</w:t>
      </w:r>
    </w:p>
    <w:p>
      <w:pPr>
        <w:widowControl/>
        <w:autoSpaceDE w:val="0"/>
        <w:autoSpaceDN w:val="0"/>
        <w:spacing w:before="102" w:after="0" w:line="240" w:lineRule="exact"/>
        <w:ind w:left="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点检测，以便能够充分利用实验时间编程调试。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82" w:lineRule="exact"/>
        <w:ind w:left="0" w:right="7056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 xml:space="preserve">三、实验设备 </w:t>
      </w:r>
    </w:p>
    <w:p>
      <w:pPr>
        <w:widowControl/>
        <w:tabs>
          <w:tab w:val="left" w:pos="480"/>
        </w:tabs>
        <w:autoSpaceDE w:val="0"/>
        <w:autoSpaceDN w:val="0"/>
        <w:spacing w:before="0" w:after="0" w:line="682" w:lineRule="exact"/>
        <w:ind w:left="0" w:right="7056" w:firstLine="0"/>
        <w:jc w:val="left"/>
      </w:pPr>
      <w:r>
        <w:tab/>
      </w:r>
      <w:r>
        <w:rPr>
          <w:rFonts w:ascii="黑体" w:hAnsi="黑体" w:eastAsia="黑体"/>
          <w:b w:val="0"/>
          <w:i w:val="0"/>
          <w:color w:val="000000"/>
          <w:sz w:val="24"/>
        </w:rPr>
        <w:t>硬件：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PC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机。</w:t>
      </w:r>
    </w:p>
    <w:p>
      <w:pPr>
        <w:widowControl/>
        <w:autoSpaceDE w:val="0"/>
        <w:autoSpaceDN w:val="0"/>
        <w:spacing w:before="406" w:after="0" w:line="266" w:lineRule="exact"/>
        <w:ind w:left="480" w:right="0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软件：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Python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及相关集成开发环境。</w:t>
      </w:r>
    </w:p>
    <w:p>
      <w:pPr>
        <w:widowControl/>
        <w:autoSpaceDE w:val="0"/>
        <w:autoSpaceDN w:val="0"/>
        <w:spacing w:before="0" w:after="0" w:line="672" w:lineRule="exact"/>
        <w:ind w:left="0" w:right="6192" w:firstLine="0"/>
        <w:jc w:val="left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>四、实验内容</w:t>
      </w:r>
    </w:p>
    <w:p>
      <w:pPr>
        <w:widowControl/>
        <w:autoSpaceDE w:val="0"/>
        <w:autoSpaceDN w:val="0"/>
        <w:spacing w:before="0" w:after="0" w:line="672" w:lineRule="exact"/>
        <w:ind w:left="0" w:right="6192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24"/>
        </w:rPr>
        <w:t>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</w:t>
      </w:r>
      <w:r>
        <w:rPr>
          <w:rFonts w:ascii="黑体" w:hAnsi="黑体" w:eastAsia="黑体"/>
          <w:b w:val="0"/>
          <w:i w:val="0"/>
          <w:color w:val="000000"/>
          <w:sz w:val="24"/>
        </w:rPr>
        <w:t>）实现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的安装</w:t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both"/>
        <w:rPr>
          <w:rFonts w:ascii="黑体" w:hAnsi="黑体" w:eastAsia="黑体"/>
          <w:b w:val="0"/>
          <w:i w:val="0"/>
          <w:color w:val="000000"/>
          <w:sz w:val="24"/>
        </w:rPr>
      </w:pPr>
      <w:r>
        <w:rPr>
          <w:rFonts w:ascii="黑体" w:hAnsi="黑体" w:eastAsia="黑体"/>
          <w:b w:val="0"/>
          <w:i w:val="0"/>
          <w:color w:val="000000"/>
          <w:sz w:val="24"/>
        </w:rPr>
        <w:t>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</w:t>
      </w:r>
      <w:r>
        <w:rPr>
          <w:rFonts w:ascii="黑体" w:hAnsi="黑体" w:eastAsia="黑体"/>
          <w:b w:val="0"/>
          <w:i w:val="0"/>
          <w:color w:val="000000"/>
          <w:sz w:val="24"/>
        </w:rPr>
        <w:t>）利用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mediapipe</w:t>
      </w:r>
      <w:r>
        <w:rPr>
          <w:rFonts w:ascii="黑体" w:hAnsi="黑体" w:eastAsia="黑体"/>
          <w:b w:val="0"/>
          <w:i w:val="0"/>
          <w:color w:val="000000"/>
          <w:sz w:val="24"/>
        </w:rPr>
        <w:t xml:space="preserve"> 实现人脸关键点的检测并将人脸上的关键点绘制出来（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face_base.py</w:t>
      </w:r>
      <w:r>
        <w:rPr>
          <w:rFonts w:ascii="黑体" w:hAnsi="黑体" w:eastAsia="黑体"/>
          <w:b w:val="0"/>
          <w:i w:val="0"/>
          <w:color w:val="000000"/>
          <w:sz w:val="24"/>
        </w:rPr>
        <w:t>）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mediapipe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__name__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构建脸部特征提取对象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mp_face_mesh = mp.solutions.face_mesh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face_mesh = mp_face_mesh.FaceMesh(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static_image_mode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max_num_faces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refine_landmarks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min_detection_confidence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min_tracking_confidence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构建绘图对象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mp_drawing = mp.solutions.drawing_utils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mp_drawing_styles = mp.solutions.drawing_styles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开启摄像头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cap = cv2.VideoCapture(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while 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读取一帧图像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success, img = cap.read()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not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continue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获取宽度和高低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image_height, image_width, 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BGR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RGB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img_RGB = cv2.cvtColor(img,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进行特征点提取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 = face_mesh.process(img_RGB)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results.multi_face_landmarks: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face_landmarks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results.multi_face_landmarks: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利用 内置的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mp_drawing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进行绘图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mp_drawing.draw_landmarks(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image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=img,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landmark_list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=face_landmarks,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connections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=mp_face_mesh.FACEMESH_TESSELATION,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landmark_drawing_spec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None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connection_drawing_spec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=mp_drawing_styles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.get_default_face_mesh_tesselation_style())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mp_drawing.draw_landmarks(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image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=img,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landmark_list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=face_landmarks,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connections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=mp_face_mesh.FACEMESH_CONTOURS,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landmark_drawing_spec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None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connection_drawing_spec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=mp_drawing_styles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.get_default_face_mesh_contours_style())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mp_drawing.draw_landmarks(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image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=img,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landmark_list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=face_landmarks,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connections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=mp_face_mesh.FACEMESH_IRISES,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landmark_drawing_spec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None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connection_drawing_spec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=mp_drawing_styles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     .get_default_face_mesh_iris_connections_style())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自行计算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478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个关键点的坐标 并绘制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if  face_landmarks: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    #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计算关键点坐标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for i in range(478):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        # pos_x = int(face_landmarks.landmark[i].x * image_width)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        # pos_y = int(face_landmarks.landmark[i].y * image_height)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        # cv2.circle(img, (pos_x,pos_y), 3, (0,255,0),-1)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cv2.imshow(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"face-mesh"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key =  cv2.waitKey(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0xFF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按键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"q"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退出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key ==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ord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break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cap.release()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843905" cy="4663440"/>
            <wp:effectExtent l="0" t="0" r="8255" b="0"/>
            <wp:docPr id="4" name="图片 4" descr="QQ图片20230614133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306141335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（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>3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）利用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 xml:space="preserve"> mediapipe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 xml:space="preserve"> 检测到的人脸关键点实现魔幻口红的特效，动态的修改唇部皮肤的</w:t>
      </w:r>
    </w:p>
    <w:p>
      <w:pPr>
        <w:widowControl/>
        <w:autoSpaceDE w:val="0"/>
        <w:autoSpaceDN w:val="0"/>
        <w:spacing w:before="94" w:after="0" w:line="266" w:lineRule="exact"/>
        <w:ind w:left="0" w:right="0" w:firstLine="0"/>
        <w:jc w:val="left"/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</w:pP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颜色（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>face_LIP_CAM.py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）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mediapipe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change_color_lip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(img,list_lms,index_lip_up,index_lip_down,color):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cv2.imshow("input",img)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mask = np.zeros_like(img)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points_lip_up = list_lms[index_lip_up,:]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mask = cv2.fillPoly(mask,[points_lip_up],(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points_lip_down = list_lms[index_lip_down,:]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mask = cv2.fillPoly(mask,[points_lip_down],(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cv2.imshow("mask",mask)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img_color_lip = np.zeros_like(img)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img_color_lip[:] = color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cv2.imshow("color lip",img_color_lip)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img_color_lip = cv2.bitwise_and(mask,img_color_lip)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cv2.imshow("color lip",img_color_lip)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img_color_lip = cv2.GaussianBlur(img_color_lip,(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img_color_lip = cv2.addWeighted(img,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,img_color_lip,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img_color_lip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empty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808080"/>
          <w:sz w:val="19"/>
          <w:szCs w:val="19"/>
          <w:shd w:val="clear" w:fill="FFFFFF"/>
        </w:rPr>
        <w:t>a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pass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__name__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创建人脸关键点检测对象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mp_face_mesh = mp.solutions.face_mesh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face_mesh = mp_face_mesh.FaceMesh(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static_image_mode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max_num_faces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refine_landmarks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min_detection_confidence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min_tracking_confidence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口红颜色调节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cv2.namedWindow(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cv2.resizeWindow(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640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240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cv2.createTrackbar(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"Blue"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,empty)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cv2.createTrackbar(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"Green"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,empty)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cv2.createTrackbar(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"Red"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,empty)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cap = cv2.VideoCapture(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while 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读取一帧图像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success, img = cap.read()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not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continue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获取宽度和高低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image_height, image_width, 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BGR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RGB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img_RGB = cv2.cvtColor(img,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results = face_mesh.process(img_RGB)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list_lms = []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results.multi_face_landmarks: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face_landmarks = results.multi_face_landmarks[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range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478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pos_x 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(face_landmarks.landmark[i].x * image_width)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pos_y =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(face_landmarks.landmark[i].y * image_height)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list_lms.append((pos_x,pos_y))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list_lms = np.array(list_lms,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dtype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=np.int32)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index_lip_up = 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185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39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267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269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270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409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291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308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415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310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311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191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index_lip_down = 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95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178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317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402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318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324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308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291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375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321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405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314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181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91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146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获取口红颜色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b = cv2.getTrackbarPos(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"Blue"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g = cv2.getTrackbarPos(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"Green"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r = cv2.getTrackbarPos(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"Red"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color = (b,g,r)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img = change_color_lip(img,list_lms,index_lip_up,index_lip_down,color)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灰度图像 彩色嘴唇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img_gray = cv2.cvtColor(img, cv2.COLOR_BGR2GRAY)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img_gray = cv2.cvtColor(img_gray, cv2.COLOR_GRAY2BGR)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img = change_color_lip(img_gray,list_lms,index_lip_up,index_lip_down,color)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cv2.imshow(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"BGR"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key =  cv2.waitKey(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0xFF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按键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"q"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退出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key ==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ord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break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cap.release()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843905" cy="6536055"/>
            <wp:effectExtent l="0" t="0" r="8255" b="1905"/>
            <wp:docPr id="5" name="图片 5" descr="QQ图片2023061413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306141336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widowControl/>
        <w:autoSpaceDE w:val="0"/>
        <w:autoSpaceDN w:val="0"/>
        <w:spacing w:before="94" w:after="0" w:line="266" w:lineRule="exact"/>
        <w:ind w:left="0" w:right="0" w:firstLine="0"/>
        <w:jc w:val="left"/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</w:pP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（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 xml:space="preserve"> 4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 xml:space="preserve"> ） 利 用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 xml:space="preserve"> mediapipe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 xml:space="preserve"> 实 现 手 部 关 键 点 的 检 测 并 将 手 部 的 关 键 点 绘 制 出 来</w:t>
      </w:r>
    </w:p>
    <w:p>
      <w:pPr>
        <w:widowControl/>
        <w:autoSpaceDE w:val="0"/>
        <w:autoSpaceDN w:val="0"/>
        <w:spacing w:before="94" w:after="0" w:line="266" w:lineRule="exact"/>
        <w:ind w:left="0" w:right="0" w:firstLine="0"/>
        <w:jc w:val="left"/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</w:pP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（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>hand_feature_keypoints.py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）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mediapipe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__name__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打开摄像头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cap = cv2.VideoCapture(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定义手 检测对象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mpHands = mp.solutions.hands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hands = mpHands.Hands(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static_image_mode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max_num_hands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      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min_detection_confidence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0.5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mpDraw = mp.solutions.drawing_utils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while 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读取一帧图像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success, img = cap.read()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not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continue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image_height, image_width, 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转换为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RGB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imgRGB = cv2.cvtColor(img,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得到检测结果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 = hands.process(imgRGB)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results.multi_hand_landmarks: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hand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results.multi_hand_landmarks: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print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37A6"/>
          <w:sz w:val="19"/>
          <w:szCs w:val="19"/>
          <w:shd w:val="clear" w:fill="FFFFFF"/>
        </w:rPr>
        <w:t>\r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%.2f %.2f %.2f %.2f %.2f %.2f 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%(hand.landmark[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].z,hand.landmark[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].z,hand.landmark[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].z,hand.landmark[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].z,hand.landmark[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].z,hand.landmark[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].z),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end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mpDraw.draw_landmarks(img,hand,mpHands.HAND_CONNECTIONS)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range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pos_x = hand.landmark[i].x*image_width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pos_y = hand.landmark[i].y*image_height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画点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cv2.circle(img, 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(pos_x),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(pos_y)),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cv2.imshow(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"hands"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key =  cv2.waitKey(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0xFF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按键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"q"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退出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key ==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ord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break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cap.release()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</w:t>
      </w:r>
      <w:r>
        <w:rPr>
          <w:rFonts w:hint="eastAsia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843905" cy="4663440"/>
            <wp:effectExtent l="0" t="0" r="8255" b="0"/>
            <wp:docPr id="7" name="图片 7" descr="QQ图片2023061413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306141337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</w:t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（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>5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）利用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 xml:space="preserve"> mediapipe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 xml:space="preserve"> 提取的手部关键点实现简单的动作识别，能够识别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 xml:space="preserve"> 1-10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 xml:space="preserve"> 的数字手</w:t>
      </w:r>
    </w:p>
    <w:p>
      <w:pPr>
        <w:widowControl/>
        <w:autoSpaceDE w:val="0"/>
        <w:autoSpaceDN w:val="0"/>
        <w:spacing w:before="94" w:after="0" w:line="266" w:lineRule="exact"/>
        <w:ind w:left="0" w:right="0" w:firstLine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势，以及‘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>good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’、‘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>bad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’等其他的自定手势。（</w:t>
      </w:r>
      <w:r>
        <w:rPr>
          <w:rFonts w:hint="default" w:ascii="Times New Roman" w:hAnsi="Times New Roman" w:eastAsia="Times New Roman" w:cs="Times New Roman"/>
          <w:b w:val="0"/>
          <w:i w:val="0"/>
          <w:color w:val="000000"/>
          <w:sz w:val="24"/>
        </w:rPr>
        <w:t>hand_feature.py</w:t>
      </w:r>
      <w:r>
        <w:rPr>
          <w:rFonts w:hint="default" w:ascii="Times New Roman" w:hAnsi="Times New Roman" w:eastAsia="黑体" w:cs="Times New Roman"/>
          <w:b w:val="0"/>
          <w:i w:val="0"/>
          <w:color w:val="000000"/>
          <w:sz w:val="24"/>
        </w:rPr>
        <w:t>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mediapipe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numpy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np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get_angle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(v1,v2):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 = np.dot(v1,v2)/(np.sqrt(np.sum(v1*v1))*np.sqrt(np.sum(v2*v2)))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angle = np.arccos(angle)/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3.14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180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angle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Times New Roman" w:hAnsi="Times New Roman" w:eastAsia="monospace" w:cs="Times New Roman"/>
          <w:color w:val="00627A"/>
          <w:sz w:val="19"/>
          <w:szCs w:val="19"/>
          <w:shd w:val="clear" w:fill="FFFFFF"/>
        </w:rPr>
        <w:t>get_str_guester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(up_fingers,list_lms):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v1 = 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v2 = 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]-list_lms[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angle = get_angle(v1,v2)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angle&lt;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160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"9"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else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"1"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"Good"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"Bad"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"FXXX"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2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"2"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2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"6"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2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"8"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3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12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"3"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3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dis_8_12 = 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,:] - 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,:]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dis_8_12 = np.sqrt(np.dot(dis_8_12,dis_8_12))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dis_4_12 = 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,:] - list_lms[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,:]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dis_4_12 = np.sqrt(np.dot(dis_4_12,dis_4_12))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dis_4_12/(dis_8_12+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 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"7"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dis_4_12/(dis_8_12+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 &gt;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"Gun"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else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"7"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3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"ROCK"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4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8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12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16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and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up_fingers[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"4"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"5"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elif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len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(up_fingers)==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"10"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else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str_guester 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 "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67D17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str_guester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__name__ == 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"__main__"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cap = cv2.VideoCapture(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定义手 检测对象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mpHands = mp.solutions.hands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hands = mpHands.Hands()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mpDraw = mp.solutions.drawing_utils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while 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读取一帧图像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success, img = cap.read()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not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success: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continue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image_height, image_width, _ = np.shape(img)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转换为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RGB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imgRGB = cv2.cvtColor(img, cv2.COLOR_BGR2RGB)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得到检测结果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 = hands.process(imgRGB)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results.multi_hand_landmarks: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hand = results.multi_hand_landmarks[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mpDraw.draw_landmarks(img,hand,mpHands.HAND_CONNECTIONS)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采集所有关键点的坐标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list_lms = []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range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pos_x = hand.landmark[i].x*image_width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pos_y = hand.landmark[i].y*image_height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list_lms.append([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(pos_x),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(pos_y)])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构造凸包点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list_lms = np.array(list_lms,</w:t>
      </w:r>
      <w:r>
        <w:rPr>
          <w:rFonts w:hint="default" w:ascii="Times New Roman" w:hAnsi="Times New Roman" w:eastAsia="monospace" w:cs="Times New Roman"/>
          <w:color w:val="660099"/>
          <w:sz w:val="19"/>
          <w:szCs w:val="19"/>
          <w:shd w:val="clear" w:fill="FFFFFF"/>
        </w:rPr>
        <w:t>dtype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=np.int32)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hull_index = 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19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17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hull = cv2.convexHull(list_lms[hull_index,:])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绘制凸包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cv2.polylines(img,[hull],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查找外部的点数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n_fig = 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ll = 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16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]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up_fingers = []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ll: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pt = 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(list_lms[i][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]),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(list_lms[i][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]))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dist= cv2.pointPolygonTest(hull,pt,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dist &lt;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up_fingers.append(i)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># print(up_fingers)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# print(list_lms)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# print(np.shape(list_lms))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str_guester = get_str_guester(up_fingers,list_lms)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cv2.putText(img,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 %s'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%(str_guester),(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90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90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),cv2.FONT_HERSHEY_SIMPLEX,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,cv2.LINE_AA)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i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ll: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pos_x = hand.landmark[i].x*image_width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pos_y = hand.landmark[i].y*image_height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画点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cv2.circle(img, (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(pos_x),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int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(pos_y)),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 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255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),-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 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cv2.imshow(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"hands"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,img)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key =  cv2.waitKey(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) &amp; </w:t>
      </w: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0xFF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1750EB"/>
          <w:sz w:val="19"/>
          <w:szCs w:val="19"/>
          <w:shd w:val="clear" w:fill="FFFFFF"/>
          <w:lang w:eastAsia="zh-CN"/>
        </w:rPr>
      </w:pP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1750EB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#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按键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19"/>
          <w:szCs w:val="19"/>
          <w:shd w:val="clear" w:fill="FFFFFF"/>
        </w:rPr>
        <w:t xml:space="preserve"> "q" </w:t>
      </w: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>退出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宋体" w:cs="Times New Roman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key ==  </w:t>
      </w:r>
      <w:r>
        <w:rPr>
          <w:rFonts w:hint="default" w:ascii="Times New Roman" w:hAnsi="Times New Roman" w:eastAsia="monospace" w:cs="Times New Roman"/>
          <w:color w:val="000080"/>
          <w:sz w:val="19"/>
          <w:szCs w:val="19"/>
          <w:shd w:val="clear" w:fill="FFFFFF"/>
        </w:rPr>
        <w:t>ord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19"/>
          <w:szCs w:val="19"/>
          <w:shd w:val="clear" w:fill="FFFFFF"/>
        </w:rPr>
        <w:t>'q'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>):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>break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Times New Roman" w:hAnsi="Times New Roman" w:eastAsia="monospace" w:cs="Times New Roman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19"/>
          <w:szCs w:val="19"/>
          <w:shd w:val="clear" w:fill="FFFFFF"/>
        </w:rPr>
        <w:t xml:space="preserve">cap.release()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</w:t>
      </w:r>
      <w:bookmarkStart w:id="0" w:name="_GoBack"/>
      <w:r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  <w:drawing>
          <wp:inline distT="0" distB="0" distL="114300" distR="114300">
            <wp:extent cx="5843905" cy="4663440"/>
            <wp:effectExtent l="0" t="0" r="8255" b="0"/>
            <wp:docPr id="8" name="图片 8" descr="QQ图片2023061413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306141343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</w:p>
    <w:p>
      <w:pPr>
        <w:pStyle w:val="30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</w:t>
      </w:r>
    </w:p>
    <w:p>
      <w:pPr>
        <w:sectPr>
          <w:pgSz w:w="11906" w:h="16838"/>
          <w:pgMar w:top="724" w:right="1278" w:bottom="756" w:left="1418" w:header="720" w:footer="720" w:gutter="0"/>
          <w:cols w:equalWidth="0" w:num="1">
            <w:col w:w="9210"/>
          </w:cols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672" w:lineRule="exact"/>
        <w:ind w:left="0" w:right="0" w:firstLine="0"/>
        <w:jc w:val="left"/>
        <w:textAlignment w:val="auto"/>
        <w:rPr>
          <w:rFonts w:hint="eastAsia" w:ascii="黑体" w:hAnsi="黑体" w:eastAsia="黑体"/>
          <w:b w:val="0"/>
          <w:i w:val="0"/>
          <w:color w:val="000000"/>
          <w:sz w:val="30"/>
          <w:lang w:eastAsia="zh-CN"/>
        </w:rPr>
      </w:pPr>
      <w:r>
        <w:rPr>
          <w:rFonts w:ascii="黑体" w:hAnsi="黑体" w:eastAsia="黑体"/>
          <w:b w:val="0"/>
          <w:i w:val="0"/>
          <w:color w:val="000000"/>
          <w:sz w:val="30"/>
        </w:rPr>
        <w:t xml:space="preserve">五、实验报告内容要求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672" w:lineRule="exact"/>
        <w:ind w:left="0" w:right="0" w:firstLine="0"/>
        <w:jc w:val="left"/>
        <w:textAlignment w:val="auto"/>
        <w:rPr>
          <w:rFonts w:hint="eastAsia" w:eastAsia="黑体"/>
          <w:lang w:val="en-US" w:eastAsia="zh-CN"/>
        </w:rPr>
      </w:pPr>
      <w:r>
        <w:rPr>
          <w:rFonts w:ascii="黑体" w:hAnsi="黑体" w:eastAsia="黑体"/>
          <w:b w:val="0"/>
          <w:i w:val="0"/>
          <w:color w:val="000000"/>
          <w:sz w:val="24"/>
        </w:rPr>
        <w:t>1. 列出编写的 python 代码。对主要的语句进行</w:t>
      </w:r>
      <w:r>
        <w:rPr>
          <w:rFonts w:hint="eastAsia" w:ascii="黑体" w:hAnsi="黑体" w:eastAsia="黑体"/>
          <w:b w:val="0"/>
          <w:i w:val="0"/>
          <w:color w:val="000000"/>
          <w:sz w:val="24"/>
          <w:lang w:val="en-US" w:eastAsia="zh-CN"/>
        </w:rPr>
        <w:t>解释。</w:t>
      </w:r>
    </w:p>
    <w:p>
      <w:pPr>
        <w:widowControl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Times New Roman" w:hAnsi="Times New Roman" w:eastAsia="Times New Roman"/>
          <w:b w:val="0"/>
          <w:i w:val="0"/>
          <w:color w:val="000000"/>
          <w:sz w:val="24"/>
        </w:rPr>
      </w:pPr>
    </w:p>
    <w:p>
      <w:pPr>
        <w:widowControl/>
        <w:autoSpaceDE w:val="0"/>
        <w:autoSpaceDN w:val="0"/>
        <w:spacing w:before="0" w:after="0" w:line="264" w:lineRule="exact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</w:t>
      </w:r>
      <w:r>
        <w:rPr>
          <w:rFonts w:ascii="黑体" w:hAnsi="黑体" w:eastAsia="黑体"/>
          <w:b w:val="0"/>
          <w:i w:val="0"/>
          <w:color w:val="000000"/>
          <w:sz w:val="24"/>
        </w:rPr>
        <w:t>对实验结果进行截图，对结果进行必要的解释并说明实验中使用的参数。</w:t>
      </w:r>
    </w:p>
    <w:p>
      <w:pPr>
        <w:widowControl/>
        <w:autoSpaceDE w:val="0"/>
        <w:autoSpaceDN w:val="0"/>
        <w:spacing w:before="410" w:after="0" w:line="266" w:lineRule="exact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</w:t>
      </w:r>
      <w:r>
        <w:rPr>
          <w:rFonts w:ascii="黑体" w:hAnsi="黑体" w:eastAsia="黑体"/>
          <w:b w:val="0"/>
          <w:i w:val="0"/>
          <w:color w:val="000000"/>
          <w:sz w:val="24"/>
        </w:rPr>
        <w:t>写出调试的过程，说明测试用例及调试中遇到的主要问题和解决方法。</w:t>
      </w:r>
    </w:p>
    <w:p>
      <w:pPr>
        <w:widowControl/>
        <w:autoSpaceDE w:val="0"/>
        <w:autoSpaceDN w:val="0"/>
        <w:spacing w:before="406" w:after="0" w:line="266" w:lineRule="exact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4. </w:t>
      </w:r>
      <w:r>
        <w:rPr>
          <w:rFonts w:ascii="黑体" w:hAnsi="黑体" w:eastAsia="黑体"/>
          <w:b w:val="0"/>
          <w:i w:val="0"/>
          <w:color w:val="000000"/>
          <w:sz w:val="24"/>
        </w:rPr>
        <w:t>写出实验收获与不足，以及对实验的相关意见。</w:t>
      </w:r>
    </w:p>
    <w:sectPr>
      <w:pgSz w:w="11906" w:h="16838"/>
      <w:pgMar w:top="604" w:right="1440" w:bottom="1440" w:left="1418" w:header="720" w:footer="720" w:gutter="0"/>
      <w:cols w:equalWidth="0" w:num="1">
        <w:col w:w="9048"/>
      </w:cols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RiNzZiNzhmNGM4OTE0ZDA4YzI3MzI0NDkwZGI1YzcifQ=="/>
  </w:docVars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32C0827"/>
    <w:rsid w:val="2A054771"/>
    <w:rsid w:val="3C4109C2"/>
    <w:rsid w:val="4AA06D6C"/>
    <w:rsid w:val="4FC8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qFormat="1" w:uiPriority="99" w:semiHidden="0" w:name="List Bullet"/>
    <w:lsdException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3">
    <w:name w:val="Default Paragraph Font"/>
    <w:semiHidden/>
    <w:unhideWhenUsed/>
    <w:uiPriority w:val="1"/>
  </w:style>
  <w:style w:type="table" w:default="1" w:styleId="3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5"/>
    <w:unhideWhenUsed/>
    <w:qFormat/>
    <w:uiPriority w:val="99"/>
    <w:pPr>
      <w:spacing w:after="120"/>
    </w:pPr>
  </w:style>
  <w:style w:type="paragraph" w:styleId="20">
    <w:name w:val="List Number 3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uiPriority w:val="99"/>
    <w:pPr>
      <w:ind w:left="360" w:hanging="360"/>
      <w:contextualSpacing/>
    </w:pPr>
  </w:style>
  <w:style w:type="paragraph" w:styleId="28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29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0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1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2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4">
    <w:name w:val="Table Grid"/>
    <w:basedOn w:val="33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5">
    <w:name w:val="Light Shading"/>
    <w:basedOn w:val="33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6">
    <w:name w:val="Light Shading Accent 1"/>
    <w:basedOn w:val="33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7">
    <w:name w:val="Light Shading Accent 2"/>
    <w:basedOn w:val="33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8">
    <w:name w:val="Light Shading Accent 3"/>
    <w:basedOn w:val="33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9">
    <w:name w:val="Light Shading Accent 4"/>
    <w:basedOn w:val="33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0">
    <w:name w:val="Light Shading Accent 5"/>
    <w:basedOn w:val="33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1">
    <w:name w:val="Light Shading Accent 6"/>
    <w:basedOn w:val="33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2">
    <w:name w:val="Light List"/>
    <w:basedOn w:val="33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3">
    <w:name w:val="Light List Accent 1"/>
    <w:basedOn w:val="33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4">
    <w:name w:val="Light List Accent 2"/>
    <w:basedOn w:val="33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5">
    <w:name w:val="Light List Accent 3"/>
    <w:basedOn w:val="33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6">
    <w:name w:val="Light List Accent 4"/>
    <w:basedOn w:val="33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7">
    <w:name w:val="Light List Accent 5"/>
    <w:basedOn w:val="33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8">
    <w:name w:val="Light List Accent 6"/>
    <w:basedOn w:val="33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9">
    <w:name w:val="Light Grid"/>
    <w:basedOn w:val="33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0">
    <w:name w:val="Light Grid Accent 1"/>
    <w:basedOn w:val="33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1">
    <w:name w:val="Light Grid Accent 2"/>
    <w:basedOn w:val="33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2">
    <w:name w:val="Light Grid Accent 3"/>
    <w:basedOn w:val="33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3">
    <w:name w:val="Light Grid Accent 4"/>
    <w:basedOn w:val="33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4">
    <w:name w:val="Light Grid Accent 5"/>
    <w:basedOn w:val="33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5">
    <w:name w:val="Light Grid Accent 6"/>
    <w:basedOn w:val="33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6">
    <w:name w:val="Medium Shading 1"/>
    <w:basedOn w:val="33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1"/>
    <w:basedOn w:val="33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2"/>
    <w:basedOn w:val="33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3"/>
    <w:basedOn w:val="33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4"/>
    <w:basedOn w:val="33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5"/>
    <w:basedOn w:val="33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6"/>
    <w:basedOn w:val="33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2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1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2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3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4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5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6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List 1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1">
    <w:name w:val="Medium List 1 Accent 1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2">
    <w:name w:val="Medium List 1 Accent 2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3">
    <w:name w:val="Medium List 1 Accent 3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4">
    <w:name w:val="Medium List 1 Accent 4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5">
    <w:name w:val="Medium List 1 Accent 5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6">
    <w:name w:val="Medium List 1 Accent 6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7">
    <w:name w:val="Medium List 2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1"/>
    <w:basedOn w:val="33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2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3"/>
    <w:basedOn w:val="33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4"/>
    <w:basedOn w:val="33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5"/>
    <w:basedOn w:val="33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6"/>
    <w:basedOn w:val="33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Grid 1"/>
    <w:basedOn w:val="33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5">
    <w:name w:val="Medium Grid 1 Accent 1"/>
    <w:basedOn w:val="33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6">
    <w:name w:val="Medium Grid 1 Accent 2"/>
    <w:basedOn w:val="33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7">
    <w:name w:val="Medium Grid 1 Accent 3"/>
    <w:basedOn w:val="33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8">
    <w:name w:val="Medium Grid 1 Accent 4"/>
    <w:basedOn w:val="33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9">
    <w:name w:val="Medium Grid 1 Accent 5"/>
    <w:basedOn w:val="33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0">
    <w:name w:val="Medium Grid 1 Accent 6"/>
    <w:basedOn w:val="33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1">
    <w:name w:val="Medium Grid 2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1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2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3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4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5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6"/>
    <w:basedOn w:val="33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3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9">
    <w:name w:val="Medium Grid 3 Accent 1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0">
    <w:name w:val="Medium Grid 3 Accent 2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1">
    <w:name w:val="Medium Grid 3 Accent 3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2">
    <w:name w:val="Medium Grid 3 Accent 4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3">
    <w:name w:val="Medium Grid 3 Accent 5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4">
    <w:name w:val="Medium Grid 3 Accent 6"/>
    <w:basedOn w:val="33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5">
    <w:name w:val="Dark List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6">
    <w:name w:val="Dark List Accent 1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7">
    <w:name w:val="Dark List Accent 2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8">
    <w:name w:val="Dark List Accent 3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9">
    <w:name w:val="Dark List Accent 4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0">
    <w:name w:val="Dark List Accent 5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1">
    <w:name w:val="Dark List Accent 6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2">
    <w:name w:val="Colorful Shading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1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2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3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6">
    <w:name w:val="Colorful Shading Accent 4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5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6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List"/>
    <w:basedOn w:val="3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0">
    <w:name w:val="Colorful List Accent 1"/>
    <w:basedOn w:val="3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1">
    <w:name w:val="Colorful List Accent 2"/>
    <w:basedOn w:val="3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2">
    <w:name w:val="Colorful List Accent 3"/>
    <w:basedOn w:val="3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3">
    <w:name w:val="Colorful List Accent 4"/>
    <w:basedOn w:val="3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4">
    <w:name w:val="Colorful List Accent 5"/>
    <w:basedOn w:val="3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5">
    <w:name w:val="Colorful List Accent 6"/>
    <w:basedOn w:val="33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6">
    <w:name w:val="Colorful Grid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7">
    <w:name w:val="Colorful Grid Accent 1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8">
    <w:name w:val="Colorful Grid Accent 2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9">
    <w:name w:val="Colorful Grid Accent 3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0">
    <w:name w:val="Colorful Grid Accent 4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1">
    <w:name w:val="Colorful Grid Accent 5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2">
    <w:name w:val="Colorful Grid Accent 6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4">
    <w:name w:val="Strong"/>
    <w:basedOn w:val="133"/>
    <w:qFormat/>
    <w:uiPriority w:val="22"/>
    <w:rPr>
      <w:b/>
      <w:bCs/>
    </w:rPr>
  </w:style>
  <w:style w:type="character" w:styleId="135">
    <w:name w:val="Emphasis"/>
    <w:basedOn w:val="133"/>
    <w:qFormat/>
    <w:uiPriority w:val="20"/>
    <w:rPr>
      <w:i/>
      <w:iCs/>
    </w:rPr>
  </w:style>
  <w:style w:type="character" w:customStyle="1" w:styleId="136">
    <w:name w:val="Header Char"/>
    <w:basedOn w:val="133"/>
    <w:link w:val="25"/>
    <w:uiPriority w:val="99"/>
  </w:style>
  <w:style w:type="character" w:customStyle="1" w:styleId="137">
    <w:name w:val="Footer Char"/>
    <w:basedOn w:val="133"/>
    <w:link w:val="24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33"/>
    <w:link w:val="3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33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33"/>
    <w:link w:val="5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33"/>
    <w:link w:val="32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33"/>
    <w:link w:val="2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33"/>
    <w:link w:val="19"/>
    <w:uiPriority w:val="99"/>
  </w:style>
  <w:style w:type="character" w:customStyle="1" w:styleId="146">
    <w:name w:val="Body Text 2 Char"/>
    <w:basedOn w:val="133"/>
    <w:link w:val="28"/>
    <w:uiPriority w:val="99"/>
  </w:style>
  <w:style w:type="character" w:customStyle="1" w:styleId="147">
    <w:name w:val="Body Text 3 Char"/>
    <w:basedOn w:val="133"/>
    <w:link w:val="17"/>
    <w:uiPriority w:val="99"/>
    <w:rPr>
      <w:sz w:val="16"/>
      <w:szCs w:val="16"/>
    </w:rPr>
  </w:style>
  <w:style w:type="character" w:customStyle="1" w:styleId="148">
    <w:name w:val="Macro Text Char"/>
    <w:basedOn w:val="133"/>
    <w:link w:val="2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33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33"/>
    <w:link w:val="6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33"/>
    <w:link w:val="7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33"/>
    <w:link w:val="8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33"/>
    <w:link w:val="9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33"/>
    <w:link w:val="10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33"/>
    <w:link w:val="11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33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33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33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33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33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33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1473</Words>
  <Characters>8456</Characters>
  <Lines>0</Lines>
  <Paragraphs>0</Paragraphs>
  <TotalTime>0</TotalTime>
  <ScaleCrop>false</ScaleCrop>
  <LinksUpToDate>false</LinksUpToDate>
  <CharactersWithSpaces>13233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葬下回忆。</cp:lastModifiedBy>
  <dcterms:modified xsi:type="dcterms:W3CDTF">2023-06-14T05:45:12Z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6B1B92B589684540860527EBBE3AFF88_13</vt:lpwstr>
  </property>
</Properties>
</file>