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spacing w:before="0" w:after="508" w:line="220" w:lineRule="exact"/>
        <w:ind w:left="0" w:right="0"/>
      </w:pPr>
    </w:p>
    <w:p>
      <w:pPr>
        <w:widowControl/>
        <w:tabs>
          <w:tab w:val="left" w:pos="480"/>
          <w:tab w:val="left" w:pos="2614"/>
        </w:tabs>
        <w:autoSpaceDE w:val="0"/>
        <w:autoSpaceDN w:val="0"/>
        <w:spacing w:before="0" w:after="0" w:line="558" w:lineRule="exact"/>
        <w:ind w:left="0" w:right="576" w:firstLine="0"/>
        <w:jc w:val="left"/>
        <w:rPr>
          <w:rFonts w:hint="eastAsia" w:ascii="黑体" w:hAnsi="黑体" w:eastAsia="黑体"/>
          <w:b w:val="0"/>
          <w:i w:val="0"/>
          <w:color w:val="000000"/>
          <w:sz w:val="32"/>
          <w:lang w:eastAsia="zh-CN"/>
        </w:rPr>
      </w:pPr>
      <w:r>
        <w:tab/>
      </w:r>
      <w:r>
        <w:rPr>
          <w:rFonts w:hint="eastAsia" w:eastAsia="宋体"/>
          <w:lang w:val="en-US" w:eastAsia="zh-CN"/>
        </w:rPr>
        <w:t xml:space="preserve">                                    </w:t>
      </w:r>
      <w:r>
        <w:rPr>
          <w:rFonts w:ascii="黑体" w:hAnsi="黑体" w:eastAsia="黑体"/>
          <w:b w:val="0"/>
          <w:i w:val="0"/>
          <w:color w:val="000000"/>
          <w:sz w:val="32"/>
        </w:rPr>
        <w:t>实验四</w:t>
      </w:r>
      <w:r>
        <w:rPr>
          <w:rFonts w:hint="eastAsia" w:ascii="黑体" w:hAnsi="黑体" w:eastAsia="黑体"/>
          <w:b w:val="0"/>
          <w:i w:val="0"/>
          <w:color w:val="000000"/>
          <w:sz w:val="32"/>
          <w:lang w:val="en-US" w:eastAsia="zh-CN"/>
        </w:rPr>
        <w:t xml:space="preserve"> </w:t>
      </w:r>
      <w:r>
        <w:rPr>
          <w:rFonts w:ascii="黑体" w:hAnsi="黑体" w:eastAsia="黑体"/>
          <w:b w:val="0"/>
          <w:i w:val="0"/>
          <w:color w:val="000000"/>
          <w:sz w:val="32"/>
        </w:rPr>
        <w:t xml:space="preserve">数据降维与可视化 </w:t>
      </w:r>
    </w:p>
    <w:p>
      <w:pPr>
        <w:widowControl/>
        <w:tabs>
          <w:tab w:val="left" w:pos="480"/>
          <w:tab w:val="left" w:pos="2614"/>
        </w:tabs>
        <w:autoSpaceDE w:val="0"/>
        <w:autoSpaceDN w:val="0"/>
        <w:spacing w:before="0" w:after="0" w:line="558" w:lineRule="exact"/>
        <w:ind w:left="0" w:right="576" w:firstLine="0"/>
        <w:jc w:val="left"/>
        <w:rPr>
          <w:rFonts w:hint="eastAsia" w:ascii="黑体" w:hAnsi="黑体" w:eastAsia="黑体"/>
          <w:b w:val="0"/>
          <w:i w:val="0"/>
          <w:color w:val="000000"/>
          <w:sz w:val="30"/>
          <w:lang w:eastAsia="zh-CN"/>
        </w:rPr>
      </w:pPr>
      <w:r>
        <w:rPr>
          <w:rFonts w:ascii="黑体" w:hAnsi="黑体" w:eastAsia="黑体"/>
          <w:b w:val="0"/>
          <w:i w:val="0"/>
          <w:color w:val="000000"/>
          <w:sz w:val="32"/>
        </w:rPr>
        <w:t>一</w:t>
      </w:r>
      <w:r>
        <w:rPr>
          <w:rFonts w:ascii="黑体" w:hAnsi="黑体" w:eastAsia="黑体"/>
          <w:b w:val="0"/>
          <w:i w:val="0"/>
          <w:color w:val="000000"/>
          <w:sz w:val="30"/>
        </w:rPr>
        <w:t xml:space="preserve">、实验目的及要求 </w:t>
      </w:r>
    </w:p>
    <w:p>
      <w:pPr>
        <w:widowControl/>
        <w:tabs>
          <w:tab w:val="left" w:pos="480"/>
          <w:tab w:val="left" w:pos="2614"/>
        </w:tabs>
        <w:autoSpaceDE w:val="0"/>
        <w:autoSpaceDN w:val="0"/>
        <w:spacing w:before="0" w:after="0" w:line="558" w:lineRule="exact"/>
        <w:ind w:left="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</w:t>
      </w:r>
      <w:r>
        <w:rPr>
          <w:rFonts w:ascii="黑体" w:hAnsi="黑体" w:eastAsia="黑体"/>
          <w:b w:val="0"/>
          <w:i w:val="0"/>
          <w:color w:val="000000"/>
          <w:sz w:val="24"/>
        </w:rPr>
        <w:t>、掌握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PCA</w:t>
      </w:r>
      <w:r>
        <w:rPr>
          <w:rFonts w:ascii="黑体" w:hAnsi="黑体" w:eastAsia="黑体"/>
          <w:b w:val="0"/>
          <w:i w:val="0"/>
          <w:color w:val="000000"/>
          <w:sz w:val="24"/>
        </w:rPr>
        <w:t>、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LPP</w:t>
      </w:r>
      <w:r>
        <w:rPr>
          <w:rFonts w:ascii="黑体" w:hAnsi="黑体" w:eastAsia="黑体"/>
          <w:b w:val="0"/>
          <w:i w:val="0"/>
          <w:color w:val="000000"/>
          <w:sz w:val="24"/>
        </w:rPr>
        <w:t>、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MDS</w:t>
      </w:r>
      <w:r>
        <w:rPr>
          <w:rFonts w:ascii="黑体" w:hAnsi="黑体" w:eastAsia="黑体"/>
          <w:b w:val="0"/>
          <w:i w:val="0"/>
          <w:color w:val="000000"/>
          <w:sz w:val="24"/>
        </w:rPr>
        <w:t>、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ISOMAP</w:t>
      </w:r>
      <w:r>
        <w:rPr>
          <w:rFonts w:ascii="黑体" w:hAnsi="黑体" w:eastAsia="黑体"/>
          <w:b w:val="0"/>
          <w:i w:val="0"/>
          <w:color w:val="000000"/>
          <w:sz w:val="24"/>
        </w:rPr>
        <w:t>，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LLE</w:t>
      </w:r>
      <w:r>
        <w:rPr>
          <w:rFonts w:ascii="黑体" w:hAnsi="黑体" w:eastAsia="黑体"/>
          <w:b w:val="0"/>
          <w:i w:val="0"/>
          <w:color w:val="000000"/>
          <w:sz w:val="24"/>
        </w:rPr>
        <w:t>，等数据降维与可视化的方法。</w:t>
      </w:r>
    </w:p>
    <w:p>
      <w:pPr>
        <w:widowControl/>
        <w:autoSpaceDE w:val="0"/>
        <w:autoSpaceDN w:val="0"/>
        <w:spacing w:before="406" w:after="0" w:line="266" w:lineRule="exact"/>
        <w:ind w:left="4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</w:t>
      </w:r>
      <w:r>
        <w:rPr>
          <w:rFonts w:ascii="黑体" w:hAnsi="黑体" w:eastAsia="黑体"/>
          <w:b w:val="0"/>
          <w:i w:val="0"/>
          <w:color w:val="000000"/>
          <w:sz w:val="24"/>
        </w:rPr>
        <w:t>、掌握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PCA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与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LPP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数据降维算法的工作原理与实现方法。</w:t>
      </w:r>
    </w:p>
    <w:p>
      <w:pPr>
        <w:widowControl/>
        <w:autoSpaceDE w:val="0"/>
        <w:autoSpaceDN w:val="0"/>
        <w:spacing w:before="406" w:after="0" w:line="266" w:lineRule="exact"/>
        <w:ind w:left="4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</w:t>
      </w:r>
      <w:r>
        <w:rPr>
          <w:rFonts w:ascii="黑体" w:hAnsi="黑体" w:eastAsia="黑体"/>
          <w:b w:val="0"/>
          <w:i w:val="0"/>
          <w:color w:val="000000"/>
          <w:sz w:val="24"/>
        </w:rPr>
        <w:t>、掌握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MDS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以及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ISOMAP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数据可视化的方法，理解测地线距离的计算方法。</w:t>
      </w:r>
    </w:p>
    <w:p>
      <w:pPr>
        <w:widowControl/>
        <w:autoSpaceDE w:val="0"/>
        <w:autoSpaceDN w:val="0"/>
        <w:spacing w:before="406" w:after="0" w:line="266" w:lineRule="exact"/>
        <w:ind w:left="4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</w:t>
      </w:r>
      <w:r>
        <w:rPr>
          <w:rFonts w:ascii="黑体" w:hAnsi="黑体" w:eastAsia="黑体"/>
          <w:b w:val="0"/>
          <w:i w:val="0"/>
          <w:color w:val="000000"/>
          <w:sz w:val="24"/>
        </w:rPr>
        <w:t>、理解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LLE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算法的基本原理，理解流形学习的一般思路</w:t>
      </w:r>
    </w:p>
    <w:p>
      <w:pPr>
        <w:widowControl/>
        <w:tabs>
          <w:tab w:val="left" w:pos="480"/>
        </w:tabs>
        <w:autoSpaceDE w:val="0"/>
        <w:autoSpaceDN w:val="0"/>
        <w:spacing w:before="0" w:after="0" w:line="672" w:lineRule="exact"/>
        <w:ind w:left="0" w:right="0" w:firstLine="0"/>
        <w:jc w:val="left"/>
        <w:rPr>
          <w:rFonts w:hint="eastAsia" w:ascii="黑体" w:hAnsi="黑体" w:eastAsia="黑体"/>
          <w:b w:val="0"/>
          <w:i w:val="0"/>
          <w:color w:val="000000"/>
          <w:sz w:val="30"/>
          <w:lang w:eastAsia="zh-CN"/>
        </w:rPr>
      </w:pPr>
      <w:r>
        <w:rPr>
          <w:rFonts w:ascii="黑体" w:hAnsi="黑体" w:eastAsia="黑体"/>
          <w:b w:val="0"/>
          <w:i w:val="0"/>
          <w:color w:val="000000"/>
          <w:sz w:val="30"/>
        </w:rPr>
        <w:t xml:space="preserve">二、预习要求 </w:t>
      </w:r>
    </w:p>
    <w:p>
      <w:pPr>
        <w:widowControl/>
        <w:tabs>
          <w:tab w:val="left" w:pos="480"/>
        </w:tabs>
        <w:autoSpaceDE w:val="0"/>
        <w:autoSpaceDN w:val="0"/>
        <w:spacing w:before="0" w:after="0" w:line="672" w:lineRule="exact"/>
        <w:ind w:left="0" w:right="0" w:firstLine="0"/>
        <w:jc w:val="left"/>
      </w:pPr>
      <w:r>
        <w:tab/>
      </w:r>
      <w:r>
        <w:rPr>
          <w:rFonts w:ascii="黑体" w:hAnsi="黑体" w:eastAsia="黑体"/>
          <w:b w:val="0"/>
          <w:i w:val="0"/>
          <w:color w:val="000000"/>
          <w:sz w:val="24"/>
        </w:rPr>
        <w:t>阅读本实验例程部分，实现基本的逻辑回归以及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BP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神经网络分类方法，以便够</w:t>
      </w:r>
    </w:p>
    <w:p>
      <w:pPr>
        <w:widowControl/>
        <w:autoSpaceDE w:val="0"/>
        <w:autoSpaceDN w:val="0"/>
        <w:spacing w:before="102" w:after="0" w:line="240" w:lineRule="exact"/>
        <w:ind w:left="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充分利用实验时间编程调试。</w:t>
      </w:r>
    </w:p>
    <w:p>
      <w:pPr>
        <w:widowControl/>
        <w:tabs>
          <w:tab w:val="left" w:pos="480"/>
        </w:tabs>
        <w:autoSpaceDE w:val="0"/>
        <w:autoSpaceDN w:val="0"/>
        <w:spacing w:before="0" w:after="0" w:line="682" w:lineRule="exact"/>
        <w:ind w:left="0" w:right="7056" w:firstLine="0"/>
        <w:jc w:val="left"/>
        <w:rPr>
          <w:rFonts w:hint="eastAsia" w:ascii="黑体" w:hAnsi="黑体" w:eastAsia="黑体"/>
          <w:b w:val="0"/>
          <w:i w:val="0"/>
          <w:color w:val="000000"/>
          <w:sz w:val="30"/>
          <w:lang w:eastAsia="zh-CN"/>
        </w:rPr>
      </w:pPr>
      <w:r>
        <w:rPr>
          <w:rFonts w:ascii="黑体" w:hAnsi="黑体" w:eastAsia="黑体"/>
          <w:b w:val="0"/>
          <w:i w:val="0"/>
          <w:color w:val="000000"/>
          <w:sz w:val="30"/>
        </w:rPr>
        <w:t xml:space="preserve">三、实验设备 </w:t>
      </w:r>
    </w:p>
    <w:p>
      <w:pPr>
        <w:widowControl/>
        <w:tabs>
          <w:tab w:val="left" w:pos="480"/>
        </w:tabs>
        <w:autoSpaceDE w:val="0"/>
        <w:autoSpaceDN w:val="0"/>
        <w:spacing w:before="0" w:after="0" w:line="682" w:lineRule="exact"/>
        <w:ind w:left="0" w:right="7056" w:firstLine="0"/>
        <w:jc w:val="left"/>
      </w:pPr>
      <w:r>
        <w:tab/>
      </w:r>
      <w:r>
        <w:rPr>
          <w:rFonts w:ascii="黑体" w:hAnsi="黑体" w:eastAsia="黑体"/>
          <w:b w:val="0"/>
          <w:i w:val="0"/>
          <w:color w:val="000000"/>
          <w:sz w:val="24"/>
        </w:rPr>
        <w:t>硬件：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PC</w:t>
      </w:r>
      <w:r>
        <w:rPr>
          <w:rFonts w:ascii="黑体" w:hAnsi="黑体" w:eastAsia="黑体"/>
          <w:b w:val="0"/>
          <w:i w:val="0"/>
          <w:color w:val="000000"/>
          <w:sz w:val="24"/>
        </w:rPr>
        <w:t>机。</w:t>
      </w:r>
    </w:p>
    <w:p>
      <w:pPr>
        <w:widowControl/>
        <w:autoSpaceDE w:val="0"/>
        <w:autoSpaceDN w:val="0"/>
        <w:spacing w:before="406" w:after="0" w:line="266" w:lineRule="exact"/>
        <w:ind w:left="48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软件：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Python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及相关集成开发环境。</w:t>
      </w:r>
    </w:p>
    <w:p>
      <w:pPr>
        <w:widowControl/>
        <w:autoSpaceDE w:val="0"/>
        <w:autoSpaceDN w:val="0"/>
        <w:spacing w:before="0" w:after="0" w:line="672" w:lineRule="exact"/>
        <w:ind w:left="0" w:right="576" w:firstLine="0"/>
        <w:jc w:val="left"/>
        <w:rPr>
          <w:rFonts w:hint="eastAsia" w:ascii="黑体" w:hAnsi="黑体" w:eastAsia="黑体"/>
          <w:b w:val="0"/>
          <w:i w:val="0"/>
          <w:color w:val="000000"/>
          <w:sz w:val="30"/>
          <w:lang w:eastAsia="zh-CN"/>
        </w:rPr>
      </w:pPr>
      <w:r>
        <w:rPr>
          <w:rFonts w:ascii="黑体" w:hAnsi="黑体" w:eastAsia="黑体"/>
          <w:b w:val="0"/>
          <w:i w:val="0"/>
          <w:color w:val="000000"/>
          <w:sz w:val="30"/>
        </w:rPr>
        <w:t xml:space="preserve">四、实验内容 </w:t>
      </w:r>
    </w:p>
    <w:p>
      <w:pPr>
        <w:widowControl/>
        <w:autoSpaceDE w:val="0"/>
        <w:autoSpaceDN w:val="0"/>
        <w:spacing w:before="0" w:after="0" w:line="672" w:lineRule="exact"/>
        <w:ind w:left="0" w:right="576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利用利用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Python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编程实现基于决策树分类算法，并将训练得到决策树绘制来。</w:t>
      </w:r>
    </w:p>
    <w:p>
      <w:pPr>
        <w:widowControl/>
        <w:autoSpaceDE w:val="0"/>
        <w:autoSpaceDN w:val="0"/>
        <w:spacing w:before="414" w:after="0" w:line="240" w:lineRule="exact"/>
        <w:ind w:left="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具体要求如下：</w:t>
      </w:r>
    </w:p>
    <w:p>
      <w:pPr>
        <w:widowControl/>
        <w:numPr>
          <w:ilvl w:val="0"/>
          <w:numId w:val="7"/>
        </w:numPr>
        <w:autoSpaceDE w:val="0"/>
        <w:autoSpaceDN w:val="0"/>
        <w:spacing w:before="424" w:after="0" w:line="266" w:lineRule="exact"/>
        <w:ind w:left="0" w:right="0" w:firstLine="0"/>
        <w:jc w:val="left"/>
        <w:rPr>
          <w:rFonts w:ascii="黑体" w:hAnsi="黑体" w:eastAsia="黑体"/>
          <w:b w:val="0"/>
          <w:i w:val="0"/>
          <w:color w:val="000000"/>
          <w:sz w:val="24"/>
        </w:rPr>
      </w:pPr>
      <w:r>
        <w:rPr>
          <w:rFonts w:ascii="黑体" w:hAnsi="黑体" w:eastAsia="黑体"/>
          <w:b w:val="0"/>
          <w:i w:val="0"/>
          <w:color w:val="000000"/>
          <w:sz w:val="24"/>
        </w:rPr>
        <w:t>编程实现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PCA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算法对鸢尾花数据集进行降维与可视化</w:t>
      </w:r>
    </w:p>
    <w:p>
      <w:pPr>
        <w:widowControl/>
        <w:autoSpaceDE w:val="0"/>
        <w:autoSpaceDN w:val="0"/>
        <w:spacing w:before="0" w:after="360" w:line="220" w:lineRule="exact"/>
        <w:ind w:left="0" w:right="0"/>
      </w:pPr>
    </w:p>
    <w:p>
      <w:pPr>
        <w:widowControl/>
        <w:numPr>
          <w:ilvl w:val="0"/>
          <w:numId w:val="8"/>
        </w:numPr>
        <w:autoSpaceDE w:val="0"/>
        <w:autoSpaceDN w:val="0"/>
        <w:spacing w:before="0" w:after="0" w:line="494" w:lineRule="exact"/>
        <w:ind w:left="0" w:right="3600" w:firstLine="0"/>
        <w:jc w:val="left"/>
        <w:rPr>
          <w:rFonts w:ascii="黑体" w:hAnsi="黑体" w:eastAsia="黑体"/>
          <w:b w:val="0"/>
          <w:i w:val="0"/>
          <w:color w:val="000000"/>
          <w:sz w:val="24"/>
        </w:rPr>
      </w:pPr>
      <w:r>
        <w:rPr>
          <w:rFonts w:ascii="黑体" w:hAnsi="黑体" w:eastAsia="黑体"/>
          <w:b w:val="0"/>
          <w:i w:val="0"/>
          <w:color w:val="000000"/>
          <w:sz w:val="30"/>
        </w:rPr>
        <w:t xml:space="preserve">实验报告内容要求 </w:t>
      </w:r>
    </w:p>
    <w:p>
      <w:pPr>
        <w:widowControl/>
        <w:numPr>
          <w:ilvl w:val="0"/>
          <w:numId w:val="8"/>
        </w:numPr>
        <w:autoSpaceDE w:val="0"/>
        <w:autoSpaceDN w:val="0"/>
        <w:spacing w:before="0" w:after="0" w:line="494" w:lineRule="exact"/>
        <w:ind w:left="0" w:right="3600" w:firstLine="0"/>
        <w:jc w:val="left"/>
        <w:rPr>
          <w:rFonts w:ascii="黑体" w:hAnsi="黑体" w:eastAsia="黑体"/>
          <w:b w:val="0"/>
          <w:i w:val="0"/>
          <w:color w:val="000000"/>
          <w:sz w:val="24"/>
        </w:rPr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</w:t>
      </w:r>
      <w:r>
        <w:rPr>
          <w:rFonts w:ascii="黑体" w:hAnsi="黑体" w:eastAsia="黑体"/>
          <w:b w:val="0"/>
          <w:i w:val="0"/>
          <w:color w:val="000000"/>
          <w:sz w:val="24"/>
        </w:rPr>
        <w:t>列出编写的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python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代码。对主要的语句进行注释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033B3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33B3"/>
          <w:sz w:val="19"/>
          <w:szCs w:val="19"/>
          <w:shd w:val="clear" w:fill="FFFFFF"/>
          <w:lang w:val="en-US" w:eastAsia="zh-CN"/>
        </w:rPr>
        <w:t>PCA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np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matplotlib.pyplot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plt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data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输入数据  维度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[N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，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D]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n_dim: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降维后的维度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返回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[N,n_dim]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pca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(data, n_dim):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N,D = np.shape(data)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data = data - np.mean(data,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axis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keepdims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C = np.dot(data.T, data)/(N-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[D,D]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计算特征值和特征向量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eig_values, eig_vector = np.linalg.eig(C)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将特征值进行排序选取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n_dim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个较大的特征值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indexs_ = np.argsort(-eig_values)[:n_dim]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选取相应的特征向量组成降维矩阵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picked_eig_vector = eig_vector[:, indexs_]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[D,n_dim]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对数据进行降维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data_ndim = np.dot(data, picked_eig_vector)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data_ndim, picked_eig_vector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draw_pic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(datas,labs):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plt.cla()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unque_labs = np.unique(labs)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colors = [plt.cm.Spectral(each)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each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np.linspace(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(unque_labs))]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p=[]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legends = []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(unque_labs)):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index = np.where(labs==unque_labs[i])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pi = plt.scatter(datas[index,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datas[index,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c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=[colors[i]] 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p.append(pi)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legends.append(unque_labs[i])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plt.legend(p, legends)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plt.show()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__name__ ==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"__main__"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加载数据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 = np.loadtxt(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"iris.data"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dtype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"str"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delimiter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','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feas = data[:,:-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feas = np.float32(feas)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labs = data[:,-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进行降维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data_2d, picked_eig_vector= pca(feas,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绘图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draw_pic(data_2d,labs)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LPP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coding:utf-8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np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matplotlib.pyplot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plt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sklearn.decomposition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PCA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sklearn.datasets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load_digits, load_iris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sklearn.datasets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make_swiss_roll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x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维度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[N,D]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cal_pairwise_dist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(X):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N,D = np.shape(X)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tile_xi = np.tile(np.expand_dims(X,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),[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,N,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tile_xj = np.tile(np.expand_dims(X,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),[N,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dist = np.sum((tile_xi-tile_xj)**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返回任意两个点之间距离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dist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rbf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(dist, t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1.0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'''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rbf kernel function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'''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np.exp(-(dist/t))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cal_rbf_dist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(data, n_neighbors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t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dist = cal_pairwise_dist(data)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dist[dist &lt;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 = dist.shape[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rbf_dist = rbf(dist, t)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W = np.zeros([N, N])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index_ = np.argsort(dist[i])[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1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+ n_neighbors]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W[i, index_] = rbf_dist[i, index_]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W[index_, i] = rbf_dist[index_, i]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W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X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输入高维数据 格式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[N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，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D]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n_neighbors K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近邻的数目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t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权重计算的参数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lpp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(X,n_dims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,n_neighbors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t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1.0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 = X.shape[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W = cal_rbf_dist(X, n_neighbors, t)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 = np.zeros_like(W)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D[i,i] = np.sum(W[i])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 = D - W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XDXT = np.dot(np.dot(X.T, D), X)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XLXT = np.dot(np.dot(X.T, L), X)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eig_val, eig_vec = np.linalg.eig(np.dot(np.linalg.pinv(XDXT), XLXT))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sort_index_ = np.argsort(np.abs(eig_val))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eig_val = eig_val[sort_index_]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"eig_val[:10]"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eig_val[: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j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eig_val[j] &lt;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1e-6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j+=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"j: 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j)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sort_index_ = sort_index_[j:j+n_dims]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eig_val_picked = eig_val[j:j+n_dims]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(eig_val_picked)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 = eig_vec[:, sort_index_]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Y = np.dot(X, A)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Y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scatter_3d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(X, y):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 xml:space="preserve">fig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plt.figure()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 = plt.axes(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projection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'3d'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ax.scatter(X[:,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X[:,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X[:,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=y,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cmap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=plt.cm.hot)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ax.view_init(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70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ax.set_xlabel(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"$x_1$"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fontsize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ax.set_ylabel(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"$x_2$"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fontsize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ax.set_zlabel(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"$x_3$"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fontsize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plt.show(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block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__name__ ==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'__main__'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#1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测试瑞士卷数据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X, Y = make_swiss_roll(n_samples=1000)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scatter_3d(X, Y)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n_neighbors = 10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2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测试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load_digits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数据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X = load_digits().data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Y = load_digits().target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n_neighbors = 5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#3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测试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load_iris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数据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X = load_iris().data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Y = load_iris().target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n_neighbors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5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dist = cal_pairwise_dist(X)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max_dist = np.max(dist)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data_2d_LPP = lpp(X,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n_neighbors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n_neighbors,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0.01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*max_dist)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data_2d_PCA = PCA(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n_components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).fit_transform(X)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plt.figure(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figsize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6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plt.subplot(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121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plt.title(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"LPP"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plt.scatter(data_2d_LPP[:,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data_2d_LPP[:,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c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Y)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plt.subplot(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122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plt.title(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"PCA"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plt.scatter(data_2d_PCA[:,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data_2d_PCA[:,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c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Y)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plt.show()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MDS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np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matplotlib.pyplot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plt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x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维度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[N,D]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cal_pairwise_dist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(x):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N,D = np.shape(x)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dist = np.zeros([N,N])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j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#dist[i,j] = np.dot((x[i]-x[j]),(x[i]-x[j]).T)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     #dist[i,j] = np.sqrt(np.dot((x[i]-x[j]),(x[i]-x[j]).T))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dist[i,j] = np.sum(np.abs(x[i]-x[j]))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返回任意两个点之间距离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dist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dist N*N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距离矩阵样本点两两之间的距离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n_dims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降维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返回 降维后的数据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my_mds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(dist, n_dims):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n,n = np.shape(dist)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dist[dist &lt;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0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dist = dist**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T1 = np.ones((n,n))*np.sum(dist)/n**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T2 = np.sum(dist,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axis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keepdims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)/n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T3 = np.sum(dist,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axis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keepdims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)/n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B = -(T1 - T2 - T3 + dist)/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eig_val, eig_vector = np.linalg.eig(B)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index_ = np.argsort(-eig_val)[:n_dims]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picked_eig_val = eig_val[index_].real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picked_eig_vector = eig_vector[:, index_]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picked_eig_vector*picked_eig_val**(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draw_pic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(datas,labs):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plt.cla()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unque_labs = np.unique(labs)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colors = [plt.cm.Spectral(each)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each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np.linspace(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(unque_labs))]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p=[]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legends = []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(unque_labs)):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index = np.where(labs==unque_labs[i])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pi = plt.scatter(datas[index,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datas[index,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c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=[colors[i]] 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p.append(pi)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legends.append(unque_labs[i])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plt.legend(p, legends)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plt.show()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__name__ ==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"__main__"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加载数据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 = np.loadtxt(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"iris.data"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dtype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"str"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delimiter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','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feas = data[:,:-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feas = np.float32(feas)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labs = data[:,-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计算距离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dist = cal_pairwise_dist(feas)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进行降维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data_2d = my_mds(dist,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绘图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draw_pic(data_2d,labs)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ISOMAP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np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matplotlib.pyplot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plt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sklearn.datasets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make_s_curve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sklearn.manifold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Isomap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tqdm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tqdm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mpl_toolkits.mplot3d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Axes3D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x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维度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[N,D]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cal_pairwise_dist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(x):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N,D = np.shape(x)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dist = np.zeros([N,N])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j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dist[i,j] = np.dot((x[i]-x[j]),(x[i]-x[j]).T)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dist[i,j] = np.sqrt(np.dot((x[i]-x[j]),(x[i]-x[j]).T))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dist[i,j] = np.sum(np.abs(x[i]-x[j]))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返回任意两个点之间距离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dist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构建最短路径图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floyd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(D,n_neighbors=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Max = np.max(D)*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1000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n1,n2 = D.shape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k = n_neighbors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D1 = np.ones((n1,n1))*Max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D_arg = np.argsort(D,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(n1):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D1[i,D_arg[i,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:k+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]] = D[i,D_arg[i,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:k+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k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tqdm(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(n1)):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(n1):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j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(n1):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D1[i,k]+D1[k,j]&lt;D1[i,j]: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D1[i,j] = D1[i,k]+D1[k,j]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D1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my_mds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(dist, n_dims):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dist (n_samples, n_samples)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dist = dist**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 = dist.shape[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T1 = np.ones((n,n))*np.sum(dist)/n**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T2 = np.sum(dist,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axis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)/n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T3 = np.sum(dist,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axis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)/n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B = -(T1 - T2 - T3 + dist)/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eig_val, eig_vector = np.linalg.eig(B)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index_ = np.argsort(-eig_val)[:n_dims]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picked_eig_val = eig_val[index_].real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picked_eig_vector = eig_vector[:, index_]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picked_eig_vector*picked_eig_val**(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dist N*N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距离矩阵样本点两两之间的距离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n_dims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降维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返回 降维后的数据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def my_mds(dist, n_dims):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n,n = np.shape(dist)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dist[dist &lt; 0 ] = 0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T1 = np.ones((n,n))*np.sum(dist)/n**2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T2 = np.sum(dist, axis = 1, keepdims=True)/n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T3 = np.sum(dist, axis = 0, keepdims=True)/n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B = -(T1 - T2 - T3 + dist)/2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eig_val, eig_vector = np.linalg.eig(B)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index_ = np.argsort(-eig_val)[:n_dims]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picked_eig_val = eig_val[index_].real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picked_eig_vector = eig_vector[:, index_]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return picked_eig_vector*picked_eig_val**(0.5)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my_Isomap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(D,n=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,n_neighbors=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D_floyd=floyd(D, n_neighbors)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data_n = my_mds(D_floyd,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n_dims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=n)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data_n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scatter_3d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(X, y):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 xml:space="preserve">fig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plt.figure()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 = plt.axes(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projection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'3d'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ax.scatter(X[:,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X[:,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X[:,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=y,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cmap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=plt.cm.hot)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ax.view_init(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70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ax.set_xlabel(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"$x_1$"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fontsize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ax.set_ylabel(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"$x_2$"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fontsize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ax.set_zlabel(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"$x_3$"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fontsize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plt.show(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block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__name__ ==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"__main__"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X, Y = make_s_curve(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n_samples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500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noise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random_state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42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scatter_3d(X,Y)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计算距离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dist = cal_pairwise_dist(X)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MDS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降维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data_MDS = my_mds(dist,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plt.figure()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plt.title(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"my_MSD"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plt.scatter(data_MDS[:,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data_MDS[:,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c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Y)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plt.show(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block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ISOMAP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降维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data_ISOMAP = my_Isomap(dist,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plt.figure()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plt.title(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"my_Isomap"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plt.scatter(data_ISOMAP[:,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data_ISOMAP[:,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c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Y)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plt.show(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block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data_ISOMAP2 = Isomap(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n_neighbors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n_components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).fit_transform(X)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plt.figure()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plt.title(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"sk_Isomap"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plt.scatter(data_ISOMAP2[:,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data_ISOMAP2[:,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c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Y)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plt.show(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block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plt.show()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加载数据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data = np.loadtxt("iris.data",dtype="str",delimiter=',')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feas = data[:,:-1]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feas = np.float32(feas)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labs = data[:,-1]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计算距离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dist = cal_pairwise_dist(feas)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进行降维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data_2d = my_mds(dist, 2)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#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绘图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draw_pic(data_2d,labs)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i/>
          <w:iCs/>
          <w:color w:val="8C8C8C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i/>
          <w:iCs/>
          <w:color w:val="8C8C8C"/>
          <w:sz w:val="19"/>
          <w:szCs w:val="19"/>
          <w:shd w:val="clear" w:fill="FFFFFF"/>
          <w:lang w:val="en-US" w:eastAsia="zh-CN"/>
        </w:rPr>
        <w:t>LLE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np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matplotlib.pyplot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plt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sklearn.datasets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make_swiss_roll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tqdm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tqdm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sklearn.manifold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LocallyLinearEmbedding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mpl_toolkits.mplot3d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Axes3D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x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维度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[N,D]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cal_pairwise_dist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(x):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N,D = np.shape(x)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dist = np.zeros([N,N])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j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dist[i,j] = np.sqrt(np.dot((x[i]-x[j]),(x[i]-x[j]).T))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返回任意两个点之间距离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dist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获取每个样本点的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n_neighbors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个临近点的位置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get_n_neighbors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(data, n_neighbors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dist = cal_pairwise_dist(data)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dist[dist &lt;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 xml:space="preserve">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dist.shape[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Index = np.argsort(dist,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)[:,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:n_neighbors+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Index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data : N,D</w:t>
      </w:r>
      <w:bookmarkStart w:id="0" w:name="_GoBack"/>
      <w:bookmarkEnd w:id="0"/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lle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(data, n_dims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n_neighbors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N,D = np.shape(data)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n_neighbors &gt; D: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tol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1e-3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tol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n_neighbors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个临界点的位置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Index_NN = get_n_neighbors(data,n_neighbors)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计算重构权重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w = np.zeros([N,n_neighbors])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(N): 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X_k = data[Index_NN[i]]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#[k,D]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X_i = [data[i]]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#[1,D]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 = np.ones([n_neighbors,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Si = np.dot((np.dot(I,X_i)-X_k), (np.dot(I,X_i)-X_k).T)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为防止对角线元素过小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Si = Si+np.eye(n_neighbors)*tol*np.trace(Si)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Si_inv = np.linalg.pinv(Si)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w[i] = np.dot(I.T,Si_inv)/(np.dot(np.dot(I.T,Si_inv),I))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W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W = np.zeros([N,N])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W[i,Index_NN[i]] = w[i]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I_N = np.eye(N)   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C = np.dot((I_N-W).T,(I_N-W))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进行特征值的分解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eig_val, eig_vector = np.linalg.eig(C)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index_ = np.argsort(eig_val)[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:n_dims+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y = eig_vector[:,index_]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y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scatter_3d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(X, y):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 xml:space="preserve">fig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plt.figure()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 = plt.axes(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projection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'3d'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ax.scatter(X[:,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X[:,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X[:,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=y,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cmap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=plt.cm.hot)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ax.view_init(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70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ax.set_xlabel(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"$x_1$"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fontsize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ax.set_ylabel(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"$x_2$"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fontsize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ax.set_zlabel(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"$x_3$"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fontsize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plt.show(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block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__name__ ==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"__main__"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X, Y = make_swiss_roll(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n_samples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500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scatter_3d(X,Y)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data_2d = lle(X,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n_dims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n_neighbors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(data_2d.shape)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plt.figure()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plt.title(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"my_LLE"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plt.scatter(data_2d[:,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data_2d[:,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c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Y,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cmap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=plt.cm.hot)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plt.show(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block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data_2d_sk = LocallyLinearEmbedding(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n_components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n_neighbors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).fit_transform(X)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plt.figure()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plt.title(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"my_LLE_sk"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plt.scatter(data_2d[:,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data_2d[:,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c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Y,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cmap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=plt.cm.hot)</w:t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ind w:firstLine="303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plt.show()</w:t>
      </w:r>
    </w:p>
    <w:p>
      <w:pPr>
        <w:widowControl/>
        <w:numPr>
          <w:ilvl w:val="0"/>
          <w:numId w:val="0"/>
        </w:numPr>
        <w:autoSpaceDE w:val="0"/>
        <w:autoSpaceDN w:val="0"/>
        <w:spacing w:before="424" w:after="0" w:line="240" w:lineRule="auto"/>
        <w:ind w:leftChars="0" w:right="0" w:rightChars="0"/>
        <w:jc w:val="left"/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</w:pPr>
      <w:r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  <w:drawing>
          <wp:inline distT="0" distB="0" distL="114300" distR="114300">
            <wp:extent cx="4704080" cy="3498850"/>
            <wp:effectExtent l="0" t="0" r="7620" b="6350"/>
            <wp:docPr id="2" name="图片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before="406" w:after="0" w:line="266" w:lineRule="exact"/>
        <w:ind w:left="0" w:right="0" w:firstLine="0"/>
        <w:jc w:val="center"/>
      </w:pPr>
      <w:r>
        <w:rPr>
          <w:rFonts w:ascii="黑体" w:hAnsi="黑体" w:eastAsia="黑体"/>
          <w:b w:val="0"/>
          <w:i w:val="0"/>
          <w:color w:val="000000"/>
          <w:sz w:val="24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</w:t>
      </w:r>
      <w:r>
        <w:rPr>
          <w:rFonts w:ascii="黑体" w:hAnsi="黑体" w:eastAsia="黑体"/>
          <w:b w:val="0"/>
          <w:i w:val="0"/>
          <w:color w:val="000000"/>
          <w:sz w:val="24"/>
        </w:rPr>
        <w:t>）编程实现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LPP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算法，利用该算法鸢尾花数据集进行降维与可视化，并与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PCA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的</w:t>
      </w:r>
    </w:p>
    <w:p>
      <w:pPr>
        <w:widowControl/>
        <w:autoSpaceDE w:val="0"/>
        <w:autoSpaceDN w:val="0"/>
        <w:spacing w:before="102" w:after="0" w:line="240" w:lineRule="exact"/>
        <w:ind w:left="720" w:right="0" w:firstLine="0"/>
        <w:jc w:val="left"/>
        <w:rPr>
          <w:rFonts w:ascii="黑体" w:hAnsi="黑体" w:eastAsia="黑体"/>
          <w:b w:val="0"/>
          <w:i w:val="0"/>
          <w:color w:val="000000"/>
          <w:sz w:val="24"/>
        </w:rPr>
      </w:pPr>
      <w:r>
        <w:rPr>
          <w:rFonts w:ascii="黑体" w:hAnsi="黑体" w:eastAsia="黑体"/>
          <w:b w:val="0"/>
          <w:i w:val="0"/>
          <w:color w:val="000000"/>
          <w:sz w:val="24"/>
        </w:rPr>
        <w:t>降维效果进行比较</w:t>
      </w:r>
    </w:p>
    <w:p>
      <w:pPr>
        <w:widowControl/>
        <w:autoSpaceDE w:val="0"/>
        <w:autoSpaceDN w:val="0"/>
        <w:spacing w:before="102" w:after="0" w:line="240" w:lineRule="auto"/>
        <w:ind w:left="720" w:right="0" w:firstLine="0"/>
        <w:jc w:val="left"/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</w:pPr>
      <w:r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  <w:drawing>
          <wp:inline distT="0" distB="0" distL="114300" distR="114300">
            <wp:extent cx="5771515" cy="2871470"/>
            <wp:effectExtent l="0" t="0" r="6985" b="1143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before="102" w:after="0" w:line="240" w:lineRule="auto"/>
        <w:ind w:left="720" w:right="0" w:firstLine="0"/>
        <w:jc w:val="left"/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</w:pPr>
      <w:r>
        <w:drawing>
          <wp:inline distT="0" distB="0" distL="114300" distR="114300">
            <wp:extent cx="5772785" cy="1313180"/>
            <wp:effectExtent l="0" t="0" r="571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before="424" w:after="0" w:line="266" w:lineRule="exact"/>
        <w:ind w:left="0" w:right="0" w:firstLine="0"/>
        <w:jc w:val="center"/>
      </w:pPr>
      <w:r>
        <w:rPr>
          <w:rFonts w:ascii="黑体" w:hAnsi="黑体" w:eastAsia="黑体"/>
          <w:b w:val="0"/>
          <w:i w:val="0"/>
          <w:color w:val="000000"/>
          <w:sz w:val="24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</w:t>
      </w:r>
      <w:r>
        <w:rPr>
          <w:rFonts w:ascii="黑体" w:hAnsi="黑体" w:eastAsia="黑体"/>
          <w:b w:val="0"/>
          <w:i w:val="0"/>
          <w:color w:val="000000"/>
          <w:sz w:val="24"/>
        </w:rPr>
        <w:t>）编程实现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MDS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算法，并利用该算法对鸢尾花数据进行降维与可视化，分别利用</w:t>
      </w:r>
    </w:p>
    <w:p>
      <w:pPr>
        <w:widowControl/>
        <w:autoSpaceDE w:val="0"/>
        <w:autoSpaceDN w:val="0"/>
        <w:spacing w:before="94" w:after="0" w:line="266" w:lineRule="exact"/>
        <w:ind w:left="720" w:right="0" w:firstLine="0"/>
        <w:jc w:val="left"/>
        <w:rPr>
          <w:rFonts w:ascii="黑体" w:hAnsi="黑体" w:eastAsia="黑体"/>
          <w:b w:val="0"/>
          <w:i w:val="0"/>
          <w:color w:val="000000"/>
          <w:sz w:val="24"/>
        </w:rPr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范数与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2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范数作为高维距离计算公式，比较降维效果的不同。</w:t>
      </w:r>
    </w:p>
    <w:p>
      <w:pPr>
        <w:widowControl/>
        <w:autoSpaceDE w:val="0"/>
        <w:autoSpaceDN w:val="0"/>
        <w:spacing w:before="94" w:after="0" w:line="240" w:lineRule="auto"/>
        <w:ind w:left="720" w:right="0" w:firstLine="0"/>
        <w:jc w:val="left"/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</w:pPr>
      <w:r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  <w:drawing>
          <wp:inline distT="0" distB="0" distL="114300" distR="114300">
            <wp:extent cx="5770245" cy="4291330"/>
            <wp:effectExtent l="0" t="0" r="8255" b="1270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  <w:drawing>
          <wp:inline distT="0" distB="0" distL="114300" distR="114300">
            <wp:extent cx="5770245" cy="4291330"/>
            <wp:effectExtent l="0" t="0" r="8255" b="1270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9"/>
        </w:numPr>
        <w:autoSpaceDE w:val="0"/>
        <w:autoSpaceDN w:val="0"/>
        <w:spacing w:before="406" w:after="0" w:line="266" w:lineRule="exact"/>
        <w:ind w:left="0" w:right="0" w:firstLine="0"/>
        <w:jc w:val="left"/>
        <w:rPr>
          <w:rFonts w:ascii="黑体" w:hAnsi="黑体" w:eastAsia="黑体"/>
          <w:b w:val="0"/>
          <w:i w:val="0"/>
          <w:color w:val="000000"/>
          <w:sz w:val="24"/>
        </w:rPr>
      </w:pPr>
      <w:r>
        <w:rPr>
          <w:rFonts w:ascii="黑体" w:hAnsi="黑体" w:eastAsia="黑体"/>
          <w:b w:val="0"/>
          <w:i w:val="0"/>
          <w:color w:val="000000"/>
          <w:sz w:val="24"/>
        </w:rPr>
        <w:t>编程实现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ISOMAP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算法，并利用该算法对三维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型数据进行降维与可视化。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40" w:lineRule="auto"/>
        <w:ind w:leftChars="0" w:right="0" w:rightChars="0"/>
        <w:jc w:val="left"/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</w:pPr>
      <w:r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  <w:drawing>
          <wp:inline distT="0" distB="0" distL="114300" distR="114300">
            <wp:extent cx="5770245" cy="4291330"/>
            <wp:effectExtent l="0" t="0" r="8255" b="1270"/>
            <wp:docPr id="13" name="图片 1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  <w:drawing>
          <wp:inline distT="0" distB="0" distL="114300" distR="114300">
            <wp:extent cx="5770245" cy="4291330"/>
            <wp:effectExtent l="0" t="0" r="8255" b="1270"/>
            <wp:docPr id="12" name="图片 1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  <w:drawing>
          <wp:inline distT="0" distB="0" distL="114300" distR="114300">
            <wp:extent cx="5770245" cy="4291330"/>
            <wp:effectExtent l="0" t="0" r="8255" b="1270"/>
            <wp:docPr id="11" name="图片 11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  <w:drawing>
          <wp:inline distT="0" distB="0" distL="114300" distR="114300">
            <wp:extent cx="5770245" cy="4291330"/>
            <wp:effectExtent l="0" t="0" r="8255" b="1270"/>
            <wp:docPr id="10" name="图片 10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9"/>
        </w:numPr>
        <w:autoSpaceDE w:val="0"/>
        <w:autoSpaceDN w:val="0"/>
        <w:spacing w:before="406" w:after="0" w:line="266" w:lineRule="exact"/>
        <w:ind w:left="0" w:leftChars="0" w:right="0" w:firstLine="0" w:firstLineChars="0"/>
        <w:jc w:val="left"/>
        <w:rPr>
          <w:rFonts w:ascii="黑体" w:hAnsi="黑体" w:eastAsia="黑体"/>
          <w:b w:val="0"/>
          <w:i w:val="0"/>
          <w:color w:val="000000"/>
          <w:sz w:val="24"/>
        </w:rPr>
      </w:pPr>
      <w:r>
        <w:rPr>
          <w:rFonts w:ascii="黑体" w:hAnsi="黑体" w:eastAsia="黑体"/>
          <w:b w:val="0"/>
          <w:i w:val="0"/>
          <w:color w:val="000000"/>
          <w:sz w:val="24"/>
        </w:rPr>
        <w:t>编程实现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LLE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算法，并利用该算法对瑞士卷数据进行降维与可视化。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40" w:lineRule="auto"/>
        <w:ind w:leftChars="0" w:right="0" w:rightChars="0"/>
        <w:jc w:val="left"/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</w:pPr>
      <w:r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  <w:drawing>
          <wp:inline distT="0" distB="0" distL="114300" distR="114300">
            <wp:extent cx="5770245" cy="4291330"/>
            <wp:effectExtent l="0" t="0" r="8255" b="1270"/>
            <wp:docPr id="16" name="图片 16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  <w:drawing>
          <wp:inline distT="0" distB="0" distL="114300" distR="114300">
            <wp:extent cx="5770245" cy="4291330"/>
            <wp:effectExtent l="0" t="0" r="8255" b="1270"/>
            <wp:docPr id="15" name="图片 15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  <w:drawing>
          <wp:inline distT="0" distB="0" distL="114300" distR="114300">
            <wp:extent cx="5770245" cy="4291330"/>
            <wp:effectExtent l="0" t="0" r="8255" b="1270"/>
            <wp:docPr id="14" name="图片 14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ectPr>
          <w:pgSz w:w="11906" w:h="16838"/>
          <w:pgMar w:top="730" w:right="1396" w:bottom="936" w:left="1418" w:header="720" w:footer="720" w:gutter="0"/>
          <w:cols w:equalWidth="0" w:num="1">
            <w:col w:w="9092"/>
          </w:cols>
          <w:docGrid w:linePitch="360" w:charSpace="0"/>
        </w:sectPr>
      </w:pPr>
      <w:r>
        <w:drawing>
          <wp:inline distT="0" distB="0" distL="114300" distR="114300">
            <wp:extent cx="527050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keepNext w:val="0"/>
        <w:keepLines w:val="0"/>
        <w:widowControl/>
        <w:suppressLineNumbers w:val="0"/>
        <w:shd w:val="clear" w:fill="FFFFFF"/>
        <w:spacing w:after="196" w:afterAutospacing="0"/>
        <w:ind w:firstLine="303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</w:p>
    <w:p>
      <w:pPr>
        <w:widowControl/>
        <w:autoSpaceDE w:val="0"/>
        <w:autoSpaceDN w:val="0"/>
        <w:spacing w:before="406" w:after="0" w:line="266" w:lineRule="exact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</w:t>
      </w:r>
      <w:r>
        <w:rPr>
          <w:rFonts w:ascii="黑体" w:hAnsi="黑体" w:eastAsia="黑体"/>
          <w:b w:val="0"/>
          <w:i w:val="0"/>
          <w:color w:val="000000"/>
          <w:sz w:val="24"/>
        </w:rPr>
        <w:t>对实验结果进行截图，对结果进行必要的解释并说明实验中使用的参数。</w:t>
      </w:r>
    </w:p>
    <w:p>
      <w:pPr>
        <w:widowControl/>
        <w:autoSpaceDE w:val="0"/>
        <w:autoSpaceDN w:val="0"/>
        <w:spacing w:before="406" w:after="0" w:line="266" w:lineRule="exact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 </w:t>
      </w:r>
      <w:r>
        <w:rPr>
          <w:rFonts w:ascii="黑体" w:hAnsi="黑体" w:eastAsia="黑体"/>
          <w:b w:val="0"/>
          <w:i w:val="0"/>
          <w:color w:val="000000"/>
          <w:sz w:val="24"/>
        </w:rPr>
        <w:t>写出调试的过程，说明测试用例及调试中遇到的主要问题和解决方法。</w:t>
      </w:r>
    </w:p>
    <w:p>
      <w:pPr>
        <w:widowControl/>
        <w:autoSpaceDE w:val="0"/>
        <w:autoSpaceDN w:val="0"/>
        <w:spacing w:before="406" w:after="0" w:line="266" w:lineRule="exact"/>
        <w:ind w:left="0" w:right="0" w:firstLine="0"/>
        <w:jc w:val="left"/>
        <w:rPr>
          <w:rFonts w:ascii="黑体" w:hAnsi="黑体" w:eastAsia="黑体"/>
          <w:b w:val="0"/>
          <w:i w:val="0"/>
          <w:color w:val="000000"/>
          <w:sz w:val="24"/>
        </w:rPr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 </w:t>
      </w:r>
      <w:r>
        <w:rPr>
          <w:rFonts w:ascii="黑体" w:hAnsi="黑体" w:eastAsia="黑体"/>
          <w:b w:val="0"/>
          <w:i w:val="0"/>
          <w:color w:val="000000"/>
          <w:sz w:val="24"/>
        </w:rPr>
        <w:t>写出实验收获与不足，以及对实验的相关意见。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6" w:after="0" w:line="266" w:lineRule="exact"/>
        <w:ind w:left="0" w:right="0" w:firstLine="0"/>
        <w:jc w:val="left"/>
        <w:textAlignment w:val="auto"/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</w:pPr>
      <w:r>
        <w:rPr>
          <w:rFonts w:hint="default" w:ascii="黑体" w:hAnsi="黑体" w:eastAsia="黑体"/>
          <w:b w:val="0"/>
          <w:i w:val="0"/>
          <w:color w:val="000000"/>
          <w:sz w:val="24"/>
        </w:rPr>
        <w:t>降维作用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6" w:after="0" w:line="266" w:lineRule="exact"/>
        <w:ind w:left="0" w:right="0" w:firstLine="0"/>
        <w:jc w:val="left"/>
        <w:textAlignment w:val="auto"/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</w:pPr>
      <w:r>
        <w:rPr>
          <w:rFonts w:hint="default" w:ascii="黑体" w:hAnsi="黑体" w:eastAsia="黑体"/>
          <w:b w:val="0"/>
          <w:i w:val="0"/>
          <w:color w:val="000000"/>
          <w:sz w:val="24"/>
        </w:rPr>
        <w:t>（1）使得数据集更容易使用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6" w:after="0" w:line="266" w:lineRule="exact"/>
        <w:ind w:left="0" w:right="0" w:firstLine="0"/>
        <w:jc w:val="left"/>
        <w:textAlignment w:val="auto"/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</w:pPr>
      <w:r>
        <w:rPr>
          <w:rFonts w:hint="default" w:ascii="黑体" w:hAnsi="黑体" w:eastAsia="黑体"/>
          <w:b w:val="0"/>
          <w:i w:val="0"/>
          <w:color w:val="000000"/>
          <w:sz w:val="24"/>
        </w:rPr>
        <w:t>（2）降低很多算法的计算开销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6" w:after="0" w:line="266" w:lineRule="exact"/>
        <w:ind w:left="0" w:right="0" w:firstLine="0"/>
        <w:jc w:val="left"/>
        <w:textAlignment w:val="auto"/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</w:pPr>
      <w:r>
        <w:rPr>
          <w:rFonts w:hint="default" w:ascii="黑体" w:hAnsi="黑体" w:eastAsia="黑体"/>
          <w:b w:val="0"/>
          <w:i w:val="0"/>
          <w:color w:val="000000"/>
          <w:sz w:val="24"/>
        </w:rPr>
        <w:t>（3）去除噪声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6" w:after="0" w:line="266" w:lineRule="exact"/>
        <w:ind w:left="0" w:right="0" w:firstLine="0"/>
        <w:jc w:val="left"/>
        <w:textAlignment w:val="auto"/>
        <w:rPr>
          <w:rFonts w:ascii="黑体" w:hAnsi="黑体" w:eastAsia="黑体"/>
          <w:b w:val="0"/>
          <w:i w:val="0"/>
          <w:color w:val="000000"/>
          <w:sz w:val="24"/>
        </w:rPr>
      </w:pPr>
      <w:r>
        <w:rPr>
          <w:rFonts w:hint="default" w:ascii="黑体" w:hAnsi="黑体" w:eastAsia="黑体"/>
          <w:b w:val="0"/>
          <w:i w:val="0"/>
          <w:color w:val="000000"/>
          <w:sz w:val="24"/>
        </w:rPr>
        <w:t>（4）多维数据不容易画图，降低维度容易画图，使结果容易理解。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6" w:after="0" w:line="266" w:lineRule="exact"/>
        <w:ind w:left="0" w:right="0" w:firstLine="0"/>
        <w:jc w:val="left"/>
        <w:textAlignment w:val="auto"/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</w:pPr>
      <w:r>
        <w:rPr>
          <w:rFonts w:hint="default" w:ascii="黑体" w:hAnsi="黑体" w:eastAsia="黑体"/>
          <w:b w:val="0"/>
          <w:i w:val="0"/>
          <w:color w:val="000000"/>
          <w:sz w:val="24"/>
        </w:rPr>
        <w:t>优点：降低数据的复杂性，识别出最重要的多个特征。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6" w:after="0" w:line="266" w:lineRule="exact"/>
        <w:ind w:left="0" w:right="0" w:firstLine="0"/>
        <w:jc w:val="left"/>
        <w:textAlignment w:val="auto"/>
        <w:rPr>
          <w:rFonts w:hint="default" w:ascii="黑体" w:hAnsi="黑体" w:eastAsia="黑体"/>
          <w:b w:val="0"/>
          <w:i w:val="0"/>
          <w:color w:val="000000"/>
          <w:sz w:val="24"/>
        </w:rPr>
      </w:pPr>
      <w:r>
        <w:rPr>
          <w:rFonts w:hint="default" w:ascii="黑体" w:hAnsi="黑体" w:eastAsia="黑体"/>
          <w:b w:val="0"/>
          <w:i w:val="0"/>
          <w:color w:val="000000"/>
          <w:sz w:val="24"/>
        </w:rPr>
        <w:t>缺点：不一定需要，有可能损失掉有用信息，仅适用于数值数据。</w:t>
      </w:r>
    </w:p>
    <w:p>
      <w:pPr>
        <w:widowControl/>
        <w:autoSpaceDE w:val="0"/>
        <w:autoSpaceDN w:val="0"/>
        <w:spacing w:before="406" w:after="0" w:line="266" w:lineRule="exact"/>
        <w:ind w:left="0" w:right="0" w:firstLine="0"/>
        <w:jc w:val="left"/>
        <w:rPr>
          <w:rFonts w:ascii="黑体" w:hAnsi="黑体" w:eastAsia="黑体"/>
          <w:b w:val="0"/>
          <w:i w:val="0"/>
          <w:color w:val="000000"/>
          <w:sz w:val="24"/>
        </w:rPr>
      </w:pPr>
    </w:p>
    <w:sectPr>
      <w:pgSz w:w="11906" w:h="16838"/>
      <w:pgMar w:top="582" w:right="1440" w:bottom="1440" w:left="1418" w:header="720" w:footer="720" w:gutter="0"/>
      <w:cols w:equalWidth="0" w:num="1">
        <w:col w:w="9048"/>
      </w:cols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D10544"/>
    <w:multiLevelType w:val="singleLevel"/>
    <w:tmpl w:val="DBD10544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1770D52B"/>
    <w:multiLevelType w:val="singleLevel"/>
    <w:tmpl w:val="1770D52B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70657D8E"/>
    <w:multiLevelType w:val="singleLevel"/>
    <w:tmpl w:val="70657D8E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iNzZiNzhmNGM4OTE0ZDA4YzI3MzI0NDkwZGI1Yzc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80A75BC"/>
    <w:rsid w:val="3C7F5DD6"/>
    <w:rsid w:val="479148FA"/>
    <w:rsid w:val="50D148F4"/>
    <w:rsid w:val="5A0F7753"/>
    <w:rsid w:val="7058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4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6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1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2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3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5">
    <w:name w:val="Table Grid"/>
    <w:basedOn w:val="3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6">
    <w:name w:val="Light Shading"/>
    <w:basedOn w:val="3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7">
    <w:name w:val="Light Shading Accent 1"/>
    <w:basedOn w:val="34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8">
    <w:name w:val="Light Shading Accent 2"/>
    <w:basedOn w:val="34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9">
    <w:name w:val="Light Shading Accent 3"/>
    <w:basedOn w:val="34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0">
    <w:name w:val="Light Shading Accent 4"/>
    <w:basedOn w:val="34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1">
    <w:name w:val="Light Shading Accent 5"/>
    <w:basedOn w:val="34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2">
    <w:name w:val="Light Shading Accent 6"/>
    <w:basedOn w:val="34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3">
    <w:name w:val="Light List"/>
    <w:basedOn w:val="34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4">
    <w:name w:val="Light List Accent 1"/>
    <w:basedOn w:val="34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5">
    <w:name w:val="Light List Accent 2"/>
    <w:basedOn w:val="34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6">
    <w:name w:val="Light List Accent 3"/>
    <w:basedOn w:val="34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7">
    <w:name w:val="Light List Accent 4"/>
    <w:basedOn w:val="34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8">
    <w:name w:val="Light List Accent 5"/>
    <w:basedOn w:val="34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9">
    <w:name w:val="Light List Accent 6"/>
    <w:basedOn w:val="34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0">
    <w:name w:val="Light Grid"/>
    <w:basedOn w:val="34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1">
    <w:name w:val="Light Grid Accent 1"/>
    <w:basedOn w:val="34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2">
    <w:name w:val="Light Grid Accent 2"/>
    <w:basedOn w:val="34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3">
    <w:name w:val="Light Grid Accent 3"/>
    <w:basedOn w:val="34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4">
    <w:name w:val="Light Grid Accent 4"/>
    <w:basedOn w:val="34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5">
    <w:name w:val="Light Grid Accent 5"/>
    <w:basedOn w:val="34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6">
    <w:name w:val="Light Grid Accent 6"/>
    <w:basedOn w:val="34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7">
    <w:name w:val="Medium Shading 1"/>
    <w:basedOn w:val="34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1"/>
    <w:basedOn w:val="34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2"/>
    <w:basedOn w:val="34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3"/>
    <w:basedOn w:val="34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4"/>
    <w:basedOn w:val="34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5"/>
    <w:basedOn w:val="34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6"/>
    <w:basedOn w:val="34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2"/>
    <w:basedOn w:val="34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1"/>
    <w:basedOn w:val="34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2"/>
    <w:basedOn w:val="34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3"/>
    <w:basedOn w:val="34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4"/>
    <w:basedOn w:val="34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5"/>
    <w:basedOn w:val="34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6"/>
    <w:basedOn w:val="34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List 1"/>
    <w:basedOn w:val="3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2">
    <w:name w:val="Medium List 1 Accent 1"/>
    <w:basedOn w:val="3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3">
    <w:name w:val="Medium List 1 Accent 2"/>
    <w:basedOn w:val="34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4">
    <w:name w:val="Medium List 1 Accent 3"/>
    <w:basedOn w:val="3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5">
    <w:name w:val="Medium List 1 Accent 4"/>
    <w:basedOn w:val="3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6">
    <w:name w:val="Medium List 1 Accent 5"/>
    <w:basedOn w:val="3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7">
    <w:name w:val="Medium List 1 Accent 6"/>
    <w:basedOn w:val="3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8">
    <w:name w:val="Medium List 2"/>
    <w:basedOn w:val="34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1"/>
    <w:basedOn w:val="3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2"/>
    <w:basedOn w:val="34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3"/>
    <w:basedOn w:val="34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4"/>
    <w:basedOn w:val="34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5"/>
    <w:basedOn w:val="34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6"/>
    <w:basedOn w:val="34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Grid 1"/>
    <w:basedOn w:val="34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6">
    <w:name w:val="Medium Grid 1 Accent 1"/>
    <w:basedOn w:val="34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7">
    <w:name w:val="Medium Grid 1 Accent 2"/>
    <w:basedOn w:val="34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8">
    <w:name w:val="Medium Grid 1 Accent 3"/>
    <w:basedOn w:val="34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9">
    <w:name w:val="Medium Grid 1 Accent 4"/>
    <w:basedOn w:val="34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0">
    <w:name w:val="Medium Grid 1 Accent 5"/>
    <w:basedOn w:val="34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1">
    <w:name w:val="Medium Grid 1 Accent 6"/>
    <w:basedOn w:val="34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2">
    <w:name w:val="Medium Grid 2"/>
    <w:basedOn w:val="34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34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34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34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34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34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3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3"/>
    <w:basedOn w:val="34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0">
    <w:name w:val="Medium Grid 3 Accent 1"/>
    <w:basedOn w:val="34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1">
    <w:name w:val="Medium Grid 3 Accent 2"/>
    <w:basedOn w:val="3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2">
    <w:name w:val="Medium Grid 3 Accent 3"/>
    <w:basedOn w:val="3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3">
    <w:name w:val="Medium Grid 3 Accent 4"/>
    <w:basedOn w:val="34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4">
    <w:name w:val="Medium Grid 3 Accent 5"/>
    <w:basedOn w:val="34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5">
    <w:name w:val="Medium Grid 3 Accent 6"/>
    <w:basedOn w:val="34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6">
    <w:name w:val="Dark List"/>
    <w:basedOn w:val="3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7">
    <w:name w:val="Dark List Accent 1"/>
    <w:basedOn w:val="34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8">
    <w:name w:val="Dark List Accent 2"/>
    <w:basedOn w:val="34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9">
    <w:name w:val="Dark List Accent 3"/>
    <w:basedOn w:val="34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0">
    <w:name w:val="Dark List Accent 4"/>
    <w:basedOn w:val="34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1">
    <w:name w:val="Dark List Accent 5"/>
    <w:basedOn w:val="34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2">
    <w:name w:val="Dark List Accent 6"/>
    <w:basedOn w:val="34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3">
    <w:name w:val="Colorful Shading"/>
    <w:basedOn w:val="34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1"/>
    <w:basedOn w:val="34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2"/>
    <w:basedOn w:val="34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3"/>
    <w:basedOn w:val="34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7">
    <w:name w:val="Colorful Shading Accent 4"/>
    <w:basedOn w:val="34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5"/>
    <w:basedOn w:val="34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6"/>
    <w:basedOn w:val="34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List"/>
    <w:basedOn w:val="34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1">
    <w:name w:val="Colorful List Accent 1"/>
    <w:basedOn w:val="34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2">
    <w:name w:val="Colorful List Accent 2"/>
    <w:basedOn w:val="34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3">
    <w:name w:val="Colorful List Accent 3"/>
    <w:basedOn w:val="34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4">
    <w:name w:val="Colorful List Accent 4"/>
    <w:basedOn w:val="34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5">
    <w:name w:val="Colorful List Accent 5"/>
    <w:basedOn w:val="34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6">
    <w:name w:val="Colorful List Accent 6"/>
    <w:basedOn w:val="34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7">
    <w:name w:val="Colorful Grid"/>
    <w:basedOn w:val="34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8">
    <w:name w:val="Colorful Grid Accent 1"/>
    <w:basedOn w:val="34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9">
    <w:name w:val="Colorful Grid Accent 2"/>
    <w:basedOn w:val="34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0">
    <w:name w:val="Colorful Grid Accent 3"/>
    <w:basedOn w:val="34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1">
    <w:name w:val="Colorful Grid Accent 4"/>
    <w:basedOn w:val="34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2">
    <w:name w:val="Colorful Grid Accent 5"/>
    <w:basedOn w:val="34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3">
    <w:name w:val="Colorful Grid Accent 6"/>
    <w:basedOn w:val="34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5">
    <w:name w:val="Strong"/>
    <w:basedOn w:val="134"/>
    <w:qFormat/>
    <w:uiPriority w:val="22"/>
    <w:rPr>
      <w:b/>
      <w:bCs/>
    </w:rPr>
  </w:style>
  <w:style w:type="character" w:styleId="136">
    <w:name w:val="Emphasis"/>
    <w:basedOn w:val="134"/>
    <w:qFormat/>
    <w:uiPriority w:val="20"/>
    <w:rPr>
      <w:i/>
      <w:iCs/>
    </w:rPr>
  </w:style>
  <w:style w:type="character" w:customStyle="1" w:styleId="137">
    <w:name w:val="Header Char"/>
    <w:basedOn w:val="134"/>
    <w:link w:val="25"/>
    <w:uiPriority w:val="99"/>
  </w:style>
  <w:style w:type="character" w:customStyle="1" w:styleId="138">
    <w:name w:val="Footer Char"/>
    <w:basedOn w:val="134"/>
    <w:link w:val="24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34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34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34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34"/>
    <w:link w:val="33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34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34"/>
    <w:link w:val="19"/>
    <w:uiPriority w:val="99"/>
  </w:style>
  <w:style w:type="character" w:customStyle="1" w:styleId="147">
    <w:name w:val="Body Text 2 Char"/>
    <w:basedOn w:val="134"/>
    <w:link w:val="28"/>
    <w:qFormat/>
    <w:uiPriority w:val="99"/>
  </w:style>
  <w:style w:type="character" w:customStyle="1" w:styleId="148">
    <w:name w:val="Body Text 3 Char"/>
    <w:basedOn w:val="134"/>
    <w:link w:val="17"/>
    <w:uiPriority w:val="99"/>
    <w:rPr>
      <w:sz w:val="16"/>
      <w:szCs w:val="16"/>
    </w:rPr>
  </w:style>
  <w:style w:type="character" w:customStyle="1" w:styleId="149">
    <w:name w:val="Macro Text Char"/>
    <w:basedOn w:val="134"/>
    <w:link w:val="2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34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34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34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34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34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34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34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34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34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34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34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34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34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2187</Words>
  <Characters>9717</Characters>
  <Lines>0</Lines>
  <Paragraphs>0</Paragraphs>
  <TotalTime>3</TotalTime>
  <ScaleCrop>false</ScaleCrop>
  <LinksUpToDate>false</LinksUpToDate>
  <CharactersWithSpaces>12559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葬下回忆。</cp:lastModifiedBy>
  <dcterms:modified xsi:type="dcterms:W3CDTF">2023-06-14T04:57:06Z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1CA3BB61DE4F492D8679C97CEB45FE9D_13</vt:lpwstr>
  </property>
</Properties>
</file>