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44E60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29FA2F9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13C0C17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17A89BD6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3A6F0D2D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14:paraId="5159462C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E5E31E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46EDA2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1743BA" w14:textId="77777777" w:rsidR="00AF4BCF" w:rsidRPr="00AF4BCF" w:rsidRDefault="00AF4BCF" w:rsidP="00AF4BC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8E3BA4" w14:textId="77777777" w:rsidR="00AF4BCF" w:rsidRP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1092F333" w14:textId="77777777" w:rsidR="00AF4BCF" w:rsidRPr="00DD4D5A" w:rsidRDefault="00AF4BCF" w:rsidP="00AF4BC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AF4BCF">
        <w:rPr>
          <w:rFonts w:ascii="Times New Roman" w:hAnsi="Times New Roman" w:cs="Times New Roman"/>
          <w:b/>
          <w:bCs/>
          <w:sz w:val="40"/>
          <w:szCs w:val="40"/>
        </w:rPr>
        <w:t>Лабораторная работа №3</w:t>
      </w:r>
    </w:p>
    <w:p w14:paraId="70889F3A" w14:textId="77777777" w:rsidR="008D5DF4" w:rsidRPr="0040156E" w:rsidRDefault="008D5DF4" w:rsidP="008D5DF4">
      <w:pPr>
        <w:pStyle w:val="2"/>
        <w:spacing w:before="0" w:after="0" w:line="240" w:lineRule="auto"/>
        <w:ind w:left="-709"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«Частичные представления и компоненты представления. Передача данных представлению»</w:t>
      </w:r>
    </w:p>
    <w:p w14:paraId="44515AA6" w14:textId="77777777" w:rsidR="00AF4BCF" w:rsidRPr="00DD4D5A" w:rsidRDefault="00AF4BCF" w:rsidP="00DD4D5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«Веб-программирование»</w:t>
      </w:r>
    </w:p>
    <w:p w14:paraId="000F5F69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BEF19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07583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C90B7E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CA9FA4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B1943" w14:textId="04AB1EF9" w:rsidR="00AF4BCF" w:rsidRDefault="00AF4BCF" w:rsidP="00AF4BC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7669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курса, ЗФО</w:t>
      </w:r>
    </w:p>
    <w:p w14:paraId="7CE51280" w14:textId="77777777" w:rsidR="00AF4BCF" w:rsidRDefault="00AF4BCF" w:rsidP="00AF4BC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№ 581574</w:t>
      </w:r>
    </w:p>
    <w:p w14:paraId="7B03BFBE" w14:textId="77777777" w:rsidR="00AF4BCF" w:rsidRDefault="00AF4BCF" w:rsidP="00AF4BC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Одинец Прохор Игоревич</w:t>
      </w:r>
    </w:p>
    <w:p w14:paraId="59DFD6FB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4737DE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3733EF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D0546E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43DC7F" w14:textId="77777777" w:rsidR="00AF4BCF" w:rsidRPr="00AF4BCF" w:rsidRDefault="00AF4BCF" w:rsidP="00AF4BC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6EDA7E" w14:textId="77777777" w:rsidR="00AF4BCF" w:rsidRP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Минск, </w:t>
      </w:r>
      <w:r w:rsidRPr="00AF4BCF">
        <w:rPr>
          <w:rFonts w:ascii="Times New Roman" w:hAnsi="Times New Roman" w:cs="Times New Roman"/>
          <w:sz w:val="28"/>
          <w:szCs w:val="28"/>
        </w:rPr>
        <w:t>2026</w:t>
      </w:r>
    </w:p>
    <w:p w14:paraId="06C0CBE6" w14:textId="77777777" w:rsidR="00AF4BCF" w:rsidRDefault="00AF4BCF" w:rsidP="003D4D01">
      <w:pPr>
        <w:rPr>
          <w:lang w:val="ru-RU"/>
        </w:rPr>
      </w:pPr>
    </w:p>
    <w:p w14:paraId="2D5AEBE8" w14:textId="77777777" w:rsidR="00DD4D5A" w:rsidRDefault="00DD4D5A">
      <w:pPr>
        <w:rPr>
          <w:lang w:val="ru-RU"/>
        </w:rPr>
      </w:pPr>
      <w:r>
        <w:rPr>
          <w:lang w:val="ru-RU"/>
        </w:rPr>
        <w:br w:type="page"/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1. Цель работы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Изучить возможности получения частичной разметки страницы с помощью частичных представлений и компонентов представления (ViewComponent), познакомиться с механизмом передачи данных представлению.</w:t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2. Ход работы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2.1. Подготовка класса описания элемента меню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Работа выполнена в проекте WebProg из лабораторной работы №2. В папку </w:t>
      </w:r>
      <w:r>
        <w:rPr>
          <w:rFonts w:ascii="Consolas" w:hAnsi="Consolas" w:cs="Consolas"/>
          <w:sz w:val="26"/>
          <w:szCs w:val="26"/>
        </w:rPr>
        <w:t xml:space="preserve">Models</w:t>
      </w:r>
      <w:r>
        <w:rPr>
          <w:rFonts w:ascii="Times New Roman" w:hAnsi="Times New Roman" w:cs="Times New Roman"/>
          <w:sz w:val="28"/>
          <w:szCs w:val="28"/>
        </w:rPr>
        <w:t xml:space="preserve"> добавлен класс </w:t>
      </w:r>
      <w:r>
        <w:rPr>
          <w:rFonts w:ascii="Consolas" w:hAnsi="Consolas" w:cs="Consolas"/>
          <w:sz w:val="26"/>
          <w:szCs w:val="26"/>
        </w:rPr>
        <w:t xml:space="preserve">MenuItem</w:t>
      </w:r>
      <w:r>
        <w:rPr>
          <w:rFonts w:ascii="Times New Roman" w:hAnsi="Times New Roman" w:cs="Times New Roman"/>
          <w:sz w:val="28"/>
          <w:szCs w:val="28"/>
        </w:rPr>
        <w:t xml:space="preserve">, описывающий параметры элемента меню сайта (листинг 1):</w:t>
      </w:r>
    </w:p>
    <w:p>
      <w:pPr>
        <w:spacing w:after="0" w:line="360" w:lineRule="auto"/>
        <w:ind w:firstLine="42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Consolas" w:hAnsi="Consolas" w:cs="Consolas"/>
          <w:sz w:val="26"/>
          <w:szCs w:val="26"/>
        </w:rPr>
        <w:t xml:space="preserve">IsPage</w:t>
      </w:r>
      <w:r>
        <w:rPr>
          <w:rFonts w:ascii="Times New Roman" w:hAnsi="Times New Roman" w:cs="Times New Roman"/>
          <w:sz w:val="28"/>
          <w:szCs w:val="28"/>
        </w:rPr>
        <w:t xml:space="preserve"> – является ли ссылка страницей Razor Page или методом контроллера;</w:t>
      </w:r>
    </w:p>
    <w:p>
      <w:pPr>
        <w:spacing w:after="0" w:line="360" w:lineRule="auto"/>
        <w:ind w:firstLine="42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Consolas" w:hAnsi="Consolas" w:cs="Consolas"/>
          <w:sz w:val="26"/>
          <w:szCs w:val="26"/>
        </w:rPr>
        <w:t xml:space="preserve">Area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Controller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Action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Page</w:t>
      </w:r>
      <w:r>
        <w:rPr>
          <w:rFonts w:ascii="Times New Roman" w:hAnsi="Times New Roman" w:cs="Times New Roman"/>
          <w:sz w:val="28"/>
          <w:szCs w:val="28"/>
        </w:rPr>
        <w:t xml:space="preserve"> – имя области, контроллера, метода и страницы;</w:t>
      </w:r>
    </w:p>
    <w:p>
      <w:pPr>
        <w:spacing w:after="0" w:line="360" w:lineRule="auto"/>
        <w:ind w:firstLine="42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Consolas" w:hAnsi="Consolas" w:cs="Consolas"/>
          <w:sz w:val="26"/>
          <w:szCs w:val="26"/>
        </w:rPr>
        <w:t xml:space="preserve">Text</w:t>
      </w:r>
      <w:r>
        <w:rPr>
          <w:rFonts w:ascii="Times New Roman" w:hAnsi="Times New Roman" w:cs="Times New Roman"/>
          <w:sz w:val="28"/>
          <w:szCs w:val="28"/>
        </w:rPr>
        <w:t xml:space="preserve"> – текст надписи;</w:t>
      </w:r>
    </w:p>
    <w:p>
      <w:pPr>
        <w:spacing w:after="0" w:line="360" w:lineRule="auto"/>
        <w:ind w:firstLine="42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Consolas" w:hAnsi="Consolas" w:cs="Consolas"/>
          <w:sz w:val="26"/>
          <w:szCs w:val="26"/>
        </w:rPr>
        <w:t xml:space="preserve">Active</w:t>
      </w:r>
      <w:r>
        <w:rPr>
          <w:rFonts w:ascii="Times New Roman" w:hAnsi="Times New Roman" w:cs="Times New Roman"/>
          <w:sz w:val="28"/>
          <w:szCs w:val="28"/>
        </w:rPr>
        <w:t xml:space="preserve"> – имя класса CSS для текущего (активного) пункта меню.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1 – Класс Models/MenuItem.cs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namespace WebProg.Models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&lt;summary&gt;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Описание элемента главного меню сайта (ЛР 3, п. 5.1).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public class MenuItem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&lt;summary&gt;Является ли ссылка страницей Razor Page (иначе — метод контроллера).&lt;/summary&gt;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bool IsPage { get; set; }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&lt;summary&gt;Имя области (Area).&lt;/summary&gt;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Area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&lt;summary&gt;Имя действия контроллера.&lt;/summary&gt;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Action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&lt;summary&gt;Имя контроллера.&lt;/summary&gt;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Controller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&lt;summary&gt;Имя страницы Razor Page.&lt;/summary&gt;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Page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&lt;summary&gt;CSS-класс текущего (активного) пункта меню.&lt;/summary&gt;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Active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&lt;summary&gt;Текст надписи.&lt;/summary&gt;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Text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2.2. Создание компонента меню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проект добавлена папка </w:t>
      </w:r>
      <w:r>
        <w:rPr>
          <w:rFonts w:ascii="Consolas" w:hAnsi="Consolas" w:cs="Consolas"/>
          <w:sz w:val="26"/>
          <w:szCs w:val="26"/>
        </w:rPr>
        <w:t xml:space="preserve">Components</w:t>
      </w:r>
      <w:r>
        <w:rPr>
          <w:rFonts w:ascii="Times New Roman" w:hAnsi="Times New Roman" w:cs="Times New Roman"/>
          <w:sz w:val="28"/>
          <w:szCs w:val="28"/>
        </w:rPr>
        <w:t xml:space="preserve">, в неё – класс </w:t>
      </w:r>
      <w:r>
        <w:rPr>
          <w:rFonts w:ascii="Consolas" w:hAnsi="Consolas" w:cs="Consolas"/>
          <w:sz w:val="26"/>
          <w:szCs w:val="26"/>
        </w:rPr>
        <w:t xml:space="preserve">MenuViewComponent</w:t>
      </w:r>
      <w:r>
        <w:rPr>
          <w:rFonts w:ascii="Times New Roman" w:hAnsi="Times New Roman" w:cs="Times New Roman"/>
          <w:sz w:val="28"/>
          <w:szCs w:val="28"/>
        </w:rPr>
        <w:t xml:space="preserve">, унаследованный от класса </w:t>
      </w:r>
      <w:r>
        <w:rPr>
          <w:rFonts w:ascii="Consolas" w:hAnsi="Consolas" w:cs="Consolas"/>
          <w:sz w:val="26"/>
          <w:szCs w:val="26"/>
        </w:rPr>
        <w:t xml:space="preserve">ViewComponent</w:t>
      </w:r>
      <w:r>
        <w:rPr>
          <w:rFonts w:ascii="Times New Roman" w:hAnsi="Times New Roman" w:cs="Times New Roman"/>
          <w:sz w:val="28"/>
          <w:szCs w:val="28"/>
        </w:rPr>
        <w:t xml:space="preserve">. В классе компонента создана коллекция исходных данных главного меню </w:t>
      </w:r>
      <w:r>
        <w:rPr>
          <w:rFonts w:ascii="Consolas" w:hAnsi="Consolas" w:cs="Consolas"/>
          <w:sz w:val="26"/>
          <w:szCs w:val="26"/>
        </w:rPr>
        <w:t xml:space="preserve">_menuItems</w:t>
      </w:r>
      <w:r>
        <w:rPr>
          <w:rFonts w:ascii="Times New Roman" w:hAnsi="Times New Roman" w:cs="Times New Roman"/>
          <w:sz w:val="28"/>
          <w:szCs w:val="28"/>
        </w:rPr>
        <w:t xml:space="preserve">. Метод </w:t>
      </w:r>
      <w:r>
        <w:rPr>
          <w:rFonts w:ascii="Consolas" w:hAnsi="Consolas" w:cs="Consolas"/>
          <w:sz w:val="26"/>
          <w:szCs w:val="26"/>
        </w:rPr>
        <w:t xml:space="preserve">Invoke()</w:t>
      </w:r>
      <w:r>
        <w:rPr>
          <w:rFonts w:ascii="Times New Roman" w:hAnsi="Times New Roman" w:cs="Times New Roman"/>
          <w:sz w:val="28"/>
          <w:szCs w:val="28"/>
        </w:rPr>
        <w:t xml:space="preserve"> получает значения сегментов маршрута </w:t>
      </w:r>
      <w:r>
        <w:rPr>
          <w:rFonts w:ascii="Consolas" w:hAnsi="Consolas" w:cs="Consolas"/>
          <w:sz w:val="26"/>
          <w:szCs w:val="26"/>
        </w:rPr>
        <w:t xml:space="preserve">controller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onsolas" w:hAnsi="Consolas" w:cs="Consolas"/>
          <w:sz w:val="26"/>
          <w:szCs w:val="26"/>
        </w:rPr>
        <w:t xml:space="preserve">area</w:t>
      </w:r>
      <w:r>
        <w:rPr>
          <w:rFonts w:ascii="Times New Roman" w:hAnsi="Times New Roman" w:cs="Times New Roman"/>
          <w:sz w:val="28"/>
          <w:szCs w:val="28"/>
        </w:rPr>
        <w:t xml:space="preserve"> из свойства </w:t>
      </w:r>
      <w:r>
        <w:rPr>
          <w:rFonts w:ascii="Consolas" w:hAnsi="Consolas" w:cs="Consolas"/>
          <w:sz w:val="26"/>
          <w:szCs w:val="26"/>
        </w:rPr>
        <w:t xml:space="preserve">ViewContext.RouteData</w:t>
      </w:r>
      <w:r>
        <w:rPr>
          <w:rFonts w:ascii="Times New Roman" w:hAnsi="Times New Roman" w:cs="Times New Roman"/>
          <w:sz w:val="28"/>
          <w:szCs w:val="28"/>
        </w:rPr>
        <w:t xml:space="preserve"> и, если имя контроллера или области совпадает с текущим, присваивает свойству </w:t>
      </w:r>
      <w:r>
        <w:rPr>
          <w:rFonts w:ascii="Consolas" w:hAnsi="Consolas" w:cs="Consolas"/>
          <w:sz w:val="26"/>
          <w:szCs w:val="26"/>
        </w:rPr>
        <w:t xml:space="preserve">Active</w:t>
      </w:r>
      <w:r>
        <w:rPr>
          <w:rFonts w:ascii="Times New Roman" w:hAnsi="Times New Roman" w:cs="Times New Roman"/>
          <w:sz w:val="28"/>
          <w:szCs w:val="28"/>
        </w:rPr>
        <w:t xml:space="preserve"> значение «active». Полученная коллекция передаётся представлению в качестве модели (листинг 2).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2 – Метод Invoke компонента MenuViewComponent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public IViewComponentResult Invoke()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 Получение значений сегментов маршрута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var controller = ViewContext.RouteData.Values[ControllerRouteKey]?.ToString();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var area = ViewContext.RouteData.Values[AreaRouteKey]?.ToString();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foreach (var item in _menuItems)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if (IsActive(item, controller, area))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item.Active = ActiveCssClass;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return View(_menuItems);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2.3. Подготовка представления компонента меню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папку </w:t>
      </w:r>
      <w:r>
        <w:rPr>
          <w:rFonts w:ascii="Consolas" w:hAnsi="Consolas" w:cs="Consolas"/>
          <w:sz w:val="26"/>
          <w:szCs w:val="26"/>
        </w:rPr>
        <w:t xml:space="preserve">Views/Shared</w:t>
      </w:r>
      <w:r>
        <w:rPr>
          <w:rFonts w:ascii="Times New Roman" w:hAnsi="Times New Roman" w:cs="Times New Roman"/>
          <w:sz w:val="28"/>
          <w:szCs w:val="28"/>
        </w:rPr>
        <w:t xml:space="preserve"> добавлена папка </w:t>
      </w:r>
      <w:r>
        <w:rPr>
          <w:rFonts w:ascii="Consolas" w:hAnsi="Consolas" w:cs="Consolas"/>
          <w:sz w:val="26"/>
          <w:szCs w:val="26"/>
        </w:rPr>
        <w:t xml:space="preserve">Components</w:t>
      </w:r>
      <w:r>
        <w:rPr>
          <w:rFonts w:ascii="Times New Roman" w:hAnsi="Times New Roman" w:cs="Times New Roman"/>
          <w:sz w:val="28"/>
          <w:szCs w:val="28"/>
        </w:rPr>
        <w:t xml:space="preserve">, в неё – папка </w:t>
      </w:r>
      <w:r>
        <w:rPr>
          <w:rFonts w:ascii="Consolas" w:hAnsi="Consolas" w:cs="Consolas"/>
          <w:sz w:val="26"/>
          <w:szCs w:val="26"/>
        </w:rPr>
        <w:t xml:space="preserve">Menu</w:t>
      </w:r>
      <w:r>
        <w:rPr>
          <w:rFonts w:ascii="Times New Roman" w:hAnsi="Times New Roman" w:cs="Times New Roman"/>
          <w:sz w:val="28"/>
          <w:szCs w:val="28"/>
        </w:rPr>
        <w:t xml:space="preserve">, а в ней – представление </w:t>
      </w:r>
      <w:r>
        <w:rPr>
          <w:rFonts w:ascii="Consolas" w:hAnsi="Consolas" w:cs="Consolas"/>
          <w:sz w:val="26"/>
          <w:szCs w:val="26"/>
        </w:rPr>
        <w:t xml:space="preserve">Default.cshtml</w:t>
      </w:r>
      <w:r>
        <w:rPr>
          <w:rFonts w:ascii="Times New Roman" w:hAnsi="Times New Roman" w:cs="Times New Roman"/>
          <w:sz w:val="28"/>
          <w:szCs w:val="28"/>
        </w:rPr>
        <w:t xml:space="preserve">. Представление строго типизировано: в качестве модели указан </w:t>
      </w:r>
      <w:r>
        <w:rPr>
          <w:rFonts w:ascii="Consolas" w:hAnsi="Consolas" w:cs="Consolas"/>
          <w:sz w:val="26"/>
          <w:szCs w:val="26"/>
        </w:rPr>
        <w:t xml:space="preserve">IEnumerable&lt;MenuItem&gt;</w:t>
      </w:r>
      <w:r>
        <w:rPr>
          <w:rFonts w:ascii="Times New Roman" w:hAnsi="Times New Roman" w:cs="Times New Roman"/>
          <w:sz w:val="28"/>
          <w:szCs w:val="28"/>
        </w:rPr>
        <w:t xml:space="preserve">. Модель обходится в цикле </w:t>
      </w:r>
      <w:r>
        <w:rPr>
          <w:rFonts w:ascii="Consolas" w:hAnsi="Consolas" w:cs="Consolas"/>
          <w:sz w:val="26"/>
          <w:szCs w:val="26"/>
        </w:rPr>
        <w:t xml:space="preserve">foreach</w:t>
      </w:r>
      <w:r>
        <w:rPr>
          <w:rFonts w:ascii="Times New Roman" w:hAnsi="Times New Roman" w:cs="Times New Roman"/>
          <w:sz w:val="28"/>
          <w:szCs w:val="28"/>
        </w:rPr>
        <w:t xml:space="preserve">; для страниц Razor Page ссылка формируется tag-helper'ами </w:t>
      </w:r>
      <w:r>
        <w:rPr>
          <w:rFonts w:ascii="Consolas" w:hAnsi="Consolas" w:cs="Consolas"/>
          <w:sz w:val="26"/>
          <w:szCs w:val="26"/>
        </w:rPr>
        <w:t xml:space="preserve">asp-area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onsolas" w:hAnsi="Consolas" w:cs="Consolas"/>
          <w:sz w:val="26"/>
          <w:szCs w:val="26"/>
        </w:rPr>
        <w:t xml:space="preserve">asp-page</w:t>
      </w:r>
      <w:r>
        <w:rPr>
          <w:rFonts w:ascii="Times New Roman" w:hAnsi="Times New Roman" w:cs="Times New Roman"/>
          <w:sz w:val="28"/>
          <w:szCs w:val="28"/>
        </w:rPr>
        <w:t xml:space="preserve">, для методов контроллера – </w:t>
      </w:r>
      <w:r>
        <w:rPr>
          <w:rFonts w:ascii="Consolas" w:hAnsi="Consolas" w:cs="Consolas"/>
          <w:sz w:val="26"/>
          <w:szCs w:val="26"/>
        </w:rPr>
        <w:t xml:space="preserve">asp-controller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onsolas" w:hAnsi="Consolas" w:cs="Consolas"/>
          <w:sz w:val="26"/>
          <w:szCs w:val="26"/>
        </w:rPr>
        <w:t xml:space="preserve">asp-action</w:t>
      </w:r>
      <w:r>
        <w:rPr>
          <w:rFonts w:ascii="Times New Roman" w:hAnsi="Times New Roman" w:cs="Times New Roman"/>
          <w:sz w:val="28"/>
          <w:szCs w:val="28"/>
        </w:rPr>
        <w:t xml:space="preserve"> (листинг 3).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3 – Представление Views/Shared/Components/Menu/Default.cshtml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@model IEnumerable&lt;MenuItem&gt;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@foreach (var item in Model)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(item.IsPage)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&lt;a class="nav-item nav-link @item.Active"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asp-area="@item.Area"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asp-page="@item.Page"&gt;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@item.Text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else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&lt;a class="nav-item nav-link @item.Active"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asp-area="@item.Area"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asp-controller="@item.Controller"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asp-action="@item.Action"&gt;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@item.Text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активного пункта меню в файл </w:t>
      </w:r>
      <w:r>
        <w:rPr>
          <w:rFonts w:ascii="Consolas" w:hAnsi="Consolas" w:cs="Consolas"/>
          <w:sz w:val="26"/>
          <w:szCs w:val="26"/>
        </w:rPr>
        <w:t xml:space="preserve">wwwroot/css/site.css</w:t>
      </w:r>
      <w:r>
        <w:rPr>
          <w:rFonts w:ascii="Times New Roman" w:hAnsi="Times New Roman" w:cs="Times New Roman"/>
          <w:sz w:val="28"/>
          <w:szCs w:val="28"/>
        </w:rPr>
        <w:t xml:space="preserve"> добавлен собственный CSS-стиль (листинг 4).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4 – Стиль активного пункта меню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/* активный пункт главного меню (ЛР 3)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.navbar-dark .navbar-nav .nav-link.active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color: #fff;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font-weight: bold;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border-bottom: 2px solid #0dcaf0;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2.4. Подготовка шаблона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Consolas" w:hAnsi="Consolas" w:cs="Consolas"/>
          <w:sz w:val="26"/>
          <w:szCs w:val="26"/>
        </w:rPr>
        <w:t xml:space="preserve">Views/Shared/_Layout.cshtml</w:t>
      </w:r>
      <w:r>
        <w:rPr>
          <w:rFonts w:ascii="Times New Roman" w:hAnsi="Times New Roman" w:cs="Times New Roman"/>
          <w:sz w:val="28"/>
          <w:szCs w:val="28"/>
        </w:rPr>
        <w:t xml:space="preserve"> разметка главного меню заменена вызовом компонента </w:t>
      </w:r>
      <w:r>
        <w:rPr>
          <w:rFonts w:ascii="Consolas" w:hAnsi="Consolas" w:cs="Consolas"/>
          <w:sz w:val="26"/>
          <w:szCs w:val="26"/>
        </w:rPr>
        <w:t xml:space="preserve">@await Component.InvokeAsync("Menu")</w:t>
      </w:r>
      <w:r>
        <w:rPr>
          <w:rFonts w:ascii="Times New Roman" w:hAnsi="Times New Roman" w:cs="Times New Roman"/>
          <w:sz w:val="28"/>
          <w:szCs w:val="28"/>
        </w:rPr>
        <w:t xml:space="preserve"> (листинг 5). Результат приведён на рисунке 1: пункт «Lab 3» выделен стилем активного пункта.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5 – Меню сайта в макете _Layout.cshtml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&lt;!-- меню сайта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&lt;a class="navbar-brand badge fs-5" asp-area="" asp-controller="Home" asp-action="Index"&gt;58157191&lt;/a&gt;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&lt;div class="navbar-nav"&gt;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@await Component.InvokeAsync("Menu")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&lt;!-- меню сайта - конец --&gt;</w:t>
            </w:r>
          </w:p>
        </w:tc>
      </w:tr>
    </w:tbl>
    <w:p>
      <w:pPr>
        <w:spacing w:after="0"/>
      </w:pPr>
    </w:p>
    <w:p>
      <w:pPr>
        <w:keepNext/>
        <w:spacing w:before="120" w:after="0"/>
        <w:jc w:val="center"/>
      </w:pPr>
      <w:r>
        <w:drawing>
          <wp:inline distT="0" distB="0" distL="0" distR="0">
            <wp:extent cx="5940000" cy="3564000"/>
            <wp:docPr id="3001" name="Рисунок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lab3_image1.png"/>
                    <pic:cNvPicPr/>
                  </pic:nvPicPr>
                  <pic:blipFill>
                    <a:blip r:embed="rIdL3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 – Главная страница с меню, сформированным компонентом Menu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исходном коде страницы видно, что компонент сформировал ссылки меню, а текущему пункту назначен класс </w:t>
      </w:r>
      <w:r>
        <w:rPr>
          <w:rFonts w:ascii="Consolas" w:hAnsi="Consolas" w:cs="Consolas"/>
          <w:sz w:val="26"/>
          <w:szCs w:val="26"/>
        </w:rPr>
        <w:t xml:space="preserve">active</w:t>
      </w:r>
      <w:r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Чтобы кириллица из модели не кодировалась в HTML-сущности вида </w:t>
      </w:r>
      <w:r>
        <w:rPr>
          <w:rFonts w:ascii="Consolas" w:hAnsi="Consolas" w:cs="Consolas"/>
          <w:sz w:val="26"/>
          <w:szCs w:val="26"/>
        </w:rPr>
        <w:t xml:space="preserve">&amp;#x41A;</w:t>
      </w:r>
      <w:r>
        <w:rPr>
          <w:rFonts w:ascii="Times New Roman" w:hAnsi="Times New Roman" w:cs="Times New Roman"/>
          <w:sz w:val="28"/>
          <w:szCs w:val="28"/>
        </w:rPr>
        <w:t xml:space="preserve">, в файле </w:t>
      </w:r>
      <w:r>
        <w:rPr>
          <w:rFonts w:ascii="Consolas" w:hAnsi="Consolas" w:cs="Consolas"/>
          <w:sz w:val="26"/>
          <w:szCs w:val="26"/>
        </w:rPr>
        <w:t xml:space="preserve">Program.cs</w:t>
      </w:r>
      <w:r>
        <w:rPr>
          <w:rFonts w:ascii="Times New Roman" w:hAnsi="Times New Roman" w:cs="Times New Roman"/>
          <w:sz w:val="28"/>
          <w:szCs w:val="28"/>
        </w:rPr>
        <w:t xml:space="preserve"> для HTML-кодировщика разрешён весь диапазон символов Unicode (листинг 6).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6 – Настройка кодировщика в Program.cs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builder.Services.Configure&lt;WebEncoderOptions&gt;(options =&gt;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options.TextEncoderSettings = new TextEncoderSettings(UnicodeRanges.All));</w:t>
            </w:r>
          </w:p>
        </w:tc>
      </w:tr>
    </w:tbl>
    <w:p>
      <w:pPr>
        <w:spacing w:after="0"/>
      </w:pPr>
    </w:p>
    <w:p>
      <w:pPr>
        <w:keepNext/>
        <w:spacing w:before="120" w:after="0"/>
        <w:jc w:val="center"/>
      </w:pPr>
      <w:r>
        <w:drawing>
          <wp:inline distT="0" distB="0" distL="0" distR="0">
            <wp:extent cx="5940000" cy="1950300"/>
            <wp:docPr id="3002" name="Рисунок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lab3_image2.png"/>
                    <pic:cNvPicPr/>
                  </pic:nvPicPr>
                  <pic:blipFill>
                    <a:blip r:embed="rIdL3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 – Разметка меню, сформированная компонентом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2.5. Информация пользователя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папку </w:t>
      </w:r>
      <w:r>
        <w:rPr>
          <w:rFonts w:ascii="Consolas" w:hAnsi="Consolas" w:cs="Consolas"/>
          <w:sz w:val="26"/>
          <w:szCs w:val="26"/>
        </w:rPr>
        <w:t xml:space="preserve">Views/Shared</w:t>
      </w:r>
      <w:r>
        <w:rPr>
          <w:rFonts w:ascii="Times New Roman" w:hAnsi="Times New Roman" w:cs="Times New Roman"/>
          <w:sz w:val="28"/>
          <w:szCs w:val="28"/>
        </w:rPr>
        <w:t xml:space="preserve"> добавлено частичное представление </w:t>
      </w:r>
      <w:r>
        <w:rPr>
          <w:rFonts w:ascii="Consolas" w:hAnsi="Consolas" w:cs="Consolas"/>
          <w:sz w:val="26"/>
          <w:szCs w:val="26"/>
        </w:rPr>
        <w:t xml:space="preserve">_UserPartial.cshtml</w:t>
      </w:r>
      <w:r>
        <w:rPr>
          <w:rFonts w:ascii="Times New Roman" w:hAnsi="Times New Roman" w:cs="Times New Roman"/>
          <w:sz w:val="28"/>
          <w:szCs w:val="28"/>
        </w:rPr>
        <w:t xml:space="preserve">, в которое перенесена разметка информации пользователя из страницы макета. На странице макета эта разметка заменена тэгом </w:t>
      </w:r>
      <w:r>
        <w:rPr>
          <w:rFonts w:ascii="Consolas" w:hAnsi="Consolas" w:cs="Consolas"/>
          <w:sz w:val="26"/>
          <w:szCs w:val="26"/>
        </w:rPr>
        <w:t xml:space="preserve">&lt;partial name="_UserPartial" /&gt;</w:t>
      </w:r>
      <w:r>
        <w:rPr>
          <w:rFonts w:ascii="Times New Roman" w:hAnsi="Times New Roman" w:cs="Times New Roman"/>
          <w:sz w:val="28"/>
          <w:szCs w:val="28"/>
        </w:rPr>
        <w:t xml:space="preserve"> (листинг 7).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7 – Информация пользователя в макете _Layout.cshtml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&lt;!-- Информация пользователя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&lt;partial name="_UserPartial"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&lt;!-- Информация пользователя - конец --&gt;</w:t>
            </w:r>
          </w:p>
        </w:tc>
      </w:tr>
    </w:tbl>
    <w:p>
      <w:pPr>
        <w:spacing w:after="0"/>
      </w:pP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2.6. Компонент корзины заказа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папку </w:t>
      </w:r>
      <w:r>
        <w:rPr>
          <w:rFonts w:ascii="Consolas" w:hAnsi="Consolas" w:cs="Consolas"/>
          <w:sz w:val="26"/>
          <w:szCs w:val="26"/>
        </w:rPr>
        <w:t xml:space="preserve">Components</w:t>
      </w:r>
      <w:r>
        <w:rPr>
          <w:rFonts w:ascii="Times New Roman" w:hAnsi="Times New Roman" w:cs="Times New Roman"/>
          <w:sz w:val="28"/>
          <w:szCs w:val="28"/>
        </w:rPr>
        <w:t xml:space="preserve"> добавлен класс </w:t>
      </w:r>
      <w:r>
        <w:rPr>
          <w:rFonts w:ascii="Consolas" w:hAnsi="Consolas" w:cs="Consolas"/>
          <w:sz w:val="26"/>
          <w:szCs w:val="26"/>
        </w:rPr>
        <w:t xml:space="preserve">CartViewComponent</w:t>
      </w:r>
      <w:r>
        <w:rPr>
          <w:rFonts w:ascii="Times New Roman" w:hAnsi="Times New Roman" w:cs="Times New Roman"/>
          <w:sz w:val="28"/>
          <w:szCs w:val="28"/>
        </w:rPr>
        <w:t xml:space="preserve"> с методом </w:t>
      </w:r>
      <w:r>
        <w:rPr>
          <w:rFonts w:ascii="Consolas" w:hAnsi="Consolas" w:cs="Consolas"/>
          <w:sz w:val="26"/>
          <w:szCs w:val="26"/>
        </w:rPr>
        <w:t xml:space="preserve">Invoke()</w:t>
      </w:r>
      <w:r>
        <w:rPr>
          <w:rFonts w:ascii="Times New Roman" w:hAnsi="Times New Roman" w:cs="Times New Roman"/>
          <w:sz w:val="28"/>
          <w:szCs w:val="28"/>
        </w:rPr>
        <w:t xml:space="preserve">. На данном этапе компонент просто возвращает представление без предварительной обработки данных (листинг 8).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8 – Класс Components/CartViewComponent.cs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using Microsoft.AspNetCore.Mvc;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namespace WebProg.Components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public class CartViewComponent : ViewComponent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IViewComponentResult Invoke()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return View();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папку </w:t>
      </w:r>
      <w:r>
        <w:rPr>
          <w:rFonts w:ascii="Consolas" w:hAnsi="Consolas" w:cs="Consolas"/>
          <w:sz w:val="26"/>
          <w:szCs w:val="26"/>
        </w:rPr>
        <w:t xml:space="preserve">Views/Shared/Components</w:t>
      </w:r>
      <w:r>
        <w:rPr>
          <w:rFonts w:ascii="Times New Roman" w:hAnsi="Times New Roman" w:cs="Times New Roman"/>
          <w:sz w:val="28"/>
          <w:szCs w:val="28"/>
        </w:rPr>
        <w:t xml:space="preserve"> добавлена папка </w:t>
      </w:r>
      <w:r>
        <w:rPr>
          <w:rFonts w:ascii="Consolas" w:hAnsi="Consolas" w:cs="Consolas"/>
          <w:sz w:val="26"/>
          <w:szCs w:val="26"/>
        </w:rPr>
        <w:t xml:space="preserve">Cart</w:t>
      </w:r>
      <w:r>
        <w:rPr>
          <w:rFonts w:ascii="Times New Roman" w:hAnsi="Times New Roman" w:cs="Times New Roman"/>
          <w:sz w:val="28"/>
          <w:szCs w:val="28"/>
        </w:rPr>
        <w:t xml:space="preserve">, а в неё – представление </w:t>
      </w:r>
      <w:r>
        <w:rPr>
          <w:rFonts w:ascii="Consolas" w:hAnsi="Consolas" w:cs="Consolas"/>
          <w:sz w:val="26"/>
          <w:szCs w:val="26"/>
        </w:rPr>
        <w:t xml:space="preserve">Default.cshtml</w:t>
      </w:r>
      <w:r>
        <w:rPr>
          <w:rFonts w:ascii="Times New Roman" w:hAnsi="Times New Roman" w:cs="Times New Roman"/>
          <w:sz w:val="28"/>
          <w:szCs w:val="28"/>
        </w:rPr>
        <w:t xml:space="preserve">, в которое скопирована разметка корзины из </w:t>
      </w:r>
      <w:r>
        <w:rPr>
          <w:rFonts w:ascii="Consolas" w:hAnsi="Consolas" w:cs="Consolas"/>
          <w:sz w:val="26"/>
          <w:szCs w:val="26"/>
        </w:rPr>
        <w:t xml:space="preserve">_UserPartial.cshtml</w:t>
      </w:r>
      <w:r>
        <w:rPr>
          <w:rFonts w:ascii="Times New Roman" w:hAnsi="Times New Roman" w:cs="Times New Roman"/>
          <w:sz w:val="28"/>
          <w:szCs w:val="28"/>
        </w:rPr>
        <w:t xml:space="preserve"> (листинг 9). В представлении </w:t>
      </w:r>
      <w:r>
        <w:rPr>
          <w:rFonts w:ascii="Consolas" w:hAnsi="Consolas" w:cs="Consolas"/>
          <w:sz w:val="26"/>
          <w:szCs w:val="26"/>
        </w:rPr>
        <w:t xml:space="preserve">_UserPartial</w:t>
      </w:r>
      <w:r>
        <w:rPr>
          <w:rFonts w:ascii="Times New Roman" w:hAnsi="Times New Roman" w:cs="Times New Roman"/>
          <w:sz w:val="28"/>
          <w:szCs w:val="28"/>
        </w:rPr>
        <w:t xml:space="preserve"> вместо разметки корзины указан вызов </w:t>
      </w:r>
      <w:r>
        <w:rPr>
          <w:rFonts w:ascii="Consolas" w:hAnsi="Consolas" w:cs="Consolas"/>
          <w:sz w:val="26"/>
          <w:szCs w:val="26"/>
        </w:rPr>
        <w:t xml:space="preserve">@await Component.InvokeAsync("Cart")</w:t>
      </w:r>
      <w:r>
        <w:rPr>
          <w:rFonts w:ascii="Times New Roman" w:hAnsi="Times New Roman" w:cs="Times New Roman"/>
          <w:sz w:val="28"/>
          <w:szCs w:val="28"/>
        </w:rPr>
        <w:t xml:space="preserve">. Результат приведён на рисунке 3.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9 – Представление Views/Shared/Components/Cart/Default.cshtml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&lt;a asp-area="" asp-controller="Cart" asp-action="Index" class="navbar-text ms-auto text-decoration-none"&gt;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00,0 руб &lt;i class="fas fa-shopping-cart nav-color"&gt;&lt;/i&gt; (0)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&lt;/a&gt;</w:t>
            </w:r>
          </w:p>
        </w:tc>
      </w:tr>
    </w:tbl>
    <w:p>
      <w:pPr>
        <w:spacing w:after="0"/>
      </w:pPr>
    </w:p>
    <w:p>
      <w:pPr>
        <w:keepNext/>
        <w:spacing w:before="120" w:after="0"/>
        <w:jc w:val="center"/>
      </w:pPr>
      <w:r>
        <w:drawing>
          <wp:inline distT="0" distB="0" distL="0" distR="0">
            <wp:extent cx="5940000" cy="1485000"/>
            <wp:docPr id="3003" name="Рисунок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" name="lab3_image3.png"/>
                    <pic:cNvPicPr/>
                  </pic:nvPicPr>
                  <pic:blipFill>
                    <a:blip r:embed="rIdL3Img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3 – Корзина (компонент Cart) и меню пользователя (_UserPartial)</w:t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3. Контрольные вопросы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передать в представление одновременно несколько объектов разных классов?</w:t>
      </w:r>
      <w:r>
        <w:rPr>
          <w:rFonts w:ascii="Times New Roman" w:hAnsi="Times New Roman" w:cs="Times New Roman"/>
          <w:sz w:val="28"/>
          <w:szCs w:val="28"/>
        </w:rPr>
        <w:t xml:space="preserve"> – Через словари </w:t>
      </w:r>
      <w:r>
        <w:rPr>
          <w:rFonts w:ascii="Consolas" w:hAnsi="Consolas" w:cs="Consolas"/>
          <w:sz w:val="26"/>
          <w:szCs w:val="26"/>
        </w:rPr>
        <w:t xml:space="preserve">ViewData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Consolas" w:hAnsi="Consolas" w:cs="Consolas"/>
          <w:sz w:val="26"/>
          <w:szCs w:val="26"/>
        </w:rPr>
        <w:t xml:space="preserve">ViewBag</w:t>
      </w:r>
      <w:r>
        <w:rPr>
          <w:rFonts w:ascii="Times New Roman" w:hAnsi="Times New Roman" w:cs="Times New Roman"/>
          <w:sz w:val="28"/>
          <w:szCs w:val="28"/>
        </w:rPr>
        <w:t xml:space="preserve"> (каждый объект под своим ключом); с помощью класса модели представления (ViewModel), свойства которого содержат нужные объекты, – его экземпляр передаётся как модель: </w:t>
      </w:r>
      <w:r>
        <w:rPr>
          <w:rFonts w:ascii="Consolas" w:hAnsi="Consolas" w:cs="Consolas"/>
          <w:sz w:val="26"/>
          <w:szCs w:val="26"/>
        </w:rPr>
        <w:t xml:space="preserve">return View(model)</w:t>
      </w:r>
      <w:r>
        <w:rPr>
          <w:rFonts w:ascii="Times New Roman" w:hAnsi="Times New Roman" w:cs="Times New Roman"/>
          <w:sz w:val="28"/>
          <w:szCs w:val="28"/>
        </w:rPr>
        <w:t xml:space="preserve">; либо передать кортеж, например </w:t>
      </w:r>
      <w:r>
        <w:rPr>
          <w:rFonts w:ascii="Consolas" w:hAnsi="Consolas" w:cs="Consolas"/>
          <w:sz w:val="26"/>
          <w:szCs w:val="26"/>
        </w:rPr>
        <w:t xml:space="preserve">@model (Product, IEnumerable&lt;Category&gt;)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такое строго типизированное представление?</w:t>
      </w:r>
      <w:r>
        <w:rPr>
          <w:rFonts w:ascii="Times New Roman" w:hAnsi="Times New Roman" w:cs="Times New Roman"/>
          <w:sz w:val="28"/>
          <w:szCs w:val="28"/>
        </w:rPr>
        <w:t xml:space="preserve"> – Представление, в котором директивой </w:t>
      </w:r>
      <w:r>
        <w:rPr>
          <w:rFonts w:ascii="Consolas" w:hAnsi="Consolas" w:cs="Consolas"/>
          <w:sz w:val="26"/>
          <w:szCs w:val="26"/>
        </w:rPr>
        <w:t xml:space="preserve">@model</w:t>
      </w:r>
      <w:r>
        <w:rPr>
          <w:rFonts w:ascii="Times New Roman" w:hAnsi="Times New Roman" w:cs="Times New Roman"/>
          <w:sz w:val="28"/>
          <w:szCs w:val="28"/>
        </w:rPr>
        <w:t xml:space="preserve"> указан тип передаваемой модели (например, </w:t>
      </w:r>
      <w:r>
        <w:rPr>
          <w:rFonts w:ascii="Consolas" w:hAnsi="Consolas" w:cs="Consolas"/>
          <w:sz w:val="26"/>
          <w:szCs w:val="26"/>
        </w:rPr>
        <w:t xml:space="preserve">@model IEnumerable&lt;MenuItem&gt;</w:t>
      </w:r>
      <w:r>
        <w:rPr>
          <w:rFonts w:ascii="Times New Roman" w:hAnsi="Times New Roman" w:cs="Times New Roman"/>
          <w:sz w:val="28"/>
          <w:szCs w:val="28"/>
        </w:rPr>
        <w:t xml:space="preserve">). Свойство </w:t>
      </w:r>
      <w:r>
        <w:rPr>
          <w:rFonts w:ascii="Consolas" w:hAnsi="Consolas" w:cs="Consolas"/>
          <w:sz w:val="26"/>
          <w:szCs w:val="26"/>
        </w:rPr>
        <w:t xml:space="preserve">Model</w:t>
      </w:r>
      <w:r>
        <w:rPr>
          <w:rFonts w:ascii="Times New Roman" w:hAnsi="Times New Roman" w:cs="Times New Roman"/>
          <w:sz w:val="28"/>
          <w:szCs w:val="28"/>
        </w:rPr>
        <w:t xml:space="preserve"> в нём имеет конкретный тип, поэтому работает IntelliSense, а ошибки обращения к свойствам модели выявляются при компиляции.</w:t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4. Вывод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частичные представления и компоненты представления ASP.NET Core MVC. Главное меню сайта оформлено в виде компонента «Menu»: данные меню формируются в классе компонента и передаются строго типизированному представлению в качестве модели, для активного пункта меню предусмотрен собственный CSS-стиль. Информация пользователя вынесена в частичное представление _UserPartial, а информация о корзине заказа – в компонент «Cart».</w:t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Приложение А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А.1 – Файл Models/MenuItem.cs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namespace WebProg.Models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&lt;summary&gt;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Описание элемента главного меню сайта (ЛР 3, п. 5.1).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public class MenuItem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&lt;summary&gt;Является ли ссылка страницей Razor Page (иначе — метод контроллера).&lt;/summary&gt;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bool IsPage { get; set; }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&lt;summary&gt;Имя области (Area).&lt;/summary&gt;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Area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&lt;summary&gt;Имя действия контроллера.&lt;/summary&gt;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Action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&lt;summary&gt;Имя контроллера.&lt;/summary&gt;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Controller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&lt;summary&gt;Имя страницы Razor Page.&lt;/summary&gt;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Page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&lt;summary&gt;CSS-класс текущего (активного) пункта меню.&lt;/summary&gt;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Active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&lt;summary&gt;Текст надписи.&lt;/summary&gt;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string Text { get; set; } = string.Empty;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А.2 – Файл Components/MenuViewComponent.cs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using Microsoft.AspNetCore.Mvc;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using WebProg.Models;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namespace WebProg.Components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&lt;summary&gt;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Компонент главного меню сайта (ЛР 3, п. 5.2).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Помечает активный пункт меню по текущему контроллеру или области.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public class MenuViewComponent : ViewComponent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private const string ActiveCssClass = "active";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private const string ControllerRouteKey = "controller";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private const string AreaRouteKey = "area";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 Исходные данные главного меню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private readonly List&lt;MenuItem&gt; _menuItems = new List&lt;MenuItem&gt;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new MenuItem { Controller = "Home", Action = "Index", Text = "Lab 3"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new MenuItem { Controller = "Product", Action = "Index", Text = "Каталог"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new MenuItem { IsPage = true, Area = "Admin", Page = "/Index", Text = "Администрирование"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IViewComponentResult Invoke()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// Получение значений сегментов маршрута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var controller = ViewContext.RouteData.Values[ControllerRouteKey]?.ToString();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var area = ViewContext.RouteData.Values[AreaRouteKey]?.ToString();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foreach (var item in _menuItems)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if (IsActive(item, controller, area))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item.Active = ActiveCssClass;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return View(_menuItems);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Пункт активен, если совпадает область (для страниц области)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или контроллер (для обычных пунктов вне области).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/// 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private static bool IsActive(MenuItem item, string? controller, string? area)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if (!string.IsNullOrEmpty(item.Area))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return IsMatch(item.Area, area);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return string.IsNullOrEmpty(area) &amp;&amp; IsMatch(item.Controller, controller);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private static bool IsMatch(string expected, string? actual) =&gt;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!string.IsNullOrEmpty(actual)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&amp;&amp; string.Equals(expected, actual, StringComparison.OrdinalIgnoreCase);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А.3 – Файл Components/CartViewComponent.cs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using Microsoft.AspNetCore.Mvc;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namespace WebProg.Components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&lt;summary&gt;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Компонент корзины заказа (ЛР 3, п. 5.6).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На данном этапе просто возвращает представление без обработки данных.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/// &lt;/summary&gt;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public class CartViewComponent : ViewComponent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public IViewComponentResult Invoke()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return View();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А.4 – Файл Views/Shared/Components/Menu/Default.cshtml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@model IEnumerable&lt;MenuItem&gt;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@foreach (var item in Model)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if (item.IsPage)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&lt;a class="nav-item nav-link @item.Active"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asp-area="@item.Area"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asp-page="@item.Page"&gt;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@item.Text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else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&lt;a class="nav-item nav-link @item.Active"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asp-area="@item.Area"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asp-controller="@item.Controller"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asp-action="@item.Action"&gt;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@item.Text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А.5 – Файл Views/Shared/Components/Cart/Default.cshtml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&lt;a asp-area="" asp-controller="Cart" asp-action="Index" class="navbar-text ms-auto text-decoration-none"&gt;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00,0 руб &lt;i class="fas fa-shopping-cart nav-color"&gt;&lt;/i&gt; (0)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&lt;/a&gt;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А.6 – Файл Views/Shared/_UserPartial.cshtml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@await Component.InvokeAsync("Cart")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&lt;div class="dropdown ms-4 nav-color"&gt;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&lt;div class="dropdown-toggle" id="dropdownMenuButton" role="button"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data-bs-toggle="dropdown" aria-haspopup="true" aria-expanded="false"&gt;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&lt;img src="~/images/avatar.png" width="30" alt="User" class="rounded"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&lt;div class="dropdown-menu dropdown-menu-end" aria-labelledby="dropdownMenuButton"&gt;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&lt;div class="dropdown-item-text"&gt;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&lt;img src="~/images/avatar.png" width="50" alt="User" class="rounded"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&lt;br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user@mail.ru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&lt;div class="dropdown-divider"&gt;&lt;/div&gt;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&lt;a class="dropdown-item" asp-area="" asp-controller="Product" asp-action="UserProducts"&gt;Мои товары&lt;/a&gt;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&lt;a class="dropdown-item" asp-area="Identity" asp-page="/Account/Logout"&gt;Log off&lt;/a&gt;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А.7 – Файл Views/Shared/_Layout.cshtml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&lt;!DOCTYPE html&gt;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&lt;html lang="ru"&gt;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&lt;head&gt;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&lt;meta charset="utf-8"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&lt;meta name="viewport" content="width=device-width, initial-scale=1.0"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&lt;title&gt;@ViewData["Title"] - WebProg&lt;/title&gt;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&lt;link rel="stylesheet" href="~/lib/bootstrap/dist/css/bootstrap.min.css"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&lt;link rel="stylesheet" href="~/font-awesome/css/all.css"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&lt;link rel="stylesheet" href="~/css/site.css" asp-append-version="true"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&lt;/head&gt;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&lt;body&gt;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&lt;header&gt;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&lt;div class="container"&gt;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&lt;!-- Панель навигации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&lt;nav class="navbar navbar-expand-md navbar-dark"&gt;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&lt;!-- меню сайта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&lt;a class="navbar-brand badge fs-5" asp-area="" asp-controller="Home" asp-action="Index"&gt;58157191&lt;/a&gt;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class="navbar-nav"&gt;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@await Component.InvokeAsync("Menu")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&lt;!-- меню сайта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&lt;!-- Информация пользователя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&lt;partial name="_UserPartial"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&lt;!-- Информация пользователя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&lt;/nav&gt;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&lt;!-- Панель навигации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&lt;/div&gt;&lt;!-- container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&lt;/header&gt;&lt;!-- header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&lt;main class="container"&gt;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@RenderBody()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&lt;/main&gt;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&lt;footer class="fixed-bottom"&gt;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&lt;div class="container"&gt;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&lt;div class="navbar navbar-dark navbar-expand-md"&gt;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class="navbar-nav ms-auto"&gt;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nav-link" href="http://www.facebook.com"&gt;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 class="fab fa-facebook-f fa-2x"&gt;&lt;/i&gt;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nav-link" href="http://www.vk.com"&gt;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 class="fab fa-vk fa-2x"&gt;&lt;/i&gt;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nav-link" href="http://www.twitter.com"&gt;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 class="fab fa-twitter fa-2x"&gt;&lt;/i&gt;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&lt;/footer&gt;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&lt;script src="~/lib/jquery/dist/jquery.min.js"&gt;&lt;/script&gt;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&lt;script src="~/lib/bootstrap/dist/js/bootstrap.bundle.min.js"&gt;&lt;/script&gt;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&lt;script src="~/js/site.js" asp-append-version="true"&gt;&lt;/script&gt;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@await RenderSectionAsync("Scripts", required: false)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&lt;/body&gt;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0"/>
      </w:pP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А.8 – Файл Program.cs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using System.Text.Encodings.Web;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using System.Text.Unicode;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using Microsoft.Extensions.WebEncoders;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var builder = WebApplication.CreateBuilder(args);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// Add services to the container.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builder.Services.AddControllersWithViews();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// Не кодировать кириллицу в сущности (&amp;#x...;) при выводе данных в представлениях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builder.Services.Configure&lt;WebEncoderOptions&gt;(options =&gt;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options.TextEncoderSettings = new TextEncoderSettings(UnicodeRanges.All));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var app = builder.Build();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// Configure the HTTP request pipeline.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if (!app.Environment.IsDevelopment())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app.UseExceptionHandler("/Home/Error");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// The default HSTS value is 30 days. You may want to change this for production scenarios, see https://aka.ms/aspnetcore-hsts.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app.UseHsts();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app.UseHttpsRedirection();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app.UseStaticFiles();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app.UseRouting();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app.UseAuthorization();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app.MapControllerRoute(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name: "default",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pattern: "{controller=Home}/{action=Index}/{id?}");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app.Run();</w:t>
            </w:r>
          </w:p>
        </w:tc>
      </w:tr>
    </w:tbl>
    <w:p>
      <w:pPr>
        <w:spacing w:after="0"/>
      </w:pPr>
    </w:p>
    <w:sectPr w:rsidR="00EB349D" w:rsidRPr="00D76690" w:rsidSect="00AF4BCF">
      <w:pgSz w:w="11906" w:h="16838"/>
      <w:pgMar w:top="426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F09E7"/>
    <w:multiLevelType w:val="multilevel"/>
    <w:tmpl w:val="0F0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065F8"/>
    <w:multiLevelType w:val="multilevel"/>
    <w:tmpl w:val="5CC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20C1"/>
    <w:multiLevelType w:val="multilevel"/>
    <w:tmpl w:val="A59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05DAB"/>
    <w:multiLevelType w:val="multilevel"/>
    <w:tmpl w:val="7CA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E2804"/>
    <w:multiLevelType w:val="multilevel"/>
    <w:tmpl w:val="C44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536DF"/>
    <w:multiLevelType w:val="multilevel"/>
    <w:tmpl w:val="B41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F57DC"/>
    <w:multiLevelType w:val="multilevel"/>
    <w:tmpl w:val="CADA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962764">
    <w:abstractNumId w:val="6"/>
  </w:num>
  <w:num w:numId="2" w16cid:durableId="1045712634">
    <w:abstractNumId w:val="2"/>
  </w:num>
  <w:num w:numId="3" w16cid:durableId="865018044">
    <w:abstractNumId w:val="0"/>
  </w:num>
  <w:num w:numId="4" w16cid:durableId="1434663134">
    <w:abstractNumId w:val="1"/>
  </w:num>
  <w:num w:numId="5" w16cid:durableId="1767188410">
    <w:abstractNumId w:val="3"/>
  </w:num>
  <w:num w:numId="6" w16cid:durableId="550725728">
    <w:abstractNumId w:val="5"/>
  </w:num>
  <w:num w:numId="7" w16cid:durableId="19277336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E0"/>
    <w:rsid w:val="00303B9C"/>
    <w:rsid w:val="00381BA4"/>
    <w:rsid w:val="003D4D01"/>
    <w:rsid w:val="0047648B"/>
    <w:rsid w:val="00497BCA"/>
    <w:rsid w:val="004D5AB9"/>
    <w:rsid w:val="004F1A4A"/>
    <w:rsid w:val="00590D23"/>
    <w:rsid w:val="005A3AFC"/>
    <w:rsid w:val="007D3883"/>
    <w:rsid w:val="008879B9"/>
    <w:rsid w:val="008D5DF4"/>
    <w:rsid w:val="0093209E"/>
    <w:rsid w:val="009420F7"/>
    <w:rsid w:val="009C3078"/>
    <w:rsid w:val="009D619C"/>
    <w:rsid w:val="00A02CC8"/>
    <w:rsid w:val="00A47911"/>
    <w:rsid w:val="00AD7A85"/>
    <w:rsid w:val="00AF4BCF"/>
    <w:rsid w:val="00B131E0"/>
    <w:rsid w:val="00B3255F"/>
    <w:rsid w:val="00B41193"/>
    <w:rsid w:val="00D20883"/>
    <w:rsid w:val="00D76690"/>
    <w:rsid w:val="00DD4D5A"/>
    <w:rsid w:val="00E7109E"/>
    <w:rsid w:val="00EB349D"/>
    <w:rsid w:val="00EF7CFB"/>
    <w:rsid w:val="00F7402E"/>
    <w:rsid w:val="00F802B2"/>
    <w:rsid w:val="00F92121"/>
    <w:rsid w:val="00FA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E1C803"/>
  <w15:chartTrackingRefBased/>
  <w15:docId w15:val="{FDC1BC39-2AC5-4E3E-B1BC-6BB8EE36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1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1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1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1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1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1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1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1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1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1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1E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D4D5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4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22" Type="http://schemas.openxmlformats.org/officeDocument/2006/relationships/theme" Target="theme/theme1.xml"/><Relationship Id="rIdL3Img1" Type="http://schemas.openxmlformats.org/officeDocument/2006/relationships/image" Target="media/lab3_image1.png"/><Relationship Id="rIdL3Img2" Type="http://schemas.openxmlformats.org/officeDocument/2006/relationships/image" Target="media/lab3_image2.png"/><Relationship Id="rIdL3Img3" Type="http://schemas.openxmlformats.org/officeDocument/2006/relationships/image" Target="media/lab3_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Дашкевич</dc:creator>
  <cp:keywords/>
  <dc:description/>
  <cp:lastModifiedBy>Прохор Одинец</cp:lastModifiedBy>
  <cp:revision>2</cp:revision>
  <dcterms:created xsi:type="dcterms:W3CDTF">2026-09-26T14:09:00Z</dcterms:created>
  <dcterms:modified xsi:type="dcterms:W3CDTF">2026-09-26T14:09:00Z</dcterms:modified>
</cp:coreProperties>
</file>