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AE4DD" w14:textId="77777777" w:rsidR="009D18CD" w:rsidRPr="00704906" w:rsidRDefault="009D18CD" w:rsidP="009D18C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Fonts w:cs="Times New Roman"/>
          <w:sz w:val="26"/>
          <w:szCs w:val="26"/>
        </w:rPr>
      </w:pPr>
      <w:r w:rsidRPr="00704906">
        <w:rPr>
          <w:rFonts w:cs="Times New Roman"/>
          <w:sz w:val="28"/>
          <w:szCs w:val="28"/>
        </w:rPr>
        <w:t xml:space="preserve">Пермский филиал федерального государственного автономного образовательного учреждения высшего образования </w:t>
      </w:r>
      <w:r w:rsidRPr="00704906">
        <w:rPr>
          <w:rFonts w:cs="Times New Roman"/>
          <w:sz w:val="28"/>
          <w:szCs w:val="28"/>
        </w:rPr>
        <w:br/>
        <w:t xml:space="preserve">«Национальный исследовательский университет </w:t>
      </w:r>
      <w:r w:rsidRPr="00704906">
        <w:rPr>
          <w:rFonts w:cs="Times New Roman"/>
          <w:sz w:val="28"/>
          <w:szCs w:val="28"/>
        </w:rPr>
        <w:br/>
        <w:t>«Высшая школа экономики»</w:t>
      </w:r>
      <w:r w:rsidRPr="00704906">
        <w:rPr>
          <w:rFonts w:cs="Times New Roman"/>
          <w:sz w:val="26"/>
          <w:szCs w:val="26"/>
        </w:rPr>
        <w:br/>
      </w:r>
    </w:p>
    <w:p w14:paraId="042F46BE" w14:textId="5DFE7B8F" w:rsidR="009D18CD" w:rsidRPr="00704906" w:rsidRDefault="009D18CD" w:rsidP="009D18C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spacing w:before="240"/>
        <w:jc w:val="center"/>
        <w:rPr>
          <w:rFonts w:cs="Times New Roman"/>
          <w:i/>
          <w:iCs/>
          <w:sz w:val="26"/>
          <w:szCs w:val="26"/>
        </w:rPr>
      </w:pPr>
      <w:r w:rsidRPr="00704906">
        <w:rPr>
          <w:rFonts w:cs="Times New Roman"/>
          <w:i/>
          <w:iCs/>
          <w:sz w:val="26"/>
          <w:szCs w:val="26"/>
        </w:rPr>
        <w:t>Факультет экономики, менеджмента и бизнес-информатики</w:t>
      </w:r>
    </w:p>
    <w:p w14:paraId="4C35A2BE" w14:textId="73C1C09A" w:rsidR="009D18CD" w:rsidRPr="00704906" w:rsidRDefault="009D18CD" w:rsidP="009D18C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160" w:line="360" w:lineRule="auto"/>
        <w:jc w:val="center"/>
        <w:rPr>
          <w:rFonts w:cs="Times New Roman"/>
          <w:b/>
          <w:bCs/>
          <w:spacing w:val="50"/>
          <w:sz w:val="28"/>
          <w:szCs w:val="28"/>
        </w:rPr>
      </w:pPr>
    </w:p>
    <w:p w14:paraId="40B1297E" w14:textId="77777777" w:rsidR="009D18CD" w:rsidRPr="00D003BB" w:rsidRDefault="009D18CD" w:rsidP="009D18C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160" w:line="360" w:lineRule="auto"/>
        <w:jc w:val="center"/>
        <w:rPr>
          <w:rFonts w:cs="Times New Roman"/>
          <w:sz w:val="26"/>
          <w:szCs w:val="26"/>
        </w:rPr>
      </w:pPr>
      <w:r>
        <w:rPr>
          <w:rFonts w:cs="Times New Roman"/>
          <w:sz w:val="26"/>
          <w:szCs w:val="26"/>
        </w:rPr>
        <w:t>Можегова Анна Сергеевна</w:t>
      </w:r>
    </w:p>
    <w:p w14:paraId="679191C6" w14:textId="77777777" w:rsidR="009D18CD" w:rsidRPr="00704906" w:rsidRDefault="009D18CD" w:rsidP="009D18C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160" w:line="360" w:lineRule="auto"/>
        <w:jc w:val="center"/>
        <w:rPr>
          <w:rFonts w:cs="Times New Roman"/>
          <w:sz w:val="26"/>
          <w:szCs w:val="26"/>
        </w:rPr>
      </w:pPr>
    </w:p>
    <w:p w14:paraId="56925250" w14:textId="155569B4" w:rsidR="009D18CD" w:rsidRDefault="009D18CD" w:rsidP="009D18C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jc w:val="center"/>
        <w:rPr>
          <w:rFonts w:cs="Times New Roman"/>
          <w:b/>
          <w:bCs/>
          <w:smallCaps/>
          <w:sz w:val="26"/>
          <w:szCs w:val="26"/>
        </w:rPr>
      </w:pPr>
      <w:r>
        <w:rPr>
          <w:rFonts w:cs="Times New Roman"/>
          <w:b/>
          <w:bCs/>
          <w:smallCaps/>
          <w:sz w:val="26"/>
          <w:szCs w:val="26"/>
        </w:rPr>
        <w:t>Модульное задание №1 по дисциплине</w:t>
      </w:r>
    </w:p>
    <w:p w14:paraId="466CAACB" w14:textId="77777777" w:rsidR="009D18CD" w:rsidRPr="003A4F75" w:rsidRDefault="009D18CD" w:rsidP="009D18C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jc w:val="center"/>
        <w:rPr>
          <w:rFonts w:cs="Times New Roman"/>
          <w:b/>
          <w:bCs/>
          <w:smallCaps/>
          <w:sz w:val="26"/>
          <w:szCs w:val="26"/>
        </w:rPr>
      </w:pPr>
      <w:r>
        <w:rPr>
          <w:rFonts w:cs="Times New Roman"/>
          <w:b/>
          <w:bCs/>
          <w:smallCaps/>
          <w:sz w:val="26"/>
          <w:szCs w:val="26"/>
        </w:rPr>
        <w:t xml:space="preserve"> «Прикладной статистический анализ»</w:t>
      </w:r>
    </w:p>
    <w:p w14:paraId="51E0FE85" w14:textId="77777777" w:rsidR="009D18CD" w:rsidRPr="00704906" w:rsidRDefault="009D18CD" w:rsidP="009D18C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jc w:val="center"/>
        <w:rPr>
          <w:rFonts w:cs="Times New Roman"/>
          <w:sz w:val="26"/>
          <w:szCs w:val="26"/>
        </w:rPr>
      </w:pPr>
    </w:p>
    <w:p w14:paraId="3F9106D0" w14:textId="77777777" w:rsidR="009D18CD" w:rsidRPr="00704906" w:rsidRDefault="009D18CD" w:rsidP="009D18C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jc w:val="center"/>
        <w:rPr>
          <w:rFonts w:cs="Times New Roman"/>
          <w:sz w:val="26"/>
          <w:szCs w:val="26"/>
        </w:rPr>
      </w:pPr>
      <w:r w:rsidRPr="00704906">
        <w:rPr>
          <w:rFonts w:cs="Times New Roman"/>
          <w:sz w:val="26"/>
          <w:szCs w:val="26"/>
        </w:rPr>
        <w:t>студента образовательной программы «Программная инженерия»</w:t>
      </w:r>
    </w:p>
    <w:p w14:paraId="39BF32E1" w14:textId="06D6F37F" w:rsidR="009D18CD" w:rsidRDefault="009D18CD" w:rsidP="009D18C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jc w:val="center"/>
        <w:rPr>
          <w:rFonts w:cs="Times New Roman"/>
          <w:i/>
          <w:iCs/>
          <w:sz w:val="26"/>
          <w:szCs w:val="26"/>
          <w:u w:val="single"/>
        </w:rPr>
      </w:pPr>
      <w:r w:rsidRPr="00704906">
        <w:rPr>
          <w:rFonts w:cs="Times New Roman"/>
          <w:sz w:val="26"/>
          <w:szCs w:val="26"/>
        </w:rPr>
        <w:t xml:space="preserve">по направлению подготовки </w:t>
      </w:r>
      <w:r w:rsidRPr="00704906">
        <w:rPr>
          <w:rFonts w:cs="Times New Roman"/>
          <w:i/>
          <w:iCs/>
          <w:sz w:val="26"/>
          <w:szCs w:val="26"/>
          <w:u w:val="single"/>
        </w:rPr>
        <w:t>09.03.04 Программная инженерия</w:t>
      </w:r>
    </w:p>
    <w:p w14:paraId="7F47FABE" w14:textId="06A091DA" w:rsidR="009D18CD" w:rsidRPr="009D18CD" w:rsidRDefault="009D18CD" w:rsidP="009D18C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jc w:val="center"/>
        <w:rPr>
          <w:rFonts w:cs="Times New Roman"/>
          <w:sz w:val="26"/>
          <w:szCs w:val="26"/>
        </w:rPr>
      </w:pPr>
      <w:r w:rsidRPr="009D18CD">
        <w:rPr>
          <w:rFonts w:cs="Times New Roman"/>
          <w:sz w:val="26"/>
          <w:szCs w:val="26"/>
        </w:rPr>
        <w:t xml:space="preserve">Статистическое исследование: </w:t>
      </w:r>
      <w:r w:rsidR="002166D1">
        <w:rPr>
          <w:rFonts w:cs="Times New Roman"/>
          <w:sz w:val="26"/>
          <w:szCs w:val="26"/>
        </w:rPr>
        <w:t>А</w:t>
      </w:r>
      <w:r w:rsidR="002166D1" w:rsidRPr="002166D1">
        <w:rPr>
          <w:rFonts w:cs="Times New Roman"/>
          <w:sz w:val="26"/>
          <w:szCs w:val="26"/>
        </w:rPr>
        <w:t>нализ прибыли банков на момент 1 января 2022 года</w:t>
      </w:r>
      <w:r w:rsidR="00B53FBB">
        <w:rPr>
          <w:rFonts w:cs="Times New Roman"/>
          <w:sz w:val="26"/>
          <w:szCs w:val="26"/>
        </w:rPr>
        <w:t xml:space="preserve"> и анализ валового внутреннего продукта на душу населения за 1995-2021 год</w:t>
      </w:r>
    </w:p>
    <w:p w14:paraId="770FA8FE" w14:textId="77777777" w:rsidR="009D18CD" w:rsidRPr="00704906" w:rsidRDefault="009D18CD" w:rsidP="009D18C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jc w:val="center"/>
        <w:rPr>
          <w:rFonts w:cs="Times New Roman"/>
          <w:sz w:val="26"/>
          <w:szCs w:val="26"/>
        </w:rPr>
      </w:pPr>
    </w:p>
    <w:p w14:paraId="2ED30E83" w14:textId="77777777" w:rsidR="009D18CD" w:rsidRPr="00704906" w:rsidRDefault="009D18CD" w:rsidP="009D18C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jc w:val="center"/>
        <w:rPr>
          <w:rFonts w:cs="Times New Roman"/>
          <w:sz w:val="26"/>
          <w:szCs w:val="26"/>
        </w:rPr>
      </w:pPr>
    </w:p>
    <w:p w14:paraId="71E08357" w14:textId="223C339C" w:rsidR="009D18CD" w:rsidRPr="00704906" w:rsidRDefault="009D18CD" w:rsidP="00B53FBB">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rPr>
          <w:rFonts w:cs="Times New Roman"/>
          <w:sz w:val="26"/>
          <w:szCs w:val="26"/>
        </w:rPr>
      </w:pPr>
    </w:p>
    <w:p w14:paraId="4D1B92F2" w14:textId="77777777" w:rsidR="009D18CD" w:rsidRPr="00704906" w:rsidRDefault="009D18CD" w:rsidP="009D18C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jc w:val="center"/>
        <w:rPr>
          <w:rFonts w:cs="Times New Roman"/>
          <w:sz w:val="26"/>
          <w:szCs w:val="26"/>
        </w:rPr>
      </w:pPr>
    </w:p>
    <w:p w14:paraId="35E12EF2" w14:textId="77777777" w:rsidR="009D18CD" w:rsidRPr="00704906" w:rsidRDefault="009D18CD" w:rsidP="009D18C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right"/>
        <w:rPr>
          <w:rFonts w:cs="Times New Roman"/>
          <w:sz w:val="26"/>
          <w:szCs w:val="26"/>
        </w:rPr>
      </w:pPr>
    </w:p>
    <w:p w14:paraId="1AD2DC5F" w14:textId="77777777" w:rsidR="009D18CD" w:rsidRPr="00704906" w:rsidRDefault="009D18CD" w:rsidP="009D18C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right"/>
        <w:rPr>
          <w:rFonts w:cs="Times New Roman"/>
          <w:sz w:val="26"/>
          <w:szCs w:val="26"/>
        </w:rPr>
      </w:pPr>
    </w:p>
    <w:p w14:paraId="265CF5EA" w14:textId="77777777" w:rsidR="009D18CD" w:rsidRPr="00704906" w:rsidRDefault="009D18CD" w:rsidP="009D18C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right"/>
        <w:rPr>
          <w:rFonts w:cs="Times New Roman"/>
          <w:sz w:val="26"/>
          <w:szCs w:val="26"/>
        </w:rPr>
      </w:pPr>
    </w:p>
    <w:p w14:paraId="5752DDD6" w14:textId="77777777" w:rsidR="009D18CD" w:rsidRPr="00704906" w:rsidRDefault="009D18CD" w:rsidP="009D18CD">
      <w:pPr>
        <w:pStyle w:val="BodyA"/>
        <w:rPr>
          <w:rFonts w:ascii="Times New Roman" w:eastAsia="Times New Roman" w:hAnsi="Times New Roman" w:cs="Times New Roman"/>
        </w:rPr>
      </w:pPr>
    </w:p>
    <w:p w14:paraId="21152DB1" w14:textId="77777777" w:rsidR="009D18CD" w:rsidRPr="00704906" w:rsidRDefault="009D18CD" w:rsidP="009D18CD">
      <w:pPr>
        <w:pStyle w:val="BodyA"/>
        <w:rPr>
          <w:rFonts w:ascii="Times New Roman" w:eastAsia="Times New Roman" w:hAnsi="Times New Roman" w:cs="Times New Roman"/>
        </w:rPr>
      </w:pPr>
    </w:p>
    <w:p w14:paraId="448695B3" w14:textId="77777777" w:rsidR="009D18CD" w:rsidRPr="00704906" w:rsidRDefault="009D18CD" w:rsidP="009D18CD">
      <w:pPr>
        <w:pStyle w:val="BodyA"/>
        <w:rPr>
          <w:rFonts w:ascii="Times New Roman" w:eastAsia="Times New Roman" w:hAnsi="Times New Roman" w:cs="Times New Roman"/>
        </w:rPr>
      </w:pPr>
    </w:p>
    <w:p w14:paraId="300DD7DB" w14:textId="77777777" w:rsidR="009D18CD" w:rsidRPr="00704906" w:rsidRDefault="009D18CD" w:rsidP="009D18CD">
      <w:pPr>
        <w:pStyle w:val="BodyA"/>
        <w:rPr>
          <w:rFonts w:ascii="Times New Roman" w:eastAsia="Times New Roman" w:hAnsi="Times New Roman" w:cs="Times New Roman"/>
        </w:rPr>
      </w:pPr>
    </w:p>
    <w:p w14:paraId="1E1EC966" w14:textId="77777777" w:rsidR="009D18CD" w:rsidRPr="00916E47" w:rsidRDefault="009D18CD" w:rsidP="009D18C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ind w:left="1392" w:right="485"/>
        <w:rPr>
          <w:rFonts w:eastAsia="Calibri" w:cs="Times New Roman"/>
          <w:b/>
          <w:sz w:val="26"/>
          <w:szCs w:val="26"/>
        </w:rPr>
      </w:pPr>
      <w:r>
        <w:rPr>
          <w:rFonts w:eastAsia="Calibri" w:cs="Times New Roman"/>
          <w:b/>
          <w:sz w:val="26"/>
          <w:szCs w:val="26"/>
        </w:rPr>
        <w:tab/>
      </w:r>
      <w:r>
        <w:rPr>
          <w:rFonts w:eastAsia="Calibri" w:cs="Times New Roman"/>
          <w:b/>
          <w:sz w:val="26"/>
          <w:szCs w:val="26"/>
        </w:rPr>
        <w:tab/>
      </w:r>
      <w:r>
        <w:rPr>
          <w:rFonts w:eastAsia="Calibri" w:cs="Times New Roman"/>
          <w:b/>
          <w:sz w:val="26"/>
          <w:szCs w:val="26"/>
        </w:rPr>
        <w:tab/>
      </w:r>
      <w:r>
        <w:rPr>
          <w:rFonts w:eastAsia="Calibri" w:cs="Times New Roman"/>
          <w:b/>
          <w:sz w:val="26"/>
          <w:szCs w:val="26"/>
        </w:rPr>
        <w:tab/>
      </w:r>
      <w:r>
        <w:rPr>
          <w:rFonts w:eastAsia="Calibri" w:cs="Times New Roman"/>
          <w:b/>
          <w:sz w:val="26"/>
          <w:szCs w:val="26"/>
        </w:rPr>
        <w:tab/>
      </w:r>
      <w:r>
        <w:rPr>
          <w:rFonts w:eastAsia="Calibri" w:cs="Times New Roman"/>
          <w:b/>
          <w:sz w:val="26"/>
          <w:szCs w:val="26"/>
        </w:rPr>
        <w:tab/>
      </w:r>
      <w:r>
        <w:rPr>
          <w:rFonts w:eastAsia="Calibri" w:cs="Times New Roman"/>
          <w:b/>
          <w:sz w:val="26"/>
          <w:szCs w:val="26"/>
        </w:rPr>
        <w:tab/>
      </w:r>
      <w:r>
        <w:rPr>
          <w:rFonts w:eastAsia="Calibri" w:cs="Times New Roman"/>
          <w:b/>
          <w:sz w:val="26"/>
          <w:szCs w:val="26"/>
        </w:rPr>
        <w:tab/>
      </w:r>
      <w:r w:rsidRPr="00916E47">
        <w:rPr>
          <w:rFonts w:eastAsia="Calibri" w:cs="Times New Roman"/>
          <w:b/>
          <w:sz w:val="26"/>
          <w:szCs w:val="26"/>
        </w:rPr>
        <w:t>Руководитель</w:t>
      </w:r>
      <w:r>
        <w:rPr>
          <w:rFonts w:eastAsia="Calibri" w:cs="Times New Roman"/>
          <w:b/>
          <w:sz w:val="26"/>
          <w:szCs w:val="26"/>
        </w:rPr>
        <w:t>:</w:t>
      </w:r>
    </w:p>
    <w:p w14:paraId="1E21038E" w14:textId="77777777" w:rsidR="009D18CD" w:rsidRPr="00704906" w:rsidRDefault="009D18CD" w:rsidP="009D18C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ind w:left="1392" w:right="485"/>
        <w:rPr>
          <w:rFonts w:eastAsia="Calibri" w:cs="Times New Roman"/>
          <w:sz w:val="26"/>
          <w:szCs w:val="26"/>
        </w:rPr>
      </w:pPr>
      <w:r>
        <w:rPr>
          <w:rFonts w:eastAsia="Calibri" w:cs="Times New Roman"/>
          <w:sz w:val="25"/>
          <w:szCs w:val="25"/>
        </w:rPr>
        <w:tab/>
      </w:r>
      <w:r>
        <w:rPr>
          <w:rFonts w:eastAsia="Calibri" w:cs="Times New Roman"/>
          <w:sz w:val="25"/>
          <w:szCs w:val="25"/>
        </w:rPr>
        <w:tab/>
      </w:r>
      <w:r>
        <w:rPr>
          <w:rFonts w:eastAsia="Calibri" w:cs="Times New Roman"/>
          <w:sz w:val="25"/>
          <w:szCs w:val="25"/>
        </w:rPr>
        <w:tab/>
      </w:r>
      <w:r>
        <w:rPr>
          <w:rFonts w:eastAsia="Calibri" w:cs="Times New Roman"/>
          <w:sz w:val="25"/>
          <w:szCs w:val="25"/>
        </w:rPr>
        <w:tab/>
      </w:r>
      <w:r>
        <w:rPr>
          <w:rFonts w:eastAsia="Calibri" w:cs="Times New Roman"/>
          <w:sz w:val="25"/>
          <w:szCs w:val="25"/>
        </w:rPr>
        <w:tab/>
      </w:r>
      <w:r>
        <w:rPr>
          <w:rFonts w:eastAsia="Calibri" w:cs="Times New Roman"/>
          <w:sz w:val="25"/>
          <w:szCs w:val="25"/>
        </w:rPr>
        <w:tab/>
      </w:r>
      <w:r>
        <w:rPr>
          <w:rFonts w:eastAsia="Calibri" w:cs="Times New Roman"/>
          <w:sz w:val="25"/>
          <w:szCs w:val="25"/>
        </w:rPr>
        <w:tab/>
      </w:r>
      <w:r>
        <w:rPr>
          <w:rFonts w:eastAsia="Calibri" w:cs="Times New Roman"/>
          <w:sz w:val="25"/>
          <w:szCs w:val="25"/>
        </w:rPr>
        <w:tab/>
      </w:r>
      <w:r>
        <w:rPr>
          <w:rFonts w:eastAsia="Calibri" w:cs="Times New Roman"/>
          <w:sz w:val="26"/>
          <w:szCs w:val="26"/>
        </w:rPr>
        <w:t>Арефьева Валерия</w:t>
      </w:r>
      <w:r>
        <w:rPr>
          <w:rFonts w:eastAsia="Calibri" w:cs="Times New Roman"/>
          <w:sz w:val="25"/>
          <w:szCs w:val="25"/>
        </w:rPr>
        <w:br/>
      </w:r>
      <w:r>
        <w:rPr>
          <w:rFonts w:eastAsia="Calibri" w:cs="Times New Roman"/>
          <w:sz w:val="25"/>
          <w:szCs w:val="25"/>
        </w:rPr>
        <w:tab/>
      </w:r>
      <w:r>
        <w:rPr>
          <w:rFonts w:eastAsia="Calibri" w:cs="Times New Roman"/>
          <w:sz w:val="25"/>
          <w:szCs w:val="25"/>
        </w:rPr>
        <w:tab/>
      </w:r>
      <w:r>
        <w:rPr>
          <w:rFonts w:eastAsia="Calibri" w:cs="Times New Roman"/>
          <w:sz w:val="25"/>
          <w:szCs w:val="25"/>
        </w:rPr>
        <w:tab/>
      </w:r>
      <w:r>
        <w:rPr>
          <w:rFonts w:eastAsia="Calibri" w:cs="Times New Roman"/>
          <w:sz w:val="25"/>
          <w:szCs w:val="25"/>
        </w:rPr>
        <w:tab/>
      </w:r>
      <w:r>
        <w:rPr>
          <w:rFonts w:eastAsia="Calibri" w:cs="Times New Roman"/>
          <w:sz w:val="25"/>
          <w:szCs w:val="25"/>
        </w:rPr>
        <w:tab/>
      </w:r>
      <w:r>
        <w:rPr>
          <w:rFonts w:eastAsia="Calibri" w:cs="Times New Roman"/>
          <w:sz w:val="25"/>
          <w:szCs w:val="25"/>
        </w:rPr>
        <w:tab/>
      </w:r>
      <w:r>
        <w:rPr>
          <w:rFonts w:eastAsia="Calibri" w:cs="Times New Roman"/>
          <w:sz w:val="25"/>
          <w:szCs w:val="25"/>
        </w:rPr>
        <w:tab/>
      </w:r>
      <w:r>
        <w:rPr>
          <w:rFonts w:eastAsia="Calibri" w:cs="Times New Roman"/>
          <w:sz w:val="25"/>
          <w:szCs w:val="25"/>
        </w:rPr>
        <w:tab/>
      </w:r>
      <w:r>
        <w:rPr>
          <w:rFonts w:eastAsia="Calibri" w:cs="Times New Roman"/>
          <w:sz w:val="26"/>
          <w:szCs w:val="26"/>
        </w:rPr>
        <w:t>Александровна</w:t>
      </w:r>
      <w:r>
        <w:rPr>
          <w:rFonts w:eastAsia="Calibri" w:cs="Times New Roman"/>
          <w:sz w:val="25"/>
          <w:szCs w:val="25"/>
        </w:rPr>
        <w:br/>
      </w:r>
      <w:r>
        <w:rPr>
          <w:rFonts w:eastAsia="Calibri" w:cs="Times New Roman"/>
          <w:sz w:val="25"/>
          <w:szCs w:val="25"/>
        </w:rPr>
        <w:tab/>
      </w:r>
      <w:r>
        <w:rPr>
          <w:rFonts w:eastAsia="Calibri" w:cs="Times New Roman"/>
          <w:sz w:val="25"/>
          <w:szCs w:val="25"/>
        </w:rPr>
        <w:tab/>
      </w:r>
      <w:r>
        <w:rPr>
          <w:rFonts w:eastAsia="Calibri" w:cs="Times New Roman"/>
          <w:sz w:val="25"/>
          <w:szCs w:val="25"/>
        </w:rPr>
        <w:tab/>
      </w:r>
      <w:r>
        <w:rPr>
          <w:rFonts w:eastAsia="Calibri" w:cs="Times New Roman"/>
          <w:sz w:val="25"/>
          <w:szCs w:val="25"/>
        </w:rPr>
        <w:tab/>
      </w:r>
      <w:r>
        <w:rPr>
          <w:rFonts w:eastAsia="Calibri" w:cs="Times New Roman"/>
          <w:sz w:val="25"/>
          <w:szCs w:val="25"/>
        </w:rPr>
        <w:tab/>
      </w:r>
      <w:r>
        <w:rPr>
          <w:rFonts w:eastAsia="Calibri" w:cs="Times New Roman"/>
          <w:sz w:val="25"/>
          <w:szCs w:val="25"/>
        </w:rPr>
        <w:tab/>
      </w:r>
      <w:r>
        <w:rPr>
          <w:rFonts w:eastAsia="Calibri" w:cs="Times New Roman"/>
          <w:sz w:val="25"/>
          <w:szCs w:val="25"/>
        </w:rPr>
        <w:tab/>
      </w:r>
      <w:r>
        <w:rPr>
          <w:rFonts w:eastAsia="Calibri" w:cs="Times New Roman"/>
          <w:sz w:val="25"/>
          <w:szCs w:val="25"/>
        </w:rPr>
        <w:tab/>
      </w:r>
    </w:p>
    <w:p w14:paraId="73922C95" w14:textId="77777777" w:rsidR="009D18CD" w:rsidRPr="00704906" w:rsidRDefault="009D18CD" w:rsidP="009D18C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ind w:left="1392" w:right="485"/>
        <w:rPr>
          <w:rFonts w:eastAsia="Calibri" w:cs="Times New Roman"/>
          <w:sz w:val="26"/>
          <w:szCs w:val="26"/>
        </w:rPr>
      </w:pPr>
    </w:p>
    <w:p w14:paraId="49C553B4" w14:textId="77777777" w:rsidR="009D18CD" w:rsidRPr="00704906" w:rsidRDefault="009D18CD" w:rsidP="009D18C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ind w:left="1392" w:right="485"/>
        <w:rPr>
          <w:rFonts w:eastAsia="Calibri" w:cs="Times New Roman"/>
          <w:sz w:val="26"/>
          <w:szCs w:val="26"/>
        </w:rPr>
      </w:pPr>
    </w:p>
    <w:p w14:paraId="3228F8BB" w14:textId="77777777" w:rsidR="009D18CD" w:rsidRPr="00704906" w:rsidRDefault="009D18CD" w:rsidP="009D18C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ind w:left="1392" w:right="485"/>
        <w:rPr>
          <w:rFonts w:eastAsia="Calibri" w:cs="Times New Roman"/>
          <w:sz w:val="26"/>
          <w:szCs w:val="26"/>
        </w:rPr>
      </w:pPr>
    </w:p>
    <w:p w14:paraId="68DAFDB1" w14:textId="77777777" w:rsidR="009D18CD" w:rsidRPr="00704906" w:rsidRDefault="009D18CD" w:rsidP="009D18CD">
      <w:pPr>
        <w:pStyle w:val="BodyA"/>
        <w:rPr>
          <w:rFonts w:ascii="Times New Roman" w:hAnsi="Times New Roman" w:cs="Times New Roman"/>
          <w:sz w:val="26"/>
          <w:szCs w:val="26"/>
        </w:rPr>
      </w:pPr>
    </w:p>
    <w:p w14:paraId="34434E63" w14:textId="77777777" w:rsidR="009D18CD" w:rsidRPr="009D18CD" w:rsidRDefault="009D18CD" w:rsidP="009D18C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Fonts w:cs="Times New Roman"/>
          <w:sz w:val="26"/>
          <w:szCs w:val="26"/>
        </w:rPr>
      </w:pPr>
      <w:r w:rsidRPr="00704906">
        <w:rPr>
          <w:rFonts w:cs="Times New Roman"/>
          <w:sz w:val="26"/>
          <w:szCs w:val="26"/>
        </w:rPr>
        <w:t>Пермь</w:t>
      </w:r>
      <w:r w:rsidRPr="009D18CD">
        <w:rPr>
          <w:rFonts w:cs="Times New Roman"/>
          <w:sz w:val="26"/>
          <w:szCs w:val="26"/>
        </w:rPr>
        <w:t>, 202</w:t>
      </w:r>
      <w:r>
        <w:rPr>
          <w:rFonts w:cs="Times New Roman"/>
          <w:sz w:val="26"/>
          <w:szCs w:val="26"/>
        </w:rPr>
        <w:t>2</w:t>
      </w:r>
      <w:r w:rsidRPr="009D18CD">
        <w:rPr>
          <w:rFonts w:cs="Times New Roman"/>
          <w:sz w:val="26"/>
          <w:szCs w:val="26"/>
        </w:rPr>
        <w:t xml:space="preserve"> </w:t>
      </w:r>
      <w:r w:rsidRPr="00704906">
        <w:rPr>
          <w:rFonts w:cs="Times New Roman"/>
          <w:sz w:val="26"/>
          <w:szCs w:val="26"/>
        </w:rPr>
        <w:t>год</w:t>
      </w:r>
    </w:p>
    <w:p w14:paraId="1522F2B3" w14:textId="77777777" w:rsidR="009D18CD" w:rsidRPr="009D18CD" w:rsidRDefault="009D18CD" w:rsidP="009D18CD">
      <w:pPr>
        <w:rPr>
          <w:rFonts w:cs="Times New Roman"/>
          <w:sz w:val="26"/>
          <w:szCs w:val="26"/>
        </w:rPr>
      </w:pPr>
      <w:r w:rsidRPr="009D18CD">
        <w:rPr>
          <w:rFonts w:cs="Times New Roman"/>
          <w:sz w:val="26"/>
          <w:szCs w:val="26"/>
        </w:rPr>
        <w:br w:type="page"/>
      </w:r>
    </w:p>
    <w:bookmarkStart w:id="0" w:name="_Hlk107069161" w:displacedByCustomXml="next"/>
    <w:bookmarkEnd w:id="0" w:displacedByCustomXml="next"/>
    <w:bookmarkStart w:id="1" w:name="_Toc414459335" w:displacedByCustomXml="next"/>
    <w:sdt>
      <w:sdtPr>
        <w:rPr>
          <w:rFonts w:ascii="Times New Roman" w:eastAsia="Calibri" w:hAnsi="Times New Roman" w:cs="Times New Roman"/>
          <w:color w:val="auto"/>
          <w:sz w:val="26"/>
          <w:szCs w:val="26"/>
          <w:lang w:eastAsia="en-US"/>
        </w:rPr>
        <w:id w:val="-679964378"/>
        <w:docPartObj>
          <w:docPartGallery w:val="Table of Contents"/>
          <w:docPartUnique/>
        </w:docPartObj>
      </w:sdtPr>
      <w:sdtEndPr>
        <w:rPr>
          <w:rFonts w:eastAsiaTheme="minorHAnsi" w:cstheme="minorBidi"/>
        </w:rPr>
      </w:sdtEndPr>
      <w:sdtContent>
        <w:p w14:paraId="6564D0FC" w14:textId="77777777" w:rsidR="009D18CD" w:rsidRPr="00764A13" w:rsidRDefault="009D18CD" w:rsidP="009D18CD">
          <w:pPr>
            <w:pStyle w:val="a5"/>
            <w:jc w:val="center"/>
            <w:rPr>
              <w:rStyle w:val="aa"/>
              <w:bCs/>
              <w:color w:val="auto"/>
              <w:sz w:val="22"/>
              <w:szCs w:val="22"/>
            </w:rPr>
          </w:pPr>
          <w:r w:rsidRPr="00764A13">
            <w:rPr>
              <w:rStyle w:val="aa"/>
              <w:bCs/>
              <w:color w:val="auto"/>
              <w:sz w:val="22"/>
              <w:szCs w:val="22"/>
            </w:rPr>
            <w:t>Оглавление</w:t>
          </w:r>
        </w:p>
        <w:p w14:paraId="7F2D4713" w14:textId="5AAB29E8" w:rsidR="00FC5607" w:rsidRDefault="009D18CD">
          <w:pPr>
            <w:pStyle w:val="11"/>
            <w:rPr>
              <w:rFonts w:asciiTheme="minorHAnsi" w:eastAsiaTheme="minorEastAsia" w:hAnsiTheme="minorHAnsi" w:cstheme="minorBidi"/>
              <w:b w:val="0"/>
              <w:bCs w:val="0"/>
              <w:sz w:val="22"/>
              <w:szCs w:val="22"/>
              <w:lang w:eastAsia="ru-RU"/>
            </w:rPr>
          </w:pPr>
          <w:r w:rsidRPr="00764A13">
            <w:rPr>
              <w:b w:val="0"/>
              <w:bCs w:val="0"/>
              <w:sz w:val="22"/>
              <w:szCs w:val="22"/>
            </w:rPr>
            <w:fldChar w:fldCharType="begin"/>
          </w:r>
          <w:r w:rsidRPr="00764A13">
            <w:rPr>
              <w:b w:val="0"/>
              <w:bCs w:val="0"/>
              <w:sz w:val="22"/>
              <w:szCs w:val="22"/>
            </w:rPr>
            <w:instrText xml:space="preserve"> TOC \o "1-3" \h \z \u </w:instrText>
          </w:r>
          <w:r w:rsidRPr="00764A13">
            <w:rPr>
              <w:b w:val="0"/>
              <w:bCs w:val="0"/>
              <w:sz w:val="22"/>
              <w:szCs w:val="22"/>
            </w:rPr>
            <w:fldChar w:fldCharType="separate"/>
          </w:r>
          <w:hyperlink w:anchor="_Toc118232685" w:history="1">
            <w:r w:rsidR="00FC5607" w:rsidRPr="003E2805">
              <w:rPr>
                <w:rStyle w:val="a4"/>
              </w:rPr>
              <w:t>Введение</w:t>
            </w:r>
            <w:r w:rsidR="00FC5607">
              <w:rPr>
                <w:webHidden/>
              </w:rPr>
              <w:tab/>
            </w:r>
            <w:r w:rsidR="00FC5607">
              <w:rPr>
                <w:webHidden/>
              </w:rPr>
              <w:fldChar w:fldCharType="begin"/>
            </w:r>
            <w:r w:rsidR="00FC5607">
              <w:rPr>
                <w:webHidden/>
              </w:rPr>
              <w:instrText xml:space="preserve"> PAGEREF _Toc118232685 \h </w:instrText>
            </w:r>
            <w:r w:rsidR="00FC5607">
              <w:rPr>
                <w:webHidden/>
              </w:rPr>
            </w:r>
            <w:r w:rsidR="00FC5607">
              <w:rPr>
                <w:webHidden/>
              </w:rPr>
              <w:fldChar w:fldCharType="separate"/>
            </w:r>
            <w:r w:rsidR="00FC5607">
              <w:rPr>
                <w:webHidden/>
              </w:rPr>
              <w:t>4</w:t>
            </w:r>
            <w:r w:rsidR="00FC5607">
              <w:rPr>
                <w:webHidden/>
              </w:rPr>
              <w:fldChar w:fldCharType="end"/>
            </w:r>
          </w:hyperlink>
        </w:p>
        <w:p w14:paraId="070CA468" w14:textId="5C20FCFD" w:rsidR="00FC5607" w:rsidRDefault="00000000">
          <w:pPr>
            <w:pStyle w:val="11"/>
            <w:rPr>
              <w:rFonts w:asciiTheme="minorHAnsi" w:eastAsiaTheme="minorEastAsia" w:hAnsiTheme="minorHAnsi" w:cstheme="minorBidi"/>
              <w:b w:val="0"/>
              <w:bCs w:val="0"/>
              <w:sz w:val="22"/>
              <w:szCs w:val="22"/>
              <w:lang w:eastAsia="ru-RU"/>
            </w:rPr>
          </w:pPr>
          <w:hyperlink w:anchor="_Toc118232686" w:history="1">
            <w:r w:rsidR="00FC5607" w:rsidRPr="003E2805">
              <w:rPr>
                <w:rStyle w:val="a4"/>
              </w:rPr>
              <w:t>Глава 1. Изучение выбранных одномерных данных</w:t>
            </w:r>
            <w:r w:rsidR="00FC5607">
              <w:rPr>
                <w:webHidden/>
              </w:rPr>
              <w:tab/>
            </w:r>
            <w:r w:rsidR="00FC5607">
              <w:rPr>
                <w:webHidden/>
              </w:rPr>
              <w:fldChar w:fldCharType="begin"/>
            </w:r>
            <w:r w:rsidR="00FC5607">
              <w:rPr>
                <w:webHidden/>
              </w:rPr>
              <w:instrText xml:space="preserve"> PAGEREF _Toc118232686 \h </w:instrText>
            </w:r>
            <w:r w:rsidR="00FC5607">
              <w:rPr>
                <w:webHidden/>
              </w:rPr>
            </w:r>
            <w:r w:rsidR="00FC5607">
              <w:rPr>
                <w:webHidden/>
              </w:rPr>
              <w:fldChar w:fldCharType="separate"/>
            </w:r>
            <w:r w:rsidR="00FC5607">
              <w:rPr>
                <w:webHidden/>
              </w:rPr>
              <w:t>6</w:t>
            </w:r>
            <w:r w:rsidR="00FC5607">
              <w:rPr>
                <w:webHidden/>
              </w:rPr>
              <w:fldChar w:fldCharType="end"/>
            </w:r>
          </w:hyperlink>
        </w:p>
        <w:p w14:paraId="0B0BF10B" w14:textId="43A59636" w:rsidR="00FC5607" w:rsidRDefault="00000000">
          <w:pPr>
            <w:pStyle w:val="21"/>
            <w:tabs>
              <w:tab w:val="left" w:pos="880"/>
              <w:tab w:val="right" w:leader="dot" w:pos="9345"/>
            </w:tabs>
            <w:rPr>
              <w:rFonts w:asciiTheme="minorHAnsi" w:eastAsiaTheme="minorEastAsia" w:hAnsiTheme="minorHAnsi" w:cstheme="minorBidi"/>
              <w:noProof/>
              <w:lang w:eastAsia="ru-RU"/>
            </w:rPr>
          </w:pPr>
          <w:hyperlink w:anchor="_Toc118232687" w:history="1">
            <w:r w:rsidR="00FC5607" w:rsidRPr="003E2805">
              <w:rPr>
                <w:rStyle w:val="a4"/>
                <w:noProof/>
              </w:rPr>
              <w:t>1.1</w:t>
            </w:r>
            <w:r w:rsidR="00FC5607">
              <w:rPr>
                <w:rFonts w:asciiTheme="minorHAnsi" w:eastAsiaTheme="minorEastAsia" w:hAnsiTheme="minorHAnsi" w:cstheme="minorBidi"/>
                <w:noProof/>
                <w:lang w:eastAsia="ru-RU"/>
              </w:rPr>
              <w:tab/>
            </w:r>
            <w:r w:rsidR="00FC5607" w:rsidRPr="003E2805">
              <w:rPr>
                <w:rStyle w:val="a4"/>
                <w:noProof/>
              </w:rPr>
              <w:t>Экономическая интерпретация</w:t>
            </w:r>
            <w:r w:rsidR="00FC5607">
              <w:rPr>
                <w:noProof/>
                <w:webHidden/>
              </w:rPr>
              <w:tab/>
            </w:r>
            <w:r w:rsidR="00FC5607">
              <w:rPr>
                <w:noProof/>
                <w:webHidden/>
              </w:rPr>
              <w:fldChar w:fldCharType="begin"/>
            </w:r>
            <w:r w:rsidR="00FC5607">
              <w:rPr>
                <w:noProof/>
                <w:webHidden/>
              </w:rPr>
              <w:instrText xml:space="preserve"> PAGEREF _Toc118232687 \h </w:instrText>
            </w:r>
            <w:r w:rsidR="00FC5607">
              <w:rPr>
                <w:noProof/>
                <w:webHidden/>
              </w:rPr>
            </w:r>
            <w:r w:rsidR="00FC5607">
              <w:rPr>
                <w:noProof/>
                <w:webHidden/>
              </w:rPr>
              <w:fldChar w:fldCharType="separate"/>
            </w:r>
            <w:r w:rsidR="00FC5607">
              <w:rPr>
                <w:noProof/>
                <w:webHidden/>
              </w:rPr>
              <w:t>6</w:t>
            </w:r>
            <w:r w:rsidR="00FC5607">
              <w:rPr>
                <w:noProof/>
                <w:webHidden/>
              </w:rPr>
              <w:fldChar w:fldCharType="end"/>
            </w:r>
          </w:hyperlink>
        </w:p>
        <w:p w14:paraId="642ADC81" w14:textId="58F932DB" w:rsidR="00FC5607" w:rsidRDefault="00000000">
          <w:pPr>
            <w:pStyle w:val="21"/>
            <w:tabs>
              <w:tab w:val="left" w:pos="880"/>
              <w:tab w:val="right" w:leader="dot" w:pos="9345"/>
            </w:tabs>
            <w:rPr>
              <w:rFonts w:asciiTheme="minorHAnsi" w:eastAsiaTheme="minorEastAsia" w:hAnsiTheme="minorHAnsi" w:cstheme="minorBidi"/>
              <w:noProof/>
              <w:lang w:eastAsia="ru-RU"/>
            </w:rPr>
          </w:pPr>
          <w:hyperlink w:anchor="_Toc118232688" w:history="1">
            <w:r w:rsidR="00FC5607" w:rsidRPr="003E2805">
              <w:rPr>
                <w:rStyle w:val="a4"/>
                <w:noProof/>
              </w:rPr>
              <w:t>1.2</w:t>
            </w:r>
            <w:r w:rsidR="00FC5607">
              <w:rPr>
                <w:rFonts w:asciiTheme="minorHAnsi" w:eastAsiaTheme="minorEastAsia" w:hAnsiTheme="minorHAnsi" w:cstheme="minorBidi"/>
                <w:noProof/>
                <w:lang w:eastAsia="ru-RU"/>
              </w:rPr>
              <w:tab/>
            </w:r>
            <w:r w:rsidR="00FC5607" w:rsidRPr="003E2805">
              <w:rPr>
                <w:rStyle w:val="a4"/>
                <w:noProof/>
              </w:rPr>
              <w:t>Характеристики по шкалам</w:t>
            </w:r>
            <w:r w:rsidR="00FC5607">
              <w:rPr>
                <w:noProof/>
                <w:webHidden/>
              </w:rPr>
              <w:tab/>
            </w:r>
            <w:r w:rsidR="00FC5607">
              <w:rPr>
                <w:noProof/>
                <w:webHidden/>
              </w:rPr>
              <w:fldChar w:fldCharType="begin"/>
            </w:r>
            <w:r w:rsidR="00FC5607">
              <w:rPr>
                <w:noProof/>
                <w:webHidden/>
              </w:rPr>
              <w:instrText xml:space="preserve"> PAGEREF _Toc118232688 \h </w:instrText>
            </w:r>
            <w:r w:rsidR="00FC5607">
              <w:rPr>
                <w:noProof/>
                <w:webHidden/>
              </w:rPr>
            </w:r>
            <w:r w:rsidR="00FC5607">
              <w:rPr>
                <w:noProof/>
                <w:webHidden/>
              </w:rPr>
              <w:fldChar w:fldCharType="separate"/>
            </w:r>
            <w:r w:rsidR="00FC5607">
              <w:rPr>
                <w:noProof/>
                <w:webHidden/>
              </w:rPr>
              <w:t>6</w:t>
            </w:r>
            <w:r w:rsidR="00FC5607">
              <w:rPr>
                <w:noProof/>
                <w:webHidden/>
              </w:rPr>
              <w:fldChar w:fldCharType="end"/>
            </w:r>
          </w:hyperlink>
        </w:p>
        <w:p w14:paraId="5B5A32D4" w14:textId="2BAF3C76" w:rsidR="00FC5607" w:rsidRDefault="00000000">
          <w:pPr>
            <w:pStyle w:val="21"/>
            <w:tabs>
              <w:tab w:val="left" w:pos="880"/>
              <w:tab w:val="right" w:leader="dot" w:pos="9345"/>
            </w:tabs>
            <w:rPr>
              <w:rFonts w:asciiTheme="minorHAnsi" w:eastAsiaTheme="minorEastAsia" w:hAnsiTheme="minorHAnsi" w:cstheme="minorBidi"/>
              <w:noProof/>
              <w:lang w:eastAsia="ru-RU"/>
            </w:rPr>
          </w:pPr>
          <w:hyperlink w:anchor="_Toc118232689" w:history="1">
            <w:r w:rsidR="00FC5607" w:rsidRPr="003E2805">
              <w:rPr>
                <w:rStyle w:val="a4"/>
                <w:noProof/>
              </w:rPr>
              <w:t>1.3</w:t>
            </w:r>
            <w:r w:rsidR="00FC5607">
              <w:rPr>
                <w:rFonts w:asciiTheme="minorHAnsi" w:eastAsiaTheme="minorEastAsia" w:hAnsiTheme="minorHAnsi" w:cstheme="minorBidi"/>
                <w:noProof/>
                <w:lang w:eastAsia="ru-RU"/>
              </w:rPr>
              <w:tab/>
            </w:r>
            <w:r w:rsidR="00FC5607" w:rsidRPr="003E2805">
              <w:rPr>
                <w:rStyle w:val="a4"/>
                <w:noProof/>
              </w:rPr>
              <w:t>Графическое представление исходных данных</w:t>
            </w:r>
            <w:r w:rsidR="00FC5607">
              <w:rPr>
                <w:noProof/>
                <w:webHidden/>
              </w:rPr>
              <w:tab/>
            </w:r>
            <w:r w:rsidR="00FC5607">
              <w:rPr>
                <w:noProof/>
                <w:webHidden/>
              </w:rPr>
              <w:fldChar w:fldCharType="begin"/>
            </w:r>
            <w:r w:rsidR="00FC5607">
              <w:rPr>
                <w:noProof/>
                <w:webHidden/>
              </w:rPr>
              <w:instrText xml:space="preserve"> PAGEREF _Toc118232689 \h </w:instrText>
            </w:r>
            <w:r w:rsidR="00FC5607">
              <w:rPr>
                <w:noProof/>
                <w:webHidden/>
              </w:rPr>
            </w:r>
            <w:r w:rsidR="00FC5607">
              <w:rPr>
                <w:noProof/>
                <w:webHidden/>
              </w:rPr>
              <w:fldChar w:fldCharType="separate"/>
            </w:r>
            <w:r w:rsidR="00FC5607">
              <w:rPr>
                <w:noProof/>
                <w:webHidden/>
              </w:rPr>
              <w:t>6</w:t>
            </w:r>
            <w:r w:rsidR="00FC5607">
              <w:rPr>
                <w:noProof/>
                <w:webHidden/>
              </w:rPr>
              <w:fldChar w:fldCharType="end"/>
            </w:r>
          </w:hyperlink>
        </w:p>
        <w:p w14:paraId="2E5CD36C" w14:textId="5AAE8A8E" w:rsidR="00FC5607" w:rsidRDefault="00000000">
          <w:pPr>
            <w:pStyle w:val="11"/>
            <w:rPr>
              <w:rFonts w:asciiTheme="minorHAnsi" w:eastAsiaTheme="minorEastAsia" w:hAnsiTheme="minorHAnsi" w:cstheme="minorBidi"/>
              <w:b w:val="0"/>
              <w:bCs w:val="0"/>
              <w:sz w:val="22"/>
              <w:szCs w:val="22"/>
              <w:lang w:eastAsia="ru-RU"/>
            </w:rPr>
          </w:pPr>
          <w:hyperlink w:anchor="_Toc118232690" w:history="1">
            <w:r w:rsidR="00FC5607" w:rsidRPr="003E2805">
              <w:rPr>
                <w:rStyle w:val="a4"/>
              </w:rPr>
              <w:t>Глава 2. Построение и анализ вариационных рядов</w:t>
            </w:r>
            <w:r w:rsidR="00FC5607">
              <w:rPr>
                <w:webHidden/>
              </w:rPr>
              <w:tab/>
            </w:r>
            <w:r w:rsidR="00FC5607">
              <w:rPr>
                <w:webHidden/>
              </w:rPr>
              <w:fldChar w:fldCharType="begin"/>
            </w:r>
            <w:r w:rsidR="00FC5607">
              <w:rPr>
                <w:webHidden/>
              </w:rPr>
              <w:instrText xml:space="preserve"> PAGEREF _Toc118232690 \h </w:instrText>
            </w:r>
            <w:r w:rsidR="00FC5607">
              <w:rPr>
                <w:webHidden/>
              </w:rPr>
            </w:r>
            <w:r w:rsidR="00FC5607">
              <w:rPr>
                <w:webHidden/>
              </w:rPr>
              <w:fldChar w:fldCharType="separate"/>
            </w:r>
            <w:r w:rsidR="00FC5607">
              <w:rPr>
                <w:webHidden/>
              </w:rPr>
              <w:t>8</w:t>
            </w:r>
            <w:r w:rsidR="00FC5607">
              <w:rPr>
                <w:webHidden/>
              </w:rPr>
              <w:fldChar w:fldCharType="end"/>
            </w:r>
          </w:hyperlink>
        </w:p>
        <w:p w14:paraId="3A2798FF" w14:textId="30A99C21" w:rsidR="00FC5607" w:rsidRDefault="00000000">
          <w:pPr>
            <w:pStyle w:val="21"/>
            <w:tabs>
              <w:tab w:val="left" w:pos="880"/>
              <w:tab w:val="right" w:leader="dot" w:pos="9345"/>
            </w:tabs>
            <w:rPr>
              <w:rFonts w:asciiTheme="minorHAnsi" w:eastAsiaTheme="minorEastAsia" w:hAnsiTheme="minorHAnsi" w:cstheme="minorBidi"/>
              <w:noProof/>
              <w:lang w:eastAsia="ru-RU"/>
            </w:rPr>
          </w:pPr>
          <w:hyperlink w:anchor="_Toc118232691" w:history="1">
            <w:r w:rsidR="00FC5607" w:rsidRPr="003E2805">
              <w:rPr>
                <w:rStyle w:val="a4"/>
                <w:noProof/>
              </w:rPr>
              <w:t>2.1</w:t>
            </w:r>
            <w:r w:rsidR="00FC5607">
              <w:rPr>
                <w:rFonts w:asciiTheme="minorHAnsi" w:eastAsiaTheme="minorEastAsia" w:hAnsiTheme="minorHAnsi" w:cstheme="minorBidi"/>
                <w:noProof/>
                <w:lang w:eastAsia="ru-RU"/>
              </w:rPr>
              <w:tab/>
            </w:r>
            <w:r w:rsidR="00FC5607" w:rsidRPr="003E2805">
              <w:rPr>
                <w:rStyle w:val="a4"/>
                <w:noProof/>
              </w:rPr>
              <w:t>Формула Стержеса</w:t>
            </w:r>
            <w:r w:rsidR="00FC5607">
              <w:rPr>
                <w:noProof/>
                <w:webHidden/>
              </w:rPr>
              <w:tab/>
            </w:r>
            <w:r w:rsidR="00FC5607">
              <w:rPr>
                <w:noProof/>
                <w:webHidden/>
              </w:rPr>
              <w:fldChar w:fldCharType="begin"/>
            </w:r>
            <w:r w:rsidR="00FC5607">
              <w:rPr>
                <w:noProof/>
                <w:webHidden/>
              </w:rPr>
              <w:instrText xml:space="preserve"> PAGEREF _Toc118232691 \h </w:instrText>
            </w:r>
            <w:r w:rsidR="00FC5607">
              <w:rPr>
                <w:noProof/>
                <w:webHidden/>
              </w:rPr>
            </w:r>
            <w:r w:rsidR="00FC5607">
              <w:rPr>
                <w:noProof/>
                <w:webHidden/>
              </w:rPr>
              <w:fldChar w:fldCharType="separate"/>
            </w:r>
            <w:r w:rsidR="00FC5607">
              <w:rPr>
                <w:noProof/>
                <w:webHidden/>
              </w:rPr>
              <w:t>8</w:t>
            </w:r>
            <w:r w:rsidR="00FC5607">
              <w:rPr>
                <w:noProof/>
                <w:webHidden/>
              </w:rPr>
              <w:fldChar w:fldCharType="end"/>
            </w:r>
          </w:hyperlink>
        </w:p>
        <w:p w14:paraId="1C254269" w14:textId="20E21AB8" w:rsidR="00FC5607" w:rsidRDefault="00000000">
          <w:pPr>
            <w:pStyle w:val="21"/>
            <w:tabs>
              <w:tab w:val="left" w:pos="880"/>
              <w:tab w:val="right" w:leader="dot" w:pos="9345"/>
            </w:tabs>
            <w:rPr>
              <w:rFonts w:asciiTheme="minorHAnsi" w:eastAsiaTheme="minorEastAsia" w:hAnsiTheme="minorHAnsi" w:cstheme="minorBidi"/>
              <w:noProof/>
              <w:lang w:eastAsia="ru-RU"/>
            </w:rPr>
          </w:pPr>
          <w:hyperlink w:anchor="_Toc118232692" w:history="1">
            <w:r w:rsidR="00FC5607" w:rsidRPr="003E2805">
              <w:rPr>
                <w:rStyle w:val="a4"/>
                <w:noProof/>
              </w:rPr>
              <w:t>2.2</w:t>
            </w:r>
            <w:r w:rsidR="00FC5607">
              <w:rPr>
                <w:rFonts w:asciiTheme="minorHAnsi" w:eastAsiaTheme="minorEastAsia" w:hAnsiTheme="minorHAnsi" w:cstheme="minorBidi"/>
                <w:noProof/>
                <w:lang w:eastAsia="ru-RU"/>
              </w:rPr>
              <w:tab/>
            </w:r>
            <w:r w:rsidR="00FC5607" w:rsidRPr="003E2805">
              <w:rPr>
                <w:rStyle w:val="a4"/>
                <w:noProof/>
              </w:rPr>
              <w:t>Метод квадратного корня</w:t>
            </w:r>
            <w:r w:rsidR="00FC5607">
              <w:rPr>
                <w:noProof/>
                <w:webHidden/>
              </w:rPr>
              <w:tab/>
            </w:r>
            <w:r w:rsidR="00FC5607">
              <w:rPr>
                <w:noProof/>
                <w:webHidden/>
              </w:rPr>
              <w:fldChar w:fldCharType="begin"/>
            </w:r>
            <w:r w:rsidR="00FC5607">
              <w:rPr>
                <w:noProof/>
                <w:webHidden/>
              </w:rPr>
              <w:instrText xml:space="preserve"> PAGEREF _Toc118232692 \h </w:instrText>
            </w:r>
            <w:r w:rsidR="00FC5607">
              <w:rPr>
                <w:noProof/>
                <w:webHidden/>
              </w:rPr>
            </w:r>
            <w:r w:rsidR="00FC5607">
              <w:rPr>
                <w:noProof/>
                <w:webHidden/>
              </w:rPr>
              <w:fldChar w:fldCharType="separate"/>
            </w:r>
            <w:r w:rsidR="00FC5607">
              <w:rPr>
                <w:noProof/>
                <w:webHidden/>
              </w:rPr>
              <w:t>9</w:t>
            </w:r>
            <w:r w:rsidR="00FC5607">
              <w:rPr>
                <w:noProof/>
                <w:webHidden/>
              </w:rPr>
              <w:fldChar w:fldCharType="end"/>
            </w:r>
          </w:hyperlink>
        </w:p>
        <w:p w14:paraId="5C716C77" w14:textId="6A348055" w:rsidR="00FC5607" w:rsidRDefault="00000000">
          <w:pPr>
            <w:pStyle w:val="21"/>
            <w:tabs>
              <w:tab w:val="left" w:pos="880"/>
              <w:tab w:val="right" w:leader="dot" w:pos="9345"/>
            </w:tabs>
            <w:rPr>
              <w:rFonts w:asciiTheme="minorHAnsi" w:eastAsiaTheme="minorEastAsia" w:hAnsiTheme="minorHAnsi" w:cstheme="minorBidi"/>
              <w:noProof/>
              <w:lang w:eastAsia="ru-RU"/>
            </w:rPr>
          </w:pPr>
          <w:hyperlink w:anchor="_Toc118232693" w:history="1">
            <w:r w:rsidR="00FC5607" w:rsidRPr="003E2805">
              <w:rPr>
                <w:rStyle w:val="a4"/>
                <w:noProof/>
              </w:rPr>
              <w:t>2.3</w:t>
            </w:r>
            <w:r w:rsidR="00FC5607">
              <w:rPr>
                <w:rFonts w:asciiTheme="minorHAnsi" w:eastAsiaTheme="minorEastAsia" w:hAnsiTheme="minorHAnsi" w:cstheme="minorBidi"/>
                <w:noProof/>
                <w:lang w:eastAsia="ru-RU"/>
              </w:rPr>
              <w:tab/>
            </w:r>
            <w:r w:rsidR="00FC5607" w:rsidRPr="003E2805">
              <w:rPr>
                <w:rStyle w:val="a4"/>
                <w:noProof/>
              </w:rPr>
              <w:t>Формула Дэвида Скотта</w:t>
            </w:r>
            <w:r w:rsidR="00FC5607">
              <w:rPr>
                <w:noProof/>
                <w:webHidden/>
              </w:rPr>
              <w:tab/>
            </w:r>
            <w:r w:rsidR="00FC5607">
              <w:rPr>
                <w:noProof/>
                <w:webHidden/>
              </w:rPr>
              <w:fldChar w:fldCharType="begin"/>
            </w:r>
            <w:r w:rsidR="00FC5607">
              <w:rPr>
                <w:noProof/>
                <w:webHidden/>
              </w:rPr>
              <w:instrText xml:space="preserve"> PAGEREF _Toc118232693 \h </w:instrText>
            </w:r>
            <w:r w:rsidR="00FC5607">
              <w:rPr>
                <w:noProof/>
                <w:webHidden/>
              </w:rPr>
            </w:r>
            <w:r w:rsidR="00FC5607">
              <w:rPr>
                <w:noProof/>
                <w:webHidden/>
              </w:rPr>
              <w:fldChar w:fldCharType="separate"/>
            </w:r>
            <w:r w:rsidR="00FC5607">
              <w:rPr>
                <w:noProof/>
                <w:webHidden/>
              </w:rPr>
              <w:t>9</w:t>
            </w:r>
            <w:r w:rsidR="00FC5607">
              <w:rPr>
                <w:noProof/>
                <w:webHidden/>
              </w:rPr>
              <w:fldChar w:fldCharType="end"/>
            </w:r>
          </w:hyperlink>
        </w:p>
        <w:p w14:paraId="065B0586" w14:textId="67123D18" w:rsidR="00FC5607" w:rsidRDefault="00000000">
          <w:pPr>
            <w:pStyle w:val="21"/>
            <w:tabs>
              <w:tab w:val="left" w:pos="880"/>
              <w:tab w:val="right" w:leader="dot" w:pos="9345"/>
            </w:tabs>
            <w:rPr>
              <w:rFonts w:asciiTheme="minorHAnsi" w:eastAsiaTheme="minorEastAsia" w:hAnsiTheme="minorHAnsi" w:cstheme="minorBidi"/>
              <w:noProof/>
              <w:lang w:eastAsia="ru-RU"/>
            </w:rPr>
          </w:pPr>
          <w:hyperlink w:anchor="_Toc118232694" w:history="1">
            <w:r w:rsidR="00FC5607" w:rsidRPr="003E2805">
              <w:rPr>
                <w:rStyle w:val="a4"/>
                <w:noProof/>
              </w:rPr>
              <w:t>2.4</w:t>
            </w:r>
            <w:r w:rsidR="00FC5607">
              <w:rPr>
                <w:rFonts w:asciiTheme="minorHAnsi" w:eastAsiaTheme="minorEastAsia" w:hAnsiTheme="minorHAnsi" w:cstheme="minorBidi"/>
                <w:noProof/>
                <w:lang w:eastAsia="ru-RU"/>
              </w:rPr>
              <w:tab/>
            </w:r>
            <w:r w:rsidR="00FC5607" w:rsidRPr="003E2805">
              <w:rPr>
                <w:rStyle w:val="a4"/>
                <w:noProof/>
              </w:rPr>
              <w:t>Формула Фридмана и Диакониса</w:t>
            </w:r>
            <w:r w:rsidR="00FC5607">
              <w:rPr>
                <w:noProof/>
                <w:webHidden/>
              </w:rPr>
              <w:tab/>
            </w:r>
            <w:r w:rsidR="00FC5607">
              <w:rPr>
                <w:noProof/>
                <w:webHidden/>
              </w:rPr>
              <w:fldChar w:fldCharType="begin"/>
            </w:r>
            <w:r w:rsidR="00FC5607">
              <w:rPr>
                <w:noProof/>
                <w:webHidden/>
              </w:rPr>
              <w:instrText xml:space="preserve"> PAGEREF _Toc118232694 \h </w:instrText>
            </w:r>
            <w:r w:rsidR="00FC5607">
              <w:rPr>
                <w:noProof/>
                <w:webHidden/>
              </w:rPr>
            </w:r>
            <w:r w:rsidR="00FC5607">
              <w:rPr>
                <w:noProof/>
                <w:webHidden/>
              </w:rPr>
              <w:fldChar w:fldCharType="separate"/>
            </w:r>
            <w:r w:rsidR="00FC5607">
              <w:rPr>
                <w:noProof/>
                <w:webHidden/>
              </w:rPr>
              <w:t>9</w:t>
            </w:r>
            <w:r w:rsidR="00FC5607">
              <w:rPr>
                <w:noProof/>
                <w:webHidden/>
              </w:rPr>
              <w:fldChar w:fldCharType="end"/>
            </w:r>
          </w:hyperlink>
        </w:p>
        <w:p w14:paraId="6CEF958E" w14:textId="3F725F9A" w:rsidR="00FC5607" w:rsidRDefault="00000000">
          <w:pPr>
            <w:pStyle w:val="11"/>
            <w:rPr>
              <w:rFonts w:asciiTheme="minorHAnsi" w:eastAsiaTheme="minorEastAsia" w:hAnsiTheme="minorHAnsi" w:cstheme="minorBidi"/>
              <w:b w:val="0"/>
              <w:bCs w:val="0"/>
              <w:sz w:val="22"/>
              <w:szCs w:val="22"/>
              <w:lang w:eastAsia="ru-RU"/>
            </w:rPr>
          </w:pPr>
          <w:hyperlink w:anchor="_Toc118232695" w:history="1">
            <w:r w:rsidR="00FC5607" w:rsidRPr="003E2805">
              <w:rPr>
                <w:rStyle w:val="a4"/>
              </w:rPr>
              <w:t>Глава 3. Графическое представление</w:t>
            </w:r>
            <w:r w:rsidR="00FC5607">
              <w:rPr>
                <w:webHidden/>
              </w:rPr>
              <w:tab/>
            </w:r>
            <w:r w:rsidR="00FC5607">
              <w:rPr>
                <w:webHidden/>
              </w:rPr>
              <w:fldChar w:fldCharType="begin"/>
            </w:r>
            <w:r w:rsidR="00FC5607">
              <w:rPr>
                <w:webHidden/>
              </w:rPr>
              <w:instrText xml:space="preserve"> PAGEREF _Toc118232695 \h </w:instrText>
            </w:r>
            <w:r w:rsidR="00FC5607">
              <w:rPr>
                <w:webHidden/>
              </w:rPr>
            </w:r>
            <w:r w:rsidR="00FC5607">
              <w:rPr>
                <w:webHidden/>
              </w:rPr>
              <w:fldChar w:fldCharType="separate"/>
            </w:r>
            <w:r w:rsidR="00FC5607">
              <w:rPr>
                <w:webHidden/>
              </w:rPr>
              <w:t>11</w:t>
            </w:r>
            <w:r w:rsidR="00FC5607">
              <w:rPr>
                <w:webHidden/>
              </w:rPr>
              <w:fldChar w:fldCharType="end"/>
            </w:r>
          </w:hyperlink>
        </w:p>
        <w:p w14:paraId="3E496B69" w14:textId="794A20AD" w:rsidR="00FC5607" w:rsidRDefault="00000000">
          <w:pPr>
            <w:pStyle w:val="21"/>
            <w:tabs>
              <w:tab w:val="left" w:pos="880"/>
              <w:tab w:val="right" w:leader="dot" w:pos="9345"/>
            </w:tabs>
            <w:rPr>
              <w:rFonts w:asciiTheme="minorHAnsi" w:eastAsiaTheme="minorEastAsia" w:hAnsiTheme="minorHAnsi" w:cstheme="minorBidi"/>
              <w:noProof/>
              <w:lang w:eastAsia="ru-RU"/>
            </w:rPr>
          </w:pPr>
          <w:hyperlink w:anchor="_Toc118232696" w:history="1">
            <w:r w:rsidR="00FC5607" w:rsidRPr="003E2805">
              <w:rPr>
                <w:rStyle w:val="a4"/>
                <w:noProof/>
              </w:rPr>
              <w:t>3.1</w:t>
            </w:r>
            <w:r w:rsidR="00FC5607">
              <w:rPr>
                <w:rFonts w:asciiTheme="minorHAnsi" w:eastAsiaTheme="minorEastAsia" w:hAnsiTheme="minorHAnsi" w:cstheme="minorBidi"/>
                <w:noProof/>
                <w:lang w:eastAsia="ru-RU"/>
              </w:rPr>
              <w:tab/>
            </w:r>
            <w:r w:rsidR="00FC5607" w:rsidRPr="003E2805">
              <w:rPr>
                <w:rStyle w:val="a4"/>
                <w:noProof/>
              </w:rPr>
              <w:t>Гистограмма</w:t>
            </w:r>
            <w:r w:rsidR="00FC5607">
              <w:rPr>
                <w:noProof/>
                <w:webHidden/>
              </w:rPr>
              <w:tab/>
            </w:r>
            <w:r w:rsidR="00FC5607">
              <w:rPr>
                <w:noProof/>
                <w:webHidden/>
              </w:rPr>
              <w:fldChar w:fldCharType="begin"/>
            </w:r>
            <w:r w:rsidR="00FC5607">
              <w:rPr>
                <w:noProof/>
                <w:webHidden/>
              </w:rPr>
              <w:instrText xml:space="preserve"> PAGEREF _Toc118232696 \h </w:instrText>
            </w:r>
            <w:r w:rsidR="00FC5607">
              <w:rPr>
                <w:noProof/>
                <w:webHidden/>
              </w:rPr>
            </w:r>
            <w:r w:rsidR="00FC5607">
              <w:rPr>
                <w:noProof/>
                <w:webHidden/>
              </w:rPr>
              <w:fldChar w:fldCharType="separate"/>
            </w:r>
            <w:r w:rsidR="00FC5607">
              <w:rPr>
                <w:noProof/>
                <w:webHidden/>
              </w:rPr>
              <w:t>11</w:t>
            </w:r>
            <w:r w:rsidR="00FC5607">
              <w:rPr>
                <w:noProof/>
                <w:webHidden/>
              </w:rPr>
              <w:fldChar w:fldCharType="end"/>
            </w:r>
          </w:hyperlink>
        </w:p>
        <w:p w14:paraId="21AA7AAE" w14:textId="43558760" w:rsidR="00FC5607" w:rsidRDefault="00000000">
          <w:pPr>
            <w:pStyle w:val="21"/>
            <w:tabs>
              <w:tab w:val="left" w:pos="880"/>
              <w:tab w:val="right" w:leader="dot" w:pos="9345"/>
            </w:tabs>
            <w:rPr>
              <w:rFonts w:asciiTheme="minorHAnsi" w:eastAsiaTheme="minorEastAsia" w:hAnsiTheme="minorHAnsi" w:cstheme="minorBidi"/>
              <w:noProof/>
              <w:lang w:eastAsia="ru-RU"/>
            </w:rPr>
          </w:pPr>
          <w:hyperlink w:anchor="_Toc118232697" w:history="1">
            <w:r w:rsidR="00FC5607" w:rsidRPr="003E2805">
              <w:rPr>
                <w:rStyle w:val="a4"/>
                <w:noProof/>
                <w:lang w:val="en-US"/>
              </w:rPr>
              <w:t>3.2</w:t>
            </w:r>
            <w:r w:rsidR="00FC5607">
              <w:rPr>
                <w:rFonts w:asciiTheme="minorHAnsi" w:eastAsiaTheme="minorEastAsia" w:hAnsiTheme="minorHAnsi" w:cstheme="minorBidi"/>
                <w:noProof/>
                <w:lang w:eastAsia="ru-RU"/>
              </w:rPr>
              <w:tab/>
            </w:r>
            <w:r w:rsidR="00FC5607" w:rsidRPr="003E2805">
              <w:rPr>
                <w:rStyle w:val="a4"/>
                <w:noProof/>
              </w:rPr>
              <w:t>Полигон</w:t>
            </w:r>
            <w:r w:rsidR="00FC5607">
              <w:rPr>
                <w:noProof/>
                <w:webHidden/>
              </w:rPr>
              <w:tab/>
            </w:r>
            <w:r w:rsidR="00FC5607">
              <w:rPr>
                <w:noProof/>
                <w:webHidden/>
              </w:rPr>
              <w:fldChar w:fldCharType="begin"/>
            </w:r>
            <w:r w:rsidR="00FC5607">
              <w:rPr>
                <w:noProof/>
                <w:webHidden/>
              </w:rPr>
              <w:instrText xml:space="preserve"> PAGEREF _Toc118232697 \h </w:instrText>
            </w:r>
            <w:r w:rsidR="00FC5607">
              <w:rPr>
                <w:noProof/>
                <w:webHidden/>
              </w:rPr>
            </w:r>
            <w:r w:rsidR="00FC5607">
              <w:rPr>
                <w:noProof/>
                <w:webHidden/>
              </w:rPr>
              <w:fldChar w:fldCharType="separate"/>
            </w:r>
            <w:r w:rsidR="00FC5607">
              <w:rPr>
                <w:noProof/>
                <w:webHidden/>
              </w:rPr>
              <w:t>13</w:t>
            </w:r>
            <w:r w:rsidR="00FC5607">
              <w:rPr>
                <w:noProof/>
                <w:webHidden/>
              </w:rPr>
              <w:fldChar w:fldCharType="end"/>
            </w:r>
          </w:hyperlink>
        </w:p>
        <w:p w14:paraId="24312F64" w14:textId="37CEE54C" w:rsidR="00FC5607" w:rsidRDefault="00000000">
          <w:pPr>
            <w:pStyle w:val="21"/>
            <w:tabs>
              <w:tab w:val="left" w:pos="880"/>
              <w:tab w:val="right" w:leader="dot" w:pos="9345"/>
            </w:tabs>
            <w:rPr>
              <w:rFonts w:asciiTheme="minorHAnsi" w:eastAsiaTheme="minorEastAsia" w:hAnsiTheme="minorHAnsi" w:cstheme="minorBidi"/>
              <w:noProof/>
              <w:lang w:eastAsia="ru-RU"/>
            </w:rPr>
          </w:pPr>
          <w:hyperlink w:anchor="_Toc118232698" w:history="1">
            <w:r w:rsidR="00FC5607" w:rsidRPr="003E2805">
              <w:rPr>
                <w:rStyle w:val="a4"/>
                <w:noProof/>
              </w:rPr>
              <w:t>3.3</w:t>
            </w:r>
            <w:r w:rsidR="00FC5607">
              <w:rPr>
                <w:rFonts w:asciiTheme="minorHAnsi" w:eastAsiaTheme="minorEastAsia" w:hAnsiTheme="minorHAnsi" w:cstheme="minorBidi"/>
                <w:noProof/>
                <w:lang w:eastAsia="ru-RU"/>
              </w:rPr>
              <w:tab/>
            </w:r>
            <w:r w:rsidR="00FC5607" w:rsidRPr="003E2805">
              <w:rPr>
                <w:rStyle w:val="a4"/>
                <w:noProof/>
              </w:rPr>
              <w:t>Кумулятивная кривая</w:t>
            </w:r>
            <w:r w:rsidR="00FC5607">
              <w:rPr>
                <w:noProof/>
                <w:webHidden/>
              </w:rPr>
              <w:tab/>
            </w:r>
            <w:r w:rsidR="00FC5607">
              <w:rPr>
                <w:noProof/>
                <w:webHidden/>
              </w:rPr>
              <w:fldChar w:fldCharType="begin"/>
            </w:r>
            <w:r w:rsidR="00FC5607">
              <w:rPr>
                <w:noProof/>
                <w:webHidden/>
              </w:rPr>
              <w:instrText xml:space="preserve"> PAGEREF _Toc118232698 \h </w:instrText>
            </w:r>
            <w:r w:rsidR="00FC5607">
              <w:rPr>
                <w:noProof/>
                <w:webHidden/>
              </w:rPr>
            </w:r>
            <w:r w:rsidR="00FC5607">
              <w:rPr>
                <w:noProof/>
                <w:webHidden/>
              </w:rPr>
              <w:fldChar w:fldCharType="separate"/>
            </w:r>
            <w:r w:rsidR="00FC5607">
              <w:rPr>
                <w:noProof/>
                <w:webHidden/>
              </w:rPr>
              <w:t>15</w:t>
            </w:r>
            <w:r w:rsidR="00FC5607">
              <w:rPr>
                <w:noProof/>
                <w:webHidden/>
              </w:rPr>
              <w:fldChar w:fldCharType="end"/>
            </w:r>
          </w:hyperlink>
        </w:p>
        <w:p w14:paraId="0DF3E26D" w14:textId="303559E3" w:rsidR="00FC5607" w:rsidRDefault="00000000">
          <w:pPr>
            <w:pStyle w:val="21"/>
            <w:tabs>
              <w:tab w:val="left" w:pos="880"/>
              <w:tab w:val="right" w:leader="dot" w:pos="9345"/>
            </w:tabs>
            <w:rPr>
              <w:rFonts w:asciiTheme="minorHAnsi" w:eastAsiaTheme="minorEastAsia" w:hAnsiTheme="minorHAnsi" w:cstheme="minorBidi"/>
              <w:noProof/>
              <w:lang w:eastAsia="ru-RU"/>
            </w:rPr>
          </w:pPr>
          <w:hyperlink w:anchor="_Toc118232699" w:history="1">
            <w:r w:rsidR="00FC5607" w:rsidRPr="003E2805">
              <w:rPr>
                <w:rStyle w:val="a4"/>
                <w:noProof/>
              </w:rPr>
              <w:t>3.4</w:t>
            </w:r>
            <w:r w:rsidR="00FC5607">
              <w:rPr>
                <w:rFonts w:asciiTheme="minorHAnsi" w:eastAsiaTheme="minorEastAsia" w:hAnsiTheme="minorHAnsi" w:cstheme="minorBidi"/>
                <w:noProof/>
                <w:lang w:eastAsia="ru-RU"/>
              </w:rPr>
              <w:tab/>
            </w:r>
            <w:r w:rsidR="00FC5607" w:rsidRPr="003E2805">
              <w:rPr>
                <w:rStyle w:val="a4"/>
                <w:noProof/>
              </w:rPr>
              <w:t>Огива</w:t>
            </w:r>
            <w:r w:rsidR="00FC5607">
              <w:rPr>
                <w:noProof/>
                <w:webHidden/>
              </w:rPr>
              <w:tab/>
            </w:r>
            <w:r w:rsidR="00FC5607">
              <w:rPr>
                <w:noProof/>
                <w:webHidden/>
              </w:rPr>
              <w:fldChar w:fldCharType="begin"/>
            </w:r>
            <w:r w:rsidR="00FC5607">
              <w:rPr>
                <w:noProof/>
                <w:webHidden/>
              </w:rPr>
              <w:instrText xml:space="preserve"> PAGEREF _Toc118232699 \h </w:instrText>
            </w:r>
            <w:r w:rsidR="00FC5607">
              <w:rPr>
                <w:noProof/>
                <w:webHidden/>
              </w:rPr>
            </w:r>
            <w:r w:rsidR="00FC5607">
              <w:rPr>
                <w:noProof/>
                <w:webHidden/>
              </w:rPr>
              <w:fldChar w:fldCharType="separate"/>
            </w:r>
            <w:r w:rsidR="00FC5607">
              <w:rPr>
                <w:noProof/>
                <w:webHidden/>
              </w:rPr>
              <w:t>17</w:t>
            </w:r>
            <w:r w:rsidR="00FC5607">
              <w:rPr>
                <w:noProof/>
                <w:webHidden/>
              </w:rPr>
              <w:fldChar w:fldCharType="end"/>
            </w:r>
          </w:hyperlink>
        </w:p>
        <w:p w14:paraId="604233EE" w14:textId="51F66131" w:rsidR="00FC5607" w:rsidRDefault="00000000">
          <w:pPr>
            <w:pStyle w:val="21"/>
            <w:tabs>
              <w:tab w:val="left" w:pos="880"/>
              <w:tab w:val="right" w:leader="dot" w:pos="9345"/>
            </w:tabs>
            <w:rPr>
              <w:rFonts w:asciiTheme="minorHAnsi" w:eastAsiaTheme="minorEastAsia" w:hAnsiTheme="minorHAnsi" w:cstheme="minorBidi"/>
              <w:noProof/>
              <w:lang w:eastAsia="ru-RU"/>
            </w:rPr>
          </w:pPr>
          <w:hyperlink w:anchor="_Toc118232700" w:history="1">
            <w:r w:rsidR="00FC5607" w:rsidRPr="003E2805">
              <w:rPr>
                <w:rStyle w:val="a4"/>
                <w:noProof/>
              </w:rPr>
              <w:t>3.5</w:t>
            </w:r>
            <w:r w:rsidR="00FC5607">
              <w:rPr>
                <w:rFonts w:asciiTheme="minorHAnsi" w:eastAsiaTheme="minorEastAsia" w:hAnsiTheme="minorHAnsi" w:cstheme="minorBidi"/>
                <w:noProof/>
                <w:lang w:eastAsia="ru-RU"/>
              </w:rPr>
              <w:tab/>
            </w:r>
            <w:r w:rsidR="00FC5607" w:rsidRPr="003E2805">
              <w:rPr>
                <w:rStyle w:val="a4"/>
                <w:noProof/>
              </w:rPr>
              <w:t>Столбиковая диаграмма и точечный график ранжированных данных</w:t>
            </w:r>
            <w:r w:rsidR="00FC5607">
              <w:rPr>
                <w:noProof/>
                <w:webHidden/>
              </w:rPr>
              <w:tab/>
            </w:r>
            <w:r w:rsidR="00FC5607">
              <w:rPr>
                <w:noProof/>
                <w:webHidden/>
              </w:rPr>
              <w:fldChar w:fldCharType="begin"/>
            </w:r>
            <w:r w:rsidR="00FC5607">
              <w:rPr>
                <w:noProof/>
                <w:webHidden/>
              </w:rPr>
              <w:instrText xml:space="preserve"> PAGEREF _Toc118232700 \h </w:instrText>
            </w:r>
            <w:r w:rsidR="00FC5607">
              <w:rPr>
                <w:noProof/>
                <w:webHidden/>
              </w:rPr>
            </w:r>
            <w:r w:rsidR="00FC5607">
              <w:rPr>
                <w:noProof/>
                <w:webHidden/>
              </w:rPr>
              <w:fldChar w:fldCharType="separate"/>
            </w:r>
            <w:r w:rsidR="00FC5607">
              <w:rPr>
                <w:noProof/>
                <w:webHidden/>
              </w:rPr>
              <w:t>18</w:t>
            </w:r>
            <w:r w:rsidR="00FC5607">
              <w:rPr>
                <w:noProof/>
                <w:webHidden/>
              </w:rPr>
              <w:fldChar w:fldCharType="end"/>
            </w:r>
          </w:hyperlink>
        </w:p>
        <w:p w14:paraId="66CF2479" w14:textId="5F218A59" w:rsidR="00FC5607" w:rsidRDefault="00000000">
          <w:pPr>
            <w:pStyle w:val="11"/>
            <w:rPr>
              <w:rFonts w:asciiTheme="minorHAnsi" w:eastAsiaTheme="minorEastAsia" w:hAnsiTheme="minorHAnsi" w:cstheme="minorBidi"/>
              <w:b w:val="0"/>
              <w:bCs w:val="0"/>
              <w:sz w:val="22"/>
              <w:szCs w:val="22"/>
              <w:lang w:eastAsia="ru-RU"/>
            </w:rPr>
          </w:pPr>
          <w:hyperlink w:anchor="_Toc118232701" w:history="1">
            <w:r w:rsidR="00FC5607" w:rsidRPr="003E2805">
              <w:rPr>
                <w:rStyle w:val="a4"/>
              </w:rPr>
              <w:t>Глава 4. Основные числовые характеристики одномерных количественных данных</w:t>
            </w:r>
            <w:r w:rsidR="00FC5607">
              <w:rPr>
                <w:webHidden/>
              </w:rPr>
              <w:tab/>
            </w:r>
            <w:r w:rsidR="00FC5607">
              <w:rPr>
                <w:webHidden/>
              </w:rPr>
              <w:fldChar w:fldCharType="begin"/>
            </w:r>
            <w:r w:rsidR="00FC5607">
              <w:rPr>
                <w:webHidden/>
              </w:rPr>
              <w:instrText xml:space="preserve"> PAGEREF _Toc118232701 \h </w:instrText>
            </w:r>
            <w:r w:rsidR="00FC5607">
              <w:rPr>
                <w:webHidden/>
              </w:rPr>
            </w:r>
            <w:r w:rsidR="00FC5607">
              <w:rPr>
                <w:webHidden/>
              </w:rPr>
              <w:fldChar w:fldCharType="separate"/>
            </w:r>
            <w:r w:rsidR="00FC5607">
              <w:rPr>
                <w:webHidden/>
              </w:rPr>
              <w:t>20</w:t>
            </w:r>
            <w:r w:rsidR="00FC5607">
              <w:rPr>
                <w:webHidden/>
              </w:rPr>
              <w:fldChar w:fldCharType="end"/>
            </w:r>
          </w:hyperlink>
        </w:p>
        <w:p w14:paraId="33B72F31" w14:textId="667CA82F" w:rsidR="00FC5607" w:rsidRDefault="00000000">
          <w:pPr>
            <w:pStyle w:val="21"/>
            <w:tabs>
              <w:tab w:val="left" w:pos="880"/>
              <w:tab w:val="right" w:leader="dot" w:pos="9345"/>
            </w:tabs>
            <w:rPr>
              <w:rFonts w:asciiTheme="minorHAnsi" w:eastAsiaTheme="minorEastAsia" w:hAnsiTheme="minorHAnsi" w:cstheme="minorBidi"/>
              <w:noProof/>
              <w:lang w:eastAsia="ru-RU"/>
            </w:rPr>
          </w:pPr>
          <w:hyperlink w:anchor="_Toc118232702" w:history="1">
            <w:r w:rsidR="00FC5607" w:rsidRPr="003E2805">
              <w:rPr>
                <w:rStyle w:val="a4"/>
                <w:noProof/>
              </w:rPr>
              <w:t>4.1</w:t>
            </w:r>
            <w:r w:rsidR="00FC5607">
              <w:rPr>
                <w:rFonts w:asciiTheme="minorHAnsi" w:eastAsiaTheme="minorEastAsia" w:hAnsiTheme="minorHAnsi" w:cstheme="minorBidi"/>
                <w:noProof/>
                <w:lang w:eastAsia="ru-RU"/>
              </w:rPr>
              <w:tab/>
            </w:r>
            <w:r w:rsidR="00FC5607" w:rsidRPr="003E2805">
              <w:rPr>
                <w:rStyle w:val="a4"/>
                <w:noProof/>
              </w:rPr>
              <w:t>Показатели вариации</w:t>
            </w:r>
            <w:r w:rsidR="00FC5607">
              <w:rPr>
                <w:noProof/>
                <w:webHidden/>
              </w:rPr>
              <w:tab/>
            </w:r>
            <w:r w:rsidR="00FC5607">
              <w:rPr>
                <w:noProof/>
                <w:webHidden/>
              </w:rPr>
              <w:fldChar w:fldCharType="begin"/>
            </w:r>
            <w:r w:rsidR="00FC5607">
              <w:rPr>
                <w:noProof/>
                <w:webHidden/>
              </w:rPr>
              <w:instrText xml:space="preserve"> PAGEREF _Toc118232702 \h </w:instrText>
            </w:r>
            <w:r w:rsidR="00FC5607">
              <w:rPr>
                <w:noProof/>
                <w:webHidden/>
              </w:rPr>
            </w:r>
            <w:r w:rsidR="00FC5607">
              <w:rPr>
                <w:noProof/>
                <w:webHidden/>
              </w:rPr>
              <w:fldChar w:fldCharType="separate"/>
            </w:r>
            <w:r w:rsidR="00FC5607">
              <w:rPr>
                <w:noProof/>
                <w:webHidden/>
              </w:rPr>
              <w:t>20</w:t>
            </w:r>
            <w:r w:rsidR="00FC5607">
              <w:rPr>
                <w:noProof/>
                <w:webHidden/>
              </w:rPr>
              <w:fldChar w:fldCharType="end"/>
            </w:r>
          </w:hyperlink>
        </w:p>
        <w:p w14:paraId="159A4099" w14:textId="58E639F6" w:rsidR="00FC5607" w:rsidRDefault="00000000">
          <w:pPr>
            <w:pStyle w:val="21"/>
            <w:tabs>
              <w:tab w:val="left" w:pos="880"/>
              <w:tab w:val="right" w:leader="dot" w:pos="9345"/>
            </w:tabs>
            <w:rPr>
              <w:rFonts w:asciiTheme="minorHAnsi" w:eastAsiaTheme="minorEastAsia" w:hAnsiTheme="minorHAnsi" w:cstheme="minorBidi"/>
              <w:noProof/>
              <w:lang w:eastAsia="ru-RU"/>
            </w:rPr>
          </w:pPr>
          <w:hyperlink w:anchor="_Toc118232703" w:history="1">
            <w:r w:rsidR="00FC5607" w:rsidRPr="003E2805">
              <w:rPr>
                <w:rStyle w:val="a4"/>
                <w:noProof/>
              </w:rPr>
              <w:t>4.2</w:t>
            </w:r>
            <w:r w:rsidR="00FC5607">
              <w:rPr>
                <w:rFonts w:asciiTheme="minorHAnsi" w:eastAsiaTheme="minorEastAsia" w:hAnsiTheme="minorHAnsi" w:cstheme="minorBidi"/>
                <w:noProof/>
                <w:lang w:eastAsia="ru-RU"/>
              </w:rPr>
              <w:tab/>
            </w:r>
            <w:r w:rsidR="00FC5607" w:rsidRPr="003E2805">
              <w:rPr>
                <w:rStyle w:val="a4"/>
                <w:noProof/>
              </w:rPr>
              <w:t>Порядковые показатели</w:t>
            </w:r>
            <w:r w:rsidR="00FC5607">
              <w:rPr>
                <w:noProof/>
                <w:webHidden/>
              </w:rPr>
              <w:tab/>
            </w:r>
            <w:r w:rsidR="00FC5607">
              <w:rPr>
                <w:noProof/>
                <w:webHidden/>
              </w:rPr>
              <w:fldChar w:fldCharType="begin"/>
            </w:r>
            <w:r w:rsidR="00FC5607">
              <w:rPr>
                <w:noProof/>
                <w:webHidden/>
              </w:rPr>
              <w:instrText xml:space="preserve"> PAGEREF _Toc118232703 \h </w:instrText>
            </w:r>
            <w:r w:rsidR="00FC5607">
              <w:rPr>
                <w:noProof/>
                <w:webHidden/>
              </w:rPr>
            </w:r>
            <w:r w:rsidR="00FC5607">
              <w:rPr>
                <w:noProof/>
                <w:webHidden/>
              </w:rPr>
              <w:fldChar w:fldCharType="separate"/>
            </w:r>
            <w:r w:rsidR="00FC5607">
              <w:rPr>
                <w:noProof/>
                <w:webHidden/>
              </w:rPr>
              <w:t>22</w:t>
            </w:r>
            <w:r w:rsidR="00FC5607">
              <w:rPr>
                <w:noProof/>
                <w:webHidden/>
              </w:rPr>
              <w:fldChar w:fldCharType="end"/>
            </w:r>
          </w:hyperlink>
        </w:p>
        <w:p w14:paraId="59ACE03B" w14:textId="24EC47B9" w:rsidR="00FC5607" w:rsidRDefault="00000000">
          <w:pPr>
            <w:pStyle w:val="21"/>
            <w:tabs>
              <w:tab w:val="left" w:pos="880"/>
              <w:tab w:val="right" w:leader="dot" w:pos="9345"/>
            </w:tabs>
            <w:rPr>
              <w:rFonts w:asciiTheme="minorHAnsi" w:eastAsiaTheme="minorEastAsia" w:hAnsiTheme="minorHAnsi" w:cstheme="minorBidi"/>
              <w:noProof/>
              <w:lang w:eastAsia="ru-RU"/>
            </w:rPr>
          </w:pPr>
          <w:hyperlink w:anchor="_Toc118232704" w:history="1">
            <w:r w:rsidR="00FC5607" w:rsidRPr="003E2805">
              <w:rPr>
                <w:rStyle w:val="a4"/>
                <w:noProof/>
              </w:rPr>
              <w:t>4.3</w:t>
            </w:r>
            <w:r w:rsidR="00FC5607">
              <w:rPr>
                <w:rFonts w:asciiTheme="minorHAnsi" w:eastAsiaTheme="minorEastAsia" w:hAnsiTheme="minorHAnsi" w:cstheme="minorBidi"/>
                <w:noProof/>
                <w:lang w:eastAsia="ru-RU"/>
              </w:rPr>
              <w:tab/>
            </w:r>
            <w:r w:rsidR="00FC5607" w:rsidRPr="003E2805">
              <w:rPr>
                <w:rStyle w:val="a4"/>
                <w:noProof/>
              </w:rPr>
              <w:t>Моментные показатели</w:t>
            </w:r>
            <w:r w:rsidR="00FC5607">
              <w:rPr>
                <w:noProof/>
                <w:webHidden/>
              </w:rPr>
              <w:tab/>
            </w:r>
            <w:r w:rsidR="00FC5607">
              <w:rPr>
                <w:noProof/>
                <w:webHidden/>
              </w:rPr>
              <w:fldChar w:fldCharType="begin"/>
            </w:r>
            <w:r w:rsidR="00FC5607">
              <w:rPr>
                <w:noProof/>
                <w:webHidden/>
              </w:rPr>
              <w:instrText xml:space="preserve"> PAGEREF _Toc118232704 \h </w:instrText>
            </w:r>
            <w:r w:rsidR="00FC5607">
              <w:rPr>
                <w:noProof/>
                <w:webHidden/>
              </w:rPr>
            </w:r>
            <w:r w:rsidR="00FC5607">
              <w:rPr>
                <w:noProof/>
                <w:webHidden/>
              </w:rPr>
              <w:fldChar w:fldCharType="separate"/>
            </w:r>
            <w:r w:rsidR="00FC5607">
              <w:rPr>
                <w:noProof/>
                <w:webHidden/>
              </w:rPr>
              <w:t>24</w:t>
            </w:r>
            <w:r w:rsidR="00FC5607">
              <w:rPr>
                <w:noProof/>
                <w:webHidden/>
              </w:rPr>
              <w:fldChar w:fldCharType="end"/>
            </w:r>
          </w:hyperlink>
        </w:p>
        <w:p w14:paraId="58232F8B" w14:textId="38E02258" w:rsidR="00FC5607" w:rsidRDefault="00000000">
          <w:pPr>
            <w:pStyle w:val="21"/>
            <w:tabs>
              <w:tab w:val="left" w:pos="880"/>
              <w:tab w:val="right" w:leader="dot" w:pos="9345"/>
            </w:tabs>
            <w:rPr>
              <w:rFonts w:asciiTheme="minorHAnsi" w:eastAsiaTheme="minorEastAsia" w:hAnsiTheme="minorHAnsi" w:cstheme="minorBidi"/>
              <w:noProof/>
              <w:lang w:eastAsia="ru-RU"/>
            </w:rPr>
          </w:pPr>
          <w:hyperlink w:anchor="_Toc118232705" w:history="1">
            <w:r w:rsidR="00FC5607" w:rsidRPr="003E2805">
              <w:rPr>
                <w:rStyle w:val="a4"/>
                <w:noProof/>
              </w:rPr>
              <w:t>4.4</w:t>
            </w:r>
            <w:r w:rsidR="00FC5607">
              <w:rPr>
                <w:rFonts w:asciiTheme="minorHAnsi" w:eastAsiaTheme="minorEastAsia" w:hAnsiTheme="minorHAnsi" w:cstheme="minorBidi"/>
                <w:noProof/>
                <w:lang w:eastAsia="ru-RU"/>
              </w:rPr>
              <w:tab/>
            </w:r>
            <w:r w:rsidR="00FC5607" w:rsidRPr="003E2805">
              <w:rPr>
                <w:rStyle w:val="a4"/>
                <w:noProof/>
              </w:rPr>
              <w:t>Общие выводы из расчетов</w:t>
            </w:r>
            <w:r w:rsidR="00FC5607">
              <w:rPr>
                <w:noProof/>
                <w:webHidden/>
              </w:rPr>
              <w:tab/>
            </w:r>
            <w:r w:rsidR="00FC5607">
              <w:rPr>
                <w:noProof/>
                <w:webHidden/>
              </w:rPr>
              <w:fldChar w:fldCharType="begin"/>
            </w:r>
            <w:r w:rsidR="00FC5607">
              <w:rPr>
                <w:noProof/>
                <w:webHidden/>
              </w:rPr>
              <w:instrText xml:space="preserve"> PAGEREF _Toc118232705 \h </w:instrText>
            </w:r>
            <w:r w:rsidR="00FC5607">
              <w:rPr>
                <w:noProof/>
                <w:webHidden/>
              </w:rPr>
            </w:r>
            <w:r w:rsidR="00FC5607">
              <w:rPr>
                <w:noProof/>
                <w:webHidden/>
              </w:rPr>
              <w:fldChar w:fldCharType="separate"/>
            </w:r>
            <w:r w:rsidR="00FC5607">
              <w:rPr>
                <w:noProof/>
                <w:webHidden/>
              </w:rPr>
              <w:t>25</w:t>
            </w:r>
            <w:r w:rsidR="00FC5607">
              <w:rPr>
                <w:noProof/>
                <w:webHidden/>
              </w:rPr>
              <w:fldChar w:fldCharType="end"/>
            </w:r>
          </w:hyperlink>
        </w:p>
        <w:p w14:paraId="58E3C7DA" w14:textId="274DC172" w:rsidR="00FC5607" w:rsidRDefault="00000000">
          <w:pPr>
            <w:pStyle w:val="11"/>
            <w:rPr>
              <w:rFonts w:asciiTheme="minorHAnsi" w:eastAsiaTheme="minorEastAsia" w:hAnsiTheme="minorHAnsi" w:cstheme="minorBidi"/>
              <w:b w:val="0"/>
              <w:bCs w:val="0"/>
              <w:sz w:val="22"/>
              <w:szCs w:val="22"/>
              <w:lang w:eastAsia="ru-RU"/>
            </w:rPr>
          </w:pPr>
          <w:hyperlink w:anchor="_Toc118232706" w:history="1">
            <w:r w:rsidR="00FC5607" w:rsidRPr="003E2805">
              <w:rPr>
                <w:rStyle w:val="a4"/>
              </w:rPr>
              <w:t>Глава 5. Изучение выбранных временных данных</w:t>
            </w:r>
            <w:r w:rsidR="00FC5607">
              <w:rPr>
                <w:webHidden/>
              </w:rPr>
              <w:tab/>
            </w:r>
            <w:r w:rsidR="00FC5607">
              <w:rPr>
                <w:webHidden/>
              </w:rPr>
              <w:fldChar w:fldCharType="begin"/>
            </w:r>
            <w:r w:rsidR="00FC5607">
              <w:rPr>
                <w:webHidden/>
              </w:rPr>
              <w:instrText xml:space="preserve"> PAGEREF _Toc118232706 \h </w:instrText>
            </w:r>
            <w:r w:rsidR="00FC5607">
              <w:rPr>
                <w:webHidden/>
              </w:rPr>
            </w:r>
            <w:r w:rsidR="00FC5607">
              <w:rPr>
                <w:webHidden/>
              </w:rPr>
              <w:fldChar w:fldCharType="separate"/>
            </w:r>
            <w:r w:rsidR="00FC5607">
              <w:rPr>
                <w:webHidden/>
              </w:rPr>
              <w:t>26</w:t>
            </w:r>
            <w:r w:rsidR="00FC5607">
              <w:rPr>
                <w:webHidden/>
              </w:rPr>
              <w:fldChar w:fldCharType="end"/>
            </w:r>
          </w:hyperlink>
        </w:p>
        <w:p w14:paraId="3576E6AA" w14:textId="6BA1B3C9" w:rsidR="00FC5607" w:rsidRDefault="00000000">
          <w:pPr>
            <w:pStyle w:val="21"/>
            <w:tabs>
              <w:tab w:val="left" w:pos="880"/>
              <w:tab w:val="right" w:leader="dot" w:pos="9345"/>
            </w:tabs>
            <w:rPr>
              <w:rFonts w:asciiTheme="minorHAnsi" w:eastAsiaTheme="minorEastAsia" w:hAnsiTheme="minorHAnsi" w:cstheme="minorBidi"/>
              <w:noProof/>
              <w:lang w:eastAsia="ru-RU"/>
            </w:rPr>
          </w:pPr>
          <w:hyperlink w:anchor="_Toc118232707" w:history="1">
            <w:r w:rsidR="00FC5607" w:rsidRPr="003E2805">
              <w:rPr>
                <w:rStyle w:val="a4"/>
                <w:noProof/>
              </w:rPr>
              <w:t>5.1</w:t>
            </w:r>
            <w:r w:rsidR="00FC5607">
              <w:rPr>
                <w:rFonts w:asciiTheme="minorHAnsi" w:eastAsiaTheme="minorEastAsia" w:hAnsiTheme="minorHAnsi" w:cstheme="minorBidi"/>
                <w:noProof/>
                <w:lang w:eastAsia="ru-RU"/>
              </w:rPr>
              <w:tab/>
            </w:r>
            <w:r w:rsidR="00FC5607" w:rsidRPr="003E2805">
              <w:rPr>
                <w:rStyle w:val="a4"/>
                <w:noProof/>
              </w:rPr>
              <w:t>Экономическая интерпретация</w:t>
            </w:r>
            <w:r w:rsidR="00FC5607">
              <w:rPr>
                <w:noProof/>
                <w:webHidden/>
              </w:rPr>
              <w:tab/>
            </w:r>
            <w:r w:rsidR="00FC5607">
              <w:rPr>
                <w:noProof/>
                <w:webHidden/>
              </w:rPr>
              <w:fldChar w:fldCharType="begin"/>
            </w:r>
            <w:r w:rsidR="00FC5607">
              <w:rPr>
                <w:noProof/>
                <w:webHidden/>
              </w:rPr>
              <w:instrText xml:space="preserve"> PAGEREF _Toc118232707 \h </w:instrText>
            </w:r>
            <w:r w:rsidR="00FC5607">
              <w:rPr>
                <w:noProof/>
                <w:webHidden/>
              </w:rPr>
            </w:r>
            <w:r w:rsidR="00FC5607">
              <w:rPr>
                <w:noProof/>
                <w:webHidden/>
              </w:rPr>
              <w:fldChar w:fldCharType="separate"/>
            </w:r>
            <w:r w:rsidR="00FC5607">
              <w:rPr>
                <w:noProof/>
                <w:webHidden/>
              </w:rPr>
              <w:t>26</w:t>
            </w:r>
            <w:r w:rsidR="00FC5607">
              <w:rPr>
                <w:noProof/>
                <w:webHidden/>
              </w:rPr>
              <w:fldChar w:fldCharType="end"/>
            </w:r>
          </w:hyperlink>
        </w:p>
        <w:p w14:paraId="2D7BD3E3" w14:textId="377E6478" w:rsidR="00FC5607" w:rsidRDefault="00000000">
          <w:pPr>
            <w:pStyle w:val="21"/>
            <w:tabs>
              <w:tab w:val="left" w:pos="880"/>
              <w:tab w:val="right" w:leader="dot" w:pos="9345"/>
            </w:tabs>
            <w:rPr>
              <w:rFonts w:asciiTheme="minorHAnsi" w:eastAsiaTheme="minorEastAsia" w:hAnsiTheme="minorHAnsi" w:cstheme="minorBidi"/>
              <w:noProof/>
              <w:lang w:eastAsia="ru-RU"/>
            </w:rPr>
          </w:pPr>
          <w:hyperlink w:anchor="_Toc118232708" w:history="1">
            <w:r w:rsidR="00FC5607" w:rsidRPr="003E2805">
              <w:rPr>
                <w:rStyle w:val="a4"/>
                <w:noProof/>
              </w:rPr>
              <w:t>5.2</w:t>
            </w:r>
            <w:r w:rsidR="00FC5607">
              <w:rPr>
                <w:rFonts w:asciiTheme="minorHAnsi" w:eastAsiaTheme="minorEastAsia" w:hAnsiTheme="minorHAnsi" w:cstheme="minorBidi"/>
                <w:noProof/>
                <w:lang w:eastAsia="ru-RU"/>
              </w:rPr>
              <w:tab/>
            </w:r>
            <w:r w:rsidR="00FC5607" w:rsidRPr="003E2805">
              <w:rPr>
                <w:rStyle w:val="a4"/>
                <w:noProof/>
              </w:rPr>
              <w:t>Характеристики по шкалам</w:t>
            </w:r>
            <w:r w:rsidR="00FC5607">
              <w:rPr>
                <w:noProof/>
                <w:webHidden/>
              </w:rPr>
              <w:tab/>
            </w:r>
            <w:r w:rsidR="00FC5607">
              <w:rPr>
                <w:noProof/>
                <w:webHidden/>
              </w:rPr>
              <w:fldChar w:fldCharType="begin"/>
            </w:r>
            <w:r w:rsidR="00FC5607">
              <w:rPr>
                <w:noProof/>
                <w:webHidden/>
              </w:rPr>
              <w:instrText xml:space="preserve"> PAGEREF _Toc118232708 \h </w:instrText>
            </w:r>
            <w:r w:rsidR="00FC5607">
              <w:rPr>
                <w:noProof/>
                <w:webHidden/>
              </w:rPr>
            </w:r>
            <w:r w:rsidR="00FC5607">
              <w:rPr>
                <w:noProof/>
                <w:webHidden/>
              </w:rPr>
              <w:fldChar w:fldCharType="separate"/>
            </w:r>
            <w:r w:rsidR="00FC5607">
              <w:rPr>
                <w:noProof/>
                <w:webHidden/>
              </w:rPr>
              <w:t>26</w:t>
            </w:r>
            <w:r w:rsidR="00FC5607">
              <w:rPr>
                <w:noProof/>
                <w:webHidden/>
              </w:rPr>
              <w:fldChar w:fldCharType="end"/>
            </w:r>
          </w:hyperlink>
        </w:p>
        <w:p w14:paraId="027C73ED" w14:textId="4CE3E680" w:rsidR="00FC5607" w:rsidRDefault="00000000">
          <w:pPr>
            <w:pStyle w:val="21"/>
            <w:tabs>
              <w:tab w:val="left" w:pos="880"/>
              <w:tab w:val="right" w:leader="dot" w:pos="9345"/>
            </w:tabs>
            <w:rPr>
              <w:rFonts w:asciiTheme="minorHAnsi" w:eastAsiaTheme="minorEastAsia" w:hAnsiTheme="minorHAnsi" w:cstheme="minorBidi"/>
              <w:noProof/>
              <w:lang w:eastAsia="ru-RU"/>
            </w:rPr>
          </w:pPr>
          <w:hyperlink w:anchor="_Toc118232709" w:history="1">
            <w:r w:rsidR="00FC5607" w:rsidRPr="003E2805">
              <w:rPr>
                <w:rStyle w:val="a4"/>
                <w:noProof/>
              </w:rPr>
              <w:t>5.3</w:t>
            </w:r>
            <w:r w:rsidR="00FC5607">
              <w:rPr>
                <w:rFonts w:asciiTheme="minorHAnsi" w:eastAsiaTheme="minorEastAsia" w:hAnsiTheme="minorHAnsi" w:cstheme="minorBidi"/>
                <w:noProof/>
                <w:lang w:eastAsia="ru-RU"/>
              </w:rPr>
              <w:tab/>
            </w:r>
            <w:r w:rsidR="00FC5607" w:rsidRPr="003E2805">
              <w:rPr>
                <w:rStyle w:val="a4"/>
                <w:noProof/>
              </w:rPr>
              <w:t>Графическое представление исходных данных</w:t>
            </w:r>
            <w:r w:rsidR="00FC5607">
              <w:rPr>
                <w:noProof/>
                <w:webHidden/>
              </w:rPr>
              <w:tab/>
            </w:r>
            <w:r w:rsidR="00FC5607">
              <w:rPr>
                <w:noProof/>
                <w:webHidden/>
              </w:rPr>
              <w:fldChar w:fldCharType="begin"/>
            </w:r>
            <w:r w:rsidR="00FC5607">
              <w:rPr>
                <w:noProof/>
                <w:webHidden/>
              </w:rPr>
              <w:instrText xml:space="preserve"> PAGEREF _Toc118232709 \h </w:instrText>
            </w:r>
            <w:r w:rsidR="00FC5607">
              <w:rPr>
                <w:noProof/>
                <w:webHidden/>
              </w:rPr>
            </w:r>
            <w:r w:rsidR="00FC5607">
              <w:rPr>
                <w:noProof/>
                <w:webHidden/>
              </w:rPr>
              <w:fldChar w:fldCharType="separate"/>
            </w:r>
            <w:r w:rsidR="00FC5607">
              <w:rPr>
                <w:noProof/>
                <w:webHidden/>
              </w:rPr>
              <w:t>26</w:t>
            </w:r>
            <w:r w:rsidR="00FC5607">
              <w:rPr>
                <w:noProof/>
                <w:webHidden/>
              </w:rPr>
              <w:fldChar w:fldCharType="end"/>
            </w:r>
          </w:hyperlink>
        </w:p>
        <w:p w14:paraId="7B77F102" w14:textId="323D069C" w:rsidR="00FC5607" w:rsidRDefault="00000000">
          <w:pPr>
            <w:pStyle w:val="11"/>
            <w:rPr>
              <w:rFonts w:asciiTheme="minorHAnsi" w:eastAsiaTheme="minorEastAsia" w:hAnsiTheme="minorHAnsi" w:cstheme="minorBidi"/>
              <w:b w:val="0"/>
              <w:bCs w:val="0"/>
              <w:sz w:val="22"/>
              <w:szCs w:val="22"/>
              <w:lang w:eastAsia="ru-RU"/>
            </w:rPr>
          </w:pPr>
          <w:hyperlink w:anchor="_Toc118232710" w:history="1">
            <w:r w:rsidR="00FC5607" w:rsidRPr="003E2805">
              <w:rPr>
                <w:rStyle w:val="a4"/>
              </w:rPr>
              <w:t>Глава 6. Основные показатели динамики</w:t>
            </w:r>
            <w:r w:rsidR="00FC5607">
              <w:rPr>
                <w:webHidden/>
              </w:rPr>
              <w:tab/>
            </w:r>
            <w:r w:rsidR="00FC5607">
              <w:rPr>
                <w:webHidden/>
              </w:rPr>
              <w:fldChar w:fldCharType="begin"/>
            </w:r>
            <w:r w:rsidR="00FC5607">
              <w:rPr>
                <w:webHidden/>
              </w:rPr>
              <w:instrText xml:space="preserve"> PAGEREF _Toc118232710 \h </w:instrText>
            </w:r>
            <w:r w:rsidR="00FC5607">
              <w:rPr>
                <w:webHidden/>
              </w:rPr>
            </w:r>
            <w:r w:rsidR="00FC5607">
              <w:rPr>
                <w:webHidden/>
              </w:rPr>
              <w:fldChar w:fldCharType="separate"/>
            </w:r>
            <w:r w:rsidR="00FC5607">
              <w:rPr>
                <w:webHidden/>
              </w:rPr>
              <w:t>28</w:t>
            </w:r>
            <w:r w:rsidR="00FC5607">
              <w:rPr>
                <w:webHidden/>
              </w:rPr>
              <w:fldChar w:fldCharType="end"/>
            </w:r>
          </w:hyperlink>
        </w:p>
        <w:p w14:paraId="4365D67C" w14:textId="491E6AD7" w:rsidR="00FC5607" w:rsidRDefault="00000000">
          <w:pPr>
            <w:pStyle w:val="21"/>
            <w:tabs>
              <w:tab w:val="left" w:pos="880"/>
              <w:tab w:val="right" w:leader="dot" w:pos="9345"/>
            </w:tabs>
            <w:rPr>
              <w:rFonts w:asciiTheme="minorHAnsi" w:eastAsiaTheme="minorEastAsia" w:hAnsiTheme="minorHAnsi" w:cstheme="minorBidi"/>
              <w:noProof/>
              <w:lang w:eastAsia="ru-RU"/>
            </w:rPr>
          </w:pPr>
          <w:hyperlink w:anchor="_Toc118232711" w:history="1">
            <w:r w:rsidR="00FC5607" w:rsidRPr="003E2805">
              <w:rPr>
                <w:rStyle w:val="a4"/>
                <w:noProof/>
              </w:rPr>
              <w:t>6.1</w:t>
            </w:r>
            <w:r w:rsidR="00FC5607">
              <w:rPr>
                <w:rFonts w:asciiTheme="minorHAnsi" w:eastAsiaTheme="minorEastAsia" w:hAnsiTheme="minorHAnsi" w:cstheme="minorBidi"/>
                <w:noProof/>
                <w:lang w:eastAsia="ru-RU"/>
              </w:rPr>
              <w:tab/>
            </w:r>
            <w:r w:rsidR="00FC5607" w:rsidRPr="003E2805">
              <w:rPr>
                <w:rStyle w:val="a4"/>
                <w:noProof/>
              </w:rPr>
              <w:t>Цепные показатели</w:t>
            </w:r>
            <w:r w:rsidR="00FC5607">
              <w:rPr>
                <w:noProof/>
                <w:webHidden/>
              </w:rPr>
              <w:tab/>
            </w:r>
            <w:r w:rsidR="00FC5607">
              <w:rPr>
                <w:noProof/>
                <w:webHidden/>
              </w:rPr>
              <w:fldChar w:fldCharType="begin"/>
            </w:r>
            <w:r w:rsidR="00FC5607">
              <w:rPr>
                <w:noProof/>
                <w:webHidden/>
              </w:rPr>
              <w:instrText xml:space="preserve"> PAGEREF _Toc118232711 \h </w:instrText>
            </w:r>
            <w:r w:rsidR="00FC5607">
              <w:rPr>
                <w:noProof/>
                <w:webHidden/>
              </w:rPr>
            </w:r>
            <w:r w:rsidR="00FC5607">
              <w:rPr>
                <w:noProof/>
                <w:webHidden/>
              </w:rPr>
              <w:fldChar w:fldCharType="separate"/>
            </w:r>
            <w:r w:rsidR="00FC5607">
              <w:rPr>
                <w:noProof/>
                <w:webHidden/>
              </w:rPr>
              <w:t>28</w:t>
            </w:r>
            <w:r w:rsidR="00FC5607">
              <w:rPr>
                <w:noProof/>
                <w:webHidden/>
              </w:rPr>
              <w:fldChar w:fldCharType="end"/>
            </w:r>
          </w:hyperlink>
        </w:p>
        <w:p w14:paraId="34E22E16" w14:textId="254E6CCC" w:rsidR="00FC5607" w:rsidRDefault="00000000">
          <w:pPr>
            <w:pStyle w:val="21"/>
            <w:tabs>
              <w:tab w:val="left" w:pos="880"/>
              <w:tab w:val="right" w:leader="dot" w:pos="9345"/>
            </w:tabs>
            <w:rPr>
              <w:rFonts w:asciiTheme="minorHAnsi" w:eastAsiaTheme="minorEastAsia" w:hAnsiTheme="minorHAnsi" w:cstheme="minorBidi"/>
              <w:noProof/>
              <w:lang w:eastAsia="ru-RU"/>
            </w:rPr>
          </w:pPr>
          <w:hyperlink w:anchor="_Toc118232712" w:history="1">
            <w:r w:rsidR="00FC5607" w:rsidRPr="003E2805">
              <w:rPr>
                <w:rStyle w:val="a4"/>
                <w:noProof/>
              </w:rPr>
              <w:t>6.2</w:t>
            </w:r>
            <w:r w:rsidR="00FC5607">
              <w:rPr>
                <w:rFonts w:asciiTheme="minorHAnsi" w:eastAsiaTheme="minorEastAsia" w:hAnsiTheme="minorHAnsi" w:cstheme="minorBidi"/>
                <w:noProof/>
                <w:lang w:eastAsia="ru-RU"/>
              </w:rPr>
              <w:tab/>
            </w:r>
            <w:r w:rsidR="00FC5607" w:rsidRPr="003E2805">
              <w:rPr>
                <w:rStyle w:val="a4"/>
                <w:noProof/>
              </w:rPr>
              <w:t>Базисные показатели</w:t>
            </w:r>
            <w:r w:rsidR="00FC5607">
              <w:rPr>
                <w:noProof/>
                <w:webHidden/>
              </w:rPr>
              <w:tab/>
            </w:r>
            <w:r w:rsidR="00FC5607">
              <w:rPr>
                <w:noProof/>
                <w:webHidden/>
              </w:rPr>
              <w:fldChar w:fldCharType="begin"/>
            </w:r>
            <w:r w:rsidR="00FC5607">
              <w:rPr>
                <w:noProof/>
                <w:webHidden/>
              </w:rPr>
              <w:instrText xml:space="preserve"> PAGEREF _Toc118232712 \h </w:instrText>
            </w:r>
            <w:r w:rsidR="00FC5607">
              <w:rPr>
                <w:noProof/>
                <w:webHidden/>
              </w:rPr>
            </w:r>
            <w:r w:rsidR="00FC5607">
              <w:rPr>
                <w:noProof/>
                <w:webHidden/>
              </w:rPr>
              <w:fldChar w:fldCharType="separate"/>
            </w:r>
            <w:r w:rsidR="00FC5607">
              <w:rPr>
                <w:noProof/>
                <w:webHidden/>
              </w:rPr>
              <w:t>28</w:t>
            </w:r>
            <w:r w:rsidR="00FC5607">
              <w:rPr>
                <w:noProof/>
                <w:webHidden/>
              </w:rPr>
              <w:fldChar w:fldCharType="end"/>
            </w:r>
          </w:hyperlink>
        </w:p>
        <w:p w14:paraId="640ED011" w14:textId="4B36F801" w:rsidR="00FC5607" w:rsidRDefault="00000000">
          <w:pPr>
            <w:pStyle w:val="21"/>
            <w:tabs>
              <w:tab w:val="left" w:pos="880"/>
              <w:tab w:val="right" w:leader="dot" w:pos="9345"/>
            </w:tabs>
            <w:rPr>
              <w:rFonts w:asciiTheme="minorHAnsi" w:eastAsiaTheme="minorEastAsia" w:hAnsiTheme="minorHAnsi" w:cstheme="minorBidi"/>
              <w:noProof/>
              <w:lang w:eastAsia="ru-RU"/>
            </w:rPr>
          </w:pPr>
          <w:hyperlink w:anchor="_Toc118232713" w:history="1">
            <w:r w:rsidR="00FC5607" w:rsidRPr="003E2805">
              <w:rPr>
                <w:rStyle w:val="a4"/>
                <w:noProof/>
              </w:rPr>
              <w:t>6.3</w:t>
            </w:r>
            <w:r w:rsidR="00FC5607">
              <w:rPr>
                <w:rFonts w:asciiTheme="minorHAnsi" w:eastAsiaTheme="minorEastAsia" w:hAnsiTheme="minorHAnsi" w:cstheme="minorBidi"/>
                <w:noProof/>
                <w:lang w:eastAsia="ru-RU"/>
              </w:rPr>
              <w:tab/>
            </w:r>
            <w:r w:rsidR="00FC5607" w:rsidRPr="003E2805">
              <w:rPr>
                <w:rStyle w:val="a4"/>
                <w:noProof/>
              </w:rPr>
              <w:t>Средние показатели</w:t>
            </w:r>
            <w:r w:rsidR="00FC5607">
              <w:rPr>
                <w:noProof/>
                <w:webHidden/>
              </w:rPr>
              <w:tab/>
            </w:r>
            <w:r w:rsidR="00FC5607">
              <w:rPr>
                <w:noProof/>
                <w:webHidden/>
              </w:rPr>
              <w:fldChar w:fldCharType="begin"/>
            </w:r>
            <w:r w:rsidR="00FC5607">
              <w:rPr>
                <w:noProof/>
                <w:webHidden/>
              </w:rPr>
              <w:instrText xml:space="preserve"> PAGEREF _Toc118232713 \h </w:instrText>
            </w:r>
            <w:r w:rsidR="00FC5607">
              <w:rPr>
                <w:noProof/>
                <w:webHidden/>
              </w:rPr>
            </w:r>
            <w:r w:rsidR="00FC5607">
              <w:rPr>
                <w:noProof/>
                <w:webHidden/>
              </w:rPr>
              <w:fldChar w:fldCharType="separate"/>
            </w:r>
            <w:r w:rsidR="00FC5607">
              <w:rPr>
                <w:noProof/>
                <w:webHidden/>
              </w:rPr>
              <w:t>29</w:t>
            </w:r>
            <w:r w:rsidR="00FC5607">
              <w:rPr>
                <w:noProof/>
                <w:webHidden/>
              </w:rPr>
              <w:fldChar w:fldCharType="end"/>
            </w:r>
          </w:hyperlink>
        </w:p>
        <w:p w14:paraId="2751005B" w14:textId="6FB77B08" w:rsidR="00FC5607" w:rsidRDefault="00000000">
          <w:pPr>
            <w:pStyle w:val="21"/>
            <w:tabs>
              <w:tab w:val="left" w:pos="880"/>
              <w:tab w:val="right" w:leader="dot" w:pos="9345"/>
            </w:tabs>
            <w:rPr>
              <w:rFonts w:asciiTheme="minorHAnsi" w:eastAsiaTheme="minorEastAsia" w:hAnsiTheme="minorHAnsi" w:cstheme="minorBidi"/>
              <w:noProof/>
              <w:lang w:eastAsia="ru-RU"/>
            </w:rPr>
          </w:pPr>
          <w:hyperlink w:anchor="_Toc118232714" w:history="1">
            <w:r w:rsidR="00FC5607" w:rsidRPr="003E2805">
              <w:rPr>
                <w:rStyle w:val="a4"/>
                <w:noProof/>
              </w:rPr>
              <w:t>6.4</w:t>
            </w:r>
            <w:r w:rsidR="00FC5607">
              <w:rPr>
                <w:rFonts w:asciiTheme="minorHAnsi" w:eastAsiaTheme="minorEastAsia" w:hAnsiTheme="minorHAnsi" w:cstheme="minorBidi"/>
                <w:noProof/>
                <w:lang w:eastAsia="ru-RU"/>
              </w:rPr>
              <w:tab/>
            </w:r>
            <w:r w:rsidR="00FC5607" w:rsidRPr="003E2805">
              <w:rPr>
                <w:rStyle w:val="a4"/>
                <w:noProof/>
              </w:rPr>
              <w:t>Прогноз на пять лет вперед</w:t>
            </w:r>
            <w:r w:rsidR="00FC5607">
              <w:rPr>
                <w:noProof/>
                <w:webHidden/>
              </w:rPr>
              <w:tab/>
            </w:r>
            <w:r w:rsidR="00FC5607">
              <w:rPr>
                <w:noProof/>
                <w:webHidden/>
              </w:rPr>
              <w:fldChar w:fldCharType="begin"/>
            </w:r>
            <w:r w:rsidR="00FC5607">
              <w:rPr>
                <w:noProof/>
                <w:webHidden/>
              </w:rPr>
              <w:instrText xml:space="preserve"> PAGEREF _Toc118232714 \h </w:instrText>
            </w:r>
            <w:r w:rsidR="00FC5607">
              <w:rPr>
                <w:noProof/>
                <w:webHidden/>
              </w:rPr>
            </w:r>
            <w:r w:rsidR="00FC5607">
              <w:rPr>
                <w:noProof/>
                <w:webHidden/>
              </w:rPr>
              <w:fldChar w:fldCharType="separate"/>
            </w:r>
            <w:r w:rsidR="00FC5607">
              <w:rPr>
                <w:noProof/>
                <w:webHidden/>
              </w:rPr>
              <w:t>29</w:t>
            </w:r>
            <w:r w:rsidR="00FC5607">
              <w:rPr>
                <w:noProof/>
                <w:webHidden/>
              </w:rPr>
              <w:fldChar w:fldCharType="end"/>
            </w:r>
          </w:hyperlink>
        </w:p>
        <w:p w14:paraId="69877747" w14:textId="792BBD71" w:rsidR="00FC5607" w:rsidRDefault="00000000">
          <w:pPr>
            <w:pStyle w:val="21"/>
            <w:tabs>
              <w:tab w:val="left" w:pos="880"/>
              <w:tab w:val="right" w:leader="dot" w:pos="9345"/>
            </w:tabs>
            <w:rPr>
              <w:rFonts w:asciiTheme="minorHAnsi" w:eastAsiaTheme="minorEastAsia" w:hAnsiTheme="minorHAnsi" w:cstheme="minorBidi"/>
              <w:noProof/>
              <w:lang w:eastAsia="ru-RU"/>
            </w:rPr>
          </w:pPr>
          <w:hyperlink w:anchor="_Toc118232715" w:history="1">
            <w:r w:rsidR="00FC5607" w:rsidRPr="003E2805">
              <w:rPr>
                <w:rStyle w:val="a4"/>
                <w:noProof/>
              </w:rPr>
              <w:t>6.5</w:t>
            </w:r>
            <w:r w:rsidR="00FC5607">
              <w:rPr>
                <w:rFonts w:asciiTheme="minorHAnsi" w:eastAsiaTheme="minorEastAsia" w:hAnsiTheme="minorHAnsi" w:cstheme="minorBidi"/>
                <w:noProof/>
                <w:lang w:eastAsia="ru-RU"/>
              </w:rPr>
              <w:tab/>
            </w:r>
            <w:r w:rsidR="00FC5607" w:rsidRPr="003E2805">
              <w:rPr>
                <w:rStyle w:val="a4"/>
                <w:noProof/>
              </w:rPr>
              <w:t>Проверка тенденции временного ряда</w:t>
            </w:r>
            <w:r w:rsidR="00FC5607">
              <w:rPr>
                <w:noProof/>
                <w:webHidden/>
              </w:rPr>
              <w:tab/>
            </w:r>
            <w:r w:rsidR="00FC5607">
              <w:rPr>
                <w:noProof/>
                <w:webHidden/>
              </w:rPr>
              <w:fldChar w:fldCharType="begin"/>
            </w:r>
            <w:r w:rsidR="00FC5607">
              <w:rPr>
                <w:noProof/>
                <w:webHidden/>
              </w:rPr>
              <w:instrText xml:space="preserve"> PAGEREF _Toc118232715 \h </w:instrText>
            </w:r>
            <w:r w:rsidR="00FC5607">
              <w:rPr>
                <w:noProof/>
                <w:webHidden/>
              </w:rPr>
            </w:r>
            <w:r w:rsidR="00FC5607">
              <w:rPr>
                <w:noProof/>
                <w:webHidden/>
              </w:rPr>
              <w:fldChar w:fldCharType="separate"/>
            </w:r>
            <w:r w:rsidR="00FC5607">
              <w:rPr>
                <w:noProof/>
                <w:webHidden/>
              </w:rPr>
              <w:t>31</w:t>
            </w:r>
            <w:r w:rsidR="00FC5607">
              <w:rPr>
                <w:noProof/>
                <w:webHidden/>
              </w:rPr>
              <w:fldChar w:fldCharType="end"/>
            </w:r>
          </w:hyperlink>
        </w:p>
        <w:p w14:paraId="0CF7BEEE" w14:textId="1A33D41A" w:rsidR="00FC5607" w:rsidRDefault="00000000">
          <w:pPr>
            <w:pStyle w:val="21"/>
            <w:tabs>
              <w:tab w:val="left" w:pos="880"/>
              <w:tab w:val="right" w:leader="dot" w:pos="9345"/>
            </w:tabs>
            <w:rPr>
              <w:rFonts w:asciiTheme="minorHAnsi" w:eastAsiaTheme="minorEastAsia" w:hAnsiTheme="minorHAnsi" w:cstheme="minorBidi"/>
              <w:noProof/>
              <w:lang w:eastAsia="ru-RU"/>
            </w:rPr>
          </w:pPr>
          <w:hyperlink w:anchor="_Toc118232716" w:history="1">
            <w:r w:rsidR="00FC5607" w:rsidRPr="003E2805">
              <w:rPr>
                <w:rStyle w:val="a4"/>
                <w:noProof/>
              </w:rPr>
              <w:t>6.6</w:t>
            </w:r>
            <w:r w:rsidR="00FC5607">
              <w:rPr>
                <w:rFonts w:asciiTheme="minorHAnsi" w:eastAsiaTheme="minorEastAsia" w:hAnsiTheme="minorHAnsi" w:cstheme="minorBidi"/>
                <w:noProof/>
                <w:lang w:eastAsia="ru-RU"/>
              </w:rPr>
              <w:tab/>
            </w:r>
            <w:r w:rsidR="00FC5607" w:rsidRPr="003E2805">
              <w:rPr>
                <w:rStyle w:val="a4"/>
                <w:noProof/>
              </w:rPr>
              <w:t>Расчет средней хронологической</w:t>
            </w:r>
            <w:r w:rsidR="00FC5607">
              <w:rPr>
                <w:noProof/>
                <w:webHidden/>
              </w:rPr>
              <w:tab/>
            </w:r>
            <w:r w:rsidR="00FC5607">
              <w:rPr>
                <w:noProof/>
                <w:webHidden/>
              </w:rPr>
              <w:fldChar w:fldCharType="begin"/>
            </w:r>
            <w:r w:rsidR="00FC5607">
              <w:rPr>
                <w:noProof/>
                <w:webHidden/>
              </w:rPr>
              <w:instrText xml:space="preserve"> PAGEREF _Toc118232716 \h </w:instrText>
            </w:r>
            <w:r w:rsidR="00FC5607">
              <w:rPr>
                <w:noProof/>
                <w:webHidden/>
              </w:rPr>
            </w:r>
            <w:r w:rsidR="00FC5607">
              <w:rPr>
                <w:noProof/>
                <w:webHidden/>
              </w:rPr>
              <w:fldChar w:fldCharType="separate"/>
            </w:r>
            <w:r w:rsidR="00FC5607">
              <w:rPr>
                <w:noProof/>
                <w:webHidden/>
              </w:rPr>
              <w:t>32</w:t>
            </w:r>
            <w:r w:rsidR="00FC5607">
              <w:rPr>
                <w:noProof/>
                <w:webHidden/>
              </w:rPr>
              <w:fldChar w:fldCharType="end"/>
            </w:r>
          </w:hyperlink>
        </w:p>
        <w:p w14:paraId="176465AA" w14:textId="1E16BCD9" w:rsidR="00FC5607" w:rsidRDefault="00000000">
          <w:pPr>
            <w:pStyle w:val="21"/>
            <w:tabs>
              <w:tab w:val="left" w:pos="880"/>
              <w:tab w:val="right" w:leader="dot" w:pos="9345"/>
            </w:tabs>
            <w:rPr>
              <w:rFonts w:asciiTheme="minorHAnsi" w:eastAsiaTheme="minorEastAsia" w:hAnsiTheme="minorHAnsi" w:cstheme="minorBidi"/>
              <w:noProof/>
              <w:lang w:eastAsia="ru-RU"/>
            </w:rPr>
          </w:pPr>
          <w:hyperlink w:anchor="_Toc118232717" w:history="1">
            <w:r w:rsidR="00FC5607" w:rsidRPr="003E2805">
              <w:rPr>
                <w:rStyle w:val="a4"/>
                <w:noProof/>
              </w:rPr>
              <w:t>6.7</w:t>
            </w:r>
            <w:r w:rsidR="00FC5607">
              <w:rPr>
                <w:rFonts w:asciiTheme="minorHAnsi" w:eastAsiaTheme="minorEastAsia" w:hAnsiTheme="minorHAnsi" w:cstheme="minorBidi"/>
                <w:noProof/>
                <w:lang w:eastAsia="ru-RU"/>
              </w:rPr>
              <w:tab/>
            </w:r>
            <w:r w:rsidR="00FC5607" w:rsidRPr="003E2805">
              <w:rPr>
                <w:rStyle w:val="a4"/>
                <w:noProof/>
              </w:rPr>
              <w:t>Графическое представление прогнозируемых данных</w:t>
            </w:r>
            <w:r w:rsidR="00FC5607">
              <w:rPr>
                <w:noProof/>
                <w:webHidden/>
              </w:rPr>
              <w:tab/>
            </w:r>
            <w:r w:rsidR="00FC5607">
              <w:rPr>
                <w:noProof/>
                <w:webHidden/>
              </w:rPr>
              <w:fldChar w:fldCharType="begin"/>
            </w:r>
            <w:r w:rsidR="00FC5607">
              <w:rPr>
                <w:noProof/>
                <w:webHidden/>
              </w:rPr>
              <w:instrText xml:space="preserve"> PAGEREF _Toc118232717 \h </w:instrText>
            </w:r>
            <w:r w:rsidR="00FC5607">
              <w:rPr>
                <w:noProof/>
                <w:webHidden/>
              </w:rPr>
            </w:r>
            <w:r w:rsidR="00FC5607">
              <w:rPr>
                <w:noProof/>
                <w:webHidden/>
              </w:rPr>
              <w:fldChar w:fldCharType="separate"/>
            </w:r>
            <w:r w:rsidR="00FC5607">
              <w:rPr>
                <w:noProof/>
                <w:webHidden/>
              </w:rPr>
              <w:t>33</w:t>
            </w:r>
            <w:r w:rsidR="00FC5607">
              <w:rPr>
                <w:noProof/>
                <w:webHidden/>
              </w:rPr>
              <w:fldChar w:fldCharType="end"/>
            </w:r>
          </w:hyperlink>
        </w:p>
        <w:p w14:paraId="019CDCE4" w14:textId="6636FD44" w:rsidR="00FC5607" w:rsidRDefault="00000000">
          <w:pPr>
            <w:pStyle w:val="11"/>
            <w:rPr>
              <w:rFonts w:asciiTheme="minorHAnsi" w:eastAsiaTheme="minorEastAsia" w:hAnsiTheme="minorHAnsi" w:cstheme="minorBidi"/>
              <w:b w:val="0"/>
              <w:bCs w:val="0"/>
              <w:sz w:val="22"/>
              <w:szCs w:val="22"/>
              <w:lang w:eastAsia="ru-RU"/>
            </w:rPr>
          </w:pPr>
          <w:hyperlink w:anchor="_Toc118232718" w:history="1">
            <w:r w:rsidR="00FC5607" w:rsidRPr="003E2805">
              <w:rPr>
                <w:rStyle w:val="a4"/>
              </w:rPr>
              <w:t>Заключение</w:t>
            </w:r>
            <w:r w:rsidR="00FC5607">
              <w:rPr>
                <w:webHidden/>
              </w:rPr>
              <w:tab/>
            </w:r>
            <w:r w:rsidR="00FC5607">
              <w:rPr>
                <w:webHidden/>
              </w:rPr>
              <w:fldChar w:fldCharType="begin"/>
            </w:r>
            <w:r w:rsidR="00FC5607">
              <w:rPr>
                <w:webHidden/>
              </w:rPr>
              <w:instrText xml:space="preserve"> PAGEREF _Toc118232718 \h </w:instrText>
            </w:r>
            <w:r w:rsidR="00FC5607">
              <w:rPr>
                <w:webHidden/>
              </w:rPr>
            </w:r>
            <w:r w:rsidR="00FC5607">
              <w:rPr>
                <w:webHidden/>
              </w:rPr>
              <w:fldChar w:fldCharType="separate"/>
            </w:r>
            <w:r w:rsidR="00FC5607">
              <w:rPr>
                <w:webHidden/>
              </w:rPr>
              <w:t>35</w:t>
            </w:r>
            <w:r w:rsidR="00FC5607">
              <w:rPr>
                <w:webHidden/>
              </w:rPr>
              <w:fldChar w:fldCharType="end"/>
            </w:r>
          </w:hyperlink>
        </w:p>
        <w:p w14:paraId="79D2B7CB" w14:textId="2CEC8751" w:rsidR="00FC5607" w:rsidRDefault="00000000">
          <w:pPr>
            <w:pStyle w:val="11"/>
            <w:rPr>
              <w:rFonts w:asciiTheme="minorHAnsi" w:eastAsiaTheme="minorEastAsia" w:hAnsiTheme="minorHAnsi" w:cstheme="minorBidi"/>
              <w:b w:val="0"/>
              <w:bCs w:val="0"/>
              <w:sz w:val="22"/>
              <w:szCs w:val="22"/>
              <w:lang w:eastAsia="ru-RU"/>
            </w:rPr>
          </w:pPr>
          <w:hyperlink w:anchor="_Toc118232719" w:history="1">
            <w:r w:rsidR="00FC5607" w:rsidRPr="003E2805">
              <w:rPr>
                <w:rStyle w:val="a4"/>
              </w:rPr>
              <w:t>Литература и используемые информационные источники</w:t>
            </w:r>
            <w:r w:rsidR="00FC5607">
              <w:rPr>
                <w:webHidden/>
              </w:rPr>
              <w:tab/>
            </w:r>
            <w:r w:rsidR="00FC5607">
              <w:rPr>
                <w:webHidden/>
              </w:rPr>
              <w:fldChar w:fldCharType="begin"/>
            </w:r>
            <w:r w:rsidR="00FC5607">
              <w:rPr>
                <w:webHidden/>
              </w:rPr>
              <w:instrText xml:space="preserve"> PAGEREF _Toc118232719 \h </w:instrText>
            </w:r>
            <w:r w:rsidR="00FC5607">
              <w:rPr>
                <w:webHidden/>
              </w:rPr>
            </w:r>
            <w:r w:rsidR="00FC5607">
              <w:rPr>
                <w:webHidden/>
              </w:rPr>
              <w:fldChar w:fldCharType="separate"/>
            </w:r>
            <w:r w:rsidR="00FC5607">
              <w:rPr>
                <w:webHidden/>
              </w:rPr>
              <w:t>36</w:t>
            </w:r>
            <w:r w:rsidR="00FC5607">
              <w:rPr>
                <w:webHidden/>
              </w:rPr>
              <w:fldChar w:fldCharType="end"/>
            </w:r>
          </w:hyperlink>
        </w:p>
        <w:p w14:paraId="23E1E3F4" w14:textId="19C028E9" w:rsidR="00FC5607" w:rsidRDefault="00000000">
          <w:pPr>
            <w:pStyle w:val="11"/>
            <w:rPr>
              <w:rFonts w:asciiTheme="minorHAnsi" w:eastAsiaTheme="minorEastAsia" w:hAnsiTheme="minorHAnsi" w:cstheme="minorBidi"/>
              <w:b w:val="0"/>
              <w:bCs w:val="0"/>
              <w:sz w:val="22"/>
              <w:szCs w:val="22"/>
              <w:lang w:eastAsia="ru-RU"/>
            </w:rPr>
          </w:pPr>
          <w:hyperlink w:anchor="_Toc118232720" w:history="1">
            <w:r w:rsidR="00FC5607" w:rsidRPr="003E2805">
              <w:rPr>
                <w:rStyle w:val="a4"/>
              </w:rPr>
              <w:t>Приложение</w:t>
            </w:r>
            <w:r w:rsidR="00FC5607">
              <w:rPr>
                <w:webHidden/>
              </w:rPr>
              <w:tab/>
            </w:r>
            <w:r w:rsidR="00FC5607">
              <w:rPr>
                <w:webHidden/>
              </w:rPr>
              <w:fldChar w:fldCharType="begin"/>
            </w:r>
            <w:r w:rsidR="00FC5607">
              <w:rPr>
                <w:webHidden/>
              </w:rPr>
              <w:instrText xml:space="preserve"> PAGEREF _Toc118232720 \h </w:instrText>
            </w:r>
            <w:r w:rsidR="00FC5607">
              <w:rPr>
                <w:webHidden/>
              </w:rPr>
            </w:r>
            <w:r w:rsidR="00FC5607">
              <w:rPr>
                <w:webHidden/>
              </w:rPr>
              <w:fldChar w:fldCharType="separate"/>
            </w:r>
            <w:r w:rsidR="00FC5607">
              <w:rPr>
                <w:webHidden/>
              </w:rPr>
              <w:t>37</w:t>
            </w:r>
            <w:r w:rsidR="00FC5607">
              <w:rPr>
                <w:webHidden/>
              </w:rPr>
              <w:fldChar w:fldCharType="end"/>
            </w:r>
          </w:hyperlink>
        </w:p>
        <w:p w14:paraId="7D850096" w14:textId="20768DDE" w:rsidR="009D18CD" w:rsidRPr="006443CE" w:rsidRDefault="009D18CD" w:rsidP="009D18CD">
          <w:pPr>
            <w:spacing w:line="360" w:lineRule="auto"/>
            <w:rPr>
              <w:rFonts w:ascii="Times New Roman" w:hAnsi="Times New Roman"/>
            </w:rPr>
          </w:pPr>
          <w:r w:rsidRPr="00764A13">
            <w:rPr>
              <w:rFonts w:ascii="Times New Roman" w:hAnsi="Times New Roman"/>
            </w:rPr>
            <w:fldChar w:fldCharType="end"/>
          </w:r>
        </w:p>
      </w:sdtContent>
    </w:sdt>
    <w:p w14:paraId="72746A82" w14:textId="77777777" w:rsidR="009D18CD" w:rsidRPr="003D5EEB" w:rsidRDefault="009D18CD" w:rsidP="009D18CD">
      <w:pPr>
        <w:pStyle w:val="a9"/>
      </w:pPr>
      <w:bookmarkStart w:id="2" w:name="_Toc118232685"/>
      <w:bookmarkEnd w:id="1"/>
      <w:r>
        <w:lastRenderedPageBreak/>
        <w:t>Введение</w:t>
      </w:r>
      <w:bookmarkEnd w:id="2"/>
    </w:p>
    <w:p w14:paraId="35A2E95A" w14:textId="45DEF4F1" w:rsidR="00B53FBB" w:rsidRDefault="008920B1" w:rsidP="00B53FBB">
      <w:pPr>
        <w:pStyle w:val="a6"/>
      </w:pPr>
      <w:r>
        <w:t>В половине работы производится анализ одномерных данных, они связаны с прибылью банков. Следующая часть анализа посвящена временным данным, в которых рассматривается внутренний валовой продукт на душу населения.</w:t>
      </w:r>
    </w:p>
    <w:p w14:paraId="3C17A26D" w14:textId="17C49B81" w:rsidR="0013307B" w:rsidRDefault="00B53FBB" w:rsidP="009D18CD">
      <w:pPr>
        <w:pStyle w:val="a6"/>
      </w:pPr>
      <w:r>
        <w:t>Актуальность анализа прибыли банков обосновывается тем, что ка</w:t>
      </w:r>
      <w:r w:rsidR="0013307B">
        <w:t xml:space="preserve">к мы знаем, первое полугодие 2022 года для </w:t>
      </w:r>
      <w:r w:rsidR="0013307B" w:rsidRPr="0013307B">
        <w:t>российски</w:t>
      </w:r>
      <w:r w:rsidR="0013307B">
        <w:t>х</w:t>
      </w:r>
      <w:r w:rsidR="0013307B" w:rsidRPr="0013307B">
        <w:t xml:space="preserve"> банков</w:t>
      </w:r>
      <w:r w:rsidR="0013307B">
        <w:t xml:space="preserve"> стало </w:t>
      </w:r>
      <w:r w:rsidR="0019111E">
        <w:t>тяжелым периодом, в котором банковские</w:t>
      </w:r>
      <w:r w:rsidR="0013307B" w:rsidRPr="0013307B">
        <w:t xml:space="preserve"> сектор</w:t>
      </w:r>
      <w:r w:rsidR="0019111E">
        <w:t>а испытали новые трудности</w:t>
      </w:r>
      <w:r w:rsidR="00B0077E">
        <w:t>,</w:t>
      </w:r>
      <w:r w:rsidR="0019111E">
        <w:t xml:space="preserve"> с</w:t>
      </w:r>
      <w:r w:rsidR="00B0077E">
        <w:t xml:space="preserve">вязанные с </w:t>
      </w:r>
      <w:r w:rsidR="0013307B" w:rsidRPr="0013307B">
        <w:t>санкци</w:t>
      </w:r>
      <w:r w:rsidR="00B0077E">
        <w:t>ями. Из-за санкций ушел крупный иностранный бизнес, появилась паника у вкладчиков, произошли</w:t>
      </w:r>
      <w:r w:rsidR="0013307B" w:rsidRPr="0013307B">
        <w:t xml:space="preserve"> заморозкой активов</w:t>
      </w:r>
      <w:r w:rsidR="00B0077E">
        <w:t xml:space="preserve"> и возникло </w:t>
      </w:r>
      <w:r w:rsidR="0013307B" w:rsidRPr="0013307B">
        <w:t>нарушение логистических цепочек у клиентов</w:t>
      </w:r>
      <w:r w:rsidR="00B0077E">
        <w:t xml:space="preserve">. </w:t>
      </w:r>
      <w:r w:rsidR="0019111E">
        <w:t>Очевидно, что все эти действия привели к снижению прибыли банков, однако обстановка до начала всех проблем</w:t>
      </w:r>
      <w:r>
        <w:t xml:space="preserve"> является интересной, ведь в будущем на основании своего исследования я могу рассматривать на сколько изменилась обстановка в худшую или лучшую сторону, так сказать, брать свою работу за базу</w:t>
      </w:r>
      <w:r w:rsidR="0019111E">
        <w:t>.</w:t>
      </w:r>
    </w:p>
    <w:p w14:paraId="2E99552C" w14:textId="28FAF51A" w:rsidR="00764A13" w:rsidRPr="002B78F4" w:rsidRDefault="00764A13" w:rsidP="00764A13">
      <w:pPr>
        <w:pStyle w:val="a6"/>
      </w:pPr>
      <w:r>
        <w:t xml:space="preserve">Первой целью </w:t>
      </w:r>
      <w:r w:rsidRPr="002B78F4">
        <w:t xml:space="preserve">работы </w:t>
      </w:r>
      <w:r>
        <w:t>является</w:t>
      </w:r>
      <w:r w:rsidRPr="002B78F4">
        <w:t xml:space="preserve"> </w:t>
      </w:r>
      <w:r>
        <w:t>проведение анализа прибыли различных банков на момент 01.01.2022.</w:t>
      </w:r>
    </w:p>
    <w:p w14:paraId="4B653F57" w14:textId="77777777" w:rsidR="00764A13" w:rsidRDefault="00764A13" w:rsidP="00764A13">
      <w:pPr>
        <w:pStyle w:val="a6"/>
      </w:pPr>
      <w:r>
        <w:t>Задачами, которые необходимо выполнить для достижения поставленной цели, являются:</w:t>
      </w:r>
    </w:p>
    <w:p w14:paraId="063BDBF4" w14:textId="77777777" w:rsidR="00764A13" w:rsidRPr="0043680C" w:rsidRDefault="00764A13" w:rsidP="00764A13">
      <w:pPr>
        <w:pStyle w:val="a6"/>
        <w:numPr>
          <w:ilvl w:val="0"/>
          <w:numId w:val="3"/>
        </w:numPr>
      </w:pPr>
      <w:r w:rsidRPr="0043680C">
        <w:t>изучение</w:t>
      </w:r>
      <w:r>
        <w:t xml:space="preserve"> выбранных данных</w:t>
      </w:r>
      <w:r w:rsidRPr="0043680C">
        <w:t>;</w:t>
      </w:r>
    </w:p>
    <w:p w14:paraId="4171CFF8" w14:textId="77777777" w:rsidR="00764A13" w:rsidRPr="0043680C" w:rsidRDefault="00764A13" w:rsidP="00764A13">
      <w:pPr>
        <w:pStyle w:val="a6"/>
        <w:numPr>
          <w:ilvl w:val="0"/>
          <w:numId w:val="3"/>
        </w:numPr>
      </w:pPr>
      <w:r>
        <w:t>выявление и удаление показателей, относящийся к выбросам</w:t>
      </w:r>
      <w:r w:rsidRPr="0043680C">
        <w:t>;</w:t>
      </w:r>
    </w:p>
    <w:p w14:paraId="46443D00" w14:textId="106C8669" w:rsidR="00764A13" w:rsidRDefault="00764A13" w:rsidP="00764A13">
      <w:pPr>
        <w:pStyle w:val="a6"/>
        <w:numPr>
          <w:ilvl w:val="0"/>
          <w:numId w:val="3"/>
        </w:numPr>
      </w:pPr>
      <w:r>
        <w:t>построение интервально-вариационных рядов по данным</w:t>
      </w:r>
      <w:r w:rsidRPr="0043680C">
        <w:t>;</w:t>
      </w:r>
    </w:p>
    <w:p w14:paraId="068F66B2" w14:textId="112B512A" w:rsidR="00764A13" w:rsidRDefault="00764A13" w:rsidP="00764A13">
      <w:pPr>
        <w:pStyle w:val="a6"/>
        <w:numPr>
          <w:ilvl w:val="0"/>
          <w:numId w:val="3"/>
        </w:numPr>
      </w:pPr>
      <w:r>
        <w:t>рассмотрение графиков (графическое представление);</w:t>
      </w:r>
    </w:p>
    <w:p w14:paraId="6C8E6A85" w14:textId="68C6CC78" w:rsidR="00764A13" w:rsidRDefault="00764A13" w:rsidP="00764A13">
      <w:pPr>
        <w:pStyle w:val="a6"/>
        <w:numPr>
          <w:ilvl w:val="0"/>
          <w:numId w:val="3"/>
        </w:numPr>
      </w:pPr>
      <w:r>
        <w:t xml:space="preserve">расчет и анализ основных характеристик одномерных данных для исходных данных и для интервально-вариационного ряда. </w:t>
      </w:r>
    </w:p>
    <w:p w14:paraId="2D9EF93A" w14:textId="77777777" w:rsidR="00764A13" w:rsidRDefault="00764A13" w:rsidP="00764A13">
      <w:pPr>
        <w:pStyle w:val="a6"/>
        <w:ind w:left="720" w:firstLine="0"/>
      </w:pPr>
    </w:p>
    <w:p w14:paraId="458238FC" w14:textId="4609D29F" w:rsidR="00B53FBB" w:rsidRDefault="00B53FBB" w:rsidP="009D18CD">
      <w:pPr>
        <w:pStyle w:val="a6"/>
      </w:pPr>
      <w:r>
        <w:t>Анализ внутреннего валового продукта важен потому, что данный показатель</w:t>
      </w:r>
      <w:r w:rsidR="005935C5">
        <w:t xml:space="preserve"> указывает нам на благосостояние и </w:t>
      </w:r>
      <w:r w:rsidR="005935C5" w:rsidRPr="005935C5">
        <w:t xml:space="preserve">прогресс страны. </w:t>
      </w:r>
      <w:r w:rsidR="005935C5">
        <w:t xml:space="preserve">ВВП напрямую показывает </w:t>
      </w:r>
      <w:r w:rsidR="005935C5" w:rsidRPr="005935C5">
        <w:t>размеры стоимост</w:t>
      </w:r>
      <w:r w:rsidR="005935C5">
        <w:t>ей</w:t>
      </w:r>
      <w:r w:rsidR="005935C5" w:rsidRPr="005935C5">
        <w:t xml:space="preserve"> производимых в пределах страны для потребления продуктов, услуг за годовалый период всех экономических отраслях страны.</w:t>
      </w:r>
      <w:r w:rsidR="005935C5">
        <w:t xml:space="preserve"> Прогнозируя данный показатель на будущее, мы можем получить примерное представление о состоянии экономики страны. </w:t>
      </w:r>
    </w:p>
    <w:p w14:paraId="2B45D432" w14:textId="5C28C970" w:rsidR="009D18CD" w:rsidRPr="002B78F4" w:rsidRDefault="005935C5" w:rsidP="009D18CD">
      <w:pPr>
        <w:pStyle w:val="a6"/>
      </w:pPr>
      <w:r>
        <w:t>Второй</w:t>
      </w:r>
      <w:r w:rsidR="008920B1">
        <w:t xml:space="preserve"> ц</w:t>
      </w:r>
      <w:r w:rsidR="009D18CD">
        <w:t xml:space="preserve">елью данной </w:t>
      </w:r>
      <w:r w:rsidR="009D18CD" w:rsidRPr="002B78F4">
        <w:t xml:space="preserve">работы </w:t>
      </w:r>
      <w:r w:rsidR="009D18CD">
        <w:t>является</w:t>
      </w:r>
      <w:r w:rsidR="009D18CD" w:rsidRPr="002B78F4">
        <w:t xml:space="preserve"> </w:t>
      </w:r>
      <w:bookmarkStart w:id="3" w:name="_Hlk117683465"/>
      <w:r w:rsidR="0013307B">
        <w:t xml:space="preserve">анализ </w:t>
      </w:r>
      <w:r>
        <w:t>ВВП за 1995-2021 год</w:t>
      </w:r>
      <w:bookmarkEnd w:id="3"/>
      <w:r>
        <w:t xml:space="preserve"> и его прогнозирование на 5 лет вперед.</w:t>
      </w:r>
    </w:p>
    <w:p w14:paraId="30EA4F1E" w14:textId="77777777" w:rsidR="009D18CD" w:rsidRDefault="009D18CD" w:rsidP="009D18CD">
      <w:pPr>
        <w:pStyle w:val="a6"/>
      </w:pPr>
      <w:r>
        <w:lastRenderedPageBreak/>
        <w:t>Задачами, которые необходимо выполнить для достижения поставленной цели, являются:</w:t>
      </w:r>
    </w:p>
    <w:p w14:paraId="27E9FA48" w14:textId="07A6927D" w:rsidR="009D18CD" w:rsidRPr="0043680C" w:rsidRDefault="009D18CD" w:rsidP="009D18CD">
      <w:pPr>
        <w:pStyle w:val="a6"/>
        <w:numPr>
          <w:ilvl w:val="0"/>
          <w:numId w:val="3"/>
        </w:numPr>
      </w:pPr>
      <w:r w:rsidRPr="0043680C">
        <w:t>изучение</w:t>
      </w:r>
      <w:r w:rsidR="002166D1">
        <w:t xml:space="preserve"> выбранных данных</w:t>
      </w:r>
      <w:r w:rsidRPr="0043680C">
        <w:t>;</w:t>
      </w:r>
    </w:p>
    <w:p w14:paraId="56336177" w14:textId="0EAD7945" w:rsidR="009D18CD" w:rsidRPr="0043680C" w:rsidRDefault="002166D1" w:rsidP="009D18CD">
      <w:pPr>
        <w:pStyle w:val="a6"/>
        <w:numPr>
          <w:ilvl w:val="0"/>
          <w:numId w:val="3"/>
        </w:numPr>
      </w:pPr>
      <w:r>
        <w:t>выявление и удаление показателей, относящийся к выбросам</w:t>
      </w:r>
      <w:r w:rsidR="009D18CD" w:rsidRPr="0043680C">
        <w:t>;</w:t>
      </w:r>
    </w:p>
    <w:p w14:paraId="0C2EECBF" w14:textId="4B1111C6" w:rsidR="009D18CD" w:rsidRDefault="005935C5" w:rsidP="005935C5">
      <w:pPr>
        <w:pStyle w:val="a6"/>
        <w:numPr>
          <w:ilvl w:val="0"/>
          <w:numId w:val="3"/>
        </w:numPr>
      </w:pPr>
      <w:r>
        <w:t>расчет цепных, базисных и средних показателей</w:t>
      </w:r>
      <w:r w:rsidR="009D18CD" w:rsidRPr="0043680C">
        <w:t>;</w:t>
      </w:r>
    </w:p>
    <w:p w14:paraId="68E3C486" w14:textId="3A5480F6" w:rsidR="005935C5" w:rsidRDefault="005935C5" w:rsidP="005935C5">
      <w:pPr>
        <w:pStyle w:val="a6"/>
        <w:numPr>
          <w:ilvl w:val="0"/>
          <w:numId w:val="3"/>
        </w:numPr>
      </w:pPr>
      <w:r>
        <w:t>прогнозирование на 5 лет при помощи двух показателей;</w:t>
      </w:r>
    </w:p>
    <w:p w14:paraId="56E43D20" w14:textId="005A0E3A" w:rsidR="005935C5" w:rsidRDefault="005935C5" w:rsidP="005935C5">
      <w:pPr>
        <w:pStyle w:val="a6"/>
        <w:numPr>
          <w:ilvl w:val="0"/>
          <w:numId w:val="3"/>
        </w:numPr>
      </w:pPr>
      <w:r>
        <w:t>проверка показателей</w:t>
      </w:r>
      <w:r>
        <w:rPr>
          <w:lang w:val="en-US"/>
        </w:rPr>
        <w:t>;</w:t>
      </w:r>
    </w:p>
    <w:p w14:paraId="2B1E5881" w14:textId="22F640FD" w:rsidR="005935C5" w:rsidRPr="0043680C" w:rsidRDefault="001B2818" w:rsidP="005935C5">
      <w:pPr>
        <w:pStyle w:val="a6"/>
        <w:numPr>
          <w:ilvl w:val="0"/>
          <w:numId w:val="3"/>
        </w:numPr>
      </w:pPr>
      <w:r>
        <w:t>рассмотрение графиков</w:t>
      </w:r>
      <w:r w:rsidR="00D3474B">
        <w:t xml:space="preserve"> </w:t>
      </w:r>
      <w:r>
        <w:t>(графическое представление)</w:t>
      </w:r>
      <w:r w:rsidR="00D3474B">
        <w:t>;</w:t>
      </w:r>
    </w:p>
    <w:p w14:paraId="2767662E" w14:textId="77777777" w:rsidR="009D18CD" w:rsidRPr="00584361" w:rsidRDefault="009D18CD" w:rsidP="009D18CD">
      <w:pPr>
        <w:rPr>
          <w:rFonts w:ascii="Times New Roman" w:hAnsi="Times New Roman"/>
          <w:sz w:val="26"/>
        </w:rPr>
      </w:pPr>
      <w:r>
        <w:br w:type="page"/>
      </w:r>
    </w:p>
    <w:p w14:paraId="44C7BFF6" w14:textId="37D8585D" w:rsidR="009D18CD" w:rsidRDefault="009D18CD" w:rsidP="009D18CD">
      <w:pPr>
        <w:pStyle w:val="1"/>
        <w:pageBreakBefore/>
        <w:suppressAutoHyphens/>
        <w:spacing w:before="0" w:after="240" w:line="360" w:lineRule="auto"/>
        <w:jc w:val="center"/>
        <w:rPr>
          <w:rFonts w:ascii="Times New Roman" w:hAnsi="Times New Roman" w:cs="Times New Roman"/>
          <w:b/>
          <w:bCs/>
          <w:color w:val="auto"/>
        </w:rPr>
      </w:pPr>
      <w:bookmarkStart w:id="4" w:name="_Toc414459336"/>
      <w:bookmarkStart w:id="5" w:name="_Toc118232686"/>
      <w:bookmarkStart w:id="6" w:name="_Hlk117710812"/>
      <w:r w:rsidRPr="00606404">
        <w:rPr>
          <w:rFonts w:ascii="Times New Roman" w:hAnsi="Times New Roman" w:cs="Times New Roman"/>
          <w:b/>
          <w:bCs/>
          <w:color w:val="auto"/>
        </w:rPr>
        <w:lastRenderedPageBreak/>
        <w:t xml:space="preserve">Глава 1. </w:t>
      </w:r>
      <w:bookmarkStart w:id="7" w:name="_Hlk117710977"/>
      <w:bookmarkEnd w:id="4"/>
      <w:r w:rsidR="00D3474B">
        <w:rPr>
          <w:rFonts w:ascii="Times New Roman" w:hAnsi="Times New Roman" w:cs="Times New Roman"/>
          <w:b/>
          <w:bCs/>
          <w:color w:val="auto"/>
        </w:rPr>
        <w:t>Изучение выбранных</w:t>
      </w:r>
      <w:r w:rsidR="005150C4">
        <w:rPr>
          <w:rFonts w:ascii="Times New Roman" w:hAnsi="Times New Roman" w:cs="Times New Roman"/>
          <w:b/>
          <w:bCs/>
          <w:color w:val="auto"/>
        </w:rPr>
        <w:t xml:space="preserve"> одномерных</w:t>
      </w:r>
      <w:r w:rsidR="00D3474B">
        <w:rPr>
          <w:rFonts w:ascii="Times New Roman" w:hAnsi="Times New Roman" w:cs="Times New Roman"/>
          <w:b/>
          <w:bCs/>
          <w:color w:val="auto"/>
        </w:rPr>
        <w:t xml:space="preserve"> данных</w:t>
      </w:r>
      <w:bookmarkEnd w:id="5"/>
      <w:bookmarkEnd w:id="7"/>
    </w:p>
    <w:bookmarkEnd w:id="6"/>
    <w:p w14:paraId="3E1C249F" w14:textId="29B0346A" w:rsidR="009D18CD" w:rsidRPr="00761D00" w:rsidRDefault="009D18CD" w:rsidP="009D18CD">
      <w:pPr>
        <w:pStyle w:val="a6"/>
      </w:pPr>
      <w:r>
        <w:t>В данной главе</w:t>
      </w:r>
      <w:r w:rsidR="00D3474B">
        <w:t xml:space="preserve"> производится описание </w:t>
      </w:r>
      <w:r w:rsidR="005575CF">
        <w:t>показателей,</w:t>
      </w:r>
      <w:r>
        <w:t xml:space="preserve"> </w:t>
      </w:r>
      <w:r w:rsidR="00D3474B">
        <w:t xml:space="preserve">выбранных данных. </w:t>
      </w:r>
    </w:p>
    <w:p w14:paraId="58B5C2F3" w14:textId="1D36C57F" w:rsidR="009D18CD" w:rsidRDefault="00D3474B" w:rsidP="009D18CD">
      <w:pPr>
        <w:pStyle w:val="22"/>
        <w:numPr>
          <w:ilvl w:val="1"/>
          <w:numId w:val="1"/>
        </w:numPr>
        <w:tabs>
          <w:tab w:val="num" w:pos="360"/>
        </w:tabs>
        <w:ind w:left="0" w:firstLine="0"/>
      </w:pPr>
      <w:bookmarkStart w:id="8" w:name="_Toc118232687"/>
      <w:bookmarkStart w:id="9" w:name="_Hlk118052771"/>
      <w:r>
        <w:t>Э</w:t>
      </w:r>
      <w:r w:rsidRPr="00D3474B">
        <w:t>кономическая интерпретация</w:t>
      </w:r>
      <w:bookmarkEnd w:id="8"/>
      <w:r w:rsidR="006A34CF">
        <w:t xml:space="preserve"> </w:t>
      </w:r>
    </w:p>
    <w:p w14:paraId="42E7A8E0" w14:textId="2682980A" w:rsidR="009D18CD" w:rsidRPr="00D542E7" w:rsidRDefault="00F21C5E" w:rsidP="006A34CF">
      <w:pPr>
        <w:pStyle w:val="a6"/>
      </w:pPr>
      <w:bookmarkStart w:id="10" w:name="_Hlk118130676"/>
      <w:bookmarkEnd w:id="9"/>
      <w:r>
        <w:t xml:space="preserve">Для своего исследования в качестве исходных данных я брала прибыль </w:t>
      </w:r>
      <w:r w:rsidR="00B40FC6">
        <w:t>242 банков на момент 01.01.22(см. Вложение 1)</w:t>
      </w:r>
      <w:r w:rsidR="009D18CD">
        <w:t xml:space="preserve">. </w:t>
      </w:r>
      <w:r w:rsidR="00B40FC6">
        <w:t xml:space="preserve">Исходными являются одномерные данные, в который представлены банки и их прибыль. Прибыль банка характеризует дискретные величины значения прибыли того или иного банка на 01.01.22. </w:t>
      </w:r>
      <w:r w:rsidR="006A34CF">
        <w:t xml:space="preserve"> </w:t>
      </w:r>
    </w:p>
    <w:p w14:paraId="4C466188" w14:textId="071B267C" w:rsidR="009D18CD" w:rsidRDefault="006A34CF" w:rsidP="009D18CD">
      <w:pPr>
        <w:pStyle w:val="22"/>
        <w:numPr>
          <w:ilvl w:val="1"/>
          <w:numId w:val="1"/>
        </w:numPr>
        <w:tabs>
          <w:tab w:val="num" w:pos="360"/>
        </w:tabs>
        <w:ind w:left="0" w:firstLine="0"/>
      </w:pPr>
      <w:bookmarkStart w:id="11" w:name="_Toc118232688"/>
      <w:bookmarkStart w:id="12" w:name="_Hlk117686614"/>
      <w:bookmarkEnd w:id="10"/>
      <w:r>
        <w:t>Характеристики по шкалам</w:t>
      </w:r>
      <w:bookmarkEnd w:id="11"/>
      <w:r w:rsidRPr="00D3474B">
        <w:t xml:space="preserve"> </w:t>
      </w:r>
    </w:p>
    <w:bookmarkEnd w:id="12"/>
    <w:p w14:paraId="2DAD9A41" w14:textId="538F0037" w:rsidR="009D18CD" w:rsidRDefault="006A34CF" w:rsidP="006A34CF">
      <w:pPr>
        <w:pStyle w:val="a6"/>
      </w:pPr>
      <w:r w:rsidRPr="006A34CF">
        <w:t>Названи</w:t>
      </w:r>
      <w:r w:rsidR="008920B1">
        <w:t>я</w:t>
      </w:r>
      <w:r w:rsidRPr="006A34CF">
        <w:t xml:space="preserve"> банков является номинальной шкалой, ведь это данные, с которыми мы не может делать каких-либо арифметических операций, а вот </w:t>
      </w:r>
      <w:r w:rsidR="005575CF" w:rsidRPr="006A34CF">
        <w:t>прибыль — банков- это</w:t>
      </w:r>
      <w:r w:rsidRPr="006A34CF">
        <w:t xml:space="preserve"> интервальная шкала, эта шкала позволяет находить разницу между двумя величинами, таким образом, мы, например, можем рассмотреть разность прибыли 2х любых банков.</w:t>
      </w:r>
    </w:p>
    <w:p w14:paraId="78038CBF" w14:textId="2A276668" w:rsidR="009D18CD" w:rsidRDefault="00D3474B" w:rsidP="009D18CD">
      <w:pPr>
        <w:pStyle w:val="22"/>
        <w:numPr>
          <w:ilvl w:val="1"/>
          <w:numId w:val="1"/>
        </w:numPr>
        <w:tabs>
          <w:tab w:val="num" w:pos="360"/>
        </w:tabs>
        <w:ind w:left="0" w:firstLine="0"/>
      </w:pPr>
      <w:bookmarkStart w:id="13" w:name="_Toc118232689"/>
      <w:bookmarkStart w:id="14" w:name="_Hlk117686670"/>
      <w:r>
        <w:t>Графическое представление</w:t>
      </w:r>
      <w:r w:rsidR="008B4C87">
        <w:t xml:space="preserve"> исходных данных</w:t>
      </w:r>
      <w:bookmarkEnd w:id="13"/>
      <w:r w:rsidR="009D18CD">
        <w:t xml:space="preserve"> </w:t>
      </w:r>
    </w:p>
    <w:p w14:paraId="35E380DE" w14:textId="3C336520" w:rsidR="00272725" w:rsidRDefault="00272725" w:rsidP="00272725">
      <w:pPr>
        <w:pStyle w:val="a6"/>
      </w:pPr>
      <w:r>
        <w:t xml:space="preserve">Рассмотрим </w:t>
      </w:r>
      <w:r w:rsidR="00D56554">
        <w:t>график</w:t>
      </w:r>
      <w:r>
        <w:t>(рис.1</w:t>
      </w:r>
      <w:r w:rsidR="00372756">
        <w:t>.3.1</w:t>
      </w:r>
      <w:r>
        <w:t xml:space="preserve">), по оси </w:t>
      </w:r>
      <w:r w:rsidRPr="00272725">
        <w:t>абсцисс</w:t>
      </w:r>
      <w:r>
        <w:t xml:space="preserve"> отложены номера банков от 1 до 24</w:t>
      </w:r>
      <w:r w:rsidR="00680A1D">
        <w:t>1</w:t>
      </w:r>
      <w:r>
        <w:t>, по оси ординат расположена прибыль, которая измеряется в тыс. рублей. Не трудно заметить, что у нас есть значения, которые выбиваются из общей картины.</w:t>
      </w:r>
      <w:r w:rsidR="00C95A55">
        <w:t xml:space="preserve"> Примерно с 1 по 5 значение и последние 2-3 банка являются выбросами.</w:t>
      </w:r>
      <w:r w:rsidR="00D56554">
        <w:t xml:space="preserve"> Именно данные значения я убирала для того, чтобы при анализе не возникало проблем при расчетах.</w:t>
      </w:r>
    </w:p>
    <w:p w14:paraId="424997E1" w14:textId="2382852F" w:rsidR="00272725" w:rsidRDefault="00272725" w:rsidP="00D56554">
      <w:pPr>
        <w:pStyle w:val="a6"/>
        <w:ind w:left="-567" w:hanging="567"/>
      </w:pPr>
      <w:r>
        <w:rPr>
          <w:noProof/>
          <w:lang w:eastAsia="ru-RU"/>
          <w14:ligatures w14:val="standardContextual"/>
        </w:rPr>
        <w:lastRenderedPageBreak/>
        <w:drawing>
          <wp:inline distT="0" distB="0" distL="0" distR="0" wp14:anchorId="43986EF7" wp14:editId="161A5C20">
            <wp:extent cx="6947535" cy="2700866"/>
            <wp:effectExtent l="0" t="0" r="5715" b="4445"/>
            <wp:docPr id="10" name="Диаграмма 10">
              <a:extLst xmlns:a="http://schemas.openxmlformats.org/drawingml/2006/main">
                <a:ext uri="{FF2B5EF4-FFF2-40B4-BE49-F238E27FC236}">
                  <a16:creationId xmlns:a16="http://schemas.microsoft.com/office/drawing/2014/main" id="{5C8A4724-9CB0-29F0-9FCC-8514DDF2C9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D611388" w14:textId="3B236722" w:rsidR="009D18CD" w:rsidRDefault="00D56554" w:rsidP="00D56554">
      <w:pPr>
        <w:pStyle w:val="ab"/>
      </w:pPr>
      <w:r>
        <w:t>Рисунок 1</w:t>
      </w:r>
      <w:r w:rsidR="00372756">
        <w:t>.3.1</w:t>
      </w:r>
      <w:r>
        <w:t xml:space="preserve"> – Графическое представление прибыли банков.</w:t>
      </w:r>
      <w:bookmarkEnd w:id="14"/>
    </w:p>
    <w:p w14:paraId="03BC97CD" w14:textId="75185362" w:rsidR="00D56554" w:rsidRPr="00D56554" w:rsidRDefault="00D56554" w:rsidP="00D56554">
      <w:pPr>
        <w:rPr>
          <w:rFonts w:ascii="Times New Roman" w:eastAsia="Calibri" w:hAnsi="Times New Roman" w:cs="Times New Roman"/>
          <w:sz w:val="26"/>
        </w:rPr>
      </w:pPr>
      <w:r>
        <w:br w:type="page"/>
      </w:r>
    </w:p>
    <w:p w14:paraId="72B95DD3" w14:textId="3E93ACF2" w:rsidR="00D56554" w:rsidRDefault="00D56554" w:rsidP="00D56554">
      <w:pPr>
        <w:pStyle w:val="1"/>
        <w:pageBreakBefore/>
        <w:suppressAutoHyphens/>
        <w:spacing w:before="0" w:after="240" w:line="360" w:lineRule="auto"/>
        <w:jc w:val="center"/>
        <w:rPr>
          <w:rFonts w:ascii="Times New Roman" w:hAnsi="Times New Roman" w:cs="Times New Roman"/>
          <w:b/>
          <w:bCs/>
          <w:color w:val="auto"/>
        </w:rPr>
      </w:pPr>
      <w:bookmarkStart w:id="15" w:name="_Toc118232690"/>
      <w:r w:rsidRPr="00606404">
        <w:rPr>
          <w:rFonts w:ascii="Times New Roman" w:hAnsi="Times New Roman" w:cs="Times New Roman"/>
          <w:b/>
          <w:bCs/>
          <w:color w:val="auto"/>
        </w:rPr>
        <w:lastRenderedPageBreak/>
        <w:t xml:space="preserve">Глава </w:t>
      </w:r>
      <w:r>
        <w:rPr>
          <w:rFonts w:ascii="Times New Roman" w:hAnsi="Times New Roman" w:cs="Times New Roman"/>
          <w:b/>
          <w:bCs/>
          <w:color w:val="auto"/>
        </w:rPr>
        <w:t>2</w:t>
      </w:r>
      <w:r w:rsidRPr="00606404">
        <w:rPr>
          <w:rFonts w:ascii="Times New Roman" w:hAnsi="Times New Roman" w:cs="Times New Roman"/>
          <w:b/>
          <w:bCs/>
          <w:color w:val="auto"/>
        </w:rPr>
        <w:t xml:space="preserve">. </w:t>
      </w:r>
      <w:r w:rsidRPr="00D56554">
        <w:rPr>
          <w:rFonts w:ascii="Times New Roman" w:hAnsi="Times New Roman" w:cs="Times New Roman"/>
          <w:b/>
          <w:bCs/>
          <w:color w:val="auto"/>
        </w:rPr>
        <w:t>Построение и анализ вариационных рядов</w:t>
      </w:r>
      <w:bookmarkEnd w:id="15"/>
    </w:p>
    <w:p w14:paraId="5F4CD630" w14:textId="4E6F3FC1" w:rsidR="009D18CD" w:rsidRPr="005575CF" w:rsidRDefault="000E36F2" w:rsidP="005575CF">
      <w:pPr>
        <w:pStyle w:val="a6"/>
      </w:pPr>
      <w:r>
        <w:t>Вторым этапом анализа данных является построение интервального вариационного ряда</w:t>
      </w:r>
      <w:bookmarkStart w:id="16" w:name="_Toc414459343"/>
      <w:r>
        <w:t>. Вариационным рядом называют ряд, в котором все значения ранжированы от меньшего к большому. Для построения интервального вариационного ряда необходимо воспользоваться некоторыми формулами или методами, например, формула Стержеса, метод квадратного корня, формула Дэвида-Скотта, формула Фридмана и Диакониса.</w:t>
      </w:r>
      <w:r w:rsidR="005575CF" w:rsidRPr="005575CF">
        <w:t xml:space="preserve"> </w:t>
      </w:r>
    </w:p>
    <w:p w14:paraId="21C1D87D" w14:textId="695429AD" w:rsidR="009D18CD" w:rsidRPr="00F91FE8" w:rsidRDefault="009D18CD" w:rsidP="009D18CD">
      <w:pPr>
        <w:pStyle w:val="a3"/>
        <w:numPr>
          <w:ilvl w:val="0"/>
          <w:numId w:val="1"/>
        </w:numPr>
        <w:spacing w:after="0" w:line="360" w:lineRule="auto"/>
        <w:contextualSpacing w:val="0"/>
        <w:jc w:val="both"/>
        <w:rPr>
          <w:rFonts w:ascii="Times New Roman" w:hAnsi="Times New Roman"/>
          <w:b/>
          <w:vanish/>
          <w:sz w:val="26"/>
        </w:rPr>
      </w:pPr>
    </w:p>
    <w:p w14:paraId="249B0037" w14:textId="734FD086" w:rsidR="009D18CD" w:rsidRPr="00F91FE8" w:rsidRDefault="000E36F2" w:rsidP="009D18CD">
      <w:pPr>
        <w:pStyle w:val="22"/>
        <w:numPr>
          <w:ilvl w:val="1"/>
          <w:numId w:val="1"/>
        </w:numPr>
        <w:tabs>
          <w:tab w:val="num" w:pos="360"/>
        </w:tabs>
        <w:ind w:left="0" w:firstLine="0"/>
      </w:pPr>
      <w:bookmarkStart w:id="17" w:name="_Toc118232691"/>
      <w:bookmarkEnd w:id="16"/>
      <w:r>
        <w:t>Формула Стержеса</w:t>
      </w:r>
      <w:bookmarkEnd w:id="17"/>
    </w:p>
    <w:p w14:paraId="197EEA93" w14:textId="1C3645ED" w:rsidR="00941E94" w:rsidRDefault="001D7470" w:rsidP="00021D59">
      <w:pPr>
        <w:spacing w:after="0" w:line="360" w:lineRule="auto"/>
        <w:ind w:firstLine="709"/>
        <w:jc w:val="both"/>
        <w:rPr>
          <w:rFonts w:ascii="Times New Roman" w:eastAsiaTheme="minorEastAsia" w:hAnsi="Times New Roman" w:cs="Times New Roman"/>
          <w:sz w:val="26"/>
          <w:szCs w:val="26"/>
        </w:rPr>
      </w:pPr>
      <w:r w:rsidRPr="00021D59">
        <w:rPr>
          <w:rFonts w:ascii="Times New Roman" w:hAnsi="Times New Roman" w:cs="Times New Roman"/>
          <w:sz w:val="26"/>
          <w:szCs w:val="26"/>
        </w:rPr>
        <w:t>Для расчета по формуле Стержеса необходимо было вычислить минимальное и максимальное значение вариационного ряда, чтобы посчитать размах ряда нам нужно выделить разность между максимальным и минимальным значением</w:t>
      </w:r>
      <w:r w:rsidR="00226701" w:rsidRPr="00021D59">
        <w:rPr>
          <w:rFonts w:ascii="Times New Roman" w:hAnsi="Times New Roman" w:cs="Times New Roman"/>
          <w:sz w:val="26"/>
          <w:szCs w:val="26"/>
        </w:rPr>
        <w:t xml:space="preserve">. Длина </w:t>
      </w:r>
      <w:r w:rsidR="00941E94">
        <w:rPr>
          <w:rFonts w:ascii="Times New Roman" w:hAnsi="Times New Roman" w:cs="Times New Roman"/>
          <w:sz w:val="26"/>
          <w:szCs w:val="26"/>
        </w:rPr>
        <w:t xml:space="preserve">между </w:t>
      </w:r>
      <w:r w:rsidR="00226701" w:rsidRPr="00021D59">
        <w:rPr>
          <w:rFonts w:ascii="Times New Roman" w:hAnsi="Times New Roman" w:cs="Times New Roman"/>
          <w:sz w:val="26"/>
          <w:szCs w:val="26"/>
        </w:rPr>
        <w:t>интервала</w:t>
      </w:r>
      <w:r w:rsidR="00941E94">
        <w:rPr>
          <w:rFonts w:ascii="Times New Roman" w:hAnsi="Times New Roman" w:cs="Times New Roman"/>
          <w:sz w:val="26"/>
          <w:szCs w:val="26"/>
        </w:rPr>
        <w:t>ми</w:t>
      </w:r>
      <w:r w:rsidR="00226701" w:rsidRPr="00021D59">
        <w:rPr>
          <w:rFonts w:ascii="Times New Roman" w:hAnsi="Times New Roman" w:cs="Times New Roman"/>
          <w:sz w:val="26"/>
          <w:szCs w:val="26"/>
        </w:rPr>
        <w:t xml:space="preserve"> рассчитывалась по формуле </w:t>
      </w:r>
      <m:oMath>
        <m:f>
          <m:fPr>
            <m:ctrlPr>
              <w:rPr>
                <w:rFonts w:ascii="Cambria Math" w:hAnsi="Cambria Math" w:cs="Times New Roman"/>
                <w:i/>
                <w:sz w:val="32"/>
                <w:szCs w:val="32"/>
              </w:rPr>
            </m:ctrlPr>
          </m:fPr>
          <m:num>
            <m:r>
              <w:rPr>
                <w:rFonts w:ascii="Cambria Math" w:hAnsi="Cambria Math" w:cs="Times New Roman"/>
                <w:sz w:val="32"/>
                <w:szCs w:val="32"/>
                <w:lang w:val="en-US"/>
              </w:rPr>
              <m:t>R</m:t>
            </m:r>
          </m:num>
          <m:den>
            <m:r>
              <w:rPr>
                <w:rFonts w:ascii="Cambria Math" w:hAnsi="Cambria Math" w:cs="Times New Roman"/>
                <w:sz w:val="32"/>
                <w:szCs w:val="32"/>
              </w:rPr>
              <m:t>(1+</m:t>
            </m:r>
            <m:sSub>
              <m:sSubPr>
                <m:ctrlPr>
                  <w:rPr>
                    <w:rFonts w:ascii="Cambria Math" w:hAnsi="Cambria Math" w:cs="Times New Roman"/>
                    <w:i/>
                    <w:sz w:val="32"/>
                    <w:szCs w:val="32"/>
                  </w:rPr>
                </m:ctrlPr>
              </m:sSubPr>
              <m:e>
                <m:r>
                  <w:rPr>
                    <w:rFonts w:ascii="Cambria Math" w:hAnsi="Cambria Math" w:cs="Times New Roman"/>
                    <w:sz w:val="32"/>
                    <w:szCs w:val="32"/>
                  </w:rPr>
                  <m:t>log</m:t>
                </m:r>
              </m:e>
              <m:sub>
                <m:r>
                  <w:rPr>
                    <w:rFonts w:ascii="Cambria Math" w:hAnsi="Cambria Math" w:cs="Times New Roman"/>
                    <w:sz w:val="32"/>
                    <w:szCs w:val="32"/>
                  </w:rPr>
                  <m:t>2</m:t>
                </m:r>
              </m:sub>
            </m:sSub>
            <m:r>
              <w:rPr>
                <w:rFonts w:ascii="Cambria Math" w:hAnsi="Cambria Math" w:cs="Times New Roman"/>
                <w:sz w:val="32"/>
                <w:szCs w:val="32"/>
              </w:rPr>
              <m:t>(n))</m:t>
            </m:r>
          </m:den>
        </m:f>
      </m:oMath>
      <w:r w:rsidR="00400653" w:rsidRPr="00021D59">
        <w:rPr>
          <w:rFonts w:ascii="Times New Roman" w:eastAsiaTheme="minorEastAsia" w:hAnsi="Times New Roman" w:cs="Times New Roman"/>
          <w:sz w:val="26"/>
          <w:szCs w:val="26"/>
        </w:rPr>
        <w:t xml:space="preserve">, где </w:t>
      </w:r>
      <w:r w:rsidR="00400653" w:rsidRPr="00021D59">
        <w:rPr>
          <w:rFonts w:ascii="Times New Roman" w:eastAsiaTheme="minorEastAsia" w:hAnsi="Times New Roman" w:cs="Times New Roman"/>
          <w:sz w:val="26"/>
          <w:szCs w:val="26"/>
          <w:lang w:val="en-US"/>
        </w:rPr>
        <w:t>R</w:t>
      </w:r>
      <w:r w:rsidR="00400653" w:rsidRPr="00021D59">
        <w:rPr>
          <w:rFonts w:ascii="Times New Roman" w:eastAsiaTheme="minorEastAsia" w:hAnsi="Times New Roman" w:cs="Times New Roman"/>
          <w:sz w:val="26"/>
          <w:szCs w:val="26"/>
        </w:rPr>
        <w:t xml:space="preserve">-размах вариации, </w:t>
      </w:r>
      <w:r w:rsidR="00400653" w:rsidRPr="00021D59">
        <w:rPr>
          <w:rFonts w:ascii="Times New Roman" w:eastAsiaTheme="minorEastAsia" w:hAnsi="Times New Roman" w:cs="Times New Roman"/>
          <w:sz w:val="26"/>
          <w:szCs w:val="26"/>
          <w:lang w:val="en-US"/>
        </w:rPr>
        <w:t>n</w:t>
      </w:r>
      <w:r w:rsidR="00400653" w:rsidRPr="00021D59">
        <w:rPr>
          <w:rFonts w:ascii="Times New Roman" w:eastAsiaTheme="minorEastAsia" w:hAnsi="Times New Roman" w:cs="Times New Roman"/>
          <w:sz w:val="26"/>
          <w:szCs w:val="26"/>
        </w:rPr>
        <w:t>- количество рассматриваемых элементов в данных. Таким образом, у моих данных</w:t>
      </w:r>
      <w:r w:rsidR="00021D59" w:rsidRPr="00021D59">
        <w:rPr>
          <w:rFonts w:ascii="Times New Roman" w:eastAsiaTheme="minorEastAsia" w:hAnsi="Times New Roman" w:cs="Times New Roman"/>
          <w:sz w:val="26"/>
          <w:szCs w:val="26"/>
        </w:rPr>
        <w:t xml:space="preserve">, в которых </w:t>
      </w:r>
      <w:r w:rsidR="00021D59" w:rsidRPr="00021D59">
        <w:rPr>
          <w:rFonts w:ascii="Times New Roman" w:eastAsiaTheme="minorEastAsia" w:hAnsi="Times New Roman" w:cs="Times New Roman"/>
          <w:sz w:val="26"/>
          <w:szCs w:val="26"/>
          <w:lang w:val="en-US"/>
        </w:rPr>
        <w:t>n</w:t>
      </w:r>
      <w:r w:rsidR="00021D59" w:rsidRPr="00021D59">
        <w:rPr>
          <w:rFonts w:ascii="Times New Roman" w:eastAsiaTheme="minorEastAsia" w:hAnsi="Times New Roman" w:cs="Times New Roman"/>
          <w:sz w:val="26"/>
          <w:szCs w:val="26"/>
        </w:rPr>
        <w:t>= 2</w:t>
      </w:r>
      <w:r w:rsidR="000F303E" w:rsidRPr="000F303E">
        <w:rPr>
          <w:rFonts w:ascii="Times New Roman" w:eastAsiaTheme="minorEastAsia" w:hAnsi="Times New Roman" w:cs="Times New Roman"/>
          <w:sz w:val="26"/>
          <w:szCs w:val="26"/>
        </w:rPr>
        <w:t>26</w:t>
      </w:r>
      <w:r w:rsidR="00021D59" w:rsidRPr="00021D59">
        <w:rPr>
          <w:rFonts w:ascii="Times New Roman" w:eastAsiaTheme="minorEastAsia" w:hAnsi="Times New Roman" w:cs="Times New Roman"/>
          <w:sz w:val="26"/>
          <w:szCs w:val="26"/>
        </w:rPr>
        <w:t xml:space="preserve">, значения </w:t>
      </w:r>
      <w:r w:rsidR="00400653" w:rsidRPr="00021D59">
        <w:rPr>
          <w:rFonts w:ascii="Times New Roman" w:eastAsiaTheme="minorEastAsia" w:hAnsi="Times New Roman" w:cs="Times New Roman"/>
          <w:sz w:val="26"/>
          <w:szCs w:val="26"/>
          <w:lang w:val="en-US"/>
        </w:rPr>
        <w:t>R</w:t>
      </w:r>
      <w:r w:rsidR="00021D59" w:rsidRPr="00021D59">
        <w:rPr>
          <w:rFonts w:ascii="Times New Roman" w:eastAsiaTheme="minorEastAsia" w:hAnsi="Times New Roman" w:cs="Times New Roman"/>
          <w:sz w:val="26"/>
          <w:szCs w:val="26"/>
        </w:rPr>
        <w:t xml:space="preserve"> и </w:t>
      </w:r>
      <w:r w:rsidR="00021D59" w:rsidRPr="00021D59">
        <w:rPr>
          <w:rFonts w:ascii="Times New Roman" w:eastAsiaTheme="minorEastAsia" w:hAnsi="Times New Roman" w:cs="Times New Roman"/>
          <w:sz w:val="26"/>
          <w:szCs w:val="26"/>
          <w:lang w:val="en-US"/>
        </w:rPr>
        <w:t>h</w:t>
      </w:r>
      <w:r w:rsidR="00021D59" w:rsidRPr="00021D59">
        <w:rPr>
          <w:rFonts w:ascii="Times New Roman" w:eastAsiaTheme="minorEastAsia" w:hAnsi="Times New Roman" w:cs="Times New Roman"/>
          <w:sz w:val="26"/>
          <w:szCs w:val="26"/>
        </w:rPr>
        <w:t xml:space="preserve"> получились равными 11408732 и 1293480,784 соответственно. В качестве </w:t>
      </w:r>
      <w:r w:rsidR="00021D59">
        <w:rPr>
          <w:rFonts w:ascii="Times New Roman" w:eastAsiaTheme="minorEastAsia" w:hAnsi="Times New Roman" w:cs="Times New Roman"/>
          <w:sz w:val="26"/>
          <w:szCs w:val="26"/>
        </w:rPr>
        <w:t xml:space="preserve">нижней границы первого интервала берется значение равное разности минимального и длины интервала деленого на два, а верхняя граница определяется как сумма нижней и длины интервала. После нахождения всех возможных интервалов необходимо вычислить частоту, </w:t>
      </w:r>
      <w:proofErr w:type="spellStart"/>
      <w:r w:rsidR="00021D59">
        <w:rPr>
          <w:rFonts w:ascii="Times New Roman" w:eastAsiaTheme="minorEastAsia" w:hAnsi="Times New Roman" w:cs="Times New Roman"/>
          <w:sz w:val="26"/>
          <w:szCs w:val="26"/>
        </w:rPr>
        <w:t>т.е</w:t>
      </w:r>
      <w:proofErr w:type="spellEnd"/>
      <w:r w:rsidR="00021D59">
        <w:rPr>
          <w:rFonts w:ascii="Times New Roman" w:eastAsiaTheme="minorEastAsia" w:hAnsi="Times New Roman" w:cs="Times New Roman"/>
          <w:sz w:val="26"/>
          <w:szCs w:val="26"/>
        </w:rPr>
        <w:t xml:space="preserve"> количество значений, которые лежат в том или ином интервале. Это можно сделать с помощью встроенной функции </w:t>
      </w:r>
      <w:r w:rsidR="00021D59">
        <w:rPr>
          <w:rFonts w:ascii="Times New Roman" w:eastAsiaTheme="minorEastAsia" w:hAnsi="Times New Roman" w:cs="Times New Roman"/>
          <w:sz w:val="26"/>
          <w:szCs w:val="26"/>
          <w:lang w:val="en-US"/>
        </w:rPr>
        <w:t>Excel</w:t>
      </w:r>
      <w:r w:rsidR="00021D59">
        <w:rPr>
          <w:rFonts w:ascii="Times New Roman" w:eastAsiaTheme="minorEastAsia" w:hAnsi="Times New Roman" w:cs="Times New Roman"/>
          <w:sz w:val="26"/>
          <w:szCs w:val="26"/>
        </w:rPr>
        <w:t xml:space="preserve">, которая называется </w:t>
      </w:r>
      <w:r w:rsidR="00193925">
        <w:rPr>
          <w:rFonts w:ascii="Times New Roman" w:eastAsiaTheme="minorEastAsia" w:hAnsi="Times New Roman" w:cs="Times New Roman"/>
          <w:sz w:val="26"/>
          <w:szCs w:val="26"/>
        </w:rPr>
        <w:t>ЧАСТОТА</w:t>
      </w:r>
      <w:r w:rsidR="00DE063B">
        <w:rPr>
          <w:rFonts w:ascii="Times New Roman" w:eastAsiaTheme="minorEastAsia" w:hAnsi="Times New Roman" w:cs="Times New Roman"/>
          <w:sz w:val="26"/>
          <w:szCs w:val="26"/>
        </w:rPr>
        <w:t xml:space="preserve">, в качестве первого параметра мы берем массив данных, а вторым параметров является нижние границы интервалов. Благодаря тому, что я предварительно выполнила очистку данных от выбросов, у меня не возникло ситуации, что в некоторых интервалах частоты равны 0. </w:t>
      </w:r>
      <w:r w:rsidR="005575CF">
        <w:rPr>
          <w:rFonts w:ascii="Times New Roman" w:eastAsiaTheme="minorEastAsia" w:hAnsi="Times New Roman" w:cs="Times New Roman"/>
          <w:sz w:val="26"/>
          <w:szCs w:val="26"/>
        </w:rPr>
        <w:t>В приложении 2 представлена таблица с расчетами.</w:t>
      </w:r>
    </w:p>
    <w:p w14:paraId="68258868" w14:textId="77777777" w:rsidR="00941E94" w:rsidRDefault="00941E94">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br w:type="page"/>
      </w:r>
    </w:p>
    <w:p w14:paraId="4105974D" w14:textId="77777777" w:rsidR="00226701" w:rsidRDefault="00226701" w:rsidP="00021D59">
      <w:pPr>
        <w:spacing w:after="0" w:line="360" w:lineRule="auto"/>
        <w:ind w:firstLine="709"/>
        <w:jc w:val="both"/>
        <w:rPr>
          <w:rFonts w:ascii="Times New Roman" w:eastAsiaTheme="minorEastAsia" w:hAnsi="Times New Roman" w:cs="Times New Roman"/>
          <w:sz w:val="26"/>
          <w:szCs w:val="26"/>
        </w:rPr>
      </w:pPr>
    </w:p>
    <w:p w14:paraId="501A3C28" w14:textId="0AB60F14" w:rsidR="000F303E" w:rsidRPr="00F91FE8" w:rsidRDefault="000F303E" w:rsidP="000F303E">
      <w:pPr>
        <w:pStyle w:val="22"/>
        <w:numPr>
          <w:ilvl w:val="1"/>
          <w:numId w:val="1"/>
        </w:numPr>
        <w:tabs>
          <w:tab w:val="num" w:pos="360"/>
        </w:tabs>
        <w:ind w:left="0" w:firstLine="0"/>
      </w:pPr>
      <w:bookmarkStart w:id="18" w:name="_Toc118232692"/>
      <w:r>
        <w:t>Метод квадратного корня</w:t>
      </w:r>
      <w:bookmarkEnd w:id="18"/>
    </w:p>
    <w:p w14:paraId="6D863132" w14:textId="1A3FC09E" w:rsidR="000F303E" w:rsidRDefault="00941E94" w:rsidP="00021D59">
      <w:pPr>
        <w:spacing w:after="0" w:line="360" w:lineRule="auto"/>
        <w:ind w:firstLine="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В данном методе для построения интервального вариационного ряда длина между интервалами рассчитывается иным способом. Использовалась формула</w:t>
      </w:r>
      <w:r w:rsidRPr="00941E94">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lang w:val="en-US"/>
              </w:rPr>
              <m:t>R</m:t>
            </m:r>
          </m:num>
          <m:den>
            <m:rad>
              <m:radPr>
                <m:degHide m:val="1"/>
                <m:ctrlPr>
                  <w:rPr>
                    <w:rFonts w:ascii="Cambria Math" w:eastAsiaTheme="minorEastAsia" w:hAnsi="Cambria Math" w:cs="Times New Roman"/>
                    <w:i/>
                    <w:sz w:val="32"/>
                    <w:szCs w:val="32"/>
                  </w:rPr>
                </m:ctrlPr>
              </m:radPr>
              <m:deg/>
              <m:e>
                <m:r>
                  <w:rPr>
                    <w:rFonts w:ascii="Cambria Math" w:eastAsiaTheme="minorEastAsia" w:hAnsi="Cambria Math" w:cs="Times New Roman"/>
                    <w:sz w:val="32"/>
                    <w:szCs w:val="32"/>
                  </w:rPr>
                  <m:t>n</m:t>
                </m:r>
              </m:e>
            </m:rad>
          </m:den>
        </m:f>
      </m:oMath>
      <w:r w:rsidRPr="00576B44">
        <w:rPr>
          <w:rFonts w:ascii="Times New Roman" w:eastAsiaTheme="minorEastAsia" w:hAnsi="Times New Roman" w:cs="Times New Roman"/>
          <w:sz w:val="32"/>
          <w:szCs w:val="32"/>
        </w:rPr>
        <w:t xml:space="preserve">, </w:t>
      </w:r>
      <w:r>
        <w:rPr>
          <w:rFonts w:ascii="Times New Roman" w:eastAsiaTheme="minorEastAsia" w:hAnsi="Times New Roman" w:cs="Times New Roman"/>
          <w:sz w:val="26"/>
          <w:szCs w:val="26"/>
        </w:rPr>
        <w:t xml:space="preserve">где </w:t>
      </w:r>
      <w:r>
        <w:rPr>
          <w:rFonts w:ascii="Times New Roman" w:eastAsiaTheme="minorEastAsia" w:hAnsi="Times New Roman" w:cs="Times New Roman"/>
          <w:sz w:val="26"/>
          <w:szCs w:val="26"/>
          <w:lang w:val="en-US"/>
        </w:rPr>
        <w:t>R</w:t>
      </w:r>
      <w:r w:rsidRPr="00941E94">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и </w:t>
      </w:r>
      <w:r>
        <w:rPr>
          <w:rFonts w:ascii="Times New Roman" w:eastAsiaTheme="minorEastAsia" w:hAnsi="Times New Roman" w:cs="Times New Roman"/>
          <w:sz w:val="26"/>
          <w:szCs w:val="26"/>
          <w:lang w:val="en-US"/>
        </w:rPr>
        <w:t>n</w:t>
      </w:r>
      <w:r w:rsidRPr="00941E94">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также остаются значениями размаха вариации и количеством рассматриваемых показателей. Делая расчет по этому методу, мы получаем меньшую длину интервала по сравнению с формулой Стержеса</w:t>
      </w:r>
      <w:r w:rsidR="00FA081C">
        <w:rPr>
          <w:rFonts w:ascii="Times New Roman" w:eastAsiaTheme="minorEastAsia" w:hAnsi="Times New Roman" w:cs="Times New Roman"/>
          <w:sz w:val="26"/>
          <w:szCs w:val="26"/>
        </w:rPr>
        <w:t xml:space="preserve">, например, у меня она стала равна </w:t>
      </w:r>
      <w:r w:rsidR="00FA081C" w:rsidRPr="00FA081C">
        <w:rPr>
          <w:rFonts w:ascii="Times New Roman" w:eastAsiaTheme="minorEastAsia" w:hAnsi="Times New Roman" w:cs="Times New Roman"/>
          <w:sz w:val="26"/>
          <w:szCs w:val="26"/>
        </w:rPr>
        <w:t>758897,564</w:t>
      </w:r>
      <w:r w:rsidR="00FA081C">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 В моем случае уменьшение длины интервала привело к появлению выбросов, это означает, что, если бы я делала дальнейшую работу, используя этот метод, то мне пришлось бы вновь пересмотреть свои данные.</w:t>
      </w:r>
    </w:p>
    <w:p w14:paraId="608ADBFB" w14:textId="792E89BA" w:rsidR="00941E94" w:rsidRPr="00F91FE8" w:rsidRDefault="00680A1D" w:rsidP="00941E94">
      <w:pPr>
        <w:pStyle w:val="22"/>
        <w:numPr>
          <w:ilvl w:val="1"/>
          <w:numId w:val="1"/>
        </w:numPr>
        <w:tabs>
          <w:tab w:val="num" w:pos="360"/>
        </w:tabs>
        <w:ind w:left="0" w:firstLine="0"/>
      </w:pPr>
      <w:bookmarkStart w:id="19" w:name="_Toc118232693"/>
      <w:r>
        <w:t>Формула Дэвида Скотта</w:t>
      </w:r>
      <w:bookmarkEnd w:id="19"/>
    </w:p>
    <w:p w14:paraId="099CD458" w14:textId="48F848E6" w:rsidR="00941E94" w:rsidRDefault="00680A1D" w:rsidP="00021D59">
      <w:pPr>
        <w:spacing w:after="0" w:line="360" w:lineRule="auto"/>
        <w:ind w:firstLine="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Если использовать формулу Дэвида Скотта, то расчеты будут уже сильно отличаться от тех, что были в предыдущих пунктах. Сначала мы высчитываем дисперсию</w:t>
      </w:r>
      <w:r w:rsidR="00193925">
        <w:rPr>
          <w:rFonts w:ascii="Times New Roman" w:eastAsiaTheme="minorEastAsia" w:hAnsi="Times New Roman" w:cs="Times New Roman"/>
          <w:sz w:val="26"/>
          <w:szCs w:val="26"/>
        </w:rPr>
        <w:t xml:space="preserve">, это можно сделать по встроенной функции </w:t>
      </w:r>
      <w:r w:rsidR="00193925">
        <w:rPr>
          <w:rFonts w:ascii="Times New Roman" w:eastAsiaTheme="minorEastAsia" w:hAnsi="Times New Roman" w:cs="Times New Roman"/>
          <w:sz w:val="26"/>
          <w:szCs w:val="26"/>
          <w:lang w:val="en-US"/>
        </w:rPr>
        <w:t>Excel</w:t>
      </w:r>
      <w:r w:rsidR="00193925">
        <w:rPr>
          <w:rFonts w:ascii="Times New Roman" w:eastAsiaTheme="minorEastAsia" w:hAnsi="Times New Roman" w:cs="Times New Roman"/>
          <w:sz w:val="26"/>
          <w:szCs w:val="26"/>
        </w:rPr>
        <w:t>, которая называется ДИСП. В, в качестве параметров она берет массив исходных данных. Далее нам нужно найти стандартное отклонение, оно равно корню из дисперсии, его можно посчитать несколькими способами, но самый простой</w:t>
      </w:r>
      <w:r w:rsidR="004937D8">
        <w:rPr>
          <w:rFonts w:ascii="Times New Roman" w:eastAsiaTheme="minorEastAsia" w:hAnsi="Times New Roman" w:cs="Times New Roman"/>
          <w:sz w:val="26"/>
          <w:szCs w:val="26"/>
        </w:rPr>
        <w:t xml:space="preserve"> — это</w:t>
      </w:r>
      <w:r w:rsidR="00193925">
        <w:rPr>
          <w:rFonts w:ascii="Times New Roman" w:eastAsiaTheme="minorEastAsia" w:hAnsi="Times New Roman" w:cs="Times New Roman"/>
          <w:sz w:val="26"/>
          <w:szCs w:val="26"/>
        </w:rPr>
        <w:t xml:space="preserve"> воспользоваться встроенной формулой КОРЕНЬ. </w:t>
      </w:r>
      <w:r w:rsidR="00FA081C">
        <w:rPr>
          <w:rFonts w:ascii="Times New Roman" w:eastAsiaTheme="minorEastAsia" w:hAnsi="Times New Roman" w:cs="Times New Roman"/>
          <w:sz w:val="26"/>
          <w:szCs w:val="26"/>
        </w:rPr>
        <w:t>Длина между интервалами в данном случае считается по формуле</w:t>
      </w:r>
      <w:r w:rsidR="00FA081C" w:rsidRPr="00FA081C">
        <w:rPr>
          <w:rFonts w:ascii="Times New Roman" w:eastAsiaTheme="minorEastAsia" w:hAnsi="Times New Roman" w:cs="Times New Roman"/>
          <w:sz w:val="26"/>
          <w:szCs w:val="26"/>
        </w:rPr>
        <w:t xml:space="preserve"> </w:t>
      </w:r>
      <w:r w:rsidR="00FA081C" w:rsidRPr="00576B44">
        <w:rPr>
          <w:rFonts w:ascii="Times New Roman" w:eastAsiaTheme="minorEastAsia" w:hAnsi="Times New Roman" w:cs="Times New Roman"/>
          <w:sz w:val="32"/>
          <w:szCs w:val="32"/>
        </w:rPr>
        <w:t xml:space="preserve">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3,5*</m:t>
            </m:r>
            <m:r>
              <w:rPr>
                <w:rFonts w:ascii="Cambria Math" w:eastAsiaTheme="minorEastAsia" w:hAnsi="Cambria Math" w:cs="Times New Roman"/>
                <w:sz w:val="32"/>
                <w:szCs w:val="32"/>
                <w:lang w:val="en-US"/>
              </w:rPr>
              <m:t>D</m:t>
            </m:r>
          </m:num>
          <m:den>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lang w:val="en-US"/>
                  </w:rPr>
                  <m:t>n</m:t>
                </m:r>
              </m:e>
              <m:sup>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m:t>
                    </m:r>
                  </m:num>
                  <m:den>
                    <m:r>
                      <w:rPr>
                        <w:rFonts w:ascii="Cambria Math" w:eastAsiaTheme="minorEastAsia" w:hAnsi="Cambria Math" w:cs="Times New Roman"/>
                        <w:sz w:val="32"/>
                        <w:szCs w:val="32"/>
                      </w:rPr>
                      <m:t>3</m:t>
                    </m:r>
                  </m:den>
                </m:f>
              </m:sup>
            </m:sSup>
          </m:den>
        </m:f>
      </m:oMath>
      <w:r w:rsidR="00FA081C">
        <w:rPr>
          <w:rFonts w:ascii="Times New Roman" w:eastAsiaTheme="minorEastAsia" w:hAnsi="Times New Roman" w:cs="Times New Roman"/>
          <w:sz w:val="26"/>
          <w:szCs w:val="26"/>
        </w:rPr>
        <w:t xml:space="preserve">, где </w:t>
      </w:r>
      <w:r w:rsidR="00FA081C">
        <w:rPr>
          <w:rFonts w:ascii="Times New Roman" w:eastAsiaTheme="minorEastAsia" w:hAnsi="Times New Roman" w:cs="Times New Roman"/>
          <w:sz w:val="26"/>
          <w:szCs w:val="26"/>
          <w:lang w:val="en-US"/>
        </w:rPr>
        <w:t>D</w:t>
      </w:r>
      <w:r w:rsidR="004937D8">
        <w:rPr>
          <w:rFonts w:ascii="Times New Roman" w:eastAsiaTheme="minorEastAsia" w:hAnsi="Times New Roman" w:cs="Times New Roman"/>
          <w:sz w:val="26"/>
          <w:szCs w:val="26"/>
        </w:rPr>
        <w:t xml:space="preserve"> — это стандартное отклонение</w:t>
      </w:r>
      <w:r w:rsidR="00FA081C">
        <w:rPr>
          <w:rFonts w:ascii="Times New Roman" w:eastAsiaTheme="minorEastAsia" w:hAnsi="Times New Roman" w:cs="Times New Roman"/>
          <w:sz w:val="26"/>
          <w:szCs w:val="26"/>
        </w:rPr>
        <w:t xml:space="preserve">, а </w:t>
      </w:r>
      <w:r w:rsidR="00FA081C">
        <w:rPr>
          <w:rFonts w:ascii="Times New Roman" w:eastAsiaTheme="minorEastAsia" w:hAnsi="Times New Roman" w:cs="Times New Roman"/>
          <w:sz w:val="26"/>
          <w:szCs w:val="26"/>
          <w:lang w:val="en-US"/>
        </w:rPr>
        <w:t>n</w:t>
      </w:r>
      <w:r w:rsidR="00FA081C" w:rsidRPr="00FA081C">
        <w:rPr>
          <w:rFonts w:ascii="Times New Roman" w:eastAsiaTheme="minorEastAsia" w:hAnsi="Times New Roman" w:cs="Times New Roman"/>
          <w:sz w:val="26"/>
          <w:szCs w:val="26"/>
        </w:rPr>
        <w:t xml:space="preserve">- </w:t>
      </w:r>
      <w:r w:rsidR="00FA081C">
        <w:rPr>
          <w:rFonts w:ascii="Times New Roman" w:eastAsiaTheme="minorEastAsia" w:hAnsi="Times New Roman" w:cs="Times New Roman"/>
          <w:sz w:val="26"/>
          <w:szCs w:val="26"/>
        </w:rPr>
        <w:t xml:space="preserve">количество рассматриваемых показателей. Таким способом мы получаем длину между интервалов, которая будет чуть больше той, что мы высчитывали по методу квадратного корня. С моими данными дисперсия и стандартное отклонение были равны </w:t>
      </w:r>
      <w:r w:rsidR="00FA081C" w:rsidRPr="00FA081C">
        <w:rPr>
          <w:rFonts w:ascii="Times New Roman" w:eastAsiaTheme="minorEastAsia" w:hAnsi="Times New Roman" w:cs="Times New Roman"/>
          <w:sz w:val="26"/>
          <w:szCs w:val="26"/>
        </w:rPr>
        <w:t xml:space="preserve">2,72053e+12 </w:t>
      </w:r>
      <w:r w:rsidR="00FA081C">
        <w:rPr>
          <w:rFonts w:ascii="Times New Roman" w:eastAsiaTheme="minorEastAsia" w:hAnsi="Times New Roman" w:cs="Times New Roman"/>
          <w:sz w:val="26"/>
          <w:szCs w:val="26"/>
        </w:rPr>
        <w:t xml:space="preserve">и </w:t>
      </w:r>
      <w:r w:rsidR="00FA081C" w:rsidRPr="00FA081C">
        <w:rPr>
          <w:rFonts w:ascii="Times New Roman" w:eastAsiaTheme="minorEastAsia" w:hAnsi="Times New Roman" w:cs="Times New Roman"/>
          <w:sz w:val="26"/>
          <w:szCs w:val="26"/>
        </w:rPr>
        <w:t>1649403,689</w:t>
      </w:r>
      <w:r w:rsidR="00FA081C">
        <w:rPr>
          <w:rFonts w:ascii="Times New Roman" w:eastAsiaTheme="minorEastAsia" w:hAnsi="Times New Roman" w:cs="Times New Roman"/>
          <w:sz w:val="26"/>
          <w:szCs w:val="26"/>
        </w:rPr>
        <w:t xml:space="preserve">, а </w:t>
      </w:r>
      <w:r w:rsidR="00FA081C">
        <w:rPr>
          <w:rFonts w:ascii="Times New Roman" w:eastAsiaTheme="minorEastAsia" w:hAnsi="Times New Roman" w:cs="Times New Roman"/>
          <w:sz w:val="26"/>
          <w:szCs w:val="26"/>
          <w:lang w:val="en-US"/>
        </w:rPr>
        <w:t>h</w:t>
      </w:r>
      <w:r w:rsidR="00FA081C" w:rsidRPr="00FA081C">
        <w:rPr>
          <w:rFonts w:ascii="Times New Roman" w:eastAsiaTheme="minorEastAsia" w:hAnsi="Times New Roman" w:cs="Times New Roman"/>
          <w:sz w:val="26"/>
          <w:szCs w:val="26"/>
        </w:rPr>
        <w:t xml:space="preserve"> </w:t>
      </w:r>
      <w:r w:rsidR="00FA081C">
        <w:rPr>
          <w:rFonts w:ascii="Times New Roman" w:eastAsiaTheme="minorEastAsia" w:hAnsi="Times New Roman" w:cs="Times New Roman"/>
          <w:sz w:val="26"/>
          <w:szCs w:val="26"/>
        </w:rPr>
        <w:t xml:space="preserve">получилось </w:t>
      </w:r>
      <w:r w:rsidR="00FA081C" w:rsidRPr="00FA081C">
        <w:rPr>
          <w:rFonts w:ascii="Times New Roman" w:eastAsiaTheme="minorEastAsia" w:hAnsi="Times New Roman" w:cs="Times New Roman"/>
          <w:sz w:val="26"/>
          <w:szCs w:val="26"/>
        </w:rPr>
        <w:t>947746,5078</w:t>
      </w:r>
      <w:r w:rsidR="00FA081C">
        <w:rPr>
          <w:rFonts w:ascii="Times New Roman" w:eastAsiaTheme="minorEastAsia" w:hAnsi="Times New Roman" w:cs="Times New Roman"/>
          <w:sz w:val="26"/>
          <w:szCs w:val="26"/>
        </w:rPr>
        <w:t>.</w:t>
      </w:r>
    </w:p>
    <w:p w14:paraId="34B2B63D" w14:textId="20C069E0" w:rsidR="00FA081C" w:rsidRPr="00F91FE8" w:rsidRDefault="00FA081C" w:rsidP="00FA081C">
      <w:pPr>
        <w:pStyle w:val="22"/>
        <w:numPr>
          <w:ilvl w:val="1"/>
          <w:numId w:val="1"/>
        </w:numPr>
        <w:tabs>
          <w:tab w:val="num" w:pos="360"/>
        </w:tabs>
        <w:ind w:left="0" w:firstLine="0"/>
      </w:pPr>
      <w:bookmarkStart w:id="20" w:name="_Toc118232694"/>
      <w:r>
        <w:t xml:space="preserve">Формула </w:t>
      </w:r>
      <w:r w:rsidR="00EF1F6D">
        <w:t>Фридмана и Диакониса</w:t>
      </w:r>
      <w:bookmarkEnd w:id="20"/>
    </w:p>
    <w:p w14:paraId="6AF784E8" w14:textId="5A8C78C6" w:rsidR="00FA081C" w:rsidRDefault="004937D8" w:rsidP="00021D59">
      <w:pPr>
        <w:spacing w:after="0" w:line="360" w:lineRule="auto"/>
        <w:ind w:firstLine="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Для расчета по формуле Фридмана и Диакониса понадобилось высчитать первый и третий квартиль вариационного ряда, эти две величины находятся с помощью встроенной функции КВАРТИЛЬ, параметрами является вариационный ряд и необходимая его частичка, в нашем случае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m:t>
            </m:r>
          </m:num>
          <m:den>
            <m:r>
              <w:rPr>
                <w:rFonts w:ascii="Cambria Math" w:eastAsiaTheme="minorEastAsia" w:hAnsi="Cambria Math" w:cs="Times New Roman"/>
                <w:sz w:val="32"/>
                <w:szCs w:val="32"/>
              </w:rPr>
              <m:t>4</m:t>
            </m:r>
          </m:den>
        </m:f>
      </m:oMath>
      <w:r w:rsidRPr="00576B44">
        <w:rPr>
          <w:rFonts w:ascii="Times New Roman" w:eastAsiaTheme="minorEastAsia" w:hAnsi="Times New Roman" w:cs="Times New Roman"/>
          <w:sz w:val="32"/>
          <w:szCs w:val="32"/>
        </w:rPr>
        <w:t xml:space="preserve"> </w:t>
      </w:r>
      <w:r>
        <w:rPr>
          <w:rFonts w:ascii="Times New Roman" w:eastAsiaTheme="minorEastAsia" w:hAnsi="Times New Roman" w:cs="Times New Roman"/>
          <w:sz w:val="26"/>
          <w:szCs w:val="26"/>
        </w:rPr>
        <w:t xml:space="preserve">и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3</m:t>
            </m:r>
          </m:num>
          <m:den>
            <m:r>
              <w:rPr>
                <w:rFonts w:ascii="Cambria Math" w:eastAsiaTheme="minorEastAsia" w:hAnsi="Cambria Math" w:cs="Times New Roman"/>
                <w:sz w:val="32"/>
                <w:szCs w:val="32"/>
              </w:rPr>
              <m:t>4</m:t>
            </m:r>
          </m:den>
        </m:f>
      </m:oMath>
      <w:r w:rsidRPr="00576B44">
        <w:rPr>
          <w:rFonts w:ascii="Times New Roman" w:eastAsiaTheme="minorEastAsia" w:hAnsi="Times New Roman" w:cs="Times New Roman"/>
          <w:sz w:val="32"/>
          <w:szCs w:val="32"/>
        </w:rPr>
        <w:t>.</w:t>
      </w:r>
      <w:r>
        <w:rPr>
          <w:rFonts w:ascii="Times New Roman" w:eastAsiaTheme="minorEastAsia" w:hAnsi="Times New Roman" w:cs="Times New Roman"/>
          <w:sz w:val="26"/>
          <w:szCs w:val="26"/>
        </w:rPr>
        <w:t xml:space="preserve"> Посчитав квартили, мы </w:t>
      </w:r>
      <w:r>
        <w:rPr>
          <w:rFonts w:ascii="Times New Roman" w:eastAsiaTheme="minorEastAsia" w:hAnsi="Times New Roman" w:cs="Times New Roman"/>
          <w:sz w:val="26"/>
          <w:szCs w:val="26"/>
        </w:rPr>
        <w:lastRenderedPageBreak/>
        <w:t>должны найти интерквантильный размах, который следующим шагом умножаем на два.</w:t>
      </w:r>
      <w:r w:rsidR="00792AE5">
        <w:rPr>
          <w:rFonts w:ascii="Times New Roman" w:eastAsiaTheme="minorEastAsia" w:hAnsi="Times New Roman" w:cs="Times New Roman"/>
          <w:sz w:val="26"/>
          <w:szCs w:val="26"/>
        </w:rPr>
        <w:t xml:space="preserve"> Считаем длину между интервалами по формуле</w:t>
      </w:r>
      <w:r w:rsidR="00792AE5" w:rsidRPr="00792AE5">
        <w:rPr>
          <w:rFonts w:ascii="Times New Roman" w:eastAsiaTheme="minorEastAsia" w:hAnsi="Times New Roman" w:cs="Times New Roman"/>
          <w:sz w:val="26"/>
          <w:szCs w:val="26"/>
        </w:rPr>
        <w:t xml:space="preserve"> </w:t>
      </w:r>
      <w:r w:rsidR="00792AE5">
        <w:rPr>
          <w:rFonts w:ascii="Times New Roman" w:eastAsiaTheme="minorEastAsia" w:hAnsi="Times New Roman" w:cs="Times New Roman"/>
          <w:sz w:val="26"/>
          <w:szCs w:val="26"/>
        </w:rPr>
        <w:t xml:space="preserve"> </w:t>
      </w:r>
      <m:oMath>
        <m:f>
          <m:fPr>
            <m:ctrlPr>
              <w:rPr>
                <w:rFonts w:ascii="Cambria Math" w:eastAsiaTheme="minorEastAsia" w:hAnsi="Cambria Math" w:cs="Times New Roman"/>
                <w:i/>
                <w:sz w:val="32"/>
                <w:szCs w:val="32"/>
              </w:rPr>
            </m:ctrlPr>
          </m:fPr>
          <m:num>
            <m:d>
              <m:dPr>
                <m:ctrlPr>
                  <w:rPr>
                    <w:rFonts w:ascii="Cambria Math" w:eastAsiaTheme="minorEastAsia" w:hAnsi="Cambria Math" w:cs="Times New Roman"/>
                    <w:i/>
                    <w:sz w:val="32"/>
                    <w:szCs w:val="32"/>
                    <w:lang w:val="en-US"/>
                  </w:rPr>
                </m:ctrlPr>
              </m:dPr>
              <m:e>
                <m:r>
                  <w:rPr>
                    <w:rFonts w:ascii="Cambria Math" w:eastAsiaTheme="minorEastAsia" w:hAnsi="Cambria Math" w:cs="Times New Roman"/>
                    <w:sz w:val="32"/>
                    <w:szCs w:val="32"/>
                    <w:lang w:val="en-US"/>
                  </w:rPr>
                  <m:t>Q</m:t>
                </m:r>
                <m:r>
                  <w:rPr>
                    <w:rFonts w:ascii="Cambria Math" w:eastAsiaTheme="minorEastAsia" w:hAnsi="Cambria Math" w:cs="Times New Roman"/>
                    <w:sz w:val="32"/>
                    <w:szCs w:val="32"/>
                  </w:rPr>
                  <m:t>3-</m:t>
                </m:r>
                <m:r>
                  <w:rPr>
                    <w:rFonts w:ascii="Cambria Math" w:eastAsiaTheme="minorEastAsia" w:hAnsi="Cambria Math" w:cs="Times New Roman"/>
                    <w:sz w:val="32"/>
                    <w:szCs w:val="32"/>
                    <w:lang w:val="en-US"/>
                  </w:rPr>
                  <m:t>Q</m:t>
                </m:r>
                <m:r>
                  <w:rPr>
                    <w:rFonts w:ascii="Cambria Math" w:eastAsiaTheme="minorEastAsia" w:hAnsi="Cambria Math" w:cs="Times New Roman"/>
                    <w:sz w:val="32"/>
                    <w:szCs w:val="32"/>
                  </w:rPr>
                  <m:t>1</m:t>
                </m:r>
              </m:e>
            </m:d>
            <m:r>
              <w:rPr>
                <w:rFonts w:ascii="Cambria Math" w:eastAsiaTheme="minorEastAsia" w:hAnsi="Cambria Math" w:cs="Times New Roman"/>
                <w:sz w:val="32"/>
                <w:szCs w:val="32"/>
              </w:rPr>
              <m:t>*2</m:t>
            </m:r>
          </m:num>
          <m:den>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lang w:val="en-US"/>
                  </w:rPr>
                  <m:t>n</m:t>
                </m:r>
              </m:e>
              <m:sup>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m:t>
                    </m:r>
                  </m:num>
                  <m:den>
                    <m:r>
                      <w:rPr>
                        <w:rFonts w:ascii="Cambria Math" w:eastAsiaTheme="minorEastAsia" w:hAnsi="Cambria Math" w:cs="Times New Roman"/>
                        <w:sz w:val="32"/>
                        <w:szCs w:val="32"/>
                      </w:rPr>
                      <m:t>3</m:t>
                    </m:r>
                  </m:den>
                </m:f>
              </m:sup>
            </m:sSup>
          </m:den>
        </m:f>
      </m:oMath>
      <w:r w:rsidRPr="00576B44">
        <w:rPr>
          <w:rFonts w:ascii="Times New Roman" w:eastAsiaTheme="minorEastAsia" w:hAnsi="Times New Roman" w:cs="Times New Roman"/>
          <w:sz w:val="32"/>
          <w:szCs w:val="32"/>
        </w:rPr>
        <w:t xml:space="preserve"> </w:t>
      </w:r>
      <w:r w:rsidR="00792AE5" w:rsidRPr="00792AE5">
        <w:rPr>
          <w:rFonts w:ascii="Times New Roman" w:eastAsiaTheme="minorEastAsia" w:hAnsi="Times New Roman" w:cs="Times New Roman"/>
          <w:sz w:val="26"/>
          <w:szCs w:val="26"/>
        </w:rPr>
        <w:t xml:space="preserve">. </w:t>
      </w:r>
      <w:r w:rsidR="00792AE5">
        <w:rPr>
          <w:rFonts w:ascii="Times New Roman" w:eastAsiaTheme="minorEastAsia" w:hAnsi="Times New Roman" w:cs="Times New Roman"/>
          <w:sz w:val="26"/>
          <w:szCs w:val="26"/>
          <w:lang w:val="en-US"/>
        </w:rPr>
        <w:t>Q</w:t>
      </w:r>
      <w:r w:rsidR="00792AE5" w:rsidRPr="00792AE5">
        <w:rPr>
          <w:rFonts w:ascii="Times New Roman" w:eastAsiaTheme="minorEastAsia" w:hAnsi="Times New Roman" w:cs="Times New Roman"/>
          <w:sz w:val="26"/>
          <w:szCs w:val="26"/>
        </w:rPr>
        <w:t>3-</w:t>
      </w:r>
      <w:r w:rsidR="00792AE5">
        <w:rPr>
          <w:rFonts w:ascii="Times New Roman" w:eastAsiaTheme="minorEastAsia" w:hAnsi="Times New Roman" w:cs="Times New Roman"/>
          <w:sz w:val="26"/>
          <w:szCs w:val="26"/>
          <w:lang w:val="en-US"/>
        </w:rPr>
        <w:t>Q</w:t>
      </w:r>
      <w:r w:rsidR="00792AE5" w:rsidRPr="00792AE5">
        <w:rPr>
          <w:rFonts w:ascii="Times New Roman" w:eastAsiaTheme="minorEastAsia" w:hAnsi="Times New Roman" w:cs="Times New Roman"/>
          <w:sz w:val="26"/>
          <w:szCs w:val="26"/>
        </w:rPr>
        <w:t xml:space="preserve">1 </w:t>
      </w:r>
      <w:r w:rsidR="00792AE5">
        <w:rPr>
          <w:rFonts w:ascii="Times New Roman" w:eastAsiaTheme="minorEastAsia" w:hAnsi="Times New Roman" w:cs="Times New Roman"/>
          <w:sz w:val="26"/>
          <w:szCs w:val="26"/>
        </w:rPr>
        <w:t xml:space="preserve">является интерквантильным размахом, а </w:t>
      </w:r>
      <w:r w:rsidR="00792AE5">
        <w:rPr>
          <w:rFonts w:ascii="Times New Roman" w:eastAsiaTheme="minorEastAsia" w:hAnsi="Times New Roman" w:cs="Times New Roman"/>
          <w:sz w:val="26"/>
          <w:szCs w:val="26"/>
          <w:lang w:val="en-US"/>
        </w:rPr>
        <w:t>n</w:t>
      </w:r>
      <w:r w:rsidR="00792AE5">
        <w:rPr>
          <w:rFonts w:ascii="Times New Roman" w:eastAsiaTheme="minorEastAsia" w:hAnsi="Times New Roman" w:cs="Times New Roman"/>
          <w:sz w:val="26"/>
          <w:szCs w:val="26"/>
        </w:rPr>
        <w:t xml:space="preserve">, как и обычно, обозначает количество показателей. С моими данными получила следующие значения </w:t>
      </w:r>
      <w:r w:rsidR="00792AE5">
        <w:rPr>
          <w:rFonts w:ascii="Times New Roman" w:eastAsiaTheme="minorEastAsia" w:hAnsi="Times New Roman" w:cs="Times New Roman"/>
          <w:sz w:val="26"/>
          <w:szCs w:val="26"/>
          <w:lang w:val="en-US"/>
        </w:rPr>
        <w:t>Q</w:t>
      </w:r>
      <w:r w:rsidR="00792AE5" w:rsidRPr="00792AE5">
        <w:rPr>
          <w:rFonts w:ascii="Times New Roman" w:eastAsiaTheme="minorEastAsia" w:hAnsi="Times New Roman" w:cs="Times New Roman"/>
          <w:sz w:val="26"/>
          <w:szCs w:val="26"/>
        </w:rPr>
        <w:t xml:space="preserve">1=31488,5; </w:t>
      </w:r>
      <w:r w:rsidR="00792AE5">
        <w:rPr>
          <w:rFonts w:ascii="Times New Roman" w:eastAsiaTheme="minorEastAsia" w:hAnsi="Times New Roman" w:cs="Times New Roman"/>
          <w:sz w:val="26"/>
          <w:szCs w:val="26"/>
          <w:lang w:val="en-US"/>
        </w:rPr>
        <w:t>Q</w:t>
      </w:r>
      <w:r w:rsidR="00792AE5" w:rsidRPr="00792AE5">
        <w:rPr>
          <w:rFonts w:ascii="Times New Roman" w:eastAsiaTheme="minorEastAsia" w:hAnsi="Times New Roman" w:cs="Times New Roman"/>
          <w:sz w:val="26"/>
          <w:szCs w:val="26"/>
        </w:rPr>
        <w:t>3=804082,5; (</w:t>
      </w:r>
      <w:r w:rsidR="00792AE5">
        <w:rPr>
          <w:rFonts w:ascii="Times New Roman" w:eastAsiaTheme="minorEastAsia" w:hAnsi="Times New Roman" w:cs="Times New Roman"/>
          <w:sz w:val="26"/>
          <w:szCs w:val="26"/>
          <w:lang w:val="en-US"/>
        </w:rPr>
        <w:t>Q</w:t>
      </w:r>
      <w:r w:rsidR="00792AE5" w:rsidRPr="00792AE5">
        <w:rPr>
          <w:rFonts w:ascii="Times New Roman" w:eastAsiaTheme="minorEastAsia" w:hAnsi="Times New Roman" w:cs="Times New Roman"/>
          <w:sz w:val="26"/>
          <w:szCs w:val="26"/>
        </w:rPr>
        <w:t>3-</w:t>
      </w:r>
      <w:r w:rsidR="00792AE5">
        <w:rPr>
          <w:rFonts w:ascii="Times New Roman" w:eastAsiaTheme="minorEastAsia" w:hAnsi="Times New Roman" w:cs="Times New Roman"/>
          <w:sz w:val="26"/>
          <w:szCs w:val="26"/>
          <w:lang w:val="en-US"/>
        </w:rPr>
        <w:t>Q</w:t>
      </w:r>
      <w:r w:rsidR="00576B44" w:rsidRPr="00792AE5">
        <w:rPr>
          <w:rFonts w:ascii="Times New Roman" w:eastAsiaTheme="minorEastAsia" w:hAnsi="Times New Roman" w:cs="Times New Roman"/>
          <w:sz w:val="26"/>
          <w:szCs w:val="26"/>
        </w:rPr>
        <w:t>1) *</w:t>
      </w:r>
      <w:r w:rsidR="00792AE5" w:rsidRPr="00792AE5">
        <w:rPr>
          <w:rFonts w:ascii="Times New Roman" w:eastAsiaTheme="minorEastAsia" w:hAnsi="Times New Roman" w:cs="Times New Roman"/>
          <w:sz w:val="26"/>
          <w:szCs w:val="26"/>
        </w:rPr>
        <w:t>2=</w:t>
      </w:r>
      <w:r w:rsidR="00792AE5">
        <w:rPr>
          <w:rFonts w:ascii="Times New Roman" w:eastAsiaTheme="minorEastAsia" w:hAnsi="Times New Roman" w:cs="Times New Roman"/>
          <w:sz w:val="26"/>
          <w:szCs w:val="26"/>
        </w:rPr>
        <w:t xml:space="preserve"> </w:t>
      </w:r>
      <w:r w:rsidR="00792AE5" w:rsidRPr="00792AE5">
        <w:rPr>
          <w:rFonts w:ascii="Times New Roman" w:eastAsiaTheme="minorEastAsia" w:hAnsi="Times New Roman" w:cs="Times New Roman"/>
          <w:sz w:val="26"/>
          <w:szCs w:val="26"/>
        </w:rPr>
        <w:t xml:space="preserve">15445188; </w:t>
      </w:r>
      <w:r w:rsidR="00792AE5">
        <w:rPr>
          <w:rFonts w:ascii="Times New Roman" w:eastAsiaTheme="minorEastAsia" w:hAnsi="Times New Roman" w:cs="Times New Roman"/>
          <w:sz w:val="26"/>
          <w:szCs w:val="26"/>
          <w:lang w:val="en-US"/>
        </w:rPr>
        <w:t>h</w:t>
      </w:r>
      <w:r w:rsidR="00792AE5" w:rsidRPr="00792AE5">
        <w:rPr>
          <w:rFonts w:ascii="Times New Roman" w:eastAsiaTheme="minorEastAsia" w:hAnsi="Times New Roman" w:cs="Times New Roman"/>
          <w:sz w:val="26"/>
          <w:szCs w:val="26"/>
        </w:rPr>
        <w:t xml:space="preserve">=253675,4934. </w:t>
      </w:r>
      <w:r w:rsidR="00792AE5">
        <w:rPr>
          <w:rFonts w:ascii="Times New Roman" w:eastAsiaTheme="minorEastAsia" w:hAnsi="Times New Roman" w:cs="Times New Roman"/>
          <w:sz w:val="26"/>
          <w:szCs w:val="26"/>
        </w:rPr>
        <w:t xml:space="preserve">Получившееся значение </w:t>
      </w:r>
      <w:r w:rsidR="00792AE5">
        <w:rPr>
          <w:rFonts w:ascii="Times New Roman" w:eastAsiaTheme="minorEastAsia" w:hAnsi="Times New Roman" w:cs="Times New Roman"/>
          <w:sz w:val="26"/>
          <w:szCs w:val="26"/>
          <w:lang w:val="en-US"/>
        </w:rPr>
        <w:t>h</w:t>
      </w:r>
      <w:r w:rsidR="00792AE5" w:rsidRPr="00792AE5">
        <w:rPr>
          <w:rFonts w:ascii="Times New Roman" w:eastAsiaTheme="minorEastAsia" w:hAnsi="Times New Roman" w:cs="Times New Roman"/>
          <w:sz w:val="26"/>
          <w:szCs w:val="26"/>
        </w:rPr>
        <w:t xml:space="preserve"> </w:t>
      </w:r>
      <w:r w:rsidR="00792AE5">
        <w:rPr>
          <w:rFonts w:ascii="Times New Roman" w:eastAsiaTheme="minorEastAsia" w:hAnsi="Times New Roman" w:cs="Times New Roman"/>
          <w:sz w:val="26"/>
          <w:szCs w:val="26"/>
        </w:rPr>
        <w:t>является самым наименьшим значением из всех рассмотренных.</w:t>
      </w:r>
    </w:p>
    <w:p w14:paraId="5D6FFA91" w14:textId="0D29D938" w:rsidR="009D18CD" w:rsidRDefault="009D18CD" w:rsidP="009D18CD">
      <w:pPr>
        <w:rPr>
          <w:rFonts w:ascii="Times New Roman" w:hAnsi="Times New Roman"/>
          <w:sz w:val="26"/>
          <w:szCs w:val="26"/>
        </w:rPr>
      </w:pPr>
      <w:r>
        <w:rPr>
          <w:rFonts w:ascii="Times New Roman" w:hAnsi="Times New Roman"/>
          <w:sz w:val="26"/>
          <w:szCs w:val="26"/>
        </w:rPr>
        <w:br w:type="page"/>
      </w:r>
    </w:p>
    <w:p w14:paraId="2BEC7DBE" w14:textId="46CBF38C" w:rsidR="009D18CD" w:rsidRPr="00C666ED" w:rsidRDefault="009D18CD" w:rsidP="009D18CD">
      <w:pPr>
        <w:pStyle w:val="12"/>
        <w:rPr>
          <w:color w:val="auto"/>
        </w:rPr>
      </w:pPr>
      <w:bookmarkStart w:id="21" w:name="_Toc118232695"/>
      <w:r w:rsidRPr="00C666ED">
        <w:rPr>
          <w:color w:val="auto"/>
        </w:rPr>
        <w:lastRenderedPageBreak/>
        <w:t xml:space="preserve">Глава 3. </w:t>
      </w:r>
      <w:r w:rsidR="00D3474B" w:rsidRPr="00C666ED">
        <w:rPr>
          <w:color w:val="auto"/>
        </w:rPr>
        <w:t>Графическое представление</w:t>
      </w:r>
      <w:bookmarkEnd w:id="21"/>
    </w:p>
    <w:p w14:paraId="2AA0BF89" w14:textId="59D446D3" w:rsidR="009D18CD" w:rsidRPr="004F6694" w:rsidRDefault="009D18CD" w:rsidP="009D18CD">
      <w:pPr>
        <w:spacing w:after="0" w:line="360" w:lineRule="auto"/>
        <w:ind w:firstLine="709"/>
        <w:jc w:val="both"/>
        <w:rPr>
          <w:rFonts w:ascii="Times New Roman" w:hAnsi="Times New Roman"/>
          <w:sz w:val="26"/>
          <w:szCs w:val="26"/>
        </w:rPr>
      </w:pPr>
      <w:bookmarkStart w:id="22" w:name="_Hlk117804399"/>
      <w:r>
        <w:rPr>
          <w:rFonts w:ascii="Times New Roman" w:hAnsi="Times New Roman"/>
          <w:sz w:val="26"/>
          <w:szCs w:val="26"/>
        </w:rPr>
        <w:t xml:space="preserve">В данной разделе мы </w:t>
      </w:r>
      <w:r w:rsidR="00C666ED">
        <w:rPr>
          <w:rFonts w:ascii="Times New Roman" w:hAnsi="Times New Roman"/>
          <w:sz w:val="26"/>
          <w:szCs w:val="26"/>
        </w:rPr>
        <w:t>рассмотрим графическое представление ранжированного ряда и интервального вариационного ряда, которые были выведены из исходных данных</w:t>
      </w:r>
      <w:r>
        <w:rPr>
          <w:rFonts w:ascii="Times New Roman" w:hAnsi="Times New Roman"/>
          <w:sz w:val="26"/>
          <w:szCs w:val="26"/>
        </w:rPr>
        <w:t xml:space="preserve">. </w:t>
      </w:r>
      <w:r w:rsidR="007D5049">
        <w:rPr>
          <w:rFonts w:ascii="Times New Roman" w:hAnsi="Times New Roman"/>
          <w:sz w:val="26"/>
          <w:szCs w:val="26"/>
        </w:rPr>
        <w:t>В приложении 3 представлены все значения высчитанных показателей.</w:t>
      </w:r>
    </w:p>
    <w:bookmarkEnd w:id="22"/>
    <w:p w14:paraId="73E0B89E" w14:textId="77777777" w:rsidR="009D18CD" w:rsidRPr="004A2D01" w:rsidRDefault="009D18CD" w:rsidP="009D18CD">
      <w:pPr>
        <w:pStyle w:val="a3"/>
        <w:numPr>
          <w:ilvl w:val="0"/>
          <w:numId w:val="1"/>
        </w:numPr>
        <w:spacing w:after="0" w:line="360" w:lineRule="auto"/>
        <w:contextualSpacing w:val="0"/>
        <w:jc w:val="both"/>
        <w:rPr>
          <w:rFonts w:ascii="Times New Roman" w:hAnsi="Times New Roman"/>
          <w:b/>
          <w:bCs/>
          <w:vanish/>
          <w:sz w:val="26"/>
        </w:rPr>
      </w:pPr>
    </w:p>
    <w:p w14:paraId="0F177B0A" w14:textId="61070264" w:rsidR="009D18CD" w:rsidRPr="00FB1F6E" w:rsidRDefault="00D02F58" w:rsidP="009D18CD">
      <w:pPr>
        <w:pStyle w:val="22"/>
        <w:numPr>
          <w:ilvl w:val="1"/>
          <w:numId w:val="1"/>
        </w:numPr>
        <w:tabs>
          <w:tab w:val="num" w:pos="360"/>
        </w:tabs>
        <w:ind w:left="0" w:firstLine="0"/>
      </w:pPr>
      <w:bookmarkStart w:id="23" w:name="_Toc118232696"/>
      <w:r>
        <w:t>Гистограмма</w:t>
      </w:r>
      <w:bookmarkEnd w:id="23"/>
    </w:p>
    <w:p w14:paraId="001291F3" w14:textId="20CFAC00" w:rsidR="009D18CD" w:rsidRDefault="00D02F58" w:rsidP="00D02F58">
      <w:pPr>
        <w:pStyle w:val="a6"/>
      </w:pPr>
      <w:r>
        <w:t xml:space="preserve">В качестве одного из видов графического представления данных в своей работе я строила такие гистограммы как «Гистограмма по интервально-вариационному </w:t>
      </w:r>
      <w:r w:rsidR="00127A5A">
        <w:t>ряду» (</w:t>
      </w:r>
      <w:r w:rsidR="00E86D34">
        <w:t>рис</w:t>
      </w:r>
      <w:r w:rsidR="00E86D34" w:rsidRPr="00E86D34">
        <w:t xml:space="preserve">.3.1.1) </w:t>
      </w:r>
      <w:r>
        <w:t>и «Гистограмма относительных частот по интервально-вариационному ряду</w:t>
      </w:r>
      <w:r w:rsidR="00E86D34">
        <w:t>»</w:t>
      </w:r>
      <w:r w:rsidR="00E86D34" w:rsidRPr="00E86D34">
        <w:t xml:space="preserve"> </w:t>
      </w:r>
      <w:r w:rsidR="00E86D34">
        <w:t>(рис</w:t>
      </w:r>
      <w:r w:rsidR="00E86D34" w:rsidRPr="00E86D34">
        <w:t>.3.1.2)</w:t>
      </w:r>
    </w:p>
    <w:p w14:paraId="5A064727" w14:textId="77777777" w:rsidR="00C45468" w:rsidRPr="00931323" w:rsidRDefault="00C45468" w:rsidP="00D02F58">
      <w:pPr>
        <w:pStyle w:val="a6"/>
      </w:pPr>
    </w:p>
    <w:p w14:paraId="6375CECC" w14:textId="77777777" w:rsidR="009D18CD" w:rsidRDefault="009D18CD" w:rsidP="009D18CD">
      <w:pPr>
        <w:spacing w:after="0" w:line="360" w:lineRule="auto"/>
        <w:jc w:val="center"/>
        <w:rPr>
          <w:rFonts w:ascii="Times New Roman" w:hAnsi="Times New Roman"/>
          <w:sz w:val="26"/>
          <w:szCs w:val="26"/>
        </w:rPr>
      </w:pPr>
      <w:r>
        <w:rPr>
          <w:noProof/>
          <w:lang w:eastAsia="ru-RU"/>
        </w:rPr>
        <w:drawing>
          <wp:inline distT="0" distB="0" distL="0" distR="0" wp14:anchorId="7B9CD97F" wp14:editId="49E23470">
            <wp:extent cx="5270256" cy="2460839"/>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270256" cy="2460839"/>
                    </a:xfrm>
                    <a:prstGeom prst="rect">
                      <a:avLst/>
                    </a:prstGeom>
                    <a:noFill/>
                    <a:ln>
                      <a:noFill/>
                    </a:ln>
                  </pic:spPr>
                </pic:pic>
              </a:graphicData>
            </a:graphic>
          </wp:inline>
        </w:drawing>
      </w:r>
    </w:p>
    <w:p w14:paraId="31DA9F25" w14:textId="20FEB3BE" w:rsidR="009D18CD" w:rsidRDefault="009D18CD" w:rsidP="00C45468">
      <w:pPr>
        <w:pStyle w:val="ab"/>
      </w:pPr>
      <w:r w:rsidRPr="003B4DD6">
        <w:t xml:space="preserve">Рисунок </w:t>
      </w:r>
      <w:r>
        <w:t>3</w:t>
      </w:r>
      <w:r w:rsidRPr="003B4DD6">
        <w:t>.</w:t>
      </w:r>
      <w:r>
        <w:t xml:space="preserve">1.1 </w:t>
      </w:r>
      <w:bookmarkStart w:id="24" w:name="_Hlk117794855"/>
      <w:r>
        <w:t>–</w:t>
      </w:r>
      <w:r w:rsidRPr="003B4DD6">
        <w:t xml:space="preserve"> </w:t>
      </w:r>
      <w:r w:rsidR="00127A5A">
        <w:t>Графическое представление интервально-вариационного ряда</w:t>
      </w:r>
      <w:r w:rsidR="00DF0B5E">
        <w:t xml:space="preserve"> по частотам</w:t>
      </w:r>
      <w:bookmarkEnd w:id="24"/>
    </w:p>
    <w:p w14:paraId="40A8A506" w14:textId="77777777" w:rsidR="00C45468" w:rsidRPr="00C45468" w:rsidRDefault="00C45468" w:rsidP="00C45468">
      <w:pPr>
        <w:pStyle w:val="a6"/>
      </w:pPr>
    </w:p>
    <w:p w14:paraId="54AF334A" w14:textId="11193363" w:rsidR="009D18CD" w:rsidRDefault="00127A5A" w:rsidP="00C45468">
      <w:pPr>
        <w:pStyle w:val="ad"/>
        <w:jc w:val="both"/>
      </w:pPr>
      <w:r>
        <w:t>Для построения гистрограммы</w:t>
      </w:r>
      <w:r w:rsidR="00C45468">
        <w:t xml:space="preserve"> интревального вариационного ряда</w:t>
      </w:r>
      <w:r>
        <w:t xml:space="preserve"> </w:t>
      </w:r>
      <w:r w:rsidR="00DF0B5E">
        <w:t xml:space="preserve">по частотам </w:t>
      </w:r>
      <w:r>
        <w:t>нам необходимы значения частот для каждого интервала</w:t>
      </w:r>
      <w:r w:rsidR="00C45468">
        <w:t xml:space="preserve">, а также нижние границы всех интервалов. Таким образом, значения частот мы откладываем по оси ординат, нижние границы интервалов помещаем на ось абсцисс. Эти значения я просчитывали при помощи формулы </w:t>
      </w:r>
      <w:r w:rsidR="005F64F2" w:rsidRPr="005F64F2">
        <w:t>Стерджесса</w:t>
      </w:r>
      <w:r w:rsidR="007D5049">
        <w:t xml:space="preserve"> и встроенной функции ЧАСТОТА().</w:t>
      </w:r>
    </w:p>
    <w:p w14:paraId="604F8788" w14:textId="77777777" w:rsidR="009D18CD" w:rsidRDefault="009D18CD" w:rsidP="009D18CD">
      <w:pPr>
        <w:pStyle w:val="ad"/>
      </w:pPr>
      <w:r>
        <w:rPr>
          <w:lang w:eastAsia="ru-RU"/>
        </w:rPr>
        <w:lastRenderedPageBreak/>
        <w:drawing>
          <wp:inline distT="0" distB="0" distL="0" distR="0" wp14:anchorId="790B9B8E" wp14:editId="385594A7">
            <wp:extent cx="5906865" cy="265366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09915" cy="2655035"/>
                    </a:xfrm>
                    <a:prstGeom prst="rect">
                      <a:avLst/>
                    </a:prstGeom>
                    <a:noFill/>
                    <a:ln>
                      <a:noFill/>
                    </a:ln>
                  </pic:spPr>
                </pic:pic>
              </a:graphicData>
            </a:graphic>
          </wp:inline>
        </w:drawing>
      </w:r>
    </w:p>
    <w:p w14:paraId="660F4A97" w14:textId="6D48F703" w:rsidR="009D18CD" w:rsidRDefault="009D18CD" w:rsidP="009D18CD">
      <w:pPr>
        <w:pStyle w:val="ab"/>
      </w:pPr>
      <w:r>
        <w:t xml:space="preserve">Рисунок 3.1.2 – </w:t>
      </w:r>
      <w:r w:rsidR="00DF0B5E" w:rsidRPr="00DF0B5E">
        <w:t>– Графическое представление интервально-вариационного ряда по</w:t>
      </w:r>
      <w:r w:rsidR="00DF0B5E">
        <w:t xml:space="preserve"> относительным</w:t>
      </w:r>
      <w:r w:rsidR="00DF0B5E" w:rsidRPr="00DF0B5E">
        <w:t xml:space="preserve"> частотам</w:t>
      </w:r>
    </w:p>
    <w:p w14:paraId="73AD690E" w14:textId="23CF64BD" w:rsidR="009D18CD" w:rsidRPr="005F64F2" w:rsidRDefault="00DF0B5E" w:rsidP="00E325DE">
      <w:pPr>
        <w:pStyle w:val="a6"/>
        <w:rPr>
          <w:sz w:val="24"/>
          <w:szCs w:val="24"/>
        </w:rPr>
      </w:pPr>
      <w:r>
        <w:t>Чтобы сделать данную гистограмму нужны такие показатели как нижние границы интервалов и относительные частоты. Значения нижних границ интервалов, как и у гистограммы, построенной по обычным частотам, откладывается на оси абсцисс, а значения относительных частот находятся на оси ординат.</w:t>
      </w:r>
      <w:r w:rsidR="005F64F2">
        <w:t xml:space="preserve"> Границы интервалов ранее находились с использованием формулы </w:t>
      </w:r>
      <w:proofErr w:type="spellStart"/>
      <w:r w:rsidR="005F64F2">
        <w:t>С</w:t>
      </w:r>
      <w:r w:rsidR="005F64F2" w:rsidRPr="005F64F2">
        <w:t>терджесса</w:t>
      </w:r>
      <w:proofErr w:type="spellEnd"/>
      <w:r w:rsidR="005F64F2">
        <w:t xml:space="preserve">, относительными частотами называются значения полученные при делении частоты определенного интервала на количество наблюдений, например, для моих данных у 1 интервала относительная частота находилась, как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226</m:t>
            </m:r>
          </m:den>
        </m:f>
      </m:oMath>
      <w:r w:rsidR="005F64F2">
        <w:rPr>
          <w:sz w:val="32"/>
          <w:szCs w:val="32"/>
        </w:rPr>
        <w:t>.</w:t>
      </w:r>
    </w:p>
    <w:p w14:paraId="5EA434FF" w14:textId="77777777" w:rsidR="009D18CD" w:rsidRPr="00331899" w:rsidRDefault="009D18CD" w:rsidP="009D18CD">
      <w:pPr>
        <w:pStyle w:val="a6"/>
        <w:ind w:firstLine="0"/>
      </w:pPr>
    </w:p>
    <w:p w14:paraId="2C04A468" w14:textId="77777777" w:rsidR="009D18CD" w:rsidRPr="00D42C40" w:rsidRDefault="009D18CD" w:rsidP="00DF0B5E">
      <w:pPr>
        <w:pStyle w:val="a6"/>
        <w:ind w:firstLine="0"/>
      </w:pPr>
      <w:r>
        <w:br w:type="page"/>
      </w:r>
    </w:p>
    <w:p w14:paraId="4923EE57" w14:textId="63C2C8E5" w:rsidR="009D18CD" w:rsidRDefault="00C666ED" w:rsidP="009D18CD">
      <w:pPr>
        <w:pStyle w:val="22"/>
        <w:numPr>
          <w:ilvl w:val="1"/>
          <w:numId w:val="1"/>
        </w:numPr>
        <w:tabs>
          <w:tab w:val="num" w:pos="360"/>
        </w:tabs>
        <w:ind w:left="0" w:firstLine="0"/>
        <w:rPr>
          <w:lang w:val="en-US"/>
        </w:rPr>
      </w:pPr>
      <w:bookmarkStart w:id="25" w:name="_Toc118232697"/>
      <w:r>
        <w:lastRenderedPageBreak/>
        <w:t>Полигон</w:t>
      </w:r>
      <w:bookmarkEnd w:id="25"/>
    </w:p>
    <w:p w14:paraId="027B612B" w14:textId="5D2057CC" w:rsidR="009D18CD" w:rsidRPr="00C12303" w:rsidRDefault="00700602" w:rsidP="00C12303">
      <w:pPr>
        <w:pStyle w:val="a6"/>
      </w:pPr>
      <w:r>
        <w:t xml:space="preserve">Полигон представляет из себя график из ломанной прямой, которая </w:t>
      </w:r>
      <w:r w:rsidRPr="00700602">
        <w:t>соедин</w:t>
      </w:r>
      <w:r>
        <w:t xml:space="preserve">яет определенные </w:t>
      </w:r>
      <w:r w:rsidRPr="00700602">
        <w:t>точки</w:t>
      </w:r>
      <w:r>
        <w:t>. Как правило, если соединить полигон и гистограмму, то точки будут лежать на серединах столбцов гистограммы. Я рассматривала «</w:t>
      </w:r>
      <w:r w:rsidRPr="00700602">
        <w:t>Полигон интервально-вариационного ряда</w:t>
      </w:r>
      <w:r>
        <w:t>» (рис</w:t>
      </w:r>
      <w:r w:rsidRPr="00700602">
        <w:t xml:space="preserve">.3.2.1) </w:t>
      </w:r>
      <w:r>
        <w:t>и «</w:t>
      </w:r>
      <w:r w:rsidRPr="00700602">
        <w:t>Полигон относительных частот интервально-вариационного ряда</w:t>
      </w:r>
      <w:r>
        <w:t>»</w:t>
      </w:r>
      <w:r w:rsidRPr="00700602">
        <w:t xml:space="preserve"> </w:t>
      </w:r>
      <w:r>
        <w:t>(рис</w:t>
      </w:r>
      <w:r w:rsidRPr="00700602">
        <w:t xml:space="preserve">.3.2.1). </w:t>
      </w:r>
      <w:r w:rsidR="00B6016A">
        <w:t>Чтобы построить полигон нам достаточно поменять вид диаграммы у гистограмм.</w:t>
      </w:r>
    </w:p>
    <w:p w14:paraId="524B4EC4" w14:textId="77777777" w:rsidR="009D18CD" w:rsidRPr="0044085A" w:rsidRDefault="009D18CD" w:rsidP="009D18CD">
      <w:pPr>
        <w:pStyle w:val="a6"/>
      </w:pPr>
    </w:p>
    <w:p w14:paraId="2E198C20" w14:textId="77777777" w:rsidR="009D18CD" w:rsidRDefault="009D18CD" w:rsidP="009D18CD">
      <w:pPr>
        <w:pStyle w:val="ad"/>
      </w:pPr>
      <w:r>
        <w:rPr>
          <w:lang w:eastAsia="ru-RU"/>
        </w:rPr>
        <w:drawing>
          <wp:inline distT="0" distB="0" distL="0" distR="0" wp14:anchorId="306ED715" wp14:editId="280C94A8">
            <wp:extent cx="5291667" cy="2802255"/>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318311" cy="2816365"/>
                    </a:xfrm>
                    <a:prstGeom prst="rect">
                      <a:avLst/>
                    </a:prstGeom>
                    <a:noFill/>
                    <a:ln>
                      <a:noFill/>
                    </a:ln>
                  </pic:spPr>
                </pic:pic>
              </a:graphicData>
            </a:graphic>
          </wp:inline>
        </w:drawing>
      </w:r>
    </w:p>
    <w:p w14:paraId="252166B7" w14:textId="4298F951" w:rsidR="009D18CD" w:rsidRDefault="009D18CD" w:rsidP="009D18CD">
      <w:pPr>
        <w:pStyle w:val="ab"/>
      </w:pPr>
      <w:r>
        <w:t xml:space="preserve">Рисунок 3.2.1 – </w:t>
      </w:r>
      <w:r w:rsidR="00B6016A">
        <w:t>Полигон, построенный по частотам</w:t>
      </w:r>
    </w:p>
    <w:p w14:paraId="37B54008" w14:textId="3CD51FAD" w:rsidR="00700602" w:rsidRDefault="00B6016A" w:rsidP="00C12303">
      <w:pPr>
        <w:pStyle w:val="a6"/>
      </w:pPr>
      <w:r>
        <w:t>Поменяв тип диаграммы</w:t>
      </w:r>
      <w:r w:rsidR="00C12303">
        <w:t xml:space="preserve"> у «Гистограмма по интервально-вариационному ряду», я получила полигон, у которого координатами являются частоты и нижние границы интервалов.</w:t>
      </w:r>
    </w:p>
    <w:p w14:paraId="572D0ABC" w14:textId="77777777" w:rsidR="00C12303" w:rsidRPr="00B6016A" w:rsidRDefault="00C12303" w:rsidP="00C12303">
      <w:pPr>
        <w:pStyle w:val="a6"/>
      </w:pPr>
    </w:p>
    <w:p w14:paraId="0D6E5213" w14:textId="77777777" w:rsidR="009D18CD" w:rsidRDefault="009D18CD" w:rsidP="009D18CD">
      <w:pPr>
        <w:spacing w:after="0" w:line="360" w:lineRule="auto"/>
        <w:jc w:val="center"/>
        <w:rPr>
          <w:rFonts w:ascii="Times New Roman" w:hAnsi="Times New Roman"/>
          <w:sz w:val="26"/>
          <w:szCs w:val="26"/>
        </w:rPr>
      </w:pPr>
      <w:r>
        <w:rPr>
          <w:noProof/>
          <w:lang w:eastAsia="ru-RU"/>
        </w:rPr>
        <w:lastRenderedPageBreak/>
        <w:drawing>
          <wp:inline distT="0" distB="0" distL="0" distR="0" wp14:anchorId="14F49A7C" wp14:editId="42993B71">
            <wp:extent cx="5186045" cy="259905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217602" cy="2614870"/>
                    </a:xfrm>
                    <a:prstGeom prst="rect">
                      <a:avLst/>
                    </a:prstGeom>
                    <a:noFill/>
                    <a:ln>
                      <a:noFill/>
                    </a:ln>
                  </pic:spPr>
                </pic:pic>
              </a:graphicData>
            </a:graphic>
          </wp:inline>
        </w:drawing>
      </w:r>
    </w:p>
    <w:p w14:paraId="6CA2E289" w14:textId="760191DD" w:rsidR="009D18CD" w:rsidRDefault="009D18CD" w:rsidP="00700602">
      <w:pPr>
        <w:pStyle w:val="ab"/>
      </w:pPr>
      <w:r w:rsidRPr="003B4DD6">
        <w:t xml:space="preserve">Рисунок </w:t>
      </w:r>
      <w:r>
        <w:t>3.2</w:t>
      </w:r>
      <w:r w:rsidRPr="003B4DD6">
        <w:t>.</w:t>
      </w:r>
      <w:r>
        <w:t>2 –</w:t>
      </w:r>
      <w:r w:rsidRPr="003B4DD6">
        <w:t xml:space="preserve"> </w:t>
      </w:r>
      <w:r w:rsidR="00B6016A">
        <w:t>Полигон, построенный по относительным частотам</w:t>
      </w:r>
    </w:p>
    <w:p w14:paraId="3545C379" w14:textId="77777777" w:rsidR="00B6016A" w:rsidRPr="00B6016A" w:rsidRDefault="00B6016A" w:rsidP="00B6016A">
      <w:pPr>
        <w:pStyle w:val="a6"/>
      </w:pPr>
    </w:p>
    <w:p w14:paraId="0563266A" w14:textId="0D6540B4" w:rsidR="00B6016A" w:rsidRDefault="00C12303" w:rsidP="00B6016A">
      <w:pPr>
        <w:pStyle w:val="a6"/>
      </w:pPr>
      <w:r>
        <w:t xml:space="preserve">Аналогично и со вторым полигоном я изменила тип диаграммы у «Гистограмма относительных частот по интервально-вариационному ряду». </w:t>
      </w:r>
      <w:r w:rsidR="00B6016A" w:rsidRPr="00B6016A">
        <w:t>В качестве первой координаты берем варианты измерения, а второй координатой являются значения относительной частоты варианты измерения.</w:t>
      </w:r>
    </w:p>
    <w:p w14:paraId="4F2680EB" w14:textId="769C352C" w:rsidR="00C12303" w:rsidRPr="00C12303" w:rsidRDefault="00C12303" w:rsidP="00C12303">
      <w:pPr>
        <w:rPr>
          <w:rFonts w:ascii="Times New Roman" w:eastAsia="Calibri" w:hAnsi="Times New Roman" w:cs="Times New Roman"/>
          <w:sz w:val="26"/>
        </w:rPr>
      </w:pPr>
      <w:r>
        <w:br w:type="page"/>
      </w:r>
    </w:p>
    <w:p w14:paraId="36D43367" w14:textId="25C42C79" w:rsidR="009D18CD" w:rsidRDefault="00C666ED" w:rsidP="009D18CD">
      <w:pPr>
        <w:pStyle w:val="22"/>
        <w:numPr>
          <w:ilvl w:val="1"/>
          <w:numId w:val="1"/>
        </w:numPr>
        <w:tabs>
          <w:tab w:val="num" w:pos="360"/>
        </w:tabs>
        <w:ind w:left="0" w:firstLine="0"/>
      </w:pPr>
      <w:bookmarkStart w:id="26" w:name="_Toc118232698"/>
      <w:r>
        <w:lastRenderedPageBreak/>
        <w:t>Кумулятивная кривая</w:t>
      </w:r>
      <w:bookmarkEnd w:id="26"/>
    </w:p>
    <w:p w14:paraId="05C4C2EC" w14:textId="7A5C8419" w:rsidR="009D18CD" w:rsidRDefault="00EF27DE" w:rsidP="009D18CD">
      <w:pPr>
        <w:pStyle w:val="a6"/>
      </w:pPr>
      <w:proofErr w:type="spellStart"/>
      <w:r>
        <w:t>Кумулята</w:t>
      </w:r>
      <w:proofErr w:type="spellEnd"/>
      <w:r>
        <w:t xml:space="preserve"> или же кумулятивная кривая представляет из себя кривую накопленных частот. Для графического представления я построила 2 вида: «</w:t>
      </w:r>
      <w:r w:rsidRPr="00EF27DE">
        <w:t>Кумулятивная кривая</w:t>
      </w:r>
      <w:r>
        <w:t xml:space="preserve"> интервально-вариационного ряда по</w:t>
      </w:r>
      <w:r w:rsidRPr="00EF27DE">
        <w:t xml:space="preserve"> </w:t>
      </w:r>
      <w:r>
        <w:t>накопленным частотам» (рис</w:t>
      </w:r>
      <w:r w:rsidRPr="00EF27DE">
        <w:t>.3.3.1)</w:t>
      </w:r>
      <w:r>
        <w:t xml:space="preserve"> и «</w:t>
      </w:r>
      <w:r w:rsidRPr="00EF27DE">
        <w:t>Кумулятивная кривая относительных частот интервально-вариационного ряда</w:t>
      </w:r>
      <w:r>
        <w:t>»</w:t>
      </w:r>
      <w:r w:rsidRPr="00EF27DE">
        <w:t xml:space="preserve"> </w:t>
      </w:r>
      <w:r>
        <w:t>(рис</w:t>
      </w:r>
      <w:r w:rsidRPr="00EF27DE">
        <w:t>.3.3.2)</w:t>
      </w:r>
    </w:p>
    <w:p w14:paraId="0E716941" w14:textId="77777777" w:rsidR="00EF27DE" w:rsidRPr="00EF27DE" w:rsidRDefault="00EF27DE" w:rsidP="009D18CD">
      <w:pPr>
        <w:pStyle w:val="a6"/>
      </w:pPr>
    </w:p>
    <w:p w14:paraId="68769CAB" w14:textId="77777777" w:rsidR="009D18CD" w:rsidRDefault="009D18CD" w:rsidP="009D18CD">
      <w:pPr>
        <w:pStyle w:val="ad"/>
      </w:pPr>
      <w:r>
        <w:rPr>
          <w:lang w:eastAsia="ru-RU"/>
        </w:rPr>
        <w:drawing>
          <wp:inline distT="0" distB="0" distL="0" distR="0" wp14:anchorId="09775F68" wp14:editId="42E01CF7">
            <wp:extent cx="5410835" cy="2495348"/>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42080" cy="2509758"/>
                    </a:xfrm>
                    <a:prstGeom prst="rect">
                      <a:avLst/>
                    </a:prstGeom>
                    <a:noFill/>
                    <a:ln>
                      <a:noFill/>
                    </a:ln>
                  </pic:spPr>
                </pic:pic>
              </a:graphicData>
            </a:graphic>
          </wp:inline>
        </w:drawing>
      </w:r>
    </w:p>
    <w:p w14:paraId="29652A28" w14:textId="6EA22A9C" w:rsidR="009D18CD" w:rsidRDefault="009D18CD" w:rsidP="009D18CD">
      <w:pPr>
        <w:pStyle w:val="ab"/>
      </w:pPr>
      <w:r>
        <w:t xml:space="preserve">Рисунок 3.3.1 – </w:t>
      </w:r>
      <w:r w:rsidR="00EF27DE">
        <w:t>Представление кумулятивной кривой по накопленным частотам</w:t>
      </w:r>
    </w:p>
    <w:p w14:paraId="089E2200" w14:textId="6C39E9A7" w:rsidR="00926250" w:rsidRPr="00F82510" w:rsidRDefault="00EF27DE" w:rsidP="00926250">
      <w:pPr>
        <w:pStyle w:val="a6"/>
      </w:pPr>
      <w:r>
        <w:t xml:space="preserve">Для данной кумулятивной кривой </w:t>
      </w:r>
      <w:r w:rsidR="00926250">
        <w:t xml:space="preserve">по оси ординат откладываем накопленные частоты, которые считаются по следующему принципу, первое значение- это частота первого интервала, второе значение- это сумма первого и текущего интервала, </w:t>
      </w:r>
      <w:proofErr w:type="spellStart"/>
      <w:r w:rsidR="00926250">
        <w:t>т.е</w:t>
      </w:r>
      <w:proofErr w:type="spellEnd"/>
      <w:r w:rsidR="00926250">
        <w:t xml:space="preserve"> для всех интервалов делается сумма текущей и предыдущей частоты. На оси абсцисс располагаются середины интервалов, которые посчитаны через</w:t>
      </w:r>
      <w:r w:rsidR="007D5049">
        <w:t xml:space="preserve"> встроенную функцию СРЗНАЧ (). </w:t>
      </w:r>
    </w:p>
    <w:p w14:paraId="5E499037" w14:textId="358B18A4" w:rsidR="00EF27DE" w:rsidRPr="00EF27DE" w:rsidRDefault="00EF27DE" w:rsidP="00EF27DE">
      <w:pPr>
        <w:pStyle w:val="a6"/>
      </w:pPr>
    </w:p>
    <w:p w14:paraId="290F18CC" w14:textId="77777777" w:rsidR="009D18CD" w:rsidRDefault="009D18CD" w:rsidP="009D18CD">
      <w:pPr>
        <w:spacing w:after="0" w:line="360" w:lineRule="auto"/>
        <w:jc w:val="center"/>
        <w:rPr>
          <w:rFonts w:ascii="Times New Roman" w:hAnsi="Times New Roman"/>
          <w:sz w:val="26"/>
          <w:szCs w:val="26"/>
        </w:rPr>
      </w:pPr>
      <w:r>
        <w:rPr>
          <w:noProof/>
          <w:lang w:eastAsia="ru-RU"/>
        </w:rPr>
        <w:lastRenderedPageBreak/>
        <w:drawing>
          <wp:inline distT="0" distB="0" distL="0" distR="0" wp14:anchorId="1B150EDD" wp14:editId="191E76BD">
            <wp:extent cx="5438775" cy="24955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40599" cy="2496387"/>
                    </a:xfrm>
                    <a:prstGeom prst="rect">
                      <a:avLst/>
                    </a:prstGeom>
                    <a:noFill/>
                    <a:ln>
                      <a:noFill/>
                    </a:ln>
                  </pic:spPr>
                </pic:pic>
              </a:graphicData>
            </a:graphic>
          </wp:inline>
        </w:drawing>
      </w:r>
    </w:p>
    <w:p w14:paraId="433722E6" w14:textId="5A156BF3" w:rsidR="009D18CD" w:rsidRPr="00537478" w:rsidRDefault="009D18CD" w:rsidP="009D18CD">
      <w:pPr>
        <w:pStyle w:val="ab"/>
      </w:pPr>
      <w:r w:rsidRPr="003B4DD6">
        <w:t xml:space="preserve">Рисунок </w:t>
      </w:r>
      <w:r>
        <w:t>3.3</w:t>
      </w:r>
      <w:r w:rsidRPr="003B4DD6">
        <w:t>.</w:t>
      </w:r>
      <w:r>
        <w:t>2 –</w:t>
      </w:r>
      <w:r w:rsidRPr="003B4DD6">
        <w:t xml:space="preserve"> </w:t>
      </w:r>
      <w:r w:rsidR="00EF27DE">
        <w:t>Представление кумулятивной кривой по относительным частотам</w:t>
      </w:r>
    </w:p>
    <w:p w14:paraId="3542B4C3" w14:textId="783D0CCE" w:rsidR="009D18CD" w:rsidRDefault="00926250" w:rsidP="009D18CD">
      <w:pPr>
        <w:pStyle w:val="a6"/>
      </w:pPr>
      <w:r>
        <w:t>Чтобы построить кумулятивную кривую, где будут накопленные относительные частоты действуем иным образом, нам необходимо поделить частоту текущего интервала на количество всех наблюдений. Что касается оси абсцисс тут мы действуем аналогичным образом, как и в прошлом примере,</w:t>
      </w:r>
      <w:r w:rsidR="007D5049">
        <w:t xml:space="preserve"> применяем встроенную функцию. </w:t>
      </w:r>
    </w:p>
    <w:p w14:paraId="2E3BE88C" w14:textId="6BA51982" w:rsidR="00926250" w:rsidRPr="00D96537" w:rsidRDefault="00D96537" w:rsidP="00D96537">
      <w:pPr>
        <w:rPr>
          <w:rFonts w:ascii="Times New Roman" w:eastAsia="Calibri" w:hAnsi="Times New Roman" w:cs="Times New Roman"/>
          <w:sz w:val="26"/>
        </w:rPr>
      </w:pPr>
      <w:r>
        <w:br w:type="page"/>
      </w:r>
    </w:p>
    <w:p w14:paraId="5B1D6332" w14:textId="31CF8D53" w:rsidR="009D18CD" w:rsidRPr="00F82510" w:rsidRDefault="00C666ED" w:rsidP="009D18CD">
      <w:pPr>
        <w:pStyle w:val="22"/>
        <w:numPr>
          <w:ilvl w:val="1"/>
          <w:numId w:val="1"/>
        </w:numPr>
        <w:tabs>
          <w:tab w:val="num" w:pos="360"/>
        </w:tabs>
        <w:ind w:left="0" w:firstLine="0"/>
      </w:pPr>
      <w:bookmarkStart w:id="27" w:name="_Toc118232699"/>
      <w:proofErr w:type="spellStart"/>
      <w:r>
        <w:lastRenderedPageBreak/>
        <w:t>Огива</w:t>
      </w:r>
      <w:bookmarkEnd w:id="27"/>
      <w:proofErr w:type="spellEnd"/>
    </w:p>
    <w:p w14:paraId="11736483" w14:textId="10D83264" w:rsidR="009D18CD" w:rsidRDefault="00D96537" w:rsidP="009D18CD">
      <w:pPr>
        <w:pStyle w:val="a6"/>
      </w:pPr>
      <w:r>
        <w:t xml:space="preserve">Для того, чтобы изобразить </w:t>
      </w:r>
      <w:proofErr w:type="spellStart"/>
      <w:r>
        <w:t>огиву</w:t>
      </w:r>
      <w:proofErr w:type="spellEnd"/>
      <w:r>
        <w:t xml:space="preserve"> всего лишь нужно поменять в </w:t>
      </w:r>
      <w:r w:rsidR="00451590">
        <w:t>кумулятивной</w:t>
      </w:r>
      <w:r>
        <w:t xml:space="preserve"> кривой значения осей ординат и абсцисс местами, </w:t>
      </w:r>
      <w:r w:rsidR="00451590">
        <w:t>т.е.</w:t>
      </w:r>
      <w:r>
        <w:t xml:space="preserve"> накопленные частоты теперь находятся на оси абсцисс, а нижние границы или середины интервалов помещаются на ось ор</w:t>
      </w:r>
      <w:r w:rsidR="00451590">
        <w:t xml:space="preserve">динат </w:t>
      </w:r>
      <w:r w:rsidR="009D18CD" w:rsidRPr="00537478">
        <w:t>(</w:t>
      </w:r>
      <w:r w:rsidR="009D18CD">
        <w:t>рис.3.4.1).</w:t>
      </w:r>
      <w:r w:rsidR="009D18CD" w:rsidRPr="00537478">
        <w:t xml:space="preserve"> </w:t>
      </w:r>
    </w:p>
    <w:p w14:paraId="12E3A5EC" w14:textId="77777777" w:rsidR="009D18CD" w:rsidRDefault="009D18CD" w:rsidP="009D18CD">
      <w:pPr>
        <w:pStyle w:val="ad"/>
      </w:pPr>
      <w:r>
        <w:rPr>
          <w:lang w:eastAsia="ru-RU"/>
        </w:rPr>
        <w:drawing>
          <wp:inline distT="0" distB="0" distL="0" distR="0" wp14:anchorId="093A0F70" wp14:editId="249B9627">
            <wp:extent cx="5610225" cy="2628856"/>
            <wp:effectExtent l="0" t="0" r="0"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615591" cy="2631371"/>
                    </a:xfrm>
                    <a:prstGeom prst="rect">
                      <a:avLst/>
                    </a:prstGeom>
                    <a:noFill/>
                    <a:ln>
                      <a:noFill/>
                    </a:ln>
                  </pic:spPr>
                </pic:pic>
              </a:graphicData>
            </a:graphic>
          </wp:inline>
        </w:drawing>
      </w:r>
    </w:p>
    <w:p w14:paraId="42610848" w14:textId="77777777" w:rsidR="009D18CD" w:rsidRDefault="009D18CD" w:rsidP="009D18CD">
      <w:pPr>
        <w:pStyle w:val="ab"/>
      </w:pPr>
      <w:r>
        <w:t>Рисунок 3.4.1 – Управление игровым персонажем</w:t>
      </w:r>
    </w:p>
    <w:p w14:paraId="75E82FE9" w14:textId="678301E4" w:rsidR="009D18CD" w:rsidRPr="00D96537" w:rsidRDefault="00D96537" w:rsidP="00D96537">
      <w:pPr>
        <w:rPr>
          <w:rFonts w:ascii="Times New Roman" w:eastAsia="Calibri" w:hAnsi="Times New Roman" w:cs="Times New Roman"/>
          <w:sz w:val="26"/>
        </w:rPr>
      </w:pPr>
      <w:r>
        <w:br w:type="page"/>
      </w:r>
    </w:p>
    <w:p w14:paraId="18B6EC08" w14:textId="324249C5" w:rsidR="009D18CD" w:rsidRPr="00C666ED" w:rsidRDefault="00C666ED" w:rsidP="009D18CD">
      <w:pPr>
        <w:pStyle w:val="22"/>
        <w:numPr>
          <w:ilvl w:val="1"/>
          <w:numId w:val="1"/>
        </w:numPr>
        <w:tabs>
          <w:tab w:val="num" w:pos="360"/>
        </w:tabs>
        <w:ind w:left="0" w:firstLine="0"/>
      </w:pPr>
      <w:bookmarkStart w:id="28" w:name="_Toc118232700"/>
      <w:r>
        <w:lastRenderedPageBreak/>
        <w:t>Столбиковая диаграмма и точечный график ранжированных данных</w:t>
      </w:r>
      <w:bookmarkEnd w:id="28"/>
      <w:r>
        <w:t xml:space="preserve"> </w:t>
      </w:r>
    </w:p>
    <w:p w14:paraId="3C89BC9C" w14:textId="0F870194" w:rsidR="009D18CD" w:rsidRDefault="00451D98" w:rsidP="009D18CD">
      <w:pPr>
        <w:pStyle w:val="a6"/>
      </w:pPr>
      <w:r>
        <w:t>Рассмотрим ранжированные данные с помощью столбиковой диаграммы (</w:t>
      </w:r>
      <w:r w:rsidR="009D18CD">
        <w:t>рис.3.5.1)</w:t>
      </w:r>
      <w:r>
        <w:t xml:space="preserve"> и точечного графика(рис</w:t>
      </w:r>
      <w:r w:rsidRPr="00451D98">
        <w:t xml:space="preserve">.3.5.2). </w:t>
      </w:r>
      <w:r>
        <w:t>Я считаю, что это одни из самых простых способов представления данных.</w:t>
      </w:r>
    </w:p>
    <w:p w14:paraId="49544522" w14:textId="77777777" w:rsidR="00A4655E" w:rsidRPr="00451D98" w:rsidRDefault="00A4655E" w:rsidP="009D18CD">
      <w:pPr>
        <w:pStyle w:val="a6"/>
      </w:pPr>
    </w:p>
    <w:p w14:paraId="0B156E03" w14:textId="280EA658" w:rsidR="009D18CD" w:rsidRDefault="00451590" w:rsidP="009D18CD">
      <w:pPr>
        <w:pStyle w:val="ad"/>
      </w:pPr>
      <w:r>
        <w:rPr>
          <w:lang w:eastAsia="ru-RU"/>
          <w14:ligatures w14:val="standardContextual"/>
        </w:rPr>
        <w:drawing>
          <wp:inline distT="0" distB="0" distL="0" distR="0" wp14:anchorId="0DD1A76F" wp14:editId="1655A7AF">
            <wp:extent cx="5800725" cy="3171825"/>
            <wp:effectExtent l="0" t="0" r="9525" b="9525"/>
            <wp:docPr id="3" name="Диаграмма 3">
              <a:extLst xmlns:a="http://schemas.openxmlformats.org/drawingml/2006/main">
                <a:ext uri="{FF2B5EF4-FFF2-40B4-BE49-F238E27FC236}">
                  <a16:creationId xmlns:a16="http://schemas.microsoft.com/office/drawing/2014/main" id="{A84F8AA6-DAC8-95C6-F0AE-FEC5AD3696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CD59E7B" w14:textId="5029A9AF" w:rsidR="009D18CD" w:rsidRDefault="009D18CD" w:rsidP="00EF27DE">
      <w:pPr>
        <w:pStyle w:val="ab"/>
      </w:pPr>
      <w:r>
        <w:t xml:space="preserve">Рисунок 3.5.1 – </w:t>
      </w:r>
      <w:r w:rsidR="00451D98">
        <w:t>Представление ранжированных данных с помощью столбиковой диаграммы</w:t>
      </w:r>
    </w:p>
    <w:p w14:paraId="695F7E8E" w14:textId="77777777" w:rsidR="00A4655E" w:rsidRPr="00A4655E" w:rsidRDefault="00A4655E" w:rsidP="00A4655E">
      <w:pPr>
        <w:pStyle w:val="a6"/>
      </w:pPr>
    </w:p>
    <w:p w14:paraId="4BEAC2BF" w14:textId="2222EEA3" w:rsidR="00451D98" w:rsidRDefault="00451D98" w:rsidP="00451D98">
      <w:pPr>
        <w:pStyle w:val="a6"/>
      </w:pPr>
      <w:r>
        <w:t>В данном случае на оси абсцисс лежат условные места банков в ряду, а на оси ординат расположены прибыли, понятно из условий, что все данные не посчитаны каким-либо способом, а лишь берутся из первоначальных ранжированных данных.</w:t>
      </w:r>
    </w:p>
    <w:p w14:paraId="2DB0096A" w14:textId="083E5E00" w:rsidR="00A4655E" w:rsidRDefault="00A4655E" w:rsidP="00A4655E">
      <w:pPr>
        <w:pStyle w:val="ad"/>
      </w:pPr>
      <w:r>
        <w:rPr>
          <w:lang w:eastAsia="ru-RU"/>
          <w14:ligatures w14:val="standardContextual"/>
        </w:rPr>
        <w:lastRenderedPageBreak/>
        <w:drawing>
          <wp:inline distT="0" distB="0" distL="0" distR="0" wp14:anchorId="1FAF1EFD" wp14:editId="60CA2781">
            <wp:extent cx="5876925" cy="2967355"/>
            <wp:effectExtent l="0" t="0" r="9525" b="4445"/>
            <wp:docPr id="11" name="Диаграмма 11">
              <a:extLst xmlns:a="http://schemas.openxmlformats.org/drawingml/2006/main">
                <a:ext uri="{FF2B5EF4-FFF2-40B4-BE49-F238E27FC236}">
                  <a16:creationId xmlns:a16="http://schemas.microsoft.com/office/drawing/2014/main" id="{0E19AACC-E512-D6AA-9908-7FA78CCAE2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565FDD3" w14:textId="67CFDD3B" w:rsidR="00A4655E" w:rsidRDefault="00A4655E" w:rsidP="00A4655E">
      <w:pPr>
        <w:pStyle w:val="ab"/>
      </w:pPr>
      <w:bookmarkStart w:id="29" w:name="_Hlk118110214"/>
      <w:r>
        <w:t>Рисунок 3.5.2 – Представление ранжированных данных с помощью точечного графика</w:t>
      </w:r>
    </w:p>
    <w:bookmarkEnd w:id="29"/>
    <w:p w14:paraId="2C67128D" w14:textId="64A2D956" w:rsidR="00A4655E" w:rsidRPr="00A4655E" w:rsidRDefault="00A4655E" w:rsidP="00A4655E">
      <w:pPr>
        <w:pStyle w:val="a6"/>
      </w:pPr>
      <w:r>
        <w:t>Для точечного графика, как и для столбиковой диаграммы нет необходимости что-то высчитывать, можно лишь поменять тип диаграммы с гистограммы на точечную.</w:t>
      </w:r>
    </w:p>
    <w:p w14:paraId="3129A381" w14:textId="77777777" w:rsidR="00A4655E" w:rsidRPr="00451D98" w:rsidRDefault="00A4655E" w:rsidP="00451D98">
      <w:pPr>
        <w:pStyle w:val="a6"/>
      </w:pPr>
    </w:p>
    <w:p w14:paraId="3FF5820C" w14:textId="36FFF637" w:rsidR="00C666ED" w:rsidRDefault="00C666ED" w:rsidP="00C666ED">
      <w:pPr>
        <w:pStyle w:val="12"/>
        <w:rPr>
          <w:color w:val="auto"/>
        </w:rPr>
      </w:pPr>
      <w:bookmarkStart w:id="30" w:name="_Toc118232701"/>
      <w:r w:rsidRPr="00C666ED">
        <w:rPr>
          <w:color w:val="auto"/>
        </w:rPr>
        <w:lastRenderedPageBreak/>
        <w:t xml:space="preserve">Глава </w:t>
      </w:r>
      <w:r w:rsidR="001E2954">
        <w:rPr>
          <w:color w:val="auto"/>
        </w:rPr>
        <w:t>4</w:t>
      </w:r>
      <w:r w:rsidR="001E2954" w:rsidRPr="00C666ED">
        <w:rPr>
          <w:color w:val="auto"/>
        </w:rPr>
        <w:t>. Основные</w:t>
      </w:r>
      <w:r w:rsidRPr="00C666ED">
        <w:rPr>
          <w:color w:val="auto"/>
        </w:rPr>
        <w:t xml:space="preserve"> числовые характеристики одномерных количественных данных</w:t>
      </w:r>
      <w:bookmarkEnd w:id="30"/>
    </w:p>
    <w:p w14:paraId="14955EAB" w14:textId="68929B05" w:rsidR="001E2954" w:rsidRPr="001E2954" w:rsidRDefault="001E2954" w:rsidP="001E2954">
      <w:pPr>
        <w:pStyle w:val="a6"/>
      </w:pPr>
      <w:r>
        <w:t xml:space="preserve">Эта глава посвящается характеристикам, которые можно высчитать по определенным формулам, но не это является </w:t>
      </w:r>
      <w:r w:rsidR="00102A91">
        <w:t>чем-то основным</w:t>
      </w:r>
      <w:r>
        <w:t>. Главное у этих характеристик — это возможность определить вид потенциальных графиков без их построения или же подтвердить то или ино</w:t>
      </w:r>
      <w:r w:rsidR="00102A91">
        <w:t>е графическое распределение признака</w:t>
      </w:r>
      <w:r w:rsidRPr="001E2954">
        <w:t>.</w:t>
      </w:r>
      <w:r w:rsidR="00774861">
        <w:t xml:space="preserve"> Все расчеты представлены в приложении</w:t>
      </w:r>
      <w:r w:rsidR="007D5049">
        <w:t xml:space="preserve"> 4</w:t>
      </w:r>
      <w:r w:rsidR="00774861">
        <w:t xml:space="preserve">. </w:t>
      </w:r>
    </w:p>
    <w:p w14:paraId="44275431" w14:textId="77777777" w:rsidR="00D02F58" w:rsidRPr="00F91FE8" w:rsidRDefault="00D02F58" w:rsidP="00D02F58">
      <w:pPr>
        <w:pStyle w:val="a3"/>
        <w:numPr>
          <w:ilvl w:val="0"/>
          <w:numId w:val="1"/>
        </w:numPr>
        <w:spacing w:after="0" w:line="360" w:lineRule="auto"/>
        <w:contextualSpacing w:val="0"/>
        <w:jc w:val="both"/>
        <w:rPr>
          <w:rFonts w:ascii="Times New Roman" w:hAnsi="Times New Roman"/>
          <w:b/>
          <w:vanish/>
          <w:sz w:val="26"/>
        </w:rPr>
      </w:pPr>
    </w:p>
    <w:p w14:paraId="33D5C3A7" w14:textId="499E4C9D" w:rsidR="00D02F58" w:rsidRDefault="00AB30E0" w:rsidP="00D02F58">
      <w:pPr>
        <w:pStyle w:val="22"/>
        <w:numPr>
          <w:ilvl w:val="1"/>
          <w:numId w:val="1"/>
        </w:numPr>
        <w:tabs>
          <w:tab w:val="num" w:pos="360"/>
        </w:tabs>
        <w:ind w:left="0" w:firstLine="0"/>
      </w:pPr>
      <w:bookmarkStart w:id="31" w:name="_Toc118232702"/>
      <w:r>
        <w:t>Показатели вариации</w:t>
      </w:r>
      <w:bookmarkEnd w:id="31"/>
    </w:p>
    <w:p w14:paraId="36380AFD" w14:textId="35A42624" w:rsidR="00964D73" w:rsidRDefault="00102A91" w:rsidP="001E2954">
      <w:pPr>
        <w:pStyle w:val="a6"/>
      </w:pPr>
      <w:r>
        <w:t xml:space="preserve">К структурным величинам относятся медиана, мода и среднее значение. </w:t>
      </w:r>
      <w:r w:rsidR="005F4CF4">
        <w:t xml:space="preserve">Значения данных характеристик для ранжированного и интервально-вариационного ряда считаются по-разному, </w:t>
      </w:r>
      <w:r w:rsidR="00964D73">
        <w:t>кроме того,</w:t>
      </w:r>
      <w:r w:rsidR="005F4CF4">
        <w:t xml:space="preserve"> вычисленные значения могут отличаться в </w:t>
      </w:r>
      <w:r w:rsidR="005F4CF4">
        <w:rPr>
          <w:lang w:val="en-US"/>
        </w:rPr>
        <w:t>n</w:t>
      </w:r>
      <w:r w:rsidR="005F4CF4" w:rsidRPr="005F4CF4">
        <w:t>-</w:t>
      </w:r>
      <w:r w:rsidR="005F4CF4">
        <w:t xml:space="preserve">е количество раз, что считается нормальным. </w:t>
      </w:r>
    </w:p>
    <w:p w14:paraId="5F18D13E" w14:textId="31E60DFE" w:rsidR="001E2954" w:rsidRDefault="005F4CF4" w:rsidP="001E2954">
      <w:pPr>
        <w:pStyle w:val="a6"/>
      </w:pPr>
      <w:r>
        <w:t xml:space="preserve">В случае с ранжированным рядом все считается довольно просто через функции </w:t>
      </w:r>
      <w:r>
        <w:rPr>
          <w:lang w:val="en-US"/>
        </w:rPr>
        <w:t>Excel</w:t>
      </w:r>
      <w:r>
        <w:t xml:space="preserve">: </w:t>
      </w:r>
      <w:r w:rsidR="00964D73">
        <w:t>МОДА (</w:t>
      </w:r>
      <w:r>
        <w:t xml:space="preserve">), </w:t>
      </w:r>
      <w:r w:rsidR="00964D73">
        <w:t>МЕДИАНА (</w:t>
      </w:r>
      <w:r>
        <w:t xml:space="preserve">), </w:t>
      </w:r>
      <w:r w:rsidR="00964D73">
        <w:t>СРЗНАЧ (</w:t>
      </w:r>
      <w:r>
        <w:t xml:space="preserve">). </w:t>
      </w:r>
    </w:p>
    <w:p w14:paraId="61B38823" w14:textId="70F235E4" w:rsidR="00964D73" w:rsidRDefault="00964D73" w:rsidP="001E2954">
      <w:pPr>
        <w:pStyle w:val="a6"/>
      </w:pPr>
      <w:r>
        <w:t xml:space="preserve">При расчетах моды по интервальному вариационном ряду необходимо использовать формулу </w:t>
      </w:r>
      <m:oMath>
        <m:sSub>
          <m:sSubPr>
            <m:ctrlPr>
              <w:rPr>
                <w:rFonts w:ascii="Cambria Math" w:hAnsi="Cambria Math"/>
                <w:i/>
              </w:rPr>
            </m:ctrlPr>
          </m:sSubPr>
          <m:e>
            <m:r>
              <w:rPr>
                <w:rFonts w:ascii="Cambria Math" w:hAnsi="Cambria Math"/>
              </w:rPr>
              <m:t>M</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M</m:t>
                    </m:r>
                  </m:e>
                  <m:sub>
                    <m:r>
                      <w:rPr>
                        <w:rFonts w:ascii="Cambria Math" w:hAnsi="Cambria Math"/>
                      </w:rPr>
                      <m:t>O</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M</m:t>
                    </m:r>
                  </m:e>
                  <m:sub>
                    <m:r>
                      <w:rPr>
                        <w:rFonts w:ascii="Cambria Math" w:hAnsi="Cambria Math"/>
                      </w:rPr>
                      <m:t>O-1</m:t>
                    </m:r>
                  </m:sub>
                </m:sSub>
              </m:sub>
            </m:sSub>
          </m:num>
          <m:den>
            <m:d>
              <m:dPr>
                <m:ctrlPr>
                  <w:rPr>
                    <w:rFonts w:ascii="Cambria Math" w:hAnsi="Cambria Math"/>
                    <w:i/>
                  </w:rPr>
                </m:ctrlPr>
              </m:dP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M</m:t>
                        </m:r>
                      </m:e>
                      <m:sub>
                        <m:r>
                          <w:rPr>
                            <w:rFonts w:ascii="Cambria Math" w:hAnsi="Cambria Math"/>
                          </w:rPr>
                          <m:t>O</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M</m:t>
                        </m:r>
                      </m:e>
                      <m:sub>
                        <m:r>
                          <w:rPr>
                            <w:rFonts w:ascii="Cambria Math" w:hAnsi="Cambria Math"/>
                          </w:rPr>
                          <m:t>O-1</m:t>
                        </m:r>
                      </m:sub>
                    </m:sSub>
                  </m:sub>
                </m:sSub>
              </m:e>
            </m:d>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M</m:t>
                    </m:r>
                  </m:e>
                  <m:sub>
                    <m:r>
                      <w:rPr>
                        <w:rFonts w:ascii="Cambria Math" w:hAnsi="Cambria Math"/>
                      </w:rPr>
                      <m:t>O</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M</m:t>
                    </m:r>
                  </m:e>
                  <m:sub>
                    <m:r>
                      <w:rPr>
                        <w:rFonts w:ascii="Cambria Math" w:hAnsi="Cambria Math"/>
                      </w:rPr>
                      <m:t>O+1</m:t>
                    </m:r>
                  </m:sub>
                </m:sSub>
              </m:sub>
            </m:sSub>
            <m:r>
              <w:rPr>
                <w:rFonts w:ascii="Cambria Math" w:hAnsi="Cambria Math"/>
              </w:rPr>
              <m:t>)</m:t>
            </m:r>
          </m:den>
        </m:f>
      </m:oMath>
      <w:r>
        <w:t xml:space="preserve">, где </w:t>
      </w:r>
      <m:oMath>
        <m:sSub>
          <m:sSubPr>
            <m:ctrlPr>
              <w:rPr>
                <w:rFonts w:ascii="Cambria Math" w:hAnsi="Cambria Math"/>
                <w:i/>
              </w:rPr>
            </m:ctrlPr>
          </m:sSubPr>
          <m:e>
            <m:r>
              <w:rPr>
                <w:rFonts w:ascii="Cambria Math" w:hAnsi="Cambria Math"/>
              </w:rPr>
              <m:t>x</m:t>
            </m:r>
          </m:e>
          <m:sub>
            <m:r>
              <w:rPr>
                <w:rFonts w:ascii="Cambria Math" w:hAnsi="Cambria Math"/>
              </w:rPr>
              <m:t>о</m:t>
            </m:r>
          </m:sub>
        </m:sSub>
      </m:oMath>
      <w:r>
        <w:t xml:space="preserve">- начало модального интервала, </w:t>
      </w:r>
      <m:oMath>
        <m:sSub>
          <m:sSubPr>
            <m:ctrlPr>
              <w:rPr>
                <w:rFonts w:ascii="Cambria Math" w:hAnsi="Cambria Math"/>
                <w:i/>
              </w:rPr>
            </m:ctrlPr>
          </m:sSubPr>
          <m:e>
            <m:r>
              <w:rPr>
                <w:rFonts w:ascii="Cambria Math" w:hAnsi="Cambria Math"/>
              </w:rPr>
              <m:t>h</m:t>
            </m:r>
          </m:e>
          <m:sub>
            <m:r>
              <w:rPr>
                <w:rFonts w:ascii="Cambria Math" w:hAnsi="Cambria Math"/>
              </w:rPr>
              <m:t>o</m:t>
            </m:r>
          </m:sub>
        </m:sSub>
      </m:oMath>
      <w:r>
        <w:t xml:space="preserve">- </w:t>
      </w:r>
      <w:r w:rsidR="006B6015">
        <w:t xml:space="preserve">длина модального интервала,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M</m:t>
                </m:r>
              </m:e>
              <m:sub>
                <m:r>
                  <w:rPr>
                    <w:rFonts w:ascii="Cambria Math" w:hAnsi="Cambria Math"/>
                  </w:rPr>
                  <m:t>O</m:t>
                </m:r>
              </m:sub>
            </m:sSub>
          </m:sub>
        </m:sSub>
      </m:oMath>
      <w:r w:rsidR="006B6015">
        <w:t xml:space="preserve">- частота модального интервала,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M</m:t>
                </m:r>
              </m:e>
              <m:sub>
                <m:r>
                  <w:rPr>
                    <w:rFonts w:ascii="Cambria Math" w:hAnsi="Cambria Math"/>
                  </w:rPr>
                  <m:t>O-1</m:t>
                </m:r>
              </m:sub>
            </m:sSub>
          </m:sub>
        </m:sSub>
      </m:oMath>
      <w:r w:rsidR="006B6015">
        <w:t xml:space="preserve">- частота интервала, предшествующего модальному и аналогично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M</m:t>
                </m:r>
              </m:e>
              <m:sub>
                <m:r>
                  <w:rPr>
                    <w:rFonts w:ascii="Cambria Math" w:hAnsi="Cambria Math"/>
                  </w:rPr>
                  <m:t>O+1</m:t>
                </m:r>
              </m:sub>
            </m:sSub>
          </m:sub>
        </m:sSub>
      </m:oMath>
      <w:r w:rsidR="006B6015">
        <w:t xml:space="preserve">- частота интервала, следующего за модальным. Остается лишь вопрос: «Как определить какой интервал будет модальным?» и на него ответить очень даже просто. Как мы знаем мода </w:t>
      </w:r>
      <w:r w:rsidR="003B2864">
        <w:t>— это наиболее часто встречающееся в числовом ряду значение</w:t>
      </w:r>
      <w:r w:rsidR="006B6015">
        <w:t xml:space="preserve">, поэтому данному определению нам будет соответствовать интервал с максимальным числом частот. </w:t>
      </w:r>
    </w:p>
    <w:p w14:paraId="1B5F3699" w14:textId="232BA0A0" w:rsidR="006B6015" w:rsidRDefault="003B2864" w:rsidP="001E2954">
      <w:pPr>
        <w:pStyle w:val="a6"/>
        <w:rPr>
          <w:szCs w:val="26"/>
        </w:rPr>
      </w:pPr>
      <w:r>
        <w:rPr>
          <w:iCs/>
        </w:rPr>
        <w:t xml:space="preserve">Для того чтобы посчитать медиану нам понадобиться следующая формула </w:t>
      </w:r>
      <m:oMath>
        <m:sSub>
          <m:sSubPr>
            <m:ctrlPr>
              <w:rPr>
                <w:rFonts w:ascii="Cambria Math" w:hAnsi="Cambria Math"/>
                <w:i/>
                <w:sz w:val="32"/>
                <w:szCs w:val="24"/>
              </w:rPr>
            </m:ctrlPr>
          </m:sSubPr>
          <m:e>
            <m:r>
              <w:rPr>
                <w:rFonts w:ascii="Cambria Math" w:hAnsi="Cambria Math"/>
                <w:sz w:val="32"/>
                <w:szCs w:val="24"/>
              </w:rPr>
              <m:t>M</m:t>
            </m:r>
          </m:e>
          <m:sub>
            <m:r>
              <w:rPr>
                <w:rFonts w:ascii="Cambria Math" w:hAnsi="Cambria Math"/>
                <w:sz w:val="32"/>
                <w:szCs w:val="24"/>
                <w:lang w:val="en-US"/>
              </w:rPr>
              <m:t>e</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x</m:t>
            </m:r>
          </m:e>
          <m:sub>
            <m:r>
              <w:rPr>
                <w:rFonts w:ascii="Cambria Math" w:hAnsi="Cambria Math"/>
                <w:sz w:val="32"/>
                <w:szCs w:val="24"/>
              </w:rPr>
              <m:t>e</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h</m:t>
            </m:r>
          </m:e>
          <m:sub>
            <m:r>
              <w:rPr>
                <w:rFonts w:ascii="Cambria Math" w:hAnsi="Cambria Math"/>
                <w:sz w:val="32"/>
                <w:szCs w:val="24"/>
              </w:rPr>
              <m:t>e</m:t>
            </m:r>
          </m:sub>
        </m:sSub>
        <m:r>
          <w:rPr>
            <w:rFonts w:ascii="Cambria Math" w:hAnsi="Cambria Math"/>
            <w:sz w:val="32"/>
            <w:szCs w:val="24"/>
          </w:rPr>
          <m:t>*</m:t>
        </m:r>
        <m:f>
          <m:fPr>
            <m:ctrlPr>
              <w:rPr>
                <w:rFonts w:ascii="Cambria Math" w:hAnsi="Cambria Math"/>
                <w:i/>
                <w:sz w:val="32"/>
                <w:szCs w:val="24"/>
              </w:rPr>
            </m:ctrlPr>
          </m:fPr>
          <m:num>
            <m:f>
              <m:fPr>
                <m:ctrlPr>
                  <w:rPr>
                    <w:rFonts w:ascii="Cambria Math" w:hAnsi="Cambria Math"/>
                    <w:i/>
                    <w:sz w:val="32"/>
                    <w:szCs w:val="24"/>
                  </w:rPr>
                </m:ctrlPr>
              </m:fPr>
              <m:num>
                <m:nary>
                  <m:naryPr>
                    <m:chr m:val="∑"/>
                    <m:limLoc m:val="undOvr"/>
                    <m:subHide m:val="1"/>
                    <m:supHide m:val="1"/>
                    <m:ctrlPr>
                      <w:rPr>
                        <w:rFonts w:ascii="Cambria Math" w:hAnsi="Cambria Math"/>
                        <w:i/>
                        <w:sz w:val="32"/>
                        <w:szCs w:val="24"/>
                      </w:rPr>
                    </m:ctrlPr>
                  </m:naryPr>
                  <m:sub/>
                  <m:sup/>
                  <m:e>
                    <m:sSub>
                      <m:sSubPr>
                        <m:ctrlPr>
                          <w:rPr>
                            <w:rFonts w:ascii="Cambria Math" w:hAnsi="Cambria Math"/>
                            <w:i/>
                            <w:sz w:val="32"/>
                            <w:szCs w:val="24"/>
                          </w:rPr>
                        </m:ctrlPr>
                      </m:sSubPr>
                      <m:e>
                        <m:r>
                          <w:rPr>
                            <w:rFonts w:ascii="Cambria Math" w:hAnsi="Cambria Math"/>
                            <w:sz w:val="32"/>
                            <w:szCs w:val="24"/>
                          </w:rPr>
                          <m:t>f</m:t>
                        </m:r>
                      </m:e>
                      <m:sub>
                        <m:r>
                          <w:rPr>
                            <w:rFonts w:ascii="Cambria Math" w:hAnsi="Cambria Math"/>
                            <w:sz w:val="32"/>
                            <w:szCs w:val="24"/>
                          </w:rPr>
                          <m:t>i</m:t>
                        </m:r>
                      </m:sub>
                    </m:sSub>
                  </m:e>
                </m:nary>
              </m:num>
              <m:den>
                <m:r>
                  <w:rPr>
                    <w:rFonts w:ascii="Cambria Math" w:hAnsi="Cambria Math"/>
                    <w:sz w:val="32"/>
                    <w:szCs w:val="24"/>
                  </w:rPr>
                  <m:t>2</m:t>
                </m:r>
              </m:den>
            </m:f>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S</m:t>
                </m:r>
              </m:e>
              <m:sub>
                <m:sSub>
                  <m:sSubPr>
                    <m:ctrlPr>
                      <w:rPr>
                        <w:rFonts w:ascii="Cambria Math" w:hAnsi="Cambria Math"/>
                        <w:i/>
                        <w:sz w:val="32"/>
                        <w:szCs w:val="24"/>
                      </w:rPr>
                    </m:ctrlPr>
                  </m:sSubPr>
                  <m:e>
                    <m:r>
                      <w:rPr>
                        <w:rFonts w:ascii="Cambria Math" w:hAnsi="Cambria Math"/>
                        <w:sz w:val="32"/>
                        <w:szCs w:val="24"/>
                      </w:rPr>
                      <m:t>M</m:t>
                    </m:r>
                  </m:e>
                  <m:sub>
                    <m:r>
                      <w:rPr>
                        <w:rFonts w:ascii="Cambria Math" w:hAnsi="Cambria Math"/>
                        <w:sz w:val="32"/>
                        <w:szCs w:val="24"/>
                      </w:rPr>
                      <m:t>e-1</m:t>
                    </m:r>
                  </m:sub>
                </m:sSub>
              </m:sub>
            </m:sSub>
          </m:num>
          <m:den>
            <m:sSub>
              <m:sSubPr>
                <m:ctrlPr>
                  <w:rPr>
                    <w:rFonts w:ascii="Cambria Math" w:hAnsi="Cambria Math"/>
                    <w:i/>
                    <w:sz w:val="32"/>
                    <w:szCs w:val="24"/>
                  </w:rPr>
                </m:ctrlPr>
              </m:sSubPr>
              <m:e>
                <m:r>
                  <w:rPr>
                    <w:rFonts w:ascii="Cambria Math" w:hAnsi="Cambria Math"/>
                    <w:sz w:val="32"/>
                    <w:szCs w:val="24"/>
                  </w:rPr>
                  <m:t>f</m:t>
                </m:r>
              </m:e>
              <m:sub>
                <m:sSub>
                  <m:sSubPr>
                    <m:ctrlPr>
                      <w:rPr>
                        <w:rFonts w:ascii="Cambria Math" w:hAnsi="Cambria Math"/>
                        <w:i/>
                        <w:sz w:val="32"/>
                        <w:szCs w:val="24"/>
                      </w:rPr>
                    </m:ctrlPr>
                  </m:sSubPr>
                  <m:e>
                    <m:r>
                      <w:rPr>
                        <w:rFonts w:ascii="Cambria Math" w:hAnsi="Cambria Math"/>
                        <w:sz w:val="32"/>
                        <w:szCs w:val="24"/>
                      </w:rPr>
                      <m:t>M</m:t>
                    </m:r>
                  </m:e>
                  <m:sub>
                    <m:r>
                      <w:rPr>
                        <w:rFonts w:ascii="Cambria Math" w:hAnsi="Cambria Math"/>
                        <w:sz w:val="32"/>
                        <w:szCs w:val="24"/>
                      </w:rPr>
                      <m:t>e</m:t>
                    </m:r>
                  </m:sub>
                </m:sSub>
              </m:sub>
            </m:sSub>
          </m:den>
        </m:f>
      </m:oMath>
      <w:r w:rsidRPr="003B2864">
        <w:rPr>
          <w:sz w:val="32"/>
          <w:szCs w:val="24"/>
        </w:rPr>
        <w:t>,</w:t>
      </w:r>
      <w:r>
        <w:rPr>
          <w:sz w:val="32"/>
          <w:szCs w:val="24"/>
        </w:rPr>
        <w:t xml:space="preserve">где </w:t>
      </w:r>
      <m:oMath>
        <m:sSub>
          <m:sSubPr>
            <m:ctrlPr>
              <w:rPr>
                <w:rFonts w:ascii="Cambria Math" w:hAnsi="Cambria Math"/>
                <w:i/>
                <w:sz w:val="32"/>
                <w:szCs w:val="24"/>
              </w:rPr>
            </m:ctrlPr>
          </m:sSubPr>
          <m:e>
            <m:r>
              <w:rPr>
                <w:rFonts w:ascii="Cambria Math" w:hAnsi="Cambria Math"/>
                <w:sz w:val="32"/>
                <w:szCs w:val="24"/>
              </w:rPr>
              <m:t>x</m:t>
            </m:r>
          </m:e>
          <m:sub>
            <m:r>
              <w:rPr>
                <w:rFonts w:ascii="Cambria Math" w:hAnsi="Cambria Math"/>
                <w:sz w:val="32"/>
                <w:szCs w:val="24"/>
              </w:rPr>
              <m:t>e</m:t>
            </m:r>
          </m:sub>
        </m:sSub>
      </m:oMath>
      <w:r>
        <w:rPr>
          <w:sz w:val="32"/>
          <w:szCs w:val="24"/>
        </w:rPr>
        <w:t>-</w:t>
      </w:r>
      <w:r>
        <w:rPr>
          <w:szCs w:val="26"/>
        </w:rPr>
        <w:t>начало медианного интервала,</w:t>
      </w:r>
      <w:r>
        <w:rPr>
          <w:sz w:val="32"/>
          <w:szCs w:val="24"/>
        </w:rPr>
        <w:t xml:space="preserve"> </w:t>
      </w:r>
      <m:oMath>
        <m:sSub>
          <m:sSubPr>
            <m:ctrlPr>
              <w:rPr>
                <w:rFonts w:ascii="Cambria Math" w:hAnsi="Cambria Math"/>
                <w:i/>
                <w:sz w:val="32"/>
                <w:szCs w:val="24"/>
              </w:rPr>
            </m:ctrlPr>
          </m:sSubPr>
          <m:e>
            <m:r>
              <w:rPr>
                <w:rFonts w:ascii="Cambria Math" w:hAnsi="Cambria Math"/>
                <w:sz w:val="32"/>
                <w:szCs w:val="24"/>
              </w:rPr>
              <m:t>h</m:t>
            </m:r>
          </m:e>
          <m:sub>
            <m:r>
              <w:rPr>
                <w:rFonts w:ascii="Cambria Math" w:hAnsi="Cambria Math"/>
                <w:sz w:val="32"/>
                <w:szCs w:val="24"/>
              </w:rPr>
              <m:t>e</m:t>
            </m:r>
          </m:sub>
        </m:sSub>
      </m:oMath>
      <w:r>
        <w:rPr>
          <w:sz w:val="32"/>
          <w:szCs w:val="24"/>
        </w:rPr>
        <w:t xml:space="preserve">- </w:t>
      </w:r>
      <w:r w:rsidRPr="00D80445">
        <w:rPr>
          <w:szCs w:val="26"/>
        </w:rPr>
        <w:t>длина медианного инт</w:t>
      </w:r>
      <w:r w:rsidR="00D80445" w:rsidRPr="00D80445">
        <w:rPr>
          <w:szCs w:val="26"/>
        </w:rPr>
        <w:t>ервала,</w:t>
      </w:r>
      <w:r>
        <w:rPr>
          <w:sz w:val="32"/>
          <w:szCs w:val="24"/>
        </w:rPr>
        <w:t xml:space="preserve"> </w:t>
      </w:r>
      <m:oMath>
        <m:sSub>
          <m:sSubPr>
            <m:ctrlPr>
              <w:rPr>
                <w:rFonts w:ascii="Cambria Math" w:hAnsi="Cambria Math"/>
                <w:i/>
                <w:sz w:val="32"/>
                <w:szCs w:val="24"/>
              </w:rPr>
            </m:ctrlPr>
          </m:sSubPr>
          <m:e>
            <m:r>
              <w:rPr>
                <w:rFonts w:ascii="Cambria Math" w:hAnsi="Cambria Math"/>
                <w:sz w:val="32"/>
                <w:szCs w:val="24"/>
              </w:rPr>
              <m:t>S</m:t>
            </m:r>
          </m:e>
          <m:sub>
            <m:sSub>
              <m:sSubPr>
                <m:ctrlPr>
                  <w:rPr>
                    <w:rFonts w:ascii="Cambria Math" w:hAnsi="Cambria Math"/>
                    <w:i/>
                    <w:sz w:val="32"/>
                    <w:szCs w:val="24"/>
                  </w:rPr>
                </m:ctrlPr>
              </m:sSubPr>
              <m:e>
                <m:r>
                  <w:rPr>
                    <w:rFonts w:ascii="Cambria Math" w:hAnsi="Cambria Math"/>
                    <w:sz w:val="32"/>
                    <w:szCs w:val="24"/>
                  </w:rPr>
                  <m:t>M</m:t>
                </m:r>
              </m:e>
              <m:sub>
                <m:r>
                  <w:rPr>
                    <w:rFonts w:ascii="Cambria Math" w:hAnsi="Cambria Math"/>
                    <w:sz w:val="32"/>
                    <w:szCs w:val="24"/>
                  </w:rPr>
                  <m:t>e-1</m:t>
                </m:r>
              </m:sub>
            </m:sSub>
          </m:sub>
        </m:sSub>
      </m:oMath>
      <w:r>
        <w:rPr>
          <w:sz w:val="32"/>
          <w:szCs w:val="24"/>
        </w:rPr>
        <w:t>-</w:t>
      </w:r>
      <w:r w:rsidR="00D80445">
        <w:rPr>
          <w:sz w:val="32"/>
          <w:szCs w:val="24"/>
        </w:rPr>
        <w:t xml:space="preserve"> </w:t>
      </w:r>
      <w:r w:rsidR="00D80445" w:rsidRPr="00D80445">
        <w:rPr>
          <w:szCs w:val="26"/>
        </w:rPr>
        <w:t>кумулятивная частота интервала, предшествующего медианному</w:t>
      </w:r>
      <w:r w:rsidR="00D80445">
        <w:rPr>
          <w:sz w:val="32"/>
          <w:szCs w:val="24"/>
        </w:rPr>
        <w:t>,</w:t>
      </w:r>
      <w:r>
        <w:rPr>
          <w:sz w:val="32"/>
          <w:szCs w:val="24"/>
        </w:rPr>
        <w:t xml:space="preserve"> </w:t>
      </w:r>
      <m:oMath>
        <m:sSub>
          <m:sSubPr>
            <m:ctrlPr>
              <w:rPr>
                <w:rFonts w:ascii="Cambria Math" w:hAnsi="Cambria Math"/>
                <w:i/>
                <w:sz w:val="32"/>
                <w:szCs w:val="24"/>
              </w:rPr>
            </m:ctrlPr>
          </m:sSubPr>
          <m:e>
            <m:r>
              <w:rPr>
                <w:rFonts w:ascii="Cambria Math" w:hAnsi="Cambria Math"/>
                <w:sz w:val="32"/>
                <w:szCs w:val="24"/>
              </w:rPr>
              <m:t>f</m:t>
            </m:r>
          </m:e>
          <m:sub>
            <m:sSub>
              <m:sSubPr>
                <m:ctrlPr>
                  <w:rPr>
                    <w:rFonts w:ascii="Cambria Math" w:hAnsi="Cambria Math"/>
                    <w:i/>
                    <w:sz w:val="32"/>
                    <w:szCs w:val="24"/>
                  </w:rPr>
                </m:ctrlPr>
              </m:sSubPr>
              <m:e>
                <m:r>
                  <w:rPr>
                    <w:rFonts w:ascii="Cambria Math" w:hAnsi="Cambria Math"/>
                    <w:sz w:val="32"/>
                    <w:szCs w:val="24"/>
                  </w:rPr>
                  <m:t>M</m:t>
                </m:r>
              </m:e>
              <m:sub>
                <m:r>
                  <w:rPr>
                    <w:rFonts w:ascii="Cambria Math" w:hAnsi="Cambria Math"/>
                    <w:sz w:val="32"/>
                    <w:szCs w:val="24"/>
                  </w:rPr>
                  <m:t>e</m:t>
                </m:r>
              </m:sub>
            </m:sSub>
          </m:sub>
        </m:sSub>
      </m:oMath>
      <w:r>
        <w:rPr>
          <w:sz w:val="32"/>
          <w:szCs w:val="24"/>
        </w:rPr>
        <w:t>-</w:t>
      </w:r>
      <w:r w:rsidR="00D80445" w:rsidRPr="00D80445">
        <w:rPr>
          <w:szCs w:val="26"/>
        </w:rPr>
        <w:t>частота медианного интервала</w:t>
      </w:r>
      <w:r w:rsidR="00D80445">
        <w:rPr>
          <w:szCs w:val="26"/>
        </w:rPr>
        <w:t xml:space="preserve">, а </w:t>
      </w:r>
      <m:oMath>
        <m:f>
          <m:fPr>
            <m:ctrlPr>
              <w:rPr>
                <w:rFonts w:ascii="Cambria Math" w:hAnsi="Cambria Math"/>
                <w:i/>
                <w:sz w:val="32"/>
                <w:szCs w:val="24"/>
              </w:rPr>
            </m:ctrlPr>
          </m:fPr>
          <m:num>
            <m:nary>
              <m:naryPr>
                <m:chr m:val="∑"/>
                <m:limLoc m:val="undOvr"/>
                <m:subHide m:val="1"/>
                <m:supHide m:val="1"/>
                <m:ctrlPr>
                  <w:rPr>
                    <w:rFonts w:ascii="Cambria Math" w:hAnsi="Cambria Math"/>
                    <w:i/>
                    <w:sz w:val="32"/>
                    <w:szCs w:val="24"/>
                  </w:rPr>
                </m:ctrlPr>
              </m:naryPr>
              <m:sub/>
              <m:sup/>
              <m:e>
                <m:sSub>
                  <m:sSubPr>
                    <m:ctrlPr>
                      <w:rPr>
                        <w:rFonts w:ascii="Cambria Math" w:hAnsi="Cambria Math"/>
                        <w:i/>
                        <w:sz w:val="32"/>
                        <w:szCs w:val="24"/>
                      </w:rPr>
                    </m:ctrlPr>
                  </m:sSubPr>
                  <m:e>
                    <m:r>
                      <w:rPr>
                        <w:rFonts w:ascii="Cambria Math" w:hAnsi="Cambria Math"/>
                        <w:sz w:val="32"/>
                        <w:szCs w:val="24"/>
                      </w:rPr>
                      <m:t>f</m:t>
                    </m:r>
                  </m:e>
                  <m:sub>
                    <m:r>
                      <w:rPr>
                        <w:rFonts w:ascii="Cambria Math" w:hAnsi="Cambria Math"/>
                        <w:sz w:val="32"/>
                        <w:szCs w:val="24"/>
                      </w:rPr>
                      <m:t>i</m:t>
                    </m:r>
                  </m:sub>
                </m:sSub>
              </m:e>
            </m:nary>
          </m:num>
          <m:den>
            <m:r>
              <w:rPr>
                <w:rFonts w:ascii="Cambria Math" w:hAnsi="Cambria Math"/>
                <w:sz w:val="32"/>
                <w:szCs w:val="24"/>
              </w:rPr>
              <m:t>2</m:t>
            </m:r>
          </m:den>
        </m:f>
      </m:oMath>
      <w:r w:rsidR="00D80445">
        <w:rPr>
          <w:sz w:val="32"/>
          <w:szCs w:val="24"/>
        </w:rPr>
        <w:t xml:space="preserve">- </w:t>
      </w:r>
      <w:r w:rsidR="00D80445" w:rsidRPr="00D80445">
        <w:rPr>
          <w:szCs w:val="26"/>
        </w:rPr>
        <w:t xml:space="preserve">сумма всех частот, деленая </w:t>
      </w:r>
      <w:r w:rsidR="00D80445" w:rsidRPr="00D80445">
        <w:rPr>
          <w:szCs w:val="26"/>
        </w:rPr>
        <w:lastRenderedPageBreak/>
        <w:t>на 2.</w:t>
      </w:r>
      <w:r w:rsidR="00D80445">
        <w:rPr>
          <w:szCs w:val="26"/>
        </w:rPr>
        <w:t xml:space="preserve"> Известно, что медиана является серединой ряда, поэтому чтобы найти медианный интервал нам нужно количество всех значений поделить на 2, далее полученное значение находится в частотах. Нужно складывать частоты до тех пор, пока не получится число равное середине, на интервале, где удалось найти это значение и будет являться медианным.</w:t>
      </w:r>
    </w:p>
    <w:p w14:paraId="4F985CC4" w14:textId="2FBD0F96" w:rsidR="00D80445" w:rsidRPr="00AB30E0" w:rsidRDefault="00D80445" w:rsidP="001E2954">
      <w:pPr>
        <w:pStyle w:val="a6"/>
        <w:rPr>
          <w:iCs/>
          <w:szCs w:val="26"/>
        </w:rPr>
      </w:pPr>
      <w:r>
        <w:rPr>
          <w:szCs w:val="26"/>
        </w:rPr>
        <w:t xml:space="preserve">В своем исследовании я находила </w:t>
      </w:r>
      <w:r w:rsidR="00AB30E0">
        <w:rPr>
          <w:szCs w:val="26"/>
        </w:rPr>
        <w:t xml:space="preserve">среднюю арифметическую взвешенную. Ее можно найти двумя способами. Первый, где средней арифметической соответствует следующая формула </w:t>
      </w:r>
      <m:oMath>
        <m:f>
          <m:fPr>
            <m:ctrlPr>
              <w:rPr>
                <w:rFonts w:ascii="Cambria Math" w:hAnsi="Cambria Math"/>
                <w:i/>
                <w:sz w:val="32"/>
                <w:szCs w:val="32"/>
              </w:rPr>
            </m:ctrlPr>
          </m:fPr>
          <m:num>
            <m:nary>
              <m:naryPr>
                <m:chr m:val="∑"/>
                <m:limLoc m:val="undOvr"/>
                <m:subHide m:val="1"/>
                <m:supHide m:val="1"/>
                <m:ctrlPr>
                  <w:rPr>
                    <w:rFonts w:ascii="Cambria Math" w:hAnsi="Cambria Math"/>
                    <w:i/>
                    <w:sz w:val="32"/>
                    <w:szCs w:val="32"/>
                  </w:rPr>
                </m:ctrlPr>
              </m:naryPr>
              <m:sub/>
              <m:sup/>
              <m:e>
                <m:r>
                  <w:rPr>
                    <w:rFonts w:ascii="Cambria Math" w:hAnsi="Cambria Math"/>
                    <w:sz w:val="32"/>
                    <w:szCs w:val="32"/>
                  </w:rPr>
                  <m:t>x*f</m:t>
                </m:r>
              </m:e>
            </m:nary>
          </m:num>
          <m:den>
            <m:r>
              <w:rPr>
                <w:rFonts w:ascii="Cambria Math" w:hAnsi="Cambria Math"/>
                <w:sz w:val="32"/>
                <w:szCs w:val="32"/>
              </w:rPr>
              <m:t>n</m:t>
            </m:r>
          </m:den>
        </m:f>
      </m:oMath>
      <w:r w:rsidR="00AB30E0">
        <w:rPr>
          <w:sz w:val="32"/>
          <w:szCs w:val="32"/>
        </w:rPr>
        <w:t xml:space="preserve">, </w:t>
      </w:r>
      <w:r w:rsidR="00AB30E0" w:rsidRPr="00AB30E0">
        <w:rPr>
          <w:szCs w:val="26"/>
          <w:lang w:val="en-US"/>
        </w:rPr>
        <w:t>x</w:t>
      </w:r>
      <w:r w:rsidR="00AB30E0" w:rsidRPr="00AB30E0">
        <w:rPr>
          <w:szCs w:val="26"/>
        </w:rPr>
        <w:t xml:space="preserve">-середины интервалов, </w:t>
      </w:r>
      <w:r w:rsidR="00AB30E0" w:rsidRPr="00AB30E0">
        <w:rPr>
          <w:szCs w:val="26"/>
          <w:lang w:val="en-US"/>
        </w:rPr>
        <w:t>f</w:t>
      </w:r>
      <w:r w:rsidR="00AB30E0" w:rsidRPr="00AB30E0">
        <w:rPr>
          <w:szCs w:val="26"/>
        </w:rPr>
        <w:t xml:space="preserve">-частота, </w:t>
      </w:r>
      <w:r w:rsidR="00AB30E0" w:rsidRPr="00AB30E0">
        <w:rPr>
          <w:szCs w:val="26"/>
          <w:lang w:val="en-US"/>
        </w:rPr>
        <w:t>n</w:t>
      </w:r>
      <w:r w:rsidR="00AB30E0" w:rsidRPr="00AB30E0">
        <w:rPr>
          <w:szCs w:val="26"/>
        </w:rPr>
        <w:t>- количество наблюдений</w:t>
      </w:r>
      <w:r w:rsidR="00AB30E0">
        <w:rPr>
          <w:szCs w:val="26"/>
        </w:rPr>
        <w:t xml:space="preserve"> или же сумма всех частот. Второй способ считает аналогично первому, но через встроенные функции </w:t>
      </w:r>
      <w:r w:rsidR="00291A7E">
        <w:rPr>
          <w:szCs w:val="26"/>
        </w:rPr>
        <w:t>СУММПРОИЗ (</w:t>
      </w:r>
      <w:r w:rsidR="00AB30E0">
        <w:rPr>
          <w:szCs w:val="26"/>
        </w:rPr>
        <w:t xml:space="preserve">) и </w:t>
      </w:r>
      <w:r w:rsidR="00291A7E">
        <w:rPr>
          <w:szCs w:val="26"/>
        </w:rPr>
        <w:t>СУММ (</w:t>
      </w:r>
      <w:r w:rsidR="00AB30E0">
        <w:rPr>
          <w:szCs w:val="26"/>
        </w:rPr>
        <w:t xml:space="preserve">). </w:t>
      </w:r>
    </w:p>
    <w:p w14:paraId="71236B17" w14:textId="591C4599" w:rsidR="001E2954" w:rsidRPr="001E2954" w:rsidRDefault="00774861" w:rsidP="001E2954">
      <w:pPr>
        <w:rPr>
          <w:rFonts w:ascii="Times New Roman" w:eastAsia="Calibri" w:hAnsi="Times New Roman" w:cs="Times New Roman"/>
          <w:sz w:val="26"/>
        </w:rPr>
      </w:pPr>
      <w:r>
        <w:rPr>
          <w:rFonts w:ascii="Times New Roman" w:eastAsia="Calibri" w:hAnsi="Times New Roman" w:cs="Times New Roman"/>
          <w:sz w:val="26"/>
        </w:rPr>
        <w:br w:type="page"/>
      </w:r>
    </w:p>
    <w:p w14:paraId="7BA077AF" w14:textId="08B414D9" w:rsidR="001E2954" w:rsidRDefault="001E2954" w:rsidP="001E2954">
      <w:pPr>
        <w:pStyle w:val="22"/>
        <w:numPr>
          <w:ilvl w:val="1"/>
          <w:numId w:val="1"/>
        </w:numPr>
        <w:tabs>
          <w:tab w:val="num" w:pos="360"/>
        </w:tabs>
        <w:ind w:left="0" w:firstLine="0"/>
      </w:pPr>
      <w:bookmarkStart w:id="32" w:name="_Toc118232703"/>
      <w:r>
        <w:lastRenderedPageBreak/>
        <w:t>По</w:t>
      </w:r>
      <w:r w:rsidR="00774861">
        <w:t>рядковые по</w:t>
      </w:r>
      <w:r>
        <w:t>казатели</w:t>
      </w:r>
      <w:bookmarkEnd w:id="32"/>
    </w:p>
    <w:p w14:paraId="7F907BDB" w14:textId="030BBA26" w:rsidR="00774861" w:rsidRDefault="00774861" w:rsidP="00774861">
      <w:pPr>
        <w:pStyle w:val="a6"/>
      </w:pPr>
      <w:r>
        <w:t>Порядковые показатели</w:t>
      </w:r>
      <w:r w:rsidR="00291A7E">
        <w:t xml:space="preserve"> — это</w:t>
      </w:r>
      <w:r>
        <w:t xml:space="preserve"> первый и третий квартиль, </w:t>
      </w:r>
      <w:proofErr w:type="spellStart"/>
      <w:r>
        <w:t>интерквартильный</w:t>
      </w:r>
      <w:proofErr w:type="spellEnd"/>
      <w:r>
        <w:t xml:space="preserve"> размах, первый и девятый дециль, </w:t>
      </w:r>
      <w:proofErr w:type="spellStart"/>
      <w:r>
        <w:t>децильный</w:t>
      </w:r>
      <w:proofErr w:type="spellEnd"/>
      <w:r>
        <w:t xml:space="preserve"> коэффициент. </w:t>
      </w:r>
    </w:p>
    <w:p w14:paraId="73F0F04F" w14:textId="111F0BA9" w:rsidR="00291A7E" w:rsidRDefault="00291A7E" w:rsidP="00774861">
      <w:pPr>
        <w:pStyle w:val="a6"/>
      </w:pPr>
      <w:r>
        <w:t xml:space="preserve">Для ранжированного ряда я использовала такие функции, как КВАРТИЛЬ () и </w:t>
      </w:r>
      <w:r w:rsidRPr="00291A7E">
        <w:t>ПЕРСЕНТИЛЬ</w:t>
      </w:r>
      <w:r>
        <w:t xml:space="preserve"> (). Приведенные выше функции в качестве первого параметра требуют массив данных, в качестве второго у квартиля ставиться номер интересующего нас квартиля, а у дециля нужно написать коэффициент, например, нас интересует 1 дециль, тогда пишем коэффициент </w:t>
      </w:r>
      <m:oMath>
        <m:f>
          <m:fPr>
            <m:ctrlPr>
              <w:rPr>
                <w:rFonts w:ascii="Cambria Math" w:hAnsi="Cambria Math"/>
                <w:i/>
                <w:sz w:val="32"/>
                <w:szCs w:val="28"/>
              </w:rPr>
            </m:ctrlPr>
          </m:fPr>
          <m:num>
            <m:r>
              <w:rPr>
                <w:rFonts w:ascii="Cambria Math" w:hAnsi="Cambria Math"/>
                <w:sz w:val="32"/>
                <w:szCs w:val="28"/>
              </w:rPr>
              <m:t>1</m:t>
            </m:r>
          </m:num>
          <m:den>
            <m:r>
              <w:rPr>
                <w:rFonts w:ascii="Cambria Math" w:hAnsi="Cambria Math"/>
                <w:sz w:val="32"/>
                <w:szCs w:val="28"/>
              </w:rPr>
              <m:t>10</m:t>
            </m:r>
          </m:den>
        </m:f>
      </m:oMath>
      <w:r w:rsidRPr="00291A7E">
        <w:rPr>
          <w:sz w:val="32"/>
          <w:szCs w:val="28"/>
        </w:rPr>
        <w:t xml:space="preserve">  </w:t>
      </w:r>
      <w:r>
        <w:t xml:space="preserve">, т.к мы берем 1 из 10 частиц нашего ранжированного ряда. </w:t>
      </w:r>
    </w:p>
    <w:p w14:paraId="260E05A1" w14:textId="36AA2948" w:rsidR="0067153D" w:rsidRPr="005B119E" w:rsidRDefault="00D424C5" w:rsidP="005B119E">
      <w:pPr>
        <w:pStyle w:val="a6"/>
        <w:rPr>
          <w:sz w:val="32"/>
          <w:szCs w:val="32"/>
        </w:rPr>
      </w:pPr>
      <w:r>
        <w:t xml:space="preserve">С интервально-вариационным рядом работаем, аналогично, как и с показателями вариациями, имеются определенные формулы. Первый и третий квартиль имеют одинаковые формулы, в которых есть маленькое различие в коэффициентах, формула для первого </w:t>
      </w:r>
      <m:oMath>
        <m:sSub>
          <m:sSubPr>
            <m:ctrlPr>
              <w:rPr>
                <w:rFonts w:ascii="Cambria Math" w:hAnsi="Cambria Math"/>
                <w:i/>
                <w:sz w:val="32"/>
                <w:szCs w:val="24"/>
              </w:rPr>
            </m:ctrlPr>
          </m:sSubPr>
          <m:e>
            <m:r>
              <w:rPr>
                <w:rFonts w:ascii="Cambria Math" w:hAnsi="Cambria Math"/>
                <w:sz w:val="32"/>
                <w:szCs w:val="24"/>
                <w:lang w:val="en-US"/>
              </w:rPr>
              <m:t>Q</m:t>
            </m:r>
          </m:e>
          <m:sub>
            <m:r>
              <w:rPr>
                <w:rFonts w:ascii="Cambria Math" w:hAnsi="Cambria Math"/>
                <w:sz w:val="32"/>
                <w:szCs w:val="24"/>
              </w:rPr>
              <m:t>1</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X</m:t>
            </m:r>
          </m:e>
          <m:sub>
            <m:sSub>
              <m:sSubPr>
                <m:ctrlPr>
                  <w:rPr>
                    <w:rFonts w:ascii="Cambria Math" w:hAnsi="Cambria Math"/>
                    <w:i/>
                    <w:sz w:val="32"/>
                    <w:szCs w:val="24"/>
                  </w:rPr>
                </m:ctrlPr>
              </m:sSubPr>
              <m:e>
                <m:r>
                  <w:rPr>
                    <w:rFonts w:ascii="Cambria Math" w:hAnsi="Cambria Math"/>
                    <w:sz w:val="32"/>
                    <w:szCs w:val="24"/>
                    <w:lang w:val="en-US"/>
                  </w:rPr>
                  <m:t>Q</m:t>
                </m:r>
              </m:e>
              <m:sub>
                <m:r>
                  <w:rPr>
                    <w:rFonts w:ascii="Cambria Math" w:hAnsi="Cambria Math"/>
                    <w:sz w:val="32"/>
                    <w:szCs w:val="24"/>
                  </w:rPr>
                  <m:t>1</m:t>
                </m:r>
              </m:sub>
            </m:sSub>
          </m:sub>
        </m:sSub>
        <m:r>
          <w:rPr>
            <w:rFonts w:ascii="Cambria Math" w:hAnsi="Cambria Math"/>
            <w:sz w:val="32"/>
            <w:szCs w:val="24"/>
          </w:rPr>
          <m:t>+i*</m:t>
        </m:r>
        <m:f>
          <m:fPr>
            <m:ctrlPr>
              <w:rPr>
                <w:rFonts w:ascii="Cambria Math" w:hAnsi="Cambria Math"/>
                <w:i/>
                <w:sz w:val="32"/>
                <w:szCs w:val="24"/>
              </w:rPr>
            </m:ctrlPr>
          </m:fPr>
          <m:num>
            <m:f>
              <m:fPr>
                <m:ctrlPr>
                  <w:rPr>
                    <w:rFonts w:ascii="Cambria Math" w:hAnsi="Cambria Math"/>
                    <w:i/>
                    <w:sz w:val="32"/>
                    <w:szCs w:val="24"/>
                  </w:rPr>
                </m:ctrlPr>
              </m:fPr>
              <m:num>
                <m:r>
                  <w:rPr>
                    <w:rFonts w:ascii="Cambria Math" w:hAnsi="Cambria Math"/>
                    <w:sz w:val="32"/>
                    <w:szCs w:val="24"/>
                  </w:rPr>
                  <m:t>1</m:t>
                </m:r>
              </m:num>
              <m:den>
                <m:r>
                  <w:rPr>
                    <w:rFonts w:ascii="Cambria Math" w:hAnsi="Cambria Math"/>
                    <w:sz w:val="32"/>
                    <w:szCs w:val="24"/>
                  </w:rPr>
                  <m:t>4</m:t>
                </m:r>
              </m:den>
            </m:f>
            <m:nary>
              <m:naryPr>
                <m:chr m:val="∑"/>
                <m:limLoc m:val="undOvr"/>
                <m:subHide m:val="1"/>
                <m:supHide m:val="1"/>
                <m:ctrlPr>
                  <w:rPr>
                    <w:rFonts w:ascii="Cambria Math" w:hAnsi="Cambria Math"/>
                    <w:i/>
                    <w:sz w:val="32"/>
                    <w:szCs w:val="24"/>
                  </w:rPr>
                </m:ctrlPr>
              </m:naryPr>
              <m:sub/>
              <m:sup/>
              <m:e>
                <m:r>
                  <w:rPr>
                    <w:rFonts w:ascii="Cambria Math" w:hAnsi="Cambria Math"/>
                    <w:sz w:val="32"/>
                    <w:szCs w:val="24"/>
                  </w:rPr>
                  <m:t>f</m:t>
                </m:r>
              </m:e>
            </m:nary>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S</m:t>
                </m:r>
              </m:e>
              <m:sub>
                <m:sSub>
                  <m:sSubPr>
                    <m:ctrlPr>
                      <w:rPr>
                        <w:rFonts w:ascii="Cambria Math" w:hAnsi="Cambria Math"/>
                        <w:i/>
                        <w:sz w:val="32"/>
                        <w:szCs w:val="24"/>
                      </w:rPr>
                    </m:ctrlPr>
                  </m:sSubPr>
                  <m:e>
                    <m:r>
                      <w:rPr>
                        <w:rFonts w:ascii="Cambria Math" w:hAnsi="Cambria Math"/>
                        <w:sz w:val="32"/>
                        <w:szCs w:val="24"/>
                      </w:rPr>
                      <m:t>Q</m:t>
                    </m:r>
                  </m:e>
                  <m:sub>
                    <m:r>
                      <w:rPr>
                        <w:rFonts w:ascii="Cambria Math" w:hAnsi="Cambria Math"/>
                        <w:sz w:val="32"/>
                        <w:szCs w:val="24"/>
                      </w:rPr>
                      <m:t>1-1</m:t>
                    </m:r>
                  </m:sub>
                </m:sSub>
              </m:sub>
            </m:sSub>
          </m:num>
          <m:den>
            <m:sSub>
              <m:sSubPr>
                <m:ctrlPr>
                  <w:rPr>
                    <w:rFonts w:ascii="Cambria Math" w:hAnsi="Cambria Math"/>
                    <w:i/>
                    <w:sz w:val="32"/>
                    <w:szCs w:val="24"/>
                  </w:rPr>
                </m:ctrlPr>
              </m:sSubPr>
              <m:e>
                <m:r>
                  <w:rPr>
                    <w:rFonts w:ascii="Cambria Math" w:hAnsi="Cambria Math"/>
                    <w:sz w:val="32"/>
                    <w:szCs w:val="24"/>
                  </w:rPr>
                  <m:t>f</m:t>
                </m:r>
              </m:e>
              <m:sub>
                <m:sSub>
                  <m:sSubPr>
                    <m:ctrlPr>
                      <w:rPr>
                        <w:rFonts w:ascii="Cambria Math" w:hAnsi="Cambria Math"/>
                        <w:i/>
                        <w:sz w:val="32"/>
                        <w:szCs w:val="24"/>
                      </w:rPr>
                    </m:ctrlPr>
                  </m:sSubPr>
                  <m:e>
                    <m:r>
                      <w:rPr>
                        <w:rFonts w:ascii="Cambria Math" w:hAnsi="Cambria Math"/>
                        <w:sz w:val="32"/>
                        <w:szCs w:val="24"/>
                      </w:rPr>
                      <m:t>Q</m:t>
                    </m:r>
                  </m:e>
                  <m:sub>
                    <m:r>
                      <w:rPr>
                        <w:rFonts w:ascii="Cambria Math" w:hAnsi="Cambria Math"/>
                        <w:sz w:val="32"/>
                        <w:szCs w:val="24"/>
                      </w:rPr>
                      <m:t>1</m:t>
                    </m:r>
                  </m:sub>
                </m:sSub>
              </m:sub>
            </m:sSub>
          </m:den>
        </m:f>
      </m:oMath>
      <w:r w:rsidRPr="00D424C5">
        <w:rPr>
          <w:sz w:val="32"/>
          <w:szCs w:val="24"/>
        </w:rPr>
        <w:t xml:space="preserve">, </w:t>
      </w:r>
      <w:r w:rsidRPr="00D424C5">
        <w:rPr>
          <w:szCs w:val="26"/>
        </w:rPr>
        <w:t>формула для третьего</w:t>
      </w:r>
      <w:r>
        <w:rPr>
          <w:sz w:val="32"/>
          <w:szCs w:val="24"/>
        </w:rPr>
        <w:t xml:space="preserve"> </w:t>
      </w:r>
      <m:oMath>
        <m:sSub>
          <m:sSubPr>
            <m:ctrlPr>
              <w:rPr>
                <w:rFonts w:ascii="Cambria Math" w:hAnsi="Cambria Math"/>
                <w:i/>
                <w:sz w:val="32"/>
                <w:szCs w:val="24"/>
              </w:rPr>
            </m:ctrlPr>
          </m:sSubPr>
          <m:e>
            <m:r>
              <w:rPr>
                <w:rFonts w:ascii="Cambria Math" w:hAnsi="Cambria Math"/>
                <w:sz w:val="32"/>
                <w:szCs w:val="24"/>
                <w:lang w:val="en-US"/>
              </w:rPr>
              <m:t>Q</m:t>
            </m:r>
          </m:e>
          <m:sub>
            <m:r>
              <w:rPr>
                <w:rFonts w:ascii="Cambria Math" w:hAnsi="Cambria Math"/>
                <w:sz w:val="32"/>
                <w:szCs w:val="24"/>
              </w:rPr>
              <m:t>3</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X</m:t>
            </m:r>
          </m:e>
          <m:sub>
            <m:sSub>
              <m:sSubPr>
                <m:ctrlPr>
                  <w:rPr>
                    <w:rFonts w:ascii="Cambria Math" w:hAnsi="Cambria Math"/>
                    <w:i/>
                    <w:sz w:val="32"/>
                    <w:szCs w:val="24"/>
                  </w:rPr>
                </m:ctrlPr>
              </m:sSubPr>
              <m:e>
                <m:r>
                  <w:rPr>
                    <w:rFonts w:ascii="Cambria Math" w:hAnsi="Cambria Math"/>
                    <w:sz w:val="32"/>
                    <w:szCs w:val="24"/>
                    <w:lang w:val="en-US"/>
                  </w:rPr>
                  <m:t>Q</m:t>
                </m:r>
              </m:e>
              <m:sub>
                <m:r>
                  <w:rPr>
                    <w:rFonts w:ascii="Cambria Math" w:hAnsi="Cambria Math"/>
                    <w:sz w:val="32"/>
                    <w:szCs w:val="24"/>
                  </w:rPr>
                  <m:t>3</m:t>
                </m:r>
              </m:sub>
            </m:sSub>
          </m:sub>
        </m:sSub>
        <m:r>
          <w:rPr>
            <w:rFonts w:ascii="Cambria Math" w:hAnsi="Cambria Math"/>
            <w:sz w:val="32"/>
            <w:szCs w:val="24"/>
          </w:rPr>
          <m:t>+i*</m:t>
        </m:r>
        <m:f>
          <m:fPr>
            <m:ctrlPr>
              <w:rPr>
                <w:rFonts w:ascii="Cambria Math" w:hAnsi="Cambria Math"/>
                <w:i/>
                <w:sz w:val="32"/>
                <w:szCs w:val="24"/>
              </w:rPr>
            </m:ctrlPr>
          </m:fPr>
          <m:num>
            <m:f>
              <m:fPr>
                <m:ctrlPr>
                  <w:rPr>
                    <w:rFonts w:ascii="Cambria Math" w:hAnsi="Cambria Math"/>
                    <w:i/>
                    <w:sz w:val="32"/>
                    <w:szCs w:val="24"/>
                  </w:rPr>
                </m:ctrlPr>
              </m:fPr>
              <m:num>
                <m:r>
                  <w:rPr>
                    <w:rFonts w:ascii="Cambria Math" w:hAnsi="Cambria Math"/>
                    <w:sz w:val="32"/>
                    <w:szCs w:val="24"/>
                  </w:rPr>
                  <m:t>3</m:t>
                </m:r>
              </m:num>
              <m:den>
                <m:r>
                  <w:rPr>
                    <w:rFonts w:ascii="Cambria Math" w:hAnsi="Cambria Math"/>
                    <w:sz w:val="32"/>
                    <w:szCs w:val="24"/>
                  </w:rPr>
                  <m:t>4</m:t>
                </m:r>
              </m:den>
            </m:f>
            <m:nary>
              <m:naryPr>
                <m:chr m:val="∑"/>
                <m:limLoc m:val="undOvr"/>
                <m:subHide m:val="1"/>
                <m:supHide m:val="1"/>
                <m:ctrlPr>
                  <w:rPr>
                    <w:rFonts w:ascii="Cambria Math" w:hAnsi="Cambria Math"/>
                    <w:i/>
                    <w:sz w:val="32"/>
                    <w:szCs w:val="24"/>
                  </w:rPr>
                </m:ctrlPr>
              </m:naryPr>
              <m:sub/>
              <m:sup/>
              <m:e>
                <m:r>
                  <w:rPr>
                    <w:rFonts w:ascii="Cambria Math" w:hAnsi="Cambria Math"/>
                    <w:sz w:val="32"/>
                    <w:szCs w:val="24"/>
                  </w:rPr>
                  <m:t>f</m:t>
                </m:r>
              </m:e>
            </m:nary>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S</m:t>
                </m:r>
              </m:e>
              <m:sub>
                <m:sSub>
                  <m:sSubPr>
                    <m:ctrlPr>
                      <w:rPr>
                        <w:rFonts w:ascii="Cambria Math" w:hAnsi="Cambria Math"/>
                        <w:i/>
                        <w:sz w:val="32"/>
                        <w:szCs w:val="24"/>
                      </w:rPr>
                    </m:ctrlPr>
                  </m:sSubPr>
                  <m:e>
                    <m:r>
                      <w:rPr>
                        <w:rFonts w:ascii="Cambria Math" w:hAnsi="Cambria Math"/>
                        <w:sz w:val="32"/>
                        <w:szCs w:val="24"/>
                      </w:rPr>
                      <m:t>Q</m:t>
                    </m:r>
                  </m:e>
                  <m:sub>
                    <m:r>
                      <w:rPr>
                        <w:rFonts w:ascii="Cambria Math" w:hAnsi="Cambria Math"/>
                        <w:sz w:val="32"/>
                        <w:szCs w:val="24"/>
                      </w:rPr>
                      <m:t>3-1</m:t>
                    </m:r>
                  </m:sub>
                </m:sSub>
              </m:sub>
            </m:sSub>
          </m:num>
          <m:den>
            <m:sSub>
              <m:sSubPr>
                <m:ctrlPr>
                  <w:rPr>
                    <w:rFonts w:ascii="Cambria Math" w:hAnsi="Cambria Math"/>
                    <w:i/>
                    <w:sz w:val="32"/>
                    <w:szCs w:val="24"/>
                  </w:rPr>
                </m:ctrlPr>
              </m:sSubPr>
              <m:e>
                <m:r>
                  <w:rPr>
                    <w:rFonts w:ascii="Cambria Math" w:hAnsi="Cambria Math"/>
                    <w:sz w:val="32"/>
                    <w:szCs w:val="24"/>
                  </w:rPr>
                  <m:t>f</m:t>
                </m:r>
              </m:e>
              <m:sub>
                <m:sSub>
                  <m:sSubPr>
                    <m:ctrlPr>
                      <w:rPr>
                        <w:rFonts w:ascii="Cambria Math" w:hAnsi="Cambria Math"/>
                        <w:i/>
                        <w:sz w:val="32"/>
                        <w:szCs w:val="24"/>
                      </w:rPr>
                    </m:ctrlPr>
                  </m:sSubPr>
                  <m:e>
                    <m:r>
                      <w:rPr>
                        <w:rFonts w:ascii="Cambria Math" w:hAnsi="Cambria Math"/>
                        <w:sz w:val="32"/>
                        <w:szCs w:val="24"/>
                      </w:rPr>
                      <m:t>Q</m:t>
                    </m:r>
                  </m:e>
                  <m:sub>
                    <m:r>
                      <w:rPr>
                        <w:rFonts w:ascii="Cambria Math" w:hAnsi="Cambria Math"/>
                        <w:sz w:val="32"/>
                        <w:szCs w:val="24"/>
                      </w:rPr>
                      <m:t>3</m:t>
                    </m:r>
                  </m:sub>
                </m:sSub>
              </m:sub>
            </m:sSub>
          </m:den>
        </m:f>
      </m:oMath>
      <w:r>
        <w:rPr>
          <w:sz w:val="32"/>
          <w:szCs w:val="24"/>
        </w:rPr>
        <w:t xml:space="preserve">. </w:t>
      </w:r>
      <m:oMath>
        <m:sSub>
          <m:sSubPr>
            <m:ctrlPr>
              <w:rPr>
                <w:rFonts w:ascii="Cambria Math" w:hAnsi="Cambria Math"/>
                <w:i/>
                <w:sz w:val="32"/>
                <w:szCs w:val="24"/>
              </w:rPr>
            </m:ctrlPr>
          </m:sSubPr>
          <m:e>
            <m:r>
              <w:rPr>
                <w:rFonts w:ascii="Cambria Math" w:hAnsi="Cambria Math"/>
                <w:sz w:val="32"/>
                <w:szCs w:val="24"/>
              </w:rPr>
              <m:t>X</m:t>
            </m:r>
          </m:e>
          <m:sub>
            <m:sSub>
              <m:sSubPr>
                <m:ctrlPr>
                  <w:rPr>
                    <w:rFonts w:ascii="Cambria Math" w:hAnsi="Cambria Math"/>
                    <w:i/>
                    <w:sz w:val="32"/>
                    <w:szCs w:val="24"/>
                  </w:rPr>
                </m:ctrlPr>
              </m:sSubPr>
              <m:e>
                <m:r>
                  <w:rPr>
                    <w:rFonts w:ascii="Cambria Math" w:hAnsi="Cambria Math"/>
                    <w:sz w:val="32"/>
                    <w:szCs w:val="24"/>
                    <w:lang w:val="en-US"/>
                  </w:rPr>
                  <m:t>Q</m:t>
                </m:r>
              </m:e>
              <m:sub>
                <m:r>
                  <w:rPr>
                    <w:rFonts w:ascii="Cambria Math" w:hAnsi="Cambria Math"/>
                    <w:sz w:val="32"/>
                    <w:szCs w:val="24"/>
                  </w:rPr>
                  <m:t>1</m:t>
                </m:r>
              </m:sub>
            </m:sSub>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X</m:t>
            </m:r>
          </m:e>
          <m:sub>
            <m:sSub>
              <m:sSubPr>
                <m:ctrlPr>
                  <w:rPr>
                    <w:rFonts w:ascii="Cambria Math" w:hAnsi="Cambria Math"/>
                    <w:i/>
                    <w:sz w:val="32"/>
                    <w:szCs w:val="24"/>
                  </w:rPr>
                </m:ctrlPr>
              </m:sSubPr>
              <m:e>
                <m:r>
                  <w:rPr>
                    <w:rFonts w:ascii="Cambria Math" w:hAnsi="Cambria Math"/>
                    <w:sz w:val="32"/>
                    <w:szCs w:val="24"/>
                    <w:lang w:val="en-US"/>
                  </w:rPr>
                  <m:t>Q</m:t>
                </m:r>
              </m:e>
              <m:sub>
                <m:r>
                  <w:rPr>
                    <w:rFonts w:ascii="Cambria Math" w:hAnsi="Cambria Math"/>
                    <w:sz w:val="32"/>
                    <w:szCs w:val="24"/>
                  </w:rPr>
                  <m:t>3</m:t>
                </m:r>
              </m:sub>
            </m:sSub>
          </m:sub>
        </m:sSub>
        <m:r>
          <w:rPr>
            <w:rFonts w:ascii="Cambria Math" w:hAnsi="Cambria Math"/>
            <w:sz w:val="32"/>
            <w:szCs w:val="24"/>
          </w:rPr>
          <m:t>)</m:t>
        </m:r>
      </m:oMath>
      <w:r w:rsidR="00A63EE5" w:rsidRPr="00A63EE5">
        <w:rPr>
          <w:sz w:val="32"/>
          <w:szCs w:val="24"/>
        </w:rPr>
        <w:t xml:space="preserve">- </w:t>
      </w:r>
      <w:r w:rsidR="00A63EE5" w:rsidRPr="00A63EE5">
        <w:rPr>
          <w:szCs w:val="26"/>
        </w:rPr>
        <w:t>нижняя граница интервала, содержащего нижний(верхний) квартиль,</w:t>
      </w:r>
      <w:r w:rsidR="00A63EE5">
        <w:rPr>
          <w:sz w:val="32"/>
          <w:szCs w:val="24"/>
        </w:rPr>
        <w:t xml:space="preserve"> </w:t>
      </w:r>
      <m:oMath>
        <m:sSub>
          <m:sSubPr>
            <m:ctrlPr>
              <w:rPr>
                <w:rFonts w:ascii="Cambria Math" w:hAnsi="Cambria Math"/>
                <w:i/>
                <w:sz w:val="32"/>
                <w:szCs w:val="24"/>
              </w:rPr>
            </m:ctrlPr>
          </m:sSubPr>
          <m:e>
            <m:r>
              <w:rPr>
                <w:rFonts w:ascii="Cambria Math" w:hAnsi="Cambria Math"/>
                <w:sz w:val="32"/>
                <w:szCs w:val="24"/>
              </w:rPr>
              <m:t>S</m:t>
            </m:r>
          </m:e>
          <m:sub>
            <m:sSub>
              <m:sSubPr>
                <m:ctrlPr>
                  <w:rPr>
                    <w:rFonts w:ascii="Cambria Math" w:hAnsi="Cambria Math"/>
                    <w:i/>
                    <w:sz w:val="32"/>
                    <w:szCs w:val="24"/>
                  </w:rPr>
                </m:ctrlPr>
              </m:sSubPr>
              <m:e>
                <m:r>
                  <w:rPr>
                    <w:rFonts w:ascii="Cambria Math" w:hAnsi="Cambria Math"/>
                    <w:sz w:val="32"/>
                    <w:szCs w:val="24"/>
                  </w:rPr>
                  <m:t>Q</m:t>
                </m:r>
              </m:e>
              <m:sub>
                <m:r>
                  <w:rPr>
                    <w:rFonts w:ascii="Cambria Math" w:hAnsi="Cambria Math"/>
                    <w:sz w:val="32"/>
                    <w:szCs w:val="24"/>
                  </w:rPr>
                  <m:t>1-1</m:t>
                </m:r>
              </m:sub>
            </m:sSub>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S</m:t>
            </m:r>
          </m:e>
          <m:sub>
            <m:sSub>
              <m:sSubPr>
                <m:ctrlPr>
                  <w:rPr>
                    <w:rFonts w:ascii="Cambria Math" w:hAnsi="Cambria Math"/>
                    <w:i/>
                    <w:sz w:val="32"/>
                    <w:szCs w:val="24"/>
                  </w:rPr>
                </m:ctrlPr>
              </m:sSubPr>
              <m:e>
                <m:r>
                  <w:rPr>
                    <w:rFonts w:ascii="Cambria Math" w:hAnsi="Cambria Math"/>
                    <w:sz w:val="32"/>
                    <w:szCs w:val="24"/>
                  </w:rPr>
                  <m:t>Q</m:t>
                </m:r>
              </m:e>
              <m:sub>
                <m:r>
                  <w:rPr>
                    <w:rFonts w:ascii="Cambria Math" w:hAnsi="Cambria Math"/>
                    <w:sz w:val="32"/>
                    <w:szCs w:val="24"/>
                  </w:rPr>
                  <m:t>3-1</m:t>
                </m:r>
              </m:sub>
            </m:sSub>
          </m:sub>
        </m:sSub>
        <m:r>
          <w:rPr>
            <w:rFonts w:ascii="Cambria Math" w:hAnsi="Cambria Math"/>
            <w:sz w:val="32"/>
            <w:szCs w:val="24"/>
          </w:rPr>
          <m:t>)</m:t>
        </m:r>
      </m:oMath>
      <w:r w:rsidR="00A63EE5">
        <w:rPr>
          <w:sz w:val="32"/>
          <w:szCs w:val="24"/>
        </w:rPr>
        <w:t xml:space="preserve">- </w:t>
      </w:r>
      <w:r w:rsidR="00A63EE5" w:rsidRPr="00A63EE5">
        <w:rPr>
          <w:szCs w:val="26"/>
        </w:rPr>
        <w:t>накопленная частота интервала, предшествующего интервала, содержащий нижний(верхний) квартиль,</w:t>
      </w:r>
      <w:r w:rsidR="00A63EE5">
        <w:rPr>
          <w:sz w:val="32"/>
          <w:szCs w:val="24"/>
        </w:rPr>
        <w:t xml:space="preserve"> </w:t>
      </w:r>
      <m:oMath>
        <m:sSub>
          <m:sSubPr>
            <m:ctrlPr>
              <w:rPr>
                <w:rFonts w:ascii="Cambria Math" w:hAnsi="Cambria Math"/>
                <w:i/>
                <w:sz w:val="32"/>
                <w:szCs w:val="24"/>
              </w:rPr>
            </m:ctrlPr>
          </m:sSubPr>
          <m:e>
            <m:r>
              <w:rPr>
                <w:rFonts w:ascii="Cambria Math" w:hAnsi="Cambria Math"/>
                <w:sz w:val="32"/>
                <w:szCs w:val="24"/>
              </w:rPr>
              <m:t>f</m:t>
            </m:r>
          </m:e>
          <m:sub>
            <m:sSub>
              <m:sSubPr>
                <m:ctrlPr>
                  <w:rPr>
                    <w:rFonts w:ascii="Cambria Math" w:hAnsi="Cambria Math"/>
                    <w:i/>
                    <w:sz w:val="32"/>
                    <w:szCs w:val="24"/>
                  </w:rPr>
                </m:ctrlPr>
              </m:sSubPr>
              <m:e>
                <m:r>
                  <w:rPr>
                    <w:rFonts w:ascii="Cambria Math" w:hAnsi="Cambria Math"/>
                    <w:sz w:val="32"/>
                    <w:szCs w:val="24"/>
                  </w:rPr>
                  <m:t>Q</m:t>
                </m:r>
              </m:e>
              <m:sub>
                <m:r>
                  <w:rPr>
                    <w:rFonts w:ascii="Cambria Math" w:hAnsi="Cambria Math"/>
                    <w:sz w:val="32"/>
                    <w:szCs w:val="24"/>
                  </w:rPr>
                  <m:t>1</m:t>
                </m:r>
              </m:sub>
            </m:sSub>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f</m:t>
            </m:r>
          </m:e>
          <m:sub>
            <m:sSub>
              <m:sSubPr>
                <m:ctrlPr>
                  <w:rPr>
                    <w:rFonts w:ascii="Cambria Math" w:hAnsi="Cambria Math"/>
                    <w:i/>
                    <w:sz w:val="32"/>
                    <w:szCs w:val="24"/>
                  </w:rPr>
                </m:ctrlPr>
              </m:sSubPr>
              <m:e>
                <m:r>
                  <w:rPr>
                    <w:rFonts w:ascii="Cambria Math" w:hAnsi="Cambria Math"/>
                    <w:sz w:val="32"/>
                    <w:szCs w:val="24"/>
                  </w:rPr>
                  <m:t>Q</m:t>
                </m:r>
              </m:e>
              <m:sub>
                <m:r>
                  <w:rPr>
                    <w:rFonts w:ascii="Cambria Math" w:hAnsi="Cambria Math"/>
                    <w:sz w:val="32"/>
                    <w:szCs w:val="24"/>
                  </w:rPr>
                  <m:t>3</m:t>
                </m:r>
              </m:sub>
            </m:sSub>
          </m:sub>
        </m:sSub>
        <m:r>
          <w:rPr>
            <w:rFonts w:ascii="Cambria Math" w:hAnsi="Cambria Math"/>
            <w:sz w:val="32"/>
            <w:szCs w:val="24"/>
          </w:rPr>
          <m:t>)</m:t>
        </m:r>
      </m:oMath>
      <w:r w:rsidR="00A63EE5">
        <w:rPr>
          <w:sz w:val="32"/>
          <w:szCs w:val="24"/>
        </w:rPr>
        <w:t xml:space="preserve">- </w:t>
      </w:r>
      <w:r w:rsidR="00A63EE5" w:rsidRPr="00A63EE5">
        <w:rPr>
          <w:szCs w:val="26"/>
        </w:rPr>
        <w:t xml:space="preserve">частота интервала, содержащего нижний(верхний) квартиль. </w:t>
      </w:r>
      <w:r w:rsidR="00A63EE5">
        <w:rPr>
          <w:szCs w:val="26"/>
        </w:rPr>
        <w:t xml:space="preserve">Чтобы определить интервал, который необходимо использовать в формуле я умножала общее количество наблюдений на коэффициенты </w:t>
      </w:r>
      <m:oMath>
        <m:f>
          <m:fPr>
            <m:ctrlPr>
              <w:rPr>
                <w:rFonts w:ascii="Cambria Math" w:hAnsi="Cambria Math"/>
                <w:i/>
                <w:sz w:val="32"/>
                <w:szCs w:val="24"/>
              </w:rPr>
            </m:ctrlPr>
          </m:fPr>
          <m:num>
            <m:r>
              <w:rPr>
                <w:rFonts w:ascii="Cambria Math" w:hAnsi="Cambria Math"/>
                <w:sz w:val="32"/>
                <w:szCs w:val="24"/>
              </w:rPr>
              <m:t>1</m:t>
            </m:r>
          </m:num>
          <m:den>
            <m:r>
              <w:rPr>
                <w:rFonts w:ascii="Cambria Math" w:hAnsi="Cambria Math"/>
                <w:sz w:val="32"/>
                <w:szCs w:val="24"/>
              </w:rPr>
              <m:t>4</m:t>
            </m:r>
          </m:den>
        </m:f>
      </m:oMath>
      <w:r w:rsidR="00A63EE5">
        <w:rPr>
          <w:sz w:val="32"/>
          <w:szCs w:val="24"/>
        </w:rPr>
        <w:t xml:space="preserve"> </w:t>
      </w:r>
      <w:r w:rsidR="00A63EE5" w:rsidRPr="00A63EE5">
        <w:rPr>
          <w:szCs w:val="26"/>
        </w:rPr>
        <w:t>и</w:t>
      </w:r>
      <w:r w:rsidR="00A63EE5">
        <w:rPr>
          <w:sz w:val="32"/>
          <w:szCs w:val="24"/>
        </w:rPr>
        <w:t xml:space="preserve"> </w:t>
      </w:r>
      <m:oMath>
        <m:f>
          <m:fPr>
            <m:ctrlPr>
              <w:rPr>
                <w:rFonts w:ascii="Cambria Math" w:hAnsi="Cambria Math"/>
                <w:i/>
                <w:sz w:val="32"/>
                <w:szCs w:val="24"/>
              </w:rPr>
            </m:ctrlPr>
          </m:fPr>
          <m:num>
            <m:r>
              <w:rPr>
                <w:rFonts w:ascii="Cambria Math" w:hAnsi="Cambria Math"/>
                <w:sz w:val="32"/>
                <w:szCs w:val="24"/>
              </w:rPr>
              <m:t>3</m:t>
            </m:r>
          </m:num>
          <m:den>
            <m:r>
              <w:rPr>
                <w:rFonts w:ascii="Cambria Math" w:hAnsi="Cambria Math"/>
                <w:sz w:val="32"/>
                <w:szCs w:val="24"/>
              </w:rPr>
              <m:t>4</m:t>
            </m:r>
          </m:den>
        </m:f>
      </m:oMath>
      <w:r w:rsidR="00A63EE5">
        <w:rPr>
          <w:sz w:val="32"/>
          <w:szCs w:val="24"/>
        </w:rPr>
        <w:t xml:space="preserve">, </w:t>
      </w:r>
      <w:r w:rsidR="00A63EE5">
        <w:rPr>
          <w:szCs w:val="26"/>
        </w:rPr>
        <w:t xml:space="preserve">таким образом я находила номер банка, после чего я смотрела на значение его прибыли, далее необходимо найти расположение этого числа в интервале. Необходимый нам интервал — это тот интервал, куда попало данное значение. У децилей, как и у квартилей, формула имеет общий вид, где есть всего лишь 1 различие. Общая формула выглядит следующим образом </w:t>
      </w:r>
      <m:oMath>
        <m:sSub>
          <m:sSubPr>
            <m:ctrlPr>
              <w:rPr>
                <w:rFonts w:ascii="Cambria Math" w:hAnsi="Cambria Math"/>
                <w:i/>
                <w:sz w:val="32"/>
                <w:szCs w:val="24"/>
              </w:rPr>
            </m:ctrlPr>
          </m:sSubPr>
          <m:e>
            <m:r>
              <w:rPr>
                <w:rFonts w:ascii="Cambria Math" w:hAnsi="Cambria Math"/>
                <w:sz w:val="32"/>
                <w:szCs w:val="24"/>
                <w:lang w:val="en-US"/>
              </w:rPr>
              <m:t>D</m:t>
            </m:r>
          </m:e>
          <m:sub>
            <m:r>
              <w:rPr>
                <w:rFonts w:ascii="Cambria Math" w:hAnsi="Cambria Math"/>
                <w:sz w:val="32"/>
                <w:szCs w:val="24"/>
              </w:rPr>
              <m:t>i</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X</m:t>
            </m:r>
          </m:e>
          <m:sub>
            <m:sSub>
              <m:sSubPr>
                <m:ctrlPr>
                  <w:rPr>
                    <w:rFonts w:ascii="Cambria Math" w:hAnsi="Cambria Math"/>
                    <w:i/>
                    <w:sz w:val="32"/>
                    <w:szCs w:val="24"/>
                  </w:rPr>
                </m:ctrlPr>
              </m:sSubPr>
              <m:e>
                <m:r>
                  <w:rPr>
                    <w:rFonts w:ascii="Cambria Math" w:hAnsi="Cambria Math"/>
                    <w:sz w:val="32"/>
                    <w:szCs w:val="24"/>
                  </w:rPr>
                  <m:t>D</m:t>
                </m:r>
              </m:e>
              <m:sub>
                <m:r>
                  <w:rPr>
                    <w:rFonts w:ascii="Cambria Math" w:hAnsi="Cambria Math"/>
                    <w:sz w:val="32"/>
                    <w:szCs w:val="24"/>
                  </w:rPr>
                  <m:t>i</m:t>
                </m:r>
              </m:sub>
            </m:sSub>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h</m:t>
            </m:r>
          </m:e>
          <m:sub>
            <m:sSub>
              <m:sSubPr>
                <m:ctrlPr>
                  <w:rPr>
                    <w:rFonts w:ascii="Cambria Math" w:hAnsi="Cambria Math"/>
                    <w:i/>
                    <w:sz w:val="32"/>
                    <w:szCs w:val="24"/>
                  </w:rPr>
                </m:ctrlPr>
              </m:sSubPr>
              <m:e>
                <m:r>
                  <w:rPr>
                    <w:rFonts w:ascii="Cambria Math" w:hAnsi="Cambria Math"/>
                    <w:sz w:val="32"/>
                    <w:szCs w:val="24"/>
                  </w:rPr>
                  <m:t>D</m:t>
                </m:r>
              </m:e>
              <m:sub>
                <m:r>
                  <w:rPr>
                    <w:rFonts w:ascii="Cambria Math" w:hAnsi="Cambria Math"/>
                    <w:sz w:val="32"/>
                    <w:szCs w:val="24"/>
                  </w:rPr>
                  <m:t>i</m:t>
                </m:r>
              </m:sub>
            </m:sSub>
          </m:sub>
        </m:sSub>
        <m:r>
          <w:rPr>
            <w:rFonts w:ascii="Cambria Math" w:hAnsi="Cambria Math"/>
            <w:sz w:val="32"/>
            <w:szCs w:val="24"/>
          </w:rPr>
          <m:t>*</m:t>
        </m:r>
        <m:f>
          <m:fPr>
            <m:ctrlPr>
              <w:rPr>
                <w:rFonts w:ascii="Cambria Math" w:hAnsi="Cambria Math"/>
                <w:i/>
                <w:sz w:val="32"/>
                <w:szCs w:val="24"/>
              </w:rPr>
            </m:ctrlPr>
          </m:fPr>
          <m:num>
            <m:r>
              <w:rPr>
                <w:rFonts w:ascii="Cambria Math" w:hAnsi="Cambria Math"/>
                <w:sz w:val="32"/>
                <w:szCs w:val="24"/>
              </w:rPr>
              <m:t>i*</m:t>
            </m:r>
            <m:f>
              <m:fPr>
                <m:ctrlPr>
                  <w:rPr>
                    <w:rFonts w:ascii="Cambria Math" w:hAnsi="Cambria Math"/>
                    <w:i/>
                    <w:sz w:val="32"/>
                    <w:szCs w:val="24"/>
                  </w:rPr>
                </m:ctrlPr>
              </m:fPr>
              <m:num>
                <m:nary>
                  <m:naryPr>
                    <m:chr m:val="∑"/>
                    <m:limLoc m:val="undOvr"/>
                    <m:subHide m:val="1"/>
                    <m:supHide m:val="1"/>
                    <m:ctrlPr>
                      <w:rPr>
                        <w:rFonts w:ascii="Cambria Math" w:hAnsi="Cambria Math"/>
                        <w:i/>
                        <w:sz w:val="32"/>
                        <w:szCs w:val="24"/>
                      </w:rPr>
                    </m:ctrlPr>
                  </m:naryPr>
                  <m:sub/>
                  <m:sup/>
                  <m:e>
                    <m:r>
                      <w:rPr>
                        <w:rFonts w:ascii="Cambria Math" w:hAnsi="Cambria Math"/>
                        <w:sz w:val="32"/>
                        <w:szCs w:val="24"/>
                      </w:rPr>
                      <m:t>f</m:t>
                    </m:r>
                  </m:e>
                </m:nary>
              </m:num>
              <m:den>
                <m:r>
                  <w:rPr>
                    <w:rFonts w:ascii="Cambria Math" w:hAnsi="Cambria Math"/>
                    <w:sz w:val="32"/>
                    <w:szCs w:val="24"/>
                  </w:rPr>
                  <m:t>10</m:t>
                </m:r>
              </m:den>
            </m:f>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S</m:t>
                </m:r>
              </m:e>
              <m:sub>
                <m:sSub>
                  <m:sSubPr>
                    <m:ctrlPr>
                      <w:rPr>
                        <w:rFonts w:ascii="Cambria Math" w:hAnsi="Cambria Math"/>
                        <w:i/>
                        <w:sz w:val="32"/>
                        <w:szCs w:val="24"/>
                      </w:rPr>
                    </m:ctrlPr>
                  </m:sSubPr>
                  <m:e>
                    <m:r>
                      <w:rPr>
                        <w:rFonts w:ascii="Cambria Math" w:hAnsi="Cambria Math"/>
                        <w:sz w:val="32"/>
                        <w:szCs w:val="24"/>
                      </w:rPr>
                      <m:t>D</m:t>
                    </m:r>
                  </m:e>
                  <m:sub>
                    <m:r>
                      <w:rPr>
                        <w:rFonts w:ascii="Cambria Math" w:hAnsi="Cambria Math"/>
                        <w:sz w:val="32"/>
                        <w:szCs w:val="24"/>
                      </w:rPr>
                      <m:t>i-1</m:t>
                    </m:r>
                  </m:sub>
                </m:sSub>
              </m:sub>
            </m:sSub>
          </m:num>
          <m:den>
            <m:sSub>
              <m:sSubPr>
                <m:ctrlPr>
                  <w:rPr>
                    <w:rFonts w:ascii="Cambria Math" w:hAnsi="Cambria Math"/>
                    <w:i/>
                    <w:sz w:val="32"/>
                    <w:szCs w:val="24"/>
                  </w:rPr>
                </m:ctrlPr>
              </m:sSubPr>
              <m:e>
                <m:r>
                  <w:rPr>
                    <w:rFonts w:ascii="Cambria Math" w:hAnsi="Cambria Math"/>
                    <w:sz w:val="32"/>
                    <w:szCs w:val="24"/>
                  </w:rPr>
                  <m:t>f</m:t>
                </m:r>
              </m:e>
              <m:sub>
                <m:sSub>
                  <m:sSubPr>
                    <m:ctrlPr>
                      <w:rPr>
                        <w:rFonts w:ascii="Cambria Math" w:hAnsi="Cambria Math"/>
                        <w:i/>
                        <w:sz w:val="32"/>
                        <w:szCs w:val="24"/>
                      </w:rPr>
                    </m:ctrlPr>
                  </m:sSubPr>
                  <m:e>
                    <m:r>
                      <w:rPr>
                        <w:rFonts w:ascii="Cambria Math" w:hAnsi="Cambria Math"/>
                        <w:sz w:val="32"/>
                        <w:szCs w:val="24"/>
                      </w:rPr>
                      <m:t>D</m:t>
                    </m:r>
                  </m:e>
                  <m:sub>
                    <m:r>
                      <w:rPr>
                        <w:rFonts w:ascii="Cambria Math" w:hAnsi="Cambria Math"/>
                        <w:sz w:val="32"/>
                        <w:szCs w:val="24"/>
                      </w:rPr>
                      <m:t>i</m:t>
                    </m:r>
                  </m:sub>
                </m:sSub>
              </m:sub>
            </m:sSub>
          </m:den>
        </m:f>
      </m:oMath>
      <w:r w:rsidR="00873627">
        <w:rPr>
          <w:sz w:val="32"/>
          <w:szCs w:val="24"/>
        </w:rPr>
        <w:t>.</w:t>
      </w:r>
      <w:r w:rsidR="00873627" w:rsidRPr="00873627">
        <w:rPr>
          <w:sz w:val="32"/>
          <w:szCs w:val="24"/>
        </w:rPr>
        <w:t xml:space="preserve"> </w:t>
      </w:r>
      <m:oMath>
        <m:sSub>
          <m:sSubPr>
            <m:ctrlPr>
              <w:rPr>
                <w:rFonts w:ascii="Cambria Math" w:hAnsi="Cambria Math"/>
                <w:i/>
                <w:sz w:val="32"/>
                <w:szCs w:val="24"/>
              </w:rPr>
            </m:ctrlPr>
          </m:sSubPr>
          <m:e>
            <m:r>
              <w:rPr>
                <w:rFonts w:ascii="Cambria Math" w:hAnsi="Cambria Math"/>
                <w:sz w:val="32"/>
                <w:szCs w:val="24"/>
              </w:rPr>
              <m:t>X</m:t>
            </m:r>
          </m:e>
          <m:sub>
            <m:sSub>
              <m:sSubPr>
                <m:ctrlPr>
                  <w:rPr>
                    <w:rFonts w:ascii="Cambria Math" w:hAnsi="Cambria Math"/>
                    <w:i/>
                    <w:sz w:val="32"/>
                    <w:szCs w:val="24"/>
                  </w:rPr>
                </m:ctrlPr>
              </m:sSubPr>
              <m:e>
                <m:r>
                  <w:rPr>
                    <w:rFonts w:ascii="Cambria Math" w:hAnsi="Cambria Math"/>
                    <w:sz w:val="32"/>
                    <w:szCs w:val="24"/>
                  </w:rPr>
                  <m:t>D</m:t>
                </m:r>
              </m:e>
              <m:sub>
                <m:r>
                  <w:rPr>
                    <w:rFonts w:ascii="Cambria Math" w:hAnsi="Cambria Math"/>
                    <w:sz w:val="32"/>
                    <w:szCs w:val="24"/>
                  </w:rPr>
                  <m:t>i</m:t>
                </m:r>
              </m:sub>
            </m:sSub>
          </m:sub>
        </m:sSub>
      </m:oMath>
      <w:r w:rsidR="00873627" w:rsidRPr="00873627">
        <w:rPr>
          <w:sz w:val="32"/>
          <w:szCs w:val="24"/>
        </w:rPr>
        <w:t>-</w:t>
      </w:r>
      <w:r w:rsidR="00873627" w:rsidRPr="0067153D">
        <w:rPr>
          <w:szCs w:val="26"/>
        </w:rPr>
        <w:t xml:space="preserve">начало интервала, содержащего </w:t>
      </w:r>
      <w:proofErr w:type="spellStart"/>
      <w:r w:rsidR="00873627" w:rsidRPr="0067153D">
        <w:rPr>
          <w:szCs w:val="26"/>
          <w:lang w:val="en-US"/>
        </w:rPr>
        <w:t>i</w:t>
      </w:r>
      <w:proofErr w:type="spellEnd"/>
      <w:r w:rsidR="00873627" w:rsidRPr="0067153D">
        <w:rPr>
          <w:szCs w:val="26"/>
        </w:rPr>
        <w:t>-й дециль</w:t>
      </w:r>
      <w:r w:rsidR="00873627">
        <w:rPr>
          <w:sz w:val="32"/>
          <w:szCs w:val="24"/>
        </w:rPr>
        <w:t>,</w:t>
      </w:r>
      <w:r w:rsidR="00873627" w:rsidRPr="00873627">
        <w:rPr>
          <w:sz w:val="32"/>
          <w:szCs w:val="24"/>
        </w:rPr>
        <w:t xml:space="preserve"> </w:t>
      </w:r>
      <m:oMath>
        <m:sSub>
          <m:sSubPr>
            <m:ctrlPr>
              <w:rPr>
                <w:rFonts w:ascii="Cambria Math" w:hAnsi="Cambria Math"/>
                <w:i/>
                <w:sz w:val="32"/>
                <w:szCs w:val="24"/>
              </w:rPr>
            </m:ctrlPr>
          </m:sSubPr>
          <m:e>
            <m:r>
              <w:rPr>
                <w:rFonts w:ascii="Cambria Math" w:hAnsi="Cambria Math"/>
                <w:sz w:val="32"/>
                <w:szCs w:val="24"/>
              </w:rPr>
              <m:t>h</m:t>
            </m:r>
          </m:e>
          <m:sub>
            <m:sSub>
              <m:sSubPr>
                <m:ctrlPr>
                  <w:rPr>
                    <w:rFonts w:ascii="Cambria Math" w:hAnsi="Cambria Math"/>
                    <w:i/>
                    <w:sz w:val="32"/>
                    <w:szCs w:val="24"/>
                  </w:rPr>
                </m:ctrlPr>
              </m:sSubPr>
              <m:e>
                <m:r>
                  <w:rPr>
                    <w:rFonts w:ascii="Cambria Math" w:hAnsi="Cambria Math"/>
                    <w:sz w:val="32"/>
                    <w:szCs w:val="24"/>
                  </w:rPr>
                  <m:t>D</m:t>
                </m:r>
              </m:e>
              <m:sub>
                <m:r>
                  <w:rPr>
                    <w:rFonts w:ascii="Cambria Math" w:hAnsi="Cambria Math"/>
                    <w:sz w:val="32"/>
                    <w:szCs w:val="24"/>
                  </w:rPr>
                  <m:t>i</m:t>
                </m:r>
              </m:sub>
            </m:sSub>
          </m:sub>
        </m:sSub>
      </m:oMath>
      <w:r w:rsidR="00873627" w:rsidRPr="00873627">
        <w:rPr>
          <w:sz w:val="32"/>
          <w:szCs w:val="24"/>
        </w:rPr>
        <w:t>-</w:t>
      </w:r>
      <w:r w:rsidR="00873627" w:rsidRPr="00873627">
        <w:t xml:space="preserve"> </w:t>
      </w:r>
      <w:r w:rsidR="00873627" w:rsidRPr="0067153D">
        <w:rPr>
          <w:szCs w:val="26"/>
        </w:rPr>
        <w:t>ширина интервала, содержащего i-й дециль,</w:t>
      </w:r>
      <w:r w:rsidR="00873627" w:rsidRPr="00873627">
        <w:rPr>
          <w:sz w:val="32"/>
          <w:szCs w:val="24"/>
        </w:rPr>
        <w:t xml:space="preserve"> </w:t>
      </w:r>
      <m:oMath>
        <m:sSub>
          <m:sSubPr>
            <m:ctrlPr>
              <w:rPr>
                <w:rFonts w:ascii="Cambria Math" w:hAnsi="Cambria Math"/>
                <w:i/>
                <w:sz w:val="32"/>
                <w:szCs w:val="24"/>
              </w:rPr>
            </m:ctrlPr>
          </m:sSubPr>
          <m:e>
            <m:r>
              <w:rPr>
                <w:rFonts w:ascii="Cambria Math" w:hAnsi="Cambria Math"/>
                <w:sz w:val="32"/>
                <w:szCs w:val="24"/>
              </w:rPr>
              <m:t>S</m:t>
            </m:r>
          </m:e>
          <m:sub>
            <m:sSub>
              <m:sSubPr>
                <m:ctrlPr>
                  <w:rPr>
                    <w:rFonts w:ascii="Cambria Math" w:hAnsi="Cambria Math"/>
                    <w:i/>
                    <w:sz w:val="32"/>
                    <w:szCs w:val="24"/>
                  </w:rPr>
                </m:ctrlPr>
              </m:sSubPr>
              <m:e>
                <m:r>
                  <w:rPr>
                    <w:rFonts w:ascii="Cambria Math" w:hAnsi="Cambria Math"/>
                    <w:sz w:val="32"/>
                    <w:szCs w:val="24"/>
                  </w:rPr>
                  <m:t>D</m:t>
                </m:r>
              </m:e>
              <m:sub>
                <m:r>
                  <w:rPr>
                    <w:rFonts w:ascii="Cambria Math" w:hAnsi="Cambria Math"/>
                    <w:sz w:val="32"/>
                    <w:szCs w:val="24"/>
                  </w:rPr>
                  <m:t>i-1</m:t>
                </m:r>
              </m:sub>
            </m:sSub>
          </m:sub>
        </m:sSub>
      </m:oMath>
      <w:r w:rsidR="00873627" w:rsidRPr="00873627">
        <w:rPr>
          <w:sz w:val="32"/>
          <w:szCs w:val="24"/>
        </w:rPr>
        <w:t>-</w:t>
      </w:r>
      <w:r w:rsidR="0067153D">
        <w:rPr>
          <w:sz w:val="32"/>
          <w:szCs w:val="24"/>
        </w:rPr>
        <w:t xml:space="preserve"> </w:t>
      </w:r>
      <w:r w:rsidR="0067153D" w:rsidRPr="0067153D">
        <w:rPr>
          <w:szCs w:val="26"/>
        </w:rPr>
        <w:t>накопленная частота, предшествующего интервала</w:t>
      </w:r>
      <w:r w:rsidR="0067153D">
        <w:rPr>
          <w:sz w:val="32"/>
          <w:szCs w:val="24"/>
        </w:rPr>
        <w:t>,</w:t>
      </w:r>
      <w:r w:rsidR="00873627" w:rsidRPr="00873627">
        <w:rPr>
          <w:sz w:val="32"/>
          <w:szCs w:val="24"/>
        </w:rPr>
        <w:t xml:space="preserve"> </w:t>
      </w:r>
      <m:oMath>
        <m:sSub>
          <m:sSubPr>
            <m:ctrlPr>
              <w:rPr>
                <w:rFonts w:ascii="Cambria Math" w:hAnsi="Cambria Math"/>
                <w:i/>
                <w:sz w:val="32"/>
                <w:szCs w:val="24"/>
              </w:rPr>
            </m:ctrlPr>
          </m:sSubPr>
          <m:e>
            <m:r>
              <w:rPr>
                <w:rFonts w:ascii="Cambria Math" w:hAnsi="Cambria Math"/>
                <w:sz w:val="32"/>
                <w:szCs w:val="24"/>
              </w:rPr>
              <m:t>f</m:t>
            </m:r>
          </m:e>
          <m:sub>
            <m:sSub>
              <m:sSubPr>
                <m:ctrlPr>
                  <w:rPr>
                    <w:rFonts w:ascii="Cambria Math" w:hAnsi="Cambria Math"/>
                    <w:i/>
                    <w:sz w:val="32"/>
                    <w:szCs w:val="24"/>
                  </w:rPr>
                </m:ctrlPr>
              </m:sSubPr>
              <m:e>
                <m:r>
                  <w:rPr>
                    <w:rFonts w:ascii="Cambria Math" w:hAnsi="Cambria Math"/>
                    <w:sz w:val="32"/>
                    <w:szCs w:val="24"/>
                  </w:rPr>
                  <m:t>D</m:t>
                </m:r>
              </m:e>
              <m:sub>
                <m:r>
                  <w:rPr>
                    <w:rFonts w:ascii="Cambria Math" w:hAnsi="Cambria Math"/>
                    <w:sz w:val="32"/>
                    <w:szCs w:val="24"/>
                  </w:rPr>
                  <m:t>i</m:t>
                </m:r>
              </m:sub>
            </m:sSub>
          </m:sub>
        </m:sSub>
      </m:oMath>
      <w:r w:rsidR="00873627" w:rsidRPr="00873627">
        <w:rPr>
          <w:sz w:val="32"/>
          <w:szCs w:val="24"/>
        </w:rPr>
        <w:t>-</w:t>
      </w:r>
      <w:r w:rsidR="0067153D" w:rsidRPr="0067153D">
        <w:rPr>
          <w:szCs w:val="26"/>
        </w:rPr>
        <w:t xml:space="preserve">частота интервала, </w:t>
      </w:r>
      <w:r w:rsidR="0067153D" w:rsidRPr="0067153D">
        <w:rPr>
          <w:szCs w:val="26"/>
        </w:rPr>
        <w:lastRenderedPageBreak/>
        <w:t>содержащего</w:t>
      </w:r>
      <w:r w:rsidR="0067153D">
        <w:rPr>
          <w:sz w:val="32"/>
          <w:szCs w:val="24"/>
        </w:rPr>
        <w:t xml:space="preserve"> </w:t>
      </w:r>
      <m:oMath>
        <m:sSub>
          <m:sSubPr>
            <m:ctrlPr>
              <w:rPr>
                <w:rFonts w:ascii="Cambria Math" w:hAnsi="Cambria Math"/>
                <w:i/>
                <w:sz w:val="32"/>
                <w:szCs w:val="24"/>
              </w:rPr>
            </m:ctrlPr>
          </m:sSubPr>
          <m:e>
            <m:r>
              <w:rPr>
                <w:rFonts w:ascii="Cambria Math" w:hAnsi="Cambria Math"/>
                <w:sz w:val="32"/>
                <w:szCs w:val="24"/>
                <w:lang w:val="en-US"/>
              </w:rPr>
              <m:t>D</m:t>
            </m:r>
          </m:e>
          <m:sub>
            <m:r>
              <w:rPr>
                <w:rFonts w:ascii="Cambria Math" w:hAnsi="Cambria Math"/>
                <w:sz w:val="32"/>
                <w:szCs w:val="24"/>
              </w:rPr>
              <m:t>i</m:t>
            </m:r>
          </m:sub>
        </m:sSub>
      </m:oMath>
      <w:r w:rsidR="0067153D">
        <w:rPr>
          <w:sz w:val="32"/>
          <w:szCs w:val="24"/>
        </w:rPr>
        <w:t xml:space="preserve">. </w:t>
      </w:r>
      <w:r w:rsidR="0067153D">
        <w:rPr>
          <w:szCs w:val="26"/>
        </w:rPr>
        <w:t xml:space="preserve">С необходимым интервалом действуем так же, как и с интервалом для квартиля, только в этот раз необходимо умножать на коэффициенты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10</m:t>
            </m:r>
          </m:den>
        </m:f>
      </m:oMath>
      <w:r w:rsidR="0067153D">
        <w:rPr>
          <w:szCs w:val="26"/>
        </w:rPr>
        <w:t xml:space="preserve"> и </w:t>
      </w:r>
      <m:oMath>
        <m:f>
          <m:fPr>
            <m:ctrlPr>
              <w:rPr>
                <w:rFonts w:ascii="Cambria Math" w:hAnsi="Cambria Math"/>
                <w:i/>
                <w:sz w:val="32"/>
                <w:szCs w:val="32"/>
              </w:rPr>
            </m:ctrlPr>
          </m:fPr>
          <m:num>
            <m:r>
              <w:rPr>
                <w:rFonts w:ascii="Cambria Math" w:hAnsi="Cambria Math"/>
                <w:sz w:val="32"/>
                <w:szCs w:val="32"/>
              </w:rPr>
              <m:t>9</m:t>
            </m:r>
          </m:num>
          <m:den>
            <m:r>
              <w:rPr>
                <w:rFonts w:ascii="Cambria Math" w:hAnsi="Cambria Math"/>
                <w:sz w:val="32"/>
                <w:szCs w:val="32"/>
              </w:rPr>
              <m:t>10</m:t>
            </m:r>
          </m:den>
        </m:f>
      </m:oMath>
      <w:r w:rsidR="0067153D">
        <w:rPr>
          <w:sz w:val="32"/>
          <w:szCs w:val="32"/>
        </w:rPr>
        <w:t>.</w:t>
      </w:r>
      <w:r w:rsidR="0038439D">
        <w:rPr>
          <w:sz w:val="32"/>
          <w:szCs w:val="32"/>
        </w:rPr>
        <w:t xml:space="preserve"> </w:t>
      </w:r>
      <w:proofErr w:type="spellStart"/>
      <w:r w:rsidR="0038439D" w:rsidRPr="0038439D">
        <w:rPr>
          <w:szCs w:val="26"/>
        </w:rPr>
        <w:t>Интервартельный</w:t>
      </w:r>
      <w:proofErr w:type="spellEnd"/>
      <w:r w:rsidR="0038439D" w:rsidRPr="0038439D">
        <w:rPr>
          <w:szCs w:val="26"/>
        </w:rPr>
        <w:t xml:space="preserve"> размах и </w:t>
      </w:r>
      <w:proofErr w:type="spellStart"/>
      <w:r w:rsidR="0038439D" w:rsidRPr="0038439D">
        <w:rPr>
          <w:szCs w:val="26"/>
        </w:rPr>
        <w:t>децильный</w:t>
      </w:r>
      <w:proofErr w:type="spellEnd"/>
      <w:r w:rsidR="0038439D" w:rsidRPr="0038439D">
        <w:rPr>
          <w:szCs w:val="26"/>
        </w:rPr>
        <w:t xml:space="preserve"> коэффициент как для ранжированного, так и для интервально-вариационного ряда считается одинаково через разность значений третьего и первого квартиля, отношение значений девятого и первого дециля</w:t>
      </w:r>
      <w:r w:rsidR="0038439D">
        <w:rPr>
          <w:sz w:val="32"/>
          <w:szCs w:val="32"/>
        </w:rPr>
        <w:t xml:space="preserve">. </w:t>
      </w:r>
    </w:p>
    <w:p w14:paraId="38DD8119" w14:textId="24AE625E" w:rsidR="001E2954" w:rsidRPr="001E2954" w:rsidRDefault="001E2954" w:rsidP="001E2954">
      <w:pPr>
        <w:rPr>
          <w:rFonts w:ascii="Times New Roman" w:eastAsia="Calibri" w:hAnsi="Times New Roman" w:cs="Times New Roman"/>
          <w:sz w:val="26"/>
        </w:rPr>
      </w:pPr>
      <w:r>
        <w:br w:type="page"/>
      </w:r>
    </w:p>
    <w:p w14:paraId="71097BA9" w14:textId="117C101C" w:rsidR="001E2954" w:rsidRDefault="00774861" w:rsidP="001E2954">
      <w:pPr>
        <w:pStyle w:val="22"/>
        <w:numPr>
          <w:ilvl w:val="1"/>
          <w:numId w:val="1"/>
        </w:numPr>
        <w:tabs>
          <w:tab w:val="num" w:pos="360"/>
        </w:tabs>
        <w:ind w:left="0" w:firstLine="0"/>
      </w:pPr>
      <w:bookmarkStart w:id="33" w:name="_Toc118232704"/>
      <w:r>
        <w:lastRenderedPageBreak/>
        <w:t>Моментные показатели</w:t>
      </w:r>
      <w:bookmarkEnd w:id="33"/>
    </w:p>
    <w:p w14:paraId="5F82CF1F" w14:textId="6286AAD3" w:rsidR="00DC7E46" w:rsidRDefault="00DC7E46" w:rsidP="00DC7E46">
      <w:pPr>
        <w:pStyle w:val="a6"/>
      </w:pPr>
      <w:r>
        <w:t xml:space="preserve">Центральные моменты </w:t>
      </w:r>
      <w:r>
        <w:rPr>
          <w:lang w:val="en-US"/>
        </w:rPr>
        <w:t>n</w:t>
      </w:r>
      <w:r w:rsidRPr="00DC7E46">
        <w:t>-</w:t>
      </w:r>
      <w:r>
        <w:t xml:space="preserve">го порядка, коэффициент асимметрии и коэффициент эксцесса — это моментные показатели. </w:t>
      </w:r>
    </w:p>
    <w:p w14:paraId="63543C5D" w14:textId="6F31324E" w:rsidR="00DC7E46" w:rsidRDefault="00186951" w:rsidP="00DC7E46">
      <w:pPr>
        <w:pStyle w:val="a6"/>
      </w:pPr>
      <w:r>
        <w:t xml:space="preserve">Некоторые </w:t>
      </w:r>
      <w:r w:rsidR="00DC7E46">
        <w:t>значения я считала лишь для интервально-вариационного ряда</w:t>
      </w:r>
      <w:r w:rsidR="00BF3910">
        <w:t xml:space="preserve">. </w:t>
      </w:r>
      <w:r>
        <w:t xml:space="preserve">Например, центральные моменты. </w:t>
      </w:r>
      <w:r w:rsidR="00BF3910">
        <w:t>Для того, чтобы посчитать центральный момент изначально нужно вычислить</w:t>
      </w:r>
      <w:r w:rsidR="00CC6A44">
        <w:t xml:space="preserve"> для каждого интервала следующее значение </w:t>
      </w:r>
      <w:bookmarkStart w:id="34" w:name="_Hlk117865410"/>
      <m:oMath>
        <m:sSup>
          <m:sSupPr>
            <m:ctrlPr>
              <w:rPr>
                <w:rFonts w:ascii="Cambria Math" w:hAnsi="Cambria Math"/>
                <w:i/>
              </w:rPr>
            </m:ctrlPr>
          </m:sSupPr>
          <m:e>
            <m:r>
              <w:rPr>
                <w:rFonts w:ascii="Cambria Math" w:hAnsi="Cambria Math"/>
              </w:rPr>
              <m:t>(Xi-X)</m:t>
            </m:r>
          </m:e>
          <m:sup>
            <m:r>
              <w:rPr>
                <w:rFonts w:ascii="Cambria Math" w:hAnsi="Cambria Math"/>
              </w:rPr>
              <m:t>i*f</m:t>
            </m:r>
          </m:sup>
        </m:sSup>
      </m:oMath>
      <w:bookmarkEnd w:id="34"/>
      <w:r w:rsidR="00CC6A44">
        <w:t xml:space="preserve">, где </w:t>
      </w:r>
      <m:oMath>
        <m:r>
          <w:rPr>
            <w:rFonts w:ascii="Cambria Math" w:hAnsi="Cambria Math"/>
          </w:rPr>
          <m:t>Xi</m:t>
        </m:r>
      </m:oMath>
      <w:r w:rsidR="00CC6A44">
        <w:t xml:space="preserve">- середина интервала, </w:t>
      </w:r>
      <m:oMath>
        <m:r>
          <w:rPr>
            <w:rFonts w:ascii="Cambria Math" w:hAnsi="Cambria Math"/>
          </w:rPr>
          <m:t>X</m:t>
        </m:r>
      </m:oMath>
      <w:r w:rsidR="00CC6A44">
        <w:t xml:space="preserve">- средняя взвешенная и </w:t>
      </w:r>
      <m:oMath>
        <m:r>
          <w:rPr>
            <w:rFonts w:ascii="Cambria Math" w:hAnsi="Cambria Math"/>
          </w:rPr>
          <m:t>f</m:t>
        </m:r>
      </m:oMath>
      <w:r w:rsidR="00CC6A44">
        <w:t xml:space="preserve">-частота, а </w:t>
      </w:r>
      <m:oMath>
        <m:r>
          <w:rPr>
            <w:rFonts w:ascii="Cambria Math" w:hAnsi="Cambria Math"/>
          </w:rPr>
          <m:t>i</m:t>
        </m:r>
      </m:oMath>
      <w:r w:rsidR="00CC6A44" w:rsidRPr="00CC6A44">
        <w:t xml:space="preserve">- </w:t>
      </w:r>
      <w:r w:rsidR="00CC6A44">
        <w:t xml:space="preserve">номер интересующего центрального момента.  В свой работе я считала 2, 3 и 4 центральное моменты, поэтому </w:t>
      </w:r>
      <m:oMath>
        <m:r>
          <w:rPr>
            <w:rFonts w:ascii="Cambria Math" w:hAnsi="Cambria Math"/>
          </w:rPr>
          <m:t>i</m:t>
        </m:r>
      </m:oMath>
      <w:r w:rsidR="00CC6A44" w:rsidRPr="00CC6A44">
        <w:t xml:space="preserve"> </w:t>
      </w:r>
      <w:r w:rsidR="00CC6A44">
        <w:t xml:space="preserve">принимает значения 2,3 и 4. </w:t>
      </w:r>
      <w:r w:rsidR="00141DAB">
        <w:t xml:space="preserve">После этого я использовала встроенную функцию СУММПРОИЗВ () для всех значений </w:t>
      </w:r>
      <m:oMath>
        <m:sSup>
          <m:sSupPr>
            <m:ctrlPr>
              <w:rPr>
                <w:rFonts w:ascii="Cambria Math" w:hAnsi="Cambria Math"/>
                <w:i/>
              </w:rPr>
            </m:ctrlPr>
          </m:sSupPr>
          <m:e>
            <m:r>
              <w:rPr>
                <w:rFonts w:ascii="Cambria Math" w:hAnsi="Cambria Math"/>
              </w:rPr>
              <m:t>(Xi-X)</m:t>
            </m:r>
          </m:e>
          <m:sup>
            <m:r>
              <w:rPr>
                <w:rFonts w:ascii="Cambria Math" w:hAnsi="Cambria Math"/>
              </w:rPr>
              <m:t>i*f</m:t>
            </m:r>
          </m:sup>
        </m:sSup>
      </m:oMath>
      <w:r w:rsidR="00141DAB">
        <w:t xml:space="preserve"> и делила полученное значение на количество наблюдений.</w:t>
      </w:r>
    </w:p>
    <w:p w14:paraId="6FEDDDBD" w14:textId="2459C2ED" w:rsidR="00141DAB" w:rsidRPr="00186951" w:rsidRDefault="00186951" w:rsidP="00DC7E46">
      <w:pPr>
        <w:pStyle w:val="a6"/>
        <w:rPr>
          <w:i/>
        </w:rPr>
      </w:pPr>
      <w:r>
        <w:t>Для расчета коэффициента асимметрии</w:t>
      </w:r>
      <w:r w:rsidR="0075481A">
        <w:t xml:space="preserve"> и коэффициента эксцесса</w:t>
      </w:r>
      <w:r>
        <w:t xml:space="preserve"> нужно знать значение стандартного отклонения, у ранжированного ряда это значение находится через встроенную функцию </w:t>
      </w:r>
      <w:r w:rsidRPr="00186951">
        <w:t>СТАНДОТКЛОН.В</w:t>
      </w:r>
      <w:r>
        <w:t xml:space="preserve">(). С расчетом стандартного отклонения интервально-вариационного ряда я поступила следующим образом. Первоначально я просчитала </w:t>
      </w:r>
      <m:oMath>
        <m:d>
          <m:dPr>
            <m:ctrlPr>
              <w:rPr>
                <w:rFonts w:ascii="Cambria Math" w:hAnsi="Cambria Math"/>
                <w:i/>
              </w:rPr>
            </m:ctrlPr>
          </m:dPr>
          <m:e>
            <m:r>
              <w:rPr>
                <w:rFonts w:ascii="Cambria Math" w:hAnsi="Cambria Math"/>
              </w:rPr>
              <m:t>Xi-X</m:t>
            </m:r>
          </m:e>
        </m:d>
        <m:r>
          <w:rPr>
            <w:rFonts w:ascii="Cambria Math" w:hAnsi="Cambria Math"/>
          </w:rPr>
          <m:t>*f</m:t>
        </m:r>
      </m:oMath>
      <w:r>
        <w:t xml:space="preserve">, как уже известно </w:t>
      </w:r>
      <m:oMath>
        <m:r>
          <w:rPr>
            <w:rFonts w:ascii="Cambria Math" w:hAnsi="Cambria Math"/>
          </w:rPr>
          <m:t>Xi</m:t>
        </m:r>
      </m:oMath>
      <w:r w:rsidR="0075481A">
        <w:t xml:space="preserve">- середина интервала, </w:t>
      </w:r>
      <m:oMath>
        <m:r>
          <w:rPr>
            <w:rFonts w:ascii="Cambria Math" w:hAnsi="Cambria Math"/>
          </w:rPr>
          <m:t>X</m:t>
        </m:r>
      </m:oMath>
      <w:r w:rsidR="0075481A">
        <w:t xml:space="preserve">- средняя взвешенная и </w:t>
      </w:r>
      <m:oMath>
        <m:r>
          <w:rPr>
            <w:rFonts w:ascii="Cambria Math" w:hAnsi="Cambria Math"/>
          </w:rPr>
          <m:t>f</m:t>
        </m:r>
      </m:oMath>
      <w:r w:rsidR="0075481A">
        <w:t xml:space="preserve">-частота. Но так как у меня средняя взвешенная посчитана двумя способами я посчитала дважды. После чего мы пользуемся функцией суммы и делим получившийся результат на количество наблюдений. Далее при всех полученных значениях стандартного отклонения мы считаем коэффициент асимметрии по формуле </w:t>
      </w:r>
      <m:oMath>
        <m:f>
          <m:fPr>
            <m:ctrlPr>
              <w:rPr>
                <w:rFonts w:ascii="Cambria Math" w:hAnsi="Cambria Math"/>
                <w:i/>
              </w:rPr>
            </m:ctrlPr>
          </m:fPr>
          <m:num>
            <m:sSup>
              <m:sSupPr>
                <m:ctrlPr>
                  <w:rPr>
                    <w:rFonts w:ascii="Cambria Math" w:hAnsi="Cambria Math"/>
                    <w:i/>
                  </w:rPr>
                </m:ctrlPr>
              </m:sSupPr>
              <m:e>
                <m:nary>
                  <m:naryPr>
                    <m:chr m:val="∑"/>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Xi-X</m:t>
                        </m:r>
                      </m:e>
                    </m:d>
                    <m:r>
                      <w:rPr>
                        <w:rFonts w:ascii="Cambria Math" w:hAnsi="Cambria Math"/>
                      </w:rPr>
                      <m:t>*f</m:t>
                    </m:r>
                    <m:r>
                      <m:rPr>
                        <m:sty m:val="p"/>
                      </m:rPr>
                      <w:rPr>
                        <w:rFonts w:ascii="Cambria Math" w:hAnsi="Cambria Math"/>
                      </w:rPr>
                      <m:t>,</m:t>
                    </m:r>
                  </m:e>
                </m:nary>
              </m:e>
              <m:sup>
                <m:r>
                  <w:rPr>
                    <w:rFonts w:ascii="Cambria Math" w:hAnsi="Cambria Math"/>
                  </w:rPr>
                  <m:t>3</m:t>
                </m:r>
              </m:sup>
            </m:sSup>
          </m:num>
          <m:den>
            <m:sSub>
              <m:sSubPr>
                <m:ctrlPr>
                  <w:rPr>
                    <w:rFonts w:ascii="Cambria Math" w:hAnsi="Cambria Math"/>
                    <w:i/>
                    <w:lang w:val="en-US"/>
                  </w:rPr>
                </m:ctrlPr>
              </m:sSubPr>
              <m:e>
                <m:r>
                  <w:rPr>
                    <w:rFonts w:ascii="Cambria Math" w:hAnsi="Cambria Math"/>
                    <w:lang w:val="en-US"/>
                  </w:rPr>
                  <m:t>M</m:t>
                </m:r>
              </m:e>
              <m:sub>
                <m:r>
                  <w:rPr>
                    <w:rFonts w:ascii="Cambria Math" w:hAnsi="Cambria Math"/>
                  </w:rPr>
                  <m:t>3</m:t>
                </m:r>
              </m:sub>
            </m:sSub>
          </m:den>
        </m:f>
      </m:oMath>
      <w:r w:rsidR="0075481A">
        <w:t xml:space="preserve">, где знаменатель дроби- стандартное отклонение в степени 3, а числитель центральный момент 3 порядка. Для коэффициента эксцесса мы используем формулу следующего вида </w:t>
      </w:r>
      <m:oMath>
        <m:f>
          <m:fPr>
            <m:ctrlPr>
              <w:rPr>
                <w:rFonts w:ascii="Cambria Math" w:hAnsi="Cambria Math"/>
                <w:i/>
              </w:rPr>
            </m:ctrlPr>
          </m:fPr>
          <m:num>
            <m:sSup>
              <m:sSupPr>
                <m:ctrlPr>
                  <w:rPr>
                    <w:rFonts w:ascii="Cambria Math" w:hAnsi="Cambria Math"/>
                    <w:i/>
                  </w:rPr>
                </m:ctrlPr>
              </m:sSupPr>
              <m:e>
                <m:nary>
                  <m:naryPr>
                    <m:chr m:val="∑"/>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Xi-X</m:t>
                        </m:r>
                      </m:e>
                    </m:d>
                    <m:r>
                      <w:rPr>
                        <w:rFonts w:ascii="Cambria Math" w:hAnsi="Cambria Math"/>
                      </w:rPr>
                      <m:t>*f</m:t>
                    </m:r>
                    <m:r>
                      <m:rPr>
                        <m:sty m:val="p"/>
                      </m:rPr>
                      <w:rPr>
                        <w:rFonts w:ascii="Cambria Math" w:hAnsi="Cambria Math"/>
                      </w:rPr>
                      <m:t>,</m:t>
                    </m:r>
                  </m:e>
                </m:nary>
              </m:e>
              <m:sup>
                <m:r>
                  <w:rPr>
                    <w:rFonts w:ascii="Cambria Math" w:hAnsi="Cambria Math"/>
                  </w:rPr>
                  <m:t>4</m:t>
                </m:r>
              </m:sup>
            </m:sSup>
          </m:num>
          <m:den>
            <m:sSub>
              <m:sSubPr>
                <m:ctrlPr>
                  <w:rPr>
                    <w:rFonts w:ascii="Cambria Math" w:hAnsi="Cambria Math"/>
                    <w:i/>
                    <w:lang w:val="en-US"/>
                  </w:rPr>
                </m:ctrlPr>
              </m:sSubPr>
              <m:e>
                <m:r>
                  <w:rPr>
                    <w:rFonts w:ascii="Cambria Math" w:hAnsi="Cambria Math"/>
                    <w:lang w:val="en-US"/>
                  </w:rPr>
                  <m:t>M</m:t>
                </m:r>
              </m:e>
              <m:sub>
                <m:r>
                  <w:rPr>
                    <w:rFonts w:ascii="Cambria Math" w:hAnsi="Cambria Math"/>
                  </w:rPr>
                  <m:t>4</m:t>
                </m:r>
              </m:sub>
            </m:sSub>
          </m:den>
        </m:f>
        <m:r>
          <w:rPr>
            <w:rFonts w:ascii="Cambria Math" w:hAnsi="Cambria Math"/>
          </w:rPr>
          <m:t>-3</m:t>
        </m:r>
      </m:oMath>
      <w:r w:rsidR="0038439D">
        <w:t xml:space="preserve">, обозначения в формуле те же, что и для коэффициента асимметрии. </w:t>
      </w:r>
    </w:p>
    <w:p w14:paraId="50941E6D" w14:textId="77777777" w:rsidR="00DC7E46" w:rsidRPr="00DC7E46" w:rsidRDefault="00DC7E46" w:rsidP="00DC7E46">
      <w:pPr>
        <w:pStyle w:val="a6"/>
      </w:pPr>
    </w:p>
    <w:p w14:paraId="15056474" w14:textId="0AEB64D3" w:rsidR="00774861" w:rsidRPr="00774861" w:rsidRDefault="00774861" w:rsidP="00774861">
      <w:pPr>
        <w:rPr>
          <w:rFonts w:ascii="Times New Roman" w:eastAsia="Calibri" w:hAnsi="Times New Roman" w:cs="Times New Roman"/>
          <w:sz w:val="26"/>
        </w:rPr>
      </w:pPr>
      <w:r>
        <w:br w:type="page"/>
      </w:r>
    </w:p>
    <w:p w14:paraId="36229FBD" w14:textId="27C43270" w:rsidR="00774861" w:rsidRPr="001E2954" w:rsidRDefault="00774861" w:rsidP="00774861">
      <w:pPr>
        <w:pStyle w:val="22"/>
        <w:numPr>
          <w:ilvl w:val="1"/>
          <w:numId w:val="1"/>
        </w:numPr>
        <w:tabs>
          <w:tab w:val="num" w:pos="360"/>
        </w:tabs>
        <w:ind w:left="0" w:firstLine="0"/>
      </w:pPr>
      <w:bookmarkStart w:id="35" w:name="_Toc118232705"/>
      <w:r>
        <w:lastRenderedPageBreak/>
        <w:t>Общие выводы из расчетов</w:t>
      </w:r>
      <w:bookmarkEnd w:id="35"/>
    </w:p>
    <w:p w14:paraId="0D594E6F" w14:textId="37CA0D16" w:rsidR="00774861" w:rsidRPr="00774861" w:rsidRDefault="0066011B" w:rsidP="00774861">
      <w:pPr>
        <w:pStyle w:val="a6"/>
      </w:pPr>
      <w:r>
        <w:t xml:space="preserve">Поведем итоги по сделанным мною расчетам. Исходя из моментных показателей можно увидеть следующее. </w:t>
      </w:r>
      <w:r w:rsidRPr="0038439D">
        <w:t>Асимметрия</w:t>
      </w:r>
      <w:r w:rsidR="0038439D" w:rsidRPr="0038439D">
        <w:t xml:space="preserve"> положительна в том, случае, когда длинная часть графика(кривой) находится по правую сторону от математического ожидания. Эксцесс же </w:t>
      </w:r>
      <w:r w:rsidRPr="0038439D">
        <w:t>показывает,</w:t>
      </w:r>
      <w:r w:rsidR="0038439D" w:rsidRPr="0038439D">
        <w:t xml:space="preserve"> насколько график будет плосковершинный. Кроме того, As по модулю не превышает 0.5, а это говорит о симметричном </w:t>
      </w:r>
      <w:r w:rsidRPr="0038439D">
        <w:t>распределении</w:t>
      </w:r>
      <w:r w:rsidR="0038439D" w:rsidRPr="0038439D">
        <w:t>.</w:t>
      </w:r>
      <w:r>
        <w:t xml:space="preserve"> </w:t>
      </w:r>
      <w:r w:rsidR="0038439D" w:rsidRPr="0038439D">
        <w:t xml:space="preserve">Если смотреть на расчеты по исходным данных, то значение получается отрицательным, если по интервальному ряду, то значение положительно. В ДЗ2 мы строили графики по </w:t>
      </w:r>
      <w:r w:rsidRPr="0038439D">
        <w:t>интервальному</w:t>
      </w:r>
      <w:r w:rsidR="0038439D" w:rsidRPr="0038439D">
        <w:t xml:space="preserve"> ряду и у графика было островершинное расположение, что и доказывается положительным эксцессом. Отсюда еще следует, что значения группируются около среднего значения</w:t>
      </w:r>
      <w:r w:rsidR="0038439D">
        <w:t xml:space="preserve">. </w:t>
      </w:r>
      <w:r>
        <w:t xml:space="preserve">Порядковые показатели имеют такой вывод, что </w:t>
      </w:r>
      <w:proofErr w:type="spellStart"/>
      <w:r>
        <w:t>и</w:t>
      </w:r>
      <w:r w:rsidR="0038439D" w:rsidRPr="0038439D">
        <w:t>нтерквартельный</w:t>
      </w:r>
      <w:proofErr w:type="spellEnd"/>
      <w:r w:rsidR="0038439D" w:rsidRPr="0038439D">
        <w:t xml:space="preserve"> размах ближе расположен к значению минимума, </w:t>
      </w:r>
      <w:r w:rsidRPr="0038439D">
        <w:t>возрастает</w:t>
      </w:r>
      <w:r w:rsidR="0038439D" w:rsidRPr="0038439D">
        <w:t xml:space="preserve"> к медиане и дальше плавно </w:t>
      </w:r>
      <w:r w:rsidRPr="0038439D">
        <w:t>растягивается</w:t>
      </w:r>
      <w:r w:rsidR="0038439D" w:rsidRPr="0038439D">
        <w:t xml:space="preserve">. Получаем так называемую </w:t>
      </w:r>
      <w:r w:rsidRPr="0038439D">
        <w:t>правостороннею</w:t>
      </w:r>
      <w:r w:rsidR="0038439D" w:rsidRPr="0038439D">
        <w:t xml:space="preserve"> </w:t>
      </w:r>
      <w:proofErr w:type="spellStart"/>
      <w:r w:rsidR="0038439D" w:rsidRPr="0038439D">
        <w:t>скошенность</w:t>
      </w:r>
      <w:proofErr w:type="spellEnd"/>
      <w:r w:rsidR="0038439D" w:rsidRPr="0038439D">
        <w:t xml:space="preserve">. </w:t>
      </w:r>
      <w:r w:rsidRPr="0038439D">
        <w:t>Кроме того,</w:t>
      </w:r>
      <w:r w:rsidR="0038439D" w:rsidRPr="0038439D">
        <w:t xml:space="preserve"> мы имеем ассиметричное распределение, так как самый верхний столбик гистограммы не входит в </w:t>
      </w:r>
      <w:proofErr w:type="spellStart"/>
      <w:r w:rsidR="0038439D" w:rsidRPr="0038439D">
        <w:t>интервартельный</w:t>
      </w:r>
      <w:proofErr w:type="spellEnd"/>
      <w:r w:rsidR="0038439D" w:rsidRPr="0038439D">
        <w:t xml:space="preserve"> размах</w:t>
      </w:r>
      <w:r w:rsidR="0038439D">
        <w:t xml:space="preserve">. </w:t>
      </w:r>
      <w:r>
        <w:t xml:space="preserve">А показатели вариации дают нам такое представление о графике. </w:t>
      </w:r>
      <w:r w:rsidR="0038439D" w:rsidRPr="0038439D">
        <w:t xml:space="preserve">Если бы значения среднего значения моды и медианы были равны, то мы получили бы нормальное распределение </w:t>
      </w:r>
      <w:r w:rsidRPr="0038439D">
        <w:t>и график</w:t>
      </w:r>
      <w:r w:rsidR="0038439D" w:rsidRPr="0038439D">
        <w:t xml:space="preserve">, который не имел бы </w:t>
      </w:r>
      <w:proofErr w:type="spellStart"/>
      <w:r w:rsidR="0038439D" w:rsidRPr="0038439D">
        <w:t>скошенности</w:t>
      </w:r>
      <w:proofErr w:type="spellEnd"/>
      <w:r w:rsidR="0038439D" w:rsidRPr="0038439D">
        <w:t xml:space="preserve"> в какую-либо сторону. Но в моем случае, мы получаем </w:t>
      </w:r>
      <w:r w:rsidRPr="0038439D">
        <w:t>правостороннюю</w:t>
      </w:r>
      <w:r w:rsidR="0038439D" w:rsidRPr="0038439D">
        <w:t xml:space="preserve"> </w:t>
      </w:r>
      <w:proofErr w:type="spellStart"/>
      <w:r w:rsidR="0038439D" w:rsidRPr="0038439D">
        <w:t>скошенность</w:t>
      </w:r>
      <w:proofErr w:type="spellEnd"/>
      <w:r w:rsidR="0038439D" w:rsidRPr="0038439D">
        <w:t xml:space="preserve">, так как имеем следующее </w:t>
      </w:r>
      <w:r w:rsidRPr="0038439D">
        <w:t>неравенство</w:t>
      </w:r>
      <w:r w:rsidR="0038439D" w:rsidRPr="0038439D">
        <w:t xml:space="preserve">: </w:t>
      </w:r>
      <w:proofErr w:type="spellStart"/>
      <w:proofErr w:type="gramStart"/>
      <w:r w:rsidR="0038439D" w:rsidRPr="0038439D">
        <w:t>хср</w:t>
      </w:r>
      <w:proofErr w:type="spellEnd"/>
      <w:r w:rsidR="0038439D" w:rsidRPr="0038439D">
        <w:t>&gt;Ме</w:t>
      </w:r>
      <w:proofErr w:type="gramEnd"/>
      <w:r w:rsidR="0038439D" w:rsidRPr="0038439D">
        <w:t>&gt;</w:t>
      </w:r>
      <w:proofErr w:type="spellStart"/>
      <w:r w:rsidR="0038439D" w:rsidRPr="0038439D">
        <w:t>Mо</w:t>
      </w:r>
      <w:proofErr w:type="spellEnd"/>
      <w:r w:rsidR="0038439D" w:rsidRPr="0038439D">
        <w:t>, так называемое умеренно деформированное распределение</w:t>
      </w:r>
    </w:p>
    <w:p w14:paraId="69B2021B" w14:textId="77777777" w:rsidR="001E2954" w:rsidRPr="001E2954" w:rsidRDefault="001E2954" w:rsidP="001E2954">
      <w:pPr>
        <w:pStyle w:val="a6"/>
      </w:pPr>
    </w:p>
    <w:p w14:paraId="72D1AAC5" w14:textId="488AD422" w:rsidR="00C666ED" w:rsidRDefault="00C666ED"/>
    <w:p w14:paraId="07F3325B" w14:textId="77777777" w:rsidR="009D18CD" w:rsidRPr="00566DAD" w:rsidRDefault="009D18CD" w:rsidP="009D18CD">
      <w:pPr>
        <w:rPr>
          <w:rFonts w:ascii="Times New Roman" w:hAnsi="Times New Roman"/>
          <w:sz w:val="26"/>
        </w:rPr>
      </w:pPr>
    </w:p>
    <w:p w14:paraId="049E40D5" w14:textId="7F0CC2B9" w:rsidR="005150C4" w:rsidRDefault="005150C4" w:rsidP="005150C4">
      <w:pPr>
        <w:pStyle w:val="1"/>
        <w:pageBreakBefore/>
        <w:suppressAutoHyphens/>
        <w:spacing w:before="0" w:after="240" w:line="360" w:lineRule="auto"/>
        <w:jc w:val="center"/>
        <w:rPr>
          <w:rFonts w:ascii="Times New Roman" w:hAnsi="Times New Roman" w:cs="Times New Roman"/>
          <w:b/>
          <w:bCs/>
          <w:color w:val="auto"/>
        </w:rPr>
      </w:pPr>
      <w:bookmarkStart w:id="36" w:name="_Toc118232706"/>
      <w:r w:rsidRPr="00606404">
        <w:rPr>
          <w:rFonts w:ascii="Times New Roman" w:hAnsi="Times New Roman" w:cs="Times New Roman"/>
          <w:b/>
          <w:bCs/>
          <w:color w:val="auto"/>
        </w:rPr>
        <w:lastRenderedPageBreak/>
        <w:t xml:space="preserve">Глава </w:t>
      </w:r>
      <w:r>
        <w:rPr>
          <w:rFonts w:ascii="Times New Roman" w:hAnsi="Times New Roman" w:cs="Times New Roman"/>
          <w:b/>
          <w:bCs/>
          <w:color w:val="auto"/>
        </w:rPr>
        <w:t>5</w:t>
      </w:r>
      <w:r w:rsidRPr="00606404">
        <w:rPr>
          <w:rFonts w:ascii="Times New Roman" w:hAnsi="Times New Roman" w:cs="Times New Roman"/>
          <w:b/>
          <w:bCs/>
          <w:color w:val="auto"/>
        </w:rPr>
        <w:t xml:space="preserve">. </w:t>
      </w:r>
      <w:r>
        <w:rPr>
          <w:rFonts w:ascii="Times New Roman" w:hAnsi="Times New Roman" w:cs="Times New Roman"/>
          <w:b/>
          <w:bCs/>
          <w:color w:val="auto"/>
        </w:rPr>
        <w:t>Изучение выбранных временных данных</w:t>
      </w:r>
      <w:bookmarkEnd w:id="36"/>
    </w:p>
    <w:p w14:paraId="2797312A" w14:textId="7918A7C6" w:rsidR="008920B1" w:rsidRPr="008920B1" w:rsidRDefault="008920B1" w:rsidP="008920B1">
      <w:pPr>
        <w:pStyle w:val="a6"/>
      </w:pPr>
      <w:r>
        <w:t xml:space="preserve">В данной главе рассматриваются выбранных данные для анализа. </w:t>
      </w:r>
    </w:p>
    <w:p w14:paraId="72D3A5C6" w14:textId="77777777" w:rsidR="005150C4" w:rsidRPr="00F91FE8" w:rsidRDefault="005150C4" w:rsidP="005150C4">
      <w:pPr>
        <w:pStyle w:val="a3"/>
        <w:numPr>
          <w:ilvl w:val="0"/>
          <w:numId w:val="1"/>
        </w:numPr>
        <w:spacing w:after="0" w:line="360" w:lineRule="auto"/>
        <w:contextualSpacing w:val="0"/>
        <w:jc w:val="both"/>
        <w:rPr>
          <w:rFonts w:ascii="Times New Roman" w:hAnsi="Times New Roman"/>
          <w:b/>
          <w:vanish/>
          <w:sz w:val="26"/>
        </w:rPr>
      </w:pPr>
    </w:p>
    <w:p w14:paraId="27960959" w14:textId="42E1E909" w:rsidR="005150C4" w:rsidRDefault="005150C4" w:rsidP="005150C4">
      <w:pPr>
        <w:pStyle w:val="22"/>
        <w:numPr>
          <w:ilvl w:val="1"/>
          <w:numId w:val="1"/>
        </w:numPr>
        <w:tabs>
          <w:tab w:val="num" w:pos="360"/>
        </w:tabs>
        <w:ind w:left="0" w:firstLine="0"/>
      </w:pPr>
      <w:bookmarkStart w:id="37" w:name="_Toc118232707"/>
      <w:r>
        <w:t>Э</w:t>
      </w:r>
      <w:r w:rsidRPr="00D3474B">
        <w:t>кономическая интерпретация</w:t>
      </w:r>
      <w:bookmarkEnd w:id="37"/>
      <w:r>
        <w:t xml:space="preserve"> </w:t>
      </w:r>
    </w:p>
    <w:p w14:paraId="6FB5CED1" w14:textId="017492C6" w:rsidR="002748DC" w:rsidRPr="002748DC" w:rsidRDefault="002748DC" w:rsidP="002748DC">
      <w:pPr>
        <w:pStyle w:val="a6"/>
      </w:pPr>
      <w:r>
        <w:t xml:space="preserve">Исходными данными являются данные о внутреннем валовом продукте на душу населения с 1995 по 2021 </w:t>
      </w:r>
      <w:r w:rsidR="007D5049">
        <w:t>год. (</w:t>
      </w:r>
      <w:r>
        <w:t xml:space="preserve">см. </w:t>
      </w:r>
      <w:r w:rsidR="007D5049">
        <w:t>приложение 5</w:t>
      </w:r>
      <w:r>
        <w:t xml:space="preserve">). Исследование проводилось над временными данными, </w:t>
      </w:r>
      <w:r w:rsidRPr="002748DC">
        <w:t xml:space="preserve">в который представлен </w:t>
      </w:r>
      <w:r>
        <w:t>год</w:t>
      </w:r>
      <w:r w:rsidRPr="002748DC">
        <w:t xml:space="preserve"> и </w:t>
      </w:r>
      <w:r>
        <w:t>значение ВВП, соответствующее этому году</w:t>
      </w:r>
      <w:r w:rsidRPr="002748DC">
        <w:t xml:space="preserve">.  </w:t>
      </w:r>
    </w:p>
    <w:p w14:paraId="0B1ADF2C" w14:textId="24417D9F" w:rsidR="005150C4" w:rsidRDefault="005150C4" w:rsidP="005150C4">
      <w:pPr>
        <w:pStyle w:val="22"/>
        <w:numPr>
          <w:ilvl w:val="1"/>
          <w:numId w:val="1"/>
        </w:numPr>
        <w:tabs>
          <w:tab w:val="num" w:pos="360"/>
        </w:tabs>
        <w:ind w:left="0" w:firstLine="0"/>
      </w:pPr>
      <w:bookmarkStart w:id="38" w:name="_Toc118232708"/>
      <w:r>
        <w:t>Характеристики по шкалам</w:t>
      </w:r>
      <w:bookmarkEnd w:id="38"/>
      <w:r w:rsidRPr="00D3474B">
        <w:t xml:space="preserve"> </w:t>
      </w:r>
    </w:p>
    <w:p w14:paraId="7F7CFAF3" w14:textId="35E2DB82" w:rsidR="002748DC" w:rsidRPr="002748DC" w:rsidRDefault="002748DC" w:rsidP="002748DC">
      <w:pPr>
        <w:pStyle w:val="a6"/>
      </w:pPr>
      <w:r>
        <w:t xml:space="preserve">Я читаю, что </w:t>
      </w:r>
      <w:r w:rsidR="007D5049">
        <w:t>значение — года- это</w:t>
      </w:r>
      <w:r w:rsidR="002773D6">
        <w:t xml:space="preserve"> порядковая шкала, потому что год в данном случае является числом, которому присваиваются</w:t>
      </w:r>
      <w:r w:rsidR="002773D6" w:rsidRPr="002773D6">
        <w:t xml:space="preserve"> объект</w:t>
      </w:r>
      <w:r w:rsidR="002773D6">
        <w:t>ы</w:t>
      </w:r>
      <w:r w:rsidR="002773D6" w:rsidRPr="002773D6">
        <w:t xml:space="preserve"> для обозначения относительной позиции объектов, но не величины различий между</w:t>
      </w:r>
      <w:r w:rsidR="002773D6">
        <w:t xml:space="preserve"> </w:t>
      </w:r>
      <w:r w:rsidR="002773D6" w:rsidRPr="002773D6">
        <w:t>ним</w:t>
      </w:r>
      <w:r w:rsidR="002773D6">
        <w:t>и. А</w:t>
      </w:r>
      <w:r>
        <w:t xml:space="preserve"> показатель ВВП</w:t>
      </w:r>
      <w:r w:rsidR="002773D6">
        <w:t xml:space="preserve"> — это</w:t>
      </w:r>
      <w:r w:rsidRPr="002748DC">
        <w:t xml:space="preserve"> интервальн</w:t>
      </w:r>
      <w:r w:rsidR="002773D6">
        <w:t>ая</w:t>
      </w:r>
      <w:r w:rsidRPr="002748DC">
        <w:t xml:space="preserve"> шкал</w:t>
      </w:r>
      <w:r w:rsidR="002773D6">
        <w:t>а</w:t>
      </w:r>
      <w:r w:rsidRPr="002748DC">
        <w:t xml:space="preserve">, </w:t>
      </w:r>
      <w:r>
        <w:t>так как имеет смысл арифметических операций</w:t>
      </w:r>
      <w:r w:rsidR="002773D6">
        <w:t xml:space="preserve">, я могу спокойно сравнить на сколько показатель увеличился или уменьшился с помощью арифметических операций и это будет иметь смысл. </w:t>
      </w:r>
    </w:p>
    <w:p w14:paraId="64A91AD6" w14:textId="77777777" w:rsidR="005150C4" w:rsidRDefault="005150C4" w:rsidP="005150C4">
      <w:pPr>
        <w:pStyle w:val="22"/>
        <w:numPr>
          <w:ilvl w:val="1"/>
          <w:numId w:val="1"/>
        </w:numPr>
        <w:tabs>
          <w:tab w:val="num" w:pos="360"/>
        </w:tabs>
        <w:ind w:left="0" w:firstLine="0"/>
      </w:pPr>
      <w:bookmarkStart w:id="39" w:name="_Toc118232709"/>
      <w:r>
        <w:t>Графическое представление исходных данных</w:t>
      </w:r>
      <w:bookmarkEnd w:id="39"/>
      <w:r>
        <w:t xml:space="preserve"> </w:t>
      </w:r>
    </w:p>
    <w:p w14:paraId="2948B088" w14:textId="4016DA5B" w:rsidR="005150C4" w:rsidRDefault="002773D6" w:rsidP="005150C4">
      <w:pPr>
        <w:pStyle w:val="a6"/>
      </w:pPr>
      <w:r w:rsidRPr="002773D6">
        <w:t>Рассмотрим график(рис.</w:t>
      </w:r>
      <w:r w:rsidR="00372756">
        <w:t>5.3.1</w:t>
      </w:r>
      <w:r w:rsidRPr="002773D6">
        <w:t xml:space="preserve">), по оси абсцисс отложены </w:t>
      </w:r>
      <w:r w:rsidR="00372756">
        <w:t>года с 1995 по 2021</w:t>
      </w:r>
      <w:r w:rsidRPr="002773D6">
        <w:t>, по оси ординат расположен</w:t>
      </w:r>
      <w:r w:rsidR="00372756">
        <w:t>ы значения внутреннего валового продукта</w:t>
      </w:r>
      <w:r w:rsidRPr="002773D6">
        <w:t>, котор</w:t>
      </w:r>
      <w:r w:rsidR="00372756">
        <w:t>ый</w:t>
      </w:r>
      <w:r w:rsidRPr="002773D6">
        <w:t xml:space="preserve"> измеряется в </w:t>
      </w:r>
      <w:r w:rsidR="00372756">
        <w:t xml:space="preserve">текущих ценах, </w:t>
      </w:r>
      <w:r w:rsidRPr="002773D6">
        <w:t xml:space="preserve">тыс. рублей. Не трудно заметить, </w:t>
      </w:r>
      <w:r w:rsidR="00372756">
        <w:t xml:space="preserve">что из года в год ВВП увеличивается, лишь в 2020 году значение чуть падает по сравнению с 2019. Аномальных значений эти данные не имеют. </w:t>
      </w:r>
    </w:p>
    <w:p w14:paraId="47C39978" w14:textId="33411510" w:rsidR="00372756" w:rsidRDefault="00372756" w:rsidP="005150C4">
      <w:pPr>
        <w:pStyle w:val="a6"/>
      </w:pPr>
    </w:p>
    <w:p w14:paraId="62D1CA79" w14:textId="77777777" w:rsidR="006221F2" w:rsidRDefault="006221F2" w:rsidP="005150C4">
      <w:pPr>
        <w:pStyle w:val="a6"/>
      </w:pPr>
    </w:p>
    <w:p w14:paraId="4E1349EA" w14:textId="43AA30A8" w:rsidR="00372756" w:rsidRDefault="00372756" w:rsidP="005150C4">
      <w:pPr>
        <w:pStyle w:val="a6"/>
      </w:pPr>
      <w:r>
        <w:rPr>
          <w:noProof/>
          <w:lang w:eastAsia="ru-RU"/>
          <w14:ligatures w14:val="standardContextual"/>
        </w:rPr>
        <w:lastRenderedPageBreak/>
        <w:drawing>
          <wp:inline distT="0" distB="0" distL="0" distR="0" wp14:anchorId="3E4BC8C9" wp14:editId="6C3B26B1">
            <wp:extent cx="5624047" cy="214140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6">
                      <a:extLst>
                        <a:ext uri="{28A0092B-C50C-407E-A947-70E740481C1C}">
                          <a14:useLocalDpi xmlns:a14="http://schemas.microsoft.com/office/drawing/2010/main" val="0"/>
                        </a:ext>
                      </a:extLst>
                    </a:blip>
                    <a:stretch>
                      <a:fillRect/>
                    </a:stretch>
                  </pic:blipFill>
                  <pic:spPr>
                    <a:xfrm>
                      <a:off x="0" y="0"/>
                      <a:ext cx="5624047" cy="2141406"/>
                    </a:xfrm>
                    <a:prstGeom prst="rect">
                      <a:avLst/>
                    </a:prstGeom>
                  </pic:spPr>
                </pic:pic>
              </a:graphicData>
            </a:graphic>
          </wp:inline>
        </w:drawing>
      </w:r>
    </w:p>
    <w:p w14:paraId="329EBE6F" w14:textId="0A0ED002" w:rsidR="00372756" w:rsidRDefault="00372756" w:rsidP="00372756">
      <w:pPr>
        <w:pStyle w:val="ab"/>
      </w:pPr>
      <w:r>
        <w:t>Рисунок 5.3.1 – Графическое представление в виде точечного графика</w:t>
      </w:r>
    </w:p>
    <w:p w14:paraId="731974B2" w14:textId="77777777" w:rsidR="00372756" w:rsidRPr="005150C4" w:rsidRDefault="00372756" w:rsidP="005150C4">
      <w:pPr>
        <w:pStyle w:val="a6"/>
      </w:pPr>
    </w:p>
    <w:p w14:paraId="77FEF571" w14:textId="77777777" w:rsidR="005150C4" w:rsidRPr="005150C4" w:rsidRDefault="005150C4" w:rsidP="005150C4">
      <w:pPr>
        <w:pStyle w:val="a6"/>
      </w:pPr>
    </w:p>
    <w:p w14:paraId="05BE5BC7" w14:textId="77777777" w:rsidR="005150C4" w:rsidRPr="005150C4" w:rsidRDefault="005150C4" w:rsidP="005150C4"/>
    <w:p w14:paraId="413FF78C" w14:textId="77777777" w:rsidR="005150C4" w:rsidRPr="005150C4" w:rsidRDefault="005150C4" w:rsidP="005150C4"/>
    <w:p w14:paraId="55ABB071" w14:textId="31FDE10D" w:rsidR="005150C4" w:rsidRDefault="005150C4" w:rsidP="005150C4">
      <w:pPr>
        <w:pStyle w:val="1"/>
        <w:pageBreakBefore/>
        <w:suppressAutoHyphens/>
        <w:spacing w:before="0" w:after="240" w:line="360" w:lineRule="auto"/>
        <w:jc w:val="center"/>
        <w:rPr>
          <w:rFonts w:ascii="Times New Roman" w:hAnsi="Times New Roman" w:cs="Times New Roman"/>
          <w:b/>
          <w:bCs/>
          <w:color w:val="auto"/>
        </w:rPr>
      </w:pPr>
      <w:bookmarkStart w:id="40" w:name="_Toc118232710"/>
      <w:r w:rsidRPr="00606404">
        <w:rPr>
          <w:rFonts w:ascii="Times New Roman" w:hAnsi="Times New Roman" w:cs="Times New Roman"/>
          <w:b/>
          <w:bCs/>
          <w:color w:val="auto"/>
        </w:rPr>
        <w:lastRenderedPageBreak/>
        <w:t xml:space="preserve">Глава </w:t>
      </w:r>
      <w:r>
        <w:rPr>
          <w:rFonts w:ascii="Times New Roman" w:hAnsi="Times New Roman" w:cs="Times New Roman"/>
          <w:b/>
          <w:bCs/>
          <w:color w:val="auto"/>
        </w:rPr>
        <w:t>6. Основные показатели динамики</w:t>
      </w:r>
      <w:bookmarkEnd w:id="40"/>
    </w:p>
    <w:p w14:paraId="6D30EFF9" w14:textId="77777777" w:rsidR="00E17590" w:rsidRDefault="008920B1" w:rsidP="00E17590">
      <w:pPr>
        <w:spacing w:line="36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Основными </w:t>
      </w:r>
      <w:r w:rsidR="008E4A46">
        <w:rPr>
          <w:rFonts w:ascii="Times New Roman" w:hAnsi="Times New Roman" w:cs="Times New Roman"/>
          <w:sz w:val="26"/>
          <w:szCs w:val="26"/>
        </w:rPr>
        <w:t xml:space="preserve">показателями динамики </w:t>
      </w:r>
      <w:r>
        <w:rPr>
          <w:rFonts w:ascii="Times New Roman" w:hAnsi="Times New Roman" w:cs="Times New Roman"/>
          <w:sz w:val="26"/>
          <w:szCs w:val="26"/>
        </w:rPr>
        <w:t xml:space="preserve">являются цепные, базисные и </w:t>
      </w:r>
      <w:r w:rsidR="008E4A46">
        <w:rPr>
          <w:rFonts w:ascii="Times New Roman" w:hAnsi="Times New Roman" w:cs="Times New Roman"/>
          <w:sz w:val="26"/>
          <w:szCs w:val="26"/>
        </w:rPr>
        <w:t>средние.</w:t>
      </w:r>
      <w:r w:rsidR="00E17590">
        <w:rPr>
          <w:rFonts w:ascii="Times New Roman" w:hAnsi="Times New Roman" w:cs="Times New Roman"/>
          <w:sz w:val="26"/>
          <w:szCs w:val="26"/>
        </w:rPr>
        <w:t xml:space="preserve"> Для всех трех показателей рассчитываются абсолютный прирост, темп роста и темп прироста, однако смысловое значение они имеют разное.</w:t>
      </w:r>
    </w:p>
    <w:p w14:paraId="73AF80DE" w14:textId="19712003" w:rsidR="008920B1" w:rsidRPr="008920B1" w:rsidRDefault="008E4A46" w:rsidP="00E17590">
      <w:pPr>
        <w:spacing w:line="360" w:lineRule="auto"/>
        <w:ind w:firstLine="709"/>
        <w:jc w:val="both"/>
        <w:rPr>
          <w:rFonts w:ascii="Times New Roman" w:hAnsi="Times New Roman" w:cs="Times New Roman"/>
          <w:sz w:val="26"/>
          <w:szCs w:val="26"/>
        </w:rPr>
      </w:pPr>
      <w:r>
        <w:rPr>
          <w:rFonts w:ascii="Times New Roman" w:hAnsi="Times New Roman" w:cs="Times New Roman"/>
          <w:sz w:val="26"/>
          <w:szCs w:val="26"/>
        </w:rPr>
        <w:t>В этой главе я опишу по каким принципам рассчитывались те или иные значения и подведу краткие итоги.</w:t>
      </w:r>
      <w:r w:rsidR="00D63575" w:rsidRPr="00D63575">
        <w:t xml:space="preserve"> </w:t>
      </w:r>
      <w:r w:rsidR="00D63575" w:rsidRPr="00D63575">
        <w:rPr>
          <w:rFonts w:ascii="Times New Roman" w:hAnsi="Times New Roman" w:cs="Times New Roman"/>
          <w:sz w:val="26"/>
          <w:szCs w:val="26"/>
        </w:rPr>
        <w:t xml:space="preserve">Расчеты для всех данных </w:t>
      </w:r>
      <w:r w:rsidR="007D5049">
        <w:rPr>
          <w:rFonts w:ascii="Times New Roman" w:hAnsi="Times New Roman" w:cs="Times New Roman"/>
          <w:sz w:val="26"/>
          <w:szCs w:val="26"/>
        </w:rPr>
        <w:t>представлены</w:t>
      </w:r>
      <w:r w:rsidR="00D63575" w:rsidRPr="00D63575">
        <w:rPr>
          <w:rFonts w:ascii="Times New Roman" w:hAnsi="Times New Roman" w:cs="Times New Roman"/>
          <w:sz w:val="26"/>
          <w:szCs w:val="26"/>
        </w:rPr>
        <w:t xml:space="preserve"> в приложении</w:t>
      </w:r>
      <w:r w:rsidR="007D5049">
        <w:rPr>
          <w:rFonts w:ascii="Times New Roman" w:hAnsi="Times New Roman" w:cs="Times New Roman"/>
          <w:sz w:val="26"/>
          <w:szCs w:val="26"/>
        </w:rPr>
        <w:t xml:space="preserve"> 6, 7 и 8</w:t>
      </w:r>
      <w:r w:rsidR="00D63575">
        <w:rPr>
          <w:rFonts w:ascii="Times New Roman" w:hAnsi="Times New Roman" w:cs="Times New Roman"/>
          <w:sz w:val="26"/>
          <w:szCs w:val="26"/>
        </w:rPr>
        <w:t>.</w:t>
      </w:r>
    </w:p>
    <w:p w14:paraId="45CA0AB8" w14:textId="77777777" w:rsidR="005150C4" w:rsidRPr="00F91FE8" w:rsidRDefault="005150C4" w:rsidP="005150C4">
      <w:pPr>
        <w:pStyle w:val="a3"/>
        <w:numPr>
          <w:ilvl w:val="0"/>
          <w:numId w:val="1"/>
        </w:numPr>
        <w:spacing w:after="0" w:line="360" w:lineRule="auto"/>
        <w:contextualSpacing w:val="0"/>
        <w:jc w:val="both"/>
        <w:rPr>
          <w:rFonts w:ascii="Times New Roman" w:hAnsi="Times New Roman"/>
          <w:b/>
          <w:vanish/>
          <w:sz w:val="26"/>
        </w:rPr>
      </w:pPr>
    </w:p>
    <w:p w14:paraId="7309FDBF" w14:textId="1C94A782" w:rsidR="005150C4" w:rsidRDefault="005150C4" w:rsidP="005150C4">
      <w:pPr>
        <w:pStyle w:val="22"/>
        <w:numPr>
          <w:ilvl w:val="1"/>
          <w:numId w:val="1"/>
        </w:numPr>
        <w:tabs>
          <w:tab w:val="num" w:pos="360"/>
        </w:tabs>
        <w:ind w:left="0" w:firstLine="0"/>
      </w:pPr>
      <w:bookmarkStart w:id="41" w:name="_Toc118232711"/>
      <w:r>
        <w:t>Цепн</w:t>
      </w:r>
      <w:r w:rsidR="008920B1">
        <w:t>ые</w:t>
      </w:r>
      <w:r>
        <w:t xml:space="preserve"> показател</w:t>
      </w:r>
      <w:r w:rsidR="008920B1">
        <w:t>и</w:t>
      </w:r>
      <w:bookmarkEnd w:id="41"/>
    </w:p>
    <w:p w14:paraId="0DEAEDF0" w14:textId="409DACD7" w:rsidR="008920B1" w:rsidRDefault="008E4A46" w:rsidP="008920B1">
      <w:pPr>
        <w:pStyle w:val="a6"/>
      </w:pPr>
      <w:r>
        <w:t xml:space="preserve">Вычисление цепных показателей нужно для характеристики изменения уровней динамического ряда. Базой сравнения у данного показателя расчет </w:t>
      </w:r>
      <w:r w:rsidR="00622E3E">
        <w:t xml:space="preserve">производиться </w:t>
      </w:r>
      <w:r>
        <w:t xml:space="preserve">по отношению к предыдущему уровню, это так называемая переменная база. Используются </w:t>
      </w:r>
      <w:r w:rsidR="008920B1">
        <w:t>следующие формулы</w:t>
      </w:r>
      <w:r w:rsidR="009A5D38" w:rsidRPr="009A5D38">
        <w:t xml:space="preserve"> </w:t>
      </w:r>
      <w:r w:rsidR="009A5D38">
        <w:t>для расчета абсолютного прироста, темпа роста и темпа прироста:</w:t>
      </w:r>
      <w:r w:rsidR="008920B1">
        <w:t xml:space="preserve"> </w:t>
      </w:r>
      <m:oMath>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r>
              <w:rPr>
                <w:rFonts w:ascii="Cambria Math" w:hAnsi="Cambria Math"/>
              </w:rPr>
              <m:t>-1</m:t>
            </m:r>
          </m:sub>
        </m:sSub>
      </m:oMath>
      <w:r w:rsidR="00C15658">
        <w:t xml:space="preserve">, </w:t>
      </w:r>
      <m:oMath>
        <m:sSub>
          <m:sSubPr>
            <m:ctrlPr>
              <w:rPr>
                <w:rFonts w:ascii="Cambria Math" w:hAnsi="Cambria Math"/>
                <w:i/>
              </w:rPr>
            </m:ctrlPr>
          </m:sSubPr>
          <m:e>
            <m:r>
              <w:rPr>
                <w:rFonts w:ascii="Cambria Math" w:hAnsi="Cambria Math"/>
                <w:lang w:val="en-US"/>
              </w:rPr>
              <m:t>T</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sSub>
              <m:sSubPr>
                <m:ctrlPr>
                  <w:rPr>
                    <w:rFonts w:ascii="Cambria Math" w:hAnsi="Cambria Math"/>
                    <w:i/>
                  </w:rPr>
                </m:ctrlPr>
              </m:sSubPr>
              <m:e>
                <m:r>
                  <w:rPr>
                    <w:rFonts w:ascii="Cambria Math" w:hAnsi="Cambria Math"/>
                  </w:rPr>
                  <m:t>y</m:t>
                </m:r>
              </m:e>
              <m:sub>
                <m:r>
                  <w:rPr>
                    <w:rFonts w:ascii="Cambria Math" w:hAnsi="Cambria Math"/>
                  </w:rPr>
                  <m:t>t-1</m:t>
                </m:r>
              </m:sub>
            </m:sSub>
          </m:den>
        </m:f>
        <m:r>
          <w:rPr>
            <w:rFonts w:ascii="Cambria Math" w:hAnsi="Cambria Math"/>
          </w:rPr>
          <m:t>*100%</m:t>
        </m:r>
      </m:oMath>
      <w:r w:rsidR="00C15658">
        <w:t xml:space="preserve">, </w:t>
      </w:r>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lang w:val="en-US"/>
              </w:rPr>
              <m:t>T</m:t>
            </m:r>
          </m:e>
          <m:sub>
            <m:r>
              <w:rPr>
                <w:rFonts w:ascii="Cambria Math" w:hAnsi="Cambria Math"/>
              </w:rPr>
              <m:t>t</m:t>
            </m:r>
          </m:sub>
        </m:sSub>
        <m:r>
          <w:rPr>
            <w:rFonts w:ascii="Cambria Math" w:hAnsi="Cambria Math"/>
          </w:rPr>
          <m:t>-100%</m:t>
        </m:r>
      </m:oMath>
      <w:r w:rsidR="009A5D38">
        <w:t xml:space="preserve">. Переменная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r>
          <w:rPr>
            <w:rFonts w:ascii="Cambria Math" w:hAnsi="Cambria Math"/>
          </w:rPr>
          <m:t>-</m:t>
        </m:r>
      </m:oMath>
      <w:r w:rsidR="009A5D38">
        <w:t xml:space="preserve">год, принятый за переменную базу, а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r>
              <w:rPr>
                <w:rFonts w:ascii="Cambria Math" w:hAnsi="Cambria Math"/>
              </w:rPr>
              <m:t>-1</m:t>
            </m:r>
          </m:sub>
        </m:sSub>
      </m:oMath>
      <w:r w:rsidR="009A5D38">
        <w:t xml:space="preserve">- год, предшествующий базисному. </w:t>
      </w:r>
    </w:p>
    <w:p w14:paraId="556D4CD0" w14:textId="385FD326" w:rsidR="00576788" w:rsidRDefault="009A5D38" w:rsidP="00576788">
      <w:pPr>
        <w:pStyle w:val="a6"/>
        <w:rPr>
          <w:rFonts w:ascii="Cambria Math" w:hAnsi="Cambria Math"/>
          <w:i/>
        </w:rPr>
      </w:pPr>
      <w:r>
        <w:t xml:space="preserve">В моем случае расчеты проводились для ВВП на душу населения с 1995 по 2021 год. Например, для при вычислении абсолютного прироста, темпа роста и темпа прироста между 1995 и 1996 формулы имели следующий общий вид: </w:t>
      </w:r>
      <m:oMath>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1996</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1996</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1995</m:t>
            </m:r>
          </m:sub>
        </m:sSub>
      </m:oMath>
      <w:r>
        <w:t xml:space="preserve">, </w:t>
      </w:r>
      <m:oMath>
        <m:sSub>
          <m:sSubPr>
            <m:ctrlPr>
              <w:rPr>
                <w:rFonts w:ascii="Cambria Math" w:hAnsi="Cambria Math"/>
                <w:i/>
              </w:rPr>
            </m:ctrlPr>
          </m:sSubPr>
          <m:e>
            <m:r>
              <w:rPr>
                <w:rFonts w:ascii="Cambria Math" w:hAnsi="Cambria Math"/>
                <w:lang w:val="en-US"/>
              </w:rPr>
              <m:t>T</m:t>
            </m:r>
          </m:e>
          <m:sub>
            <m:r>
              <w:rPr>
                <w:rFonts w:ascii="Cambria Math" w:hAnsi="Cambria Math"/>
              </w:rPr>
              <m:t>1996</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1996</m:t>
                </m:r>
              </m:sub>
            </m:sSub>
          </m:num>
          <m:den>
            <m:sSub>
              <m:sSubPr>
                <m:ctrlPr>
                  <w:rPr>
                    <w:rFonts w:ascii="Cambria Math" w:hAnsi="Cambria Math"/>
                    <w:i/>
                  </w:rPr>
                </m:ctrlPr>
              </m:sSubPr>
              <m:e>
                <m:r>
                  <w:rPr>
                    <w:rFonts w:ascii="Cambria Math" w:hAnsi="Cambria Math"/>
                  </w:rPr>
                  <m:t>y</m:t>
                </m:r>
              </m:e>
              <m:sub>
                <m:r>
                  <w:rPr>
                    <w:rFonts w:ascii="Cambria Math" w:hAnsi="Cambria Math"/>
                  </w:rPr>
                  <m:t>1995</m:t>
                </m:r>
              </m:sub>
            </m:sSub>
          </m:den>
        </m:f>
        <m:r>
          <w:rPr>
            <w:rFonts w:ascii="Cambria Math" w:hAnsi="Cambria Math"/>
          </w:rPr>
          <m:t>*100%</m:t>
        </m:r>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1996</m:t>
            </m:r>
          </m:sub>
        </m:sSub>
        <m:r>
          <w:rPr>
            <w:rFonts w:ascii="Cambria Math" w:hAnsi="Cambria Math"/>
          </w:rPr>
          <m:t>=</m:t>
        </m:r>
        <m:sSub>
          <m:sSubPr>
            <m:ctrlPr>
              <w:rPr>
                <w:rFonts w:ascii="Cambria Math" w:hAnsi="Cambria Math"/>
                <w:i/>
              </w:rPr>
            </m:ctrlPr>
          </m:sSubPr>
          <m:e>
            <m:r>
              <w:rPr>
                <w:rFonts w:ascii="Cambria Math" w:hAnsi="Cambria Math"/>
                <w:lang w:val="en-US"/>
              </w:rPr>
              <m:t>T</m:t>
            </m:r>
          </m:e>
          <m:sub>
            <m:r>
              <w:rPr>
                <w:rFonts w:ascii="Cambria Math" w:hAnsi="Cambria Math"/>
              </w:rPr>
              <m:t>1996</m:t>
            </m:r>
          </m:sub>
        </m:sSub>
        <m:r>
          <w:rPr>
            <w:rFonts w:ascii="Cambria Math" w:hAnsi="Cambria Math"/>
          </w:rPr>
          <m:t>-100%</m:t>
        </m:r>
      </m:oMath>
      <w:r>
        <w:t xml:space="preserve">. </w:t>
      </w:r>
      <w:r w:rsidR="00576788">
        <w:t xml:space="preserve">Подставляем все необходимые значения: </w:t>
      </w:r>
      <m:oMath>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1996</m:t>
            </m:r>
          </m:sub>
        </m:sSub>
        <m:r>
          <w:rPr>
            <w:rFonts w:ascii="Cambria Math" w:hAnsi="Cambria Math"/>
          </w:rPr>
          <m:t>=13551,7263340493-9627,72949410657</m:t>
        </m:r>
      </m:oMath>
      <w:r w:rsidR="00576788">
        <w:t xml:space="preserve">, </w:t>
      </w:r>
      <m:oMath>
        <m:sSub>
          <m:sSubPr>
            <m:ctrlPr>
              <w:rPr>
                <w:rFonts w:ascii="Cambria Math" w:hAnsi="Cambria Math"/>
                <w:i/>
              </w:rPr>
            </m:ctrlPr>
          </m:sSubPr>
          <m:e>
            <m:r>
              <w:rPr>
                <w:rFonts w:ascii="Cambria Math" w:hAnsi="Cambria Math"/>
                <w:lang w:val="en-US"/>
              </w:rPr>
              <m:t>T</m:t>
            </m:r>
          </m:e>
          <m:sub>
            <m:r>
              <w:rPr>
                <w:rFonts w:ascii="Cambria Math" w:hAnsi="Cambria Math"/>
              </w:rPr>
              <m:t>1996</m:t>
            </m:r>
          </m:sub>
        </m:sSub>
        <m:r>
          <w:rPr>
            <w:rFonts w:ascii="Cambria Math" w:hAnsi="Cambria Math"/>
          </w:rPr>
          <m:t>=</m:t>
        </m:r>
        <m:f>
          <m:fPr>
            <m:ctrlPr>
              <w:rPr>
                <w:rFonts w:ascii="Cambria Math" w:hAnsi="Cambria Math"/>
                <w:i/>
              </w:rPr>
            </m:ctrlPr>
          </m:fPr>
          <m:num>
            <m:r>
              <w:rPr>
                <w:rFonts w:ascii="Cambria Math" w:hAnsi="Cambria Math"/>
              </w:rPr>
              <m:t>13551,7263340493</m:t>
            </m:r>
          </m:num>
          <m:den>
            <m:r>
              <w:rPr>
                <w:rFonts w:ascii="Cambria Math" w:hAnsi="Cambria Math"/>
              </w:rPr>
              <m:t>9627,72949410657</m:t>
            </m:r>
          </m:den>
        </m:f>
        <m:r>
          <w:rPr>
            <w:rFonts w:ascii="Cambria Math" w:hAnsi="Cambria Math"/>
          </w:rPr>
          <m:t>*100%</m:t>
        </m:r>
      </m:oMath>
      <w:r w:rsidR="00576788">
        <w:t xml:space="preserve">, </w:t>
      </w:r>
      <m:oMath>
        <m:sSub>
          <m:sSubPr>
            <m:ctrlPr>
              <w:rPr>
                <w:rFonts w:ascii="Cambria Math" w:hAnsi="Cambria Math"/>
                <w:i/>
              </w:rPr>
            </m:ctrlPr>
          </m:sSubPr>
          <m:e>
            <m:r>
              <w:rPr>
                <w:rFonts w:ascii="Cambria Math" w:hAnsi="Cambria Math"/>
              </w:rPr>
              <m:t>K</m:t>
            </m:r>
          </m:e>
          <m:sub>
            <m:r>
              <w:rPr>
                <w:rFonts w:ascii="Cambria Math" w:hAnsi="Cambria Math"/>
              </w:rPr>
              <m:t>1996</m:t>
            </m:r>
          </m:sub>
        </m:sSub>
        <m:r>
          <w:rPr>
            <w:rFonts w:ascii="Cambria Math" w:hAnsi="Cambria Math"/>
          </w:rPr>
          <m:t>=(</m:t>
        </m:r>
        <m:f>
          <m:fPr>
            <m:ctrlPr>
              <w:rPr>
                <w:rFonts w:ascii="Cambria Math" w:hAnsi="Cambria Math"/>
                <w:i/>
              </w:rPr>
            </m:ctrlPr>
          </m:fPr>
          <m:num>
            <m:r>
              <w:rPr>
                <w:rFonts w:ascii="Cambria Math" w:hAnsi="Cambria Math"/>
              </w:rPr>
              <m:t>13551,7263340493</m:t>
            </m:r>
          </m:num>
          <m:den>
            <m:r>
              <w:rPr>
                <w:rFonts w:ascii="Cambria Math" w:hAnsi="Cambria Math"/>
              </w:rPr>
              <m:t>9627,72949410657</m:t>
            </m:r>
          </m:den>
        </m:f>
        <m:r>
          <w:rPr>
            <w:rFonts w:ascii="Cambria Math" w:hAnsi="Cambria Math"/>
          </w:rPr>
          <m:t>*100%)-100%</m:t>
        </m:r>
      </m:oMath>
      <w:r w:rsidR="00576788">
        <w:t xml:space="preserve">. Итоговые значения получились следующими: </w:t>
      </w:r>
      <m:oMath>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1996</m:t>
            </m:r>
          </m:sub>
        </m:sSub>
        <m:r>
          <w:rPr>
            <w:rFonts w:ascii="Cambria Math" w:hAnsi="Cambria Math"/>
          </w:rPr>
          <m:t>=</m:t>
        </m:r>
      </m:oMath>
      <w:r w:rsidR="00576788">
        <w:t xml:space="preserve">3924; </w:t>
      </w:r>
      <m:oMath>
        <m:sSub>
          <m:sSubPr>
            <m:ctrlPr>
              <w:rPr>
                <w:rFonts w:ascii="Cambria Math" w:hAnsi="Cambria Math"/>
                <w:i/>
              </w:rPr>
            </m:ctrlPr>
          </m:sSubPr>
          <m:e>
            <m:r>
              <w:rPr>
                <w:rFonts w:ascii="Cambria Math" w:hAnsi="Cambria Math"/>
                <w:lang w:val="en-US"/>
              </w:rPr>
              <m:t>T</m:t>
            </m:r>
          </m:e>
          <m:sub>
            <m:r>
              <w:rPr>
                <w:rFonts w:ascii="Cambria Math" w:hAnsi="Cambria Math"/>
              </w:rPr>
              <m:t>1996</m:t>
            </m:r>
          </m:sub>
        </m:sSub>
        <m:r>
          <w:rPr>
            <w:rFonts w:ascii="Cambria Math" w:hAnsi="Cambria Math"/>
          </w:rPr>
          <m:t>=140,8</m:t>
        </m:r>
      </m:oMath>
      <w:r w:rsidR="00576788">
        <w:t>;</w:t>
      </w:r>
      <w:r w:rsidR="00576788" w:rsidRPr="00576788">
        <w:rPr>
          <w:rFonts w:ascii="Cambria Math" w:hAnsi="Cambria Math"/>
          <w:i/>
        </w:rPr>
        <w:t xml:space="preserve"> </w:t>
      </w:r>
      <m:oMath>
        <m:sSub>
          <m:sSubPr>
            <m:ctrlPr>
              <w:rPr>
                <w:rFonts w:ascii="Cambria Math" w:hAnsi="Cambria Math"/>
                <w:i/>
              </w:rPr>
            </m:ctrlPr>
          </m:sSubPr>
          <m:e>
            <m:r>
              <w:rPr>
                <w:rFonts w:ascii="Cambria Math" w:hAnsi="Cambria Math"/>
              </w:rPr>
              <m:t>K</m:t>
            </m:r>
          </m:e>
          <m:sub>
            <m:r>
              <w:rPr>
                <w:rFonts w:ascii="Cambria Math" w:hAnsi="Cambria Math"/>
              </w:rPr>
              <m:t>1996</m:t>
            </m:r>
          </m:sub>
        </m:sSub>
        <m:r>
          <w:rPr>
            <w:rFonts w:ascii="Cambria Math" w:hAnsi="Cambria Math"/>
          </w:rPr>
          <m:t>=40,8</m:t>
        </m:r>
      </m:oMath>
      <w:r w:rsidR="00576788">
        <w:rPr>
          <w:rFonts w:ascii="Cambria Math" w:hAnsi="Cambria Math"/>
          <w:i/>
        </w:rPr>
        <w:t>.</w:t>
      </w:r>
    </w:p>
    <w:p w14:paraId="4401E209" w14:textId="77777777" w:rsidR="009A5D38" w:rsidRPr="009A5D38" w:rsidRDefault="009A5D38" w:rsidP="008920B1">
      <w:pPr>
        <w:pStyle w:val="a6"/>
        <w:rPr>
          <w:i/>
        </w:rPr>
      </w:pPr>
    </w:p>
    <w:p w14:paraId="4372AECA" w14:textId="3F9EC516" w:rsidR="008920B1" w:rsidRDefault="008920B1" w:rsidP="008920B1">
      <w:pPr>
        <w:pStyle w:val="22"/>
        <w:numPr>
          <w:ilvl w:val="1"/>
          <w:numId w:val="1"/>
        </w:numPr>
        <w:tabs>
          <w:tab w:val="num" w:pos="360"/>
        </w:tabs>
        <w:ind w:left="0" w:firstLine="0"/>
      </w:pPr>
      <w:bookmarkStart w:id="42" w:name="_Toc118232712"/>
      <w:r>
        <w:t>Базисные показатели</w:t>
      </w:r>
      <w:bookmarkEnd w:id="42"/>
    </w:p>
    <w:p w14:paraId="3F3EB8BA" w14:textId="50306A95" w:rsidR="00355547" w:rsidRPr="00355547" w:rsidRDefault="00622E3E" w:rsidP="00576788">
      <w:pPr>
        <w:pStyle w:val="a6"/>
      </w:pPr>
      <w:r>
        <w:t xml:space="preserve">Базисные показатели, аналогично, цепным характеризуют изменения уровней динамического ряда, но есть существенное отличие в базе. Здесь преобладает постоянная база сравнения, которая строиться в отношении </w:t>
      </w:r>
      <w:r w:rsidRPr="00622E3E">
        <w:t xml:space="preserve">к уровню, принятому за </w:t>
      </w:r>
      <w:r w:rsidRPr="00622E3E">
        <w:lastRenderedPageBreak/>
        <w:t>базу сравнения</w:t>
      </w:r>
      <w:r>
        <w:t>.</w:t>
      </w:r>
      <w:r w:rsidR="00AF3C80">
        <w:t xml:space="preserve"> Расчетные формулы абсолютного прироста, темпа роста и темпа прироста: </w:t>
      </w: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b</m:t>
            </m:r>
          </m:sup>
        </m:sSubSup>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b</m:t>
            </m:r>
          </m:sub>
        </m:sSub>
      </m:oMath>
      <w:r w:rsidR="00AF3C80">
        <w:t xml:space="preserve">, </w:t>
      </w:r>
      <m:oMath>
        <m:sSubSup>
          <m:sSubSupPr>
            <m:ctrlPr>
              <w:rPr>
                <w:rFonts w:ascii="Cambria Math" w:hAnsi="Cambria Math"/>
                <w:i/>
              </w:rPr>
            </m:ctrlPr>
          </m:sSubSupPr>
          <m:e>
            <m:r>
              <w:rPr>
                <w:rFonts w:ascii="Cambria Math" w:hAnsi="Cambria Math"/>
              </w:rPr>
              <m:t>T</m:t>
            </m:r>
          </m:e>
          <m:sub>
            <m:r>
              <w:rPr>
                <w:rFonts w:ascii="Cambria Math" w:hAnsi="Cambria Math"/>
              </w:rPr>
              <m:t>t</m:t>
            </m:r>
          </m:sub>
          <m:sup>
            <m:r>
              <w:rPr>
                <w:rFonts w:ascii="Cambria Math" w:hAnsi="Cambria Math"/>
              </w:rPr>
              <m:t>b</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sSub>
              <m:sSubPr>
                <m:ctrlPr>
                  <w:rPr>
                    <w:rFonts w:ascii="Cambria Math" w:hAnsi="Cambria Math"/>
                    <w:i/>
                  </w:rPr>
                </m:ctrlPr>
              </m:sSubPr>
              <m:e>
                <m:r>
                  <w:rPr>
                    <w:rFonts w:ascii="Cambria Math" w:hAnsi="Cambria Math"/>
                  </w:rPr>
                  <m:t>y</m:t>
                </m:r>
              </m:e>
              <m:sub>
                <m:r>
                  <w:rPr>
                    <w:rFonts w:ascii="Cambria Math" w:hAnsi="Cambria Math"/>
                  </w:rPr>
                  <m:t>b</m:t>
                </m:r>
              </m:sub>
            </m:sSub>
          </m:den>
        </m:f>
        <m:r>
          <w:rPr>
            <w:rFonts w:ascii="Cambria Math" w:hAnsi="Cambria Math"/>
          </w:rPr>
          <m:t>*100%</m:t>
        </m:r>
      </m:oMath>
      <w:r w:rsidR="00AF3C80">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t</m:t>
            </m:r>
          </m:sub>
          <m:sup>
            <m:r>
              <w:rPr>
                <w:rFonts w:ascii="Cambria Math" w:hAnsi="Cambria Math"/>
              </w:rPr>
              <m:t>b</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t</m:t>
            </m:r>
          </m:sub>
          <m:sup>
            <m:r>
              <w:rPr>
                <w:rFonts w:ascii="Cambria Math" w:hAnsi="Cambria Math"/>
              </w:rPr>
              <m:t>b</m:t>
            </m:r>
          </m:sup>
        </m:sSubSup>
        <m:r>
          <w:rPr>
            <w:rFonts w:ascii="Cambria Math" w:hAnsi="Cambria Math"/>
          </w:rPr>
          <m:t>-100%</m:t>
        </m:r>
      </m:oMath>
      <w:r w:rsidR="00AF3C80">
        <w:t>.</w:t>
      </w:r>
      <w:r w:rsidR="00AF3C80" w:rsidRPr="00AF3C80">
        <w:t xml:space="preserve"> </w:t>
      </w:r>
      <w:r w:rsidR="00AF3C80">
        <w:t xml:space="preserve">Приведем пример, в качестве постоянной базы я беру 1995 год, а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oMath>
      <w:r w:rsidR="00AF3C80">
        <w:t xml:space="preserve">будет 1996 год, тогда показатели принимают следующие значения: </w:t>
      </w:r>
      <m:oMath>
        <m:sSubSup>
          <m:sSubSupPr>
            <m:ctrlPr>
              <w:rPr>
                <w:rFonts w:ascii="Cambria Math" w:hAnsi="Cambria Math"/>
                <w:i/>
                <w:lang w:val="en-US"/>
              </w:rPr>
            </m:ctrlPr>
          </m:sSubSupPr>
          <m:e>
            <m:r>
              <w:rPr>
                <w:rFonts w:ascii="Cambria Math" w:hAnsi="Cambria Math"/>
                <w:lang w:val="en-US"/>
              </w:rPr>
              <m:t>y</m:t>
            </m:r>
          </m:e>
          <m:sub>
            <m:r>
              <w:rPr>
                <w:rFonts w:ascii="Cambria Math" w:hAnsi="Cambria Math"/>
              </w:rPr>
              <m:t>1996</m:t>
            </m:r>
          </m:sub>
          <m:sup>
            <m:r>
              <w:rPr>
                <w:rFonts w:ascii="Cambria Math" w:hAnsi="Cambria Math"/>
              </w:rPr>
              <m:t>1995</m:t>
            </m:r>
          </m:sup>
        </m:sSubSup>
        <m:r>
          <w:rPr>
            <w:rFonts w:ascii="Cambria Math" w:hAnsi="Cambria Math"/>
          </w:rPr>
          <m:t>=13551,7263340493-9627,72949410657</m:t>
        </m:r>
      </m:oMath>
      <w:r w:rsidR="00AF3C80" w:rsidRPr="00AF3C80">
        <w:t xml:space="preserve">; </w:t>
      </w:r>
      <m:oMath>
        <m:sSubSup>
          <m:sSubSupPr>
            <m:ctrlPr>
              <w:rPr>
                <w:rFonts w:ascii="Cambria Math" w:hAnsi="Cambria Math"/>
                <w:i/>
              </w:rPr>
            </m:ctrlPr>
          </m:sSubSupPr>
          <m:e>
            <m:r>
              <w:rPr>
                <w:rFonts w:ascii="Cambria Math" w:hAnsi="Cambria Math"/>
              </w:rPr>
              <m:t>T</m:t>
            </m:r>
          </m:e>
          <m:sub>
            <m:r>
              <w:rPr>
                <w:rFonts w:ascii="Cambria Math" w:hAnsi="Cambria Math"/>
              </w:rPr>
              <m:t>1996</m:t>
            </m:r>
          </m:sub>
          <m:sup>
            <m:r>
              <w:rPr>
                <w:rFonts w:ascii="Cambria Math" w:hAnsi="Cambria Math"/>
              </w:rPr>
              <m:t>1995</m:t>
            </m:r>
          </m:sup>
        </m:sSubSup>
        <m:r>
          <w:rPr>
            <w:rFonts w:ascii="Cambria Math" w:hAnsi="Cambria Math"/>
          </w:rPr>
          <m:t>=</m:t>
        </m:r>
        <m:f>
          <m:fPr>
            <m:ctrlPr>
              <w:rPr>
                <w:rFonts w:ascii="Cambria Math" w:hAnsi="Cambria Math"/>
                <w:i/>
              </w:rPr>
            </m:ctrlPr>
          </m:fPr>
          <m:num>
            <m:r>
              <w:rPr>
                <w:rFonts w:ascii="Cambria Math" w:hAnsi="Cambria Math"/>
              </w:rPr>
              <m:t>13551,7263340493</m:t>
            </m:r>
          </m:num>
          <m:den>
            <m:r>
              <w:rPr>
                <w:rFonts w:ascii="Cambria Math" w:hAnsi="Cambria Math"/>
              </w:rPr>
              <m:t>9627,72949410657</m:t>
            </m:r>
          </m:den>
        </m:f>
        <m:r>
          <w:rPr>
            <w:rFonts w:ascii="Cambria Math" w:hAnsi="Cambria Math"/>
          </w:rPr>
          <m:t>*100%</m:t>
        </m:r>
      </m:oMath>
      <w:r w:rsidR="00AF3C80" w:rsidRPr="00AF3C80">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1996</m:t>
            </m:r>
          </m:sub>
          <m:sup>
            <m:r>
              <w:rPr>
                <w:rFonts w:ascii="Cambria Math" w:hAnsi="Cambria Math"/>
              </w:rPr>
              <m:t>1995</m:t>
            </m:r>
          </m:sup>
        </m:sSub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13551,7263340493</m:t>
                </m:r>
              </m:num>
              <m:den>
                <m:r>
                  <w:rPr>
                    <w:rFonts w:ascii="Cambria Math" w:hAnsi="Cambria Math"/>
                  </w:rPr>
                  <m:t>9627,72949410657</m:t>
                </m:r>
              </m:den>
            </m:f>
            <m:r>
              <w:rPr>
                <w:rFonts w:ascii="Cambria Math" w:hAnsi="Cambria Math"/>
              </w:rPr>
              <m:t>*100%</m:t>
            </m:r>
          </m:e>
        </m:d>
        <m:r>
          <w:rPr>
            <w:rFonts w:ascii="Cambria Math" w:hAnsi="Cambria Math"/>
          </w:rPr>
          <m:t>-100%.</m:t>
        </m:r>
      </m:oMath>
      <w:r w:rsidR="00355547">
        <w:t xml:space="preserve"> Таким образом абсолютный прирост базисный равен</w:t>
      </w:r>
      <w:r w:rsidR="00D63575">
        <w:t xml:space="preserve"> 3924,темп роста базисный имеет значение 140.7572402, темп прироста базисный равен 40.75724024. </w:t>
      </w:r>
    </w:p>
    <w:p w14:paraId="3A448F3D" w14:textId="23F67EC6" w:rsidR="008920B1" w:rsidRDefault="008920B1" w:rsidP="008920B1">
      <w:pPr>
        <w:pStyle w:val="22"/>
        <w:numPr>
          <w:ilvl w:val="1"/>
          <w:numId w:val="1"/>
        </w:numPr>
        <w:tabs>
          <w:tab w:val="num" w:pos="360"/>
        </w:tabs>
        <w:ind w:left="0" w:firstLine="0"/>
      </w:pPr>
      <w:bookmarkStart w:id="43" w:name="_Toc118232713"/>
      <w:r>
        <w:t>Средние показатели</w:t>
      </w:r>
      <w:bookmarkEnd w:id="43"/>
    </w:p>
    <w:p w14:paraId="43609206" w14:textId="1C849855" w:rsidR="00E17590" w:rsidRDefault="00E17590" w:rsidP="00E17590">
      <w:pPr>
        <w:pStyle w:val="a6"/>
      </w:pPr>
      <w:r>
        <w:t xml:space="preserve">Средние показатели не имеют ничего общего с цепными или базисными. Они </w:t>
      </w:r>
      <w:r w:rsidRPr="00E17590">
        <w:t>представляют собой обобщенные характеристики ряда динамики. С их помощью сравнивают интенсивность развития явления по отношению к различным объектам</w:t>
      </w:r>
      <w:r>
        <w:t xml:space="preserve">. </w:t>
      </w:r>
    </w:p>
    <w:p w14:paraId="46F2EF23" w14:textId="26E92E58" w:rsidR="007E1458" w:rsidRDefault="00E17590" w:rsidP="007E1458">
      <w:pPr>
        <w:pStyle w:val="a6"/>
      </w:pPr>
      <w:r>
        <w:t xml:space="preserve">Формулы для расчета: </w:t>
      </w:r>
      <m:oMath>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r>
              <w:rPr>
                <w:rFonts w:ascii="Cambria Math" w:hAnsi="Cambria Math"/>
              </w:rPr>
              <m:t>n-1</m:t>
            </m:r>
          </m:den>
        </m:f>
      </m:oMath>
      <w:r w:rsidR="007E1458">
        <w:t xml:space="preserve">, </w:t>
      </w:r>
      <m:oMath>
        <m:acc>
          <m:accPr>
            <m:chr m:val="̅"/>
            <m:ctrlPr>
              <w:rPr>
                <w:rFonts w:ascii="Cambria Math" w:hAnsi="Cambria Math"/>
                <w:i/>
              </w:rPr>
            </m:ctrlPr>
          </m:accPr>
          <m:e>
            <m:r>
              <w:rPr>
                <w:rFonts w:ascii="Cambria Math" w:hAnsi="Cambria Math"/>
              </w:rPr>
              <m:t>T</m:t>
            </m:r>
          </m:e>
        </m:acc>
        <m:r>
          <w:rPr>
            <w:rFonts w:ascii="Cambria Math" w:hAnsi="Cambria Math"/>
          </w:rPr>
          <m:t>=</m:t>
        </m:r>
        <m:rad>
          <m:radPr>
            <m:ctrlPr>
              <w:rPr>
                <w:rFonts w:ascii="Cambria Math" w:hAnsi="Cambria Math"/>
                <w:i/>
              </w:rPr>
            </m:ctrlPr>
          </m:radPr>
          <m:deg>
            <m:r>
              <w:rPr>
                <w:rFonts w:ascii="Cambria Math" w:hAnsi="Cambria Math"/>
              </w:rPr>
              <m:t>n-1</m:t>
            </m:r>
          </m:deg>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m:t>
                    </m:r>
                  </m:sub>
                </m:sSub>
              </m:num>
              <m:den>
                <m:sSub>
                  <m:sSubPr>
                    <m:ctrlPr>
                      <w:rPr>
                        <w:rFonts w:ascii="Cambria Math" w:hAnsi="Cambria Math"/>
                        <w:i/>
                      </w:rPr>
                    </m:ctrlPr>
                  </m:sSubPr>
                  <m:e>
                    <m:r>
                      <w:rPr>
                        <w:rFonts w:ascii="Cambria Math" w:hAnsi="Cambria Math"/>
                      </w:rPr>
                      <m:t>y</m:t>
                    </m:r>
                  </m:e>
                  <m:sub>
                    <m:r>
                      <w:rPr>
                        <w:rFonts w:ascii="Cambria Math" w:hAnsi="Cambria Math"/>
                      </w:rPr>
                      <m:t>1</m:t>
                    </m:r>
                  </m:sub>
                </m:sSub>
              </m:den>
            </m:f>
          </m:e>
        </m:rad>
        <m:r>
          <w:rPr>
            <w:rFonts w:ascii="Cambria Math" w:hAnsi="Cambria Math"/>
          </w:rPr>
          <m:t>*100%</m:t>
        </m:r>
      </m:oMath>
      <w:r w:rsidR="007E1458">
        <w:t>,</w:t>
      </w:r>
      <m:oMath>
        <m:acc>
          <m:accPr>
            <m:chr m:val="̅"/>
            <m:ctrlPr>
              <w:rPr>
                <w:rFonts w:ascii="Cambria Math" w:hAnsi="Cambria Math"/>
                <w:i/>
              </w:rPr>
            </m:ctrlPr>
          </m:accPr>
          <m:e>
            <m:r>
              <w:rPr>
                <w:rFonts w:ascii="Cambria Math" w:hAnsi="Cambria Math"/>
              </w:rPr>
              <m:t>K</m:t>
            </m:r>
          </m:e>
        </m:acc>
        <m:r>
          <w:rPr>
            <w:rFonts w:ascii="Cambria Math" w:hAnsi="Cambria Math"/>
          </w:rPr>
          <m:t>=</m:t>
        </m:r>
        <m:acc>
          <m:accPr>
            <m:chr m:val="̅"/>
            <m:ctrlPr>
              <w:rPr>
                <w:rFonts w:ascii="Cambria Math" w:hAnsi="Cambria Math"/>
                <w:i/>
              </w:rPr>
            </m:ctrlPr>
          </m:accPr>
          <m:e>
            <m:r>
              <w:rPr>
                <w:rFonts w:ascii="Cambria Math" w:hAnsi="Cambria Math"/>
              </w:rPr>
              <m:t>T</m:t>
            </m:r>
          </m:e>
        </m:acc>
        <m:r>
          <w:rPr>
            <w:rFonts w:ascii="Cambria Math" w:hAnsi="Cambria Math"/>
          </w:rPr>
          <m:t>-100%</m:t>
        </m:r>
      </m:oMath>
      <w:r w:rsidR="007E1458" w:rsidRPr="007E1458">
        <w:t>.</w:t>
      </w:r>
      <w:r w:rsidR="007E1458">
        <w:t xml:space="preserve"> Сделав расчеты за 26 лет, я получила такие результаты: </w:t>
      </w:r>
      <m:oMath>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=35542.80265</m:t>
        </m:r>
      </m:oMath>
      <w:r w:rsidR="007E1458">
        <w:t xml:space="preserve">, </w:t>
      </w:r>
      <m:oMath>
        <m:acc>
          <m:accPr>
            <m:chr m:val="̅"/>
            <m:ctrlPr>
              <w:rPr>
                <w:rFonts w:ascii="Cambria Math" w:hAnsi="Cambria Math"/>
                <w:i/>
              </w:rPr>
            </m:ctrlPr>
          </m:accPr>
          <m:e>
            <m:r>
              <w:rPr>
                <w:rFonts w:ascii="Cambria Math" w:hAnsi="Cambria Math"/>
              </w:rPr>
              <m:t>T</m:t>
            </m:r>
          </m:e>
        </m:acc>
        <m:r>
          <w:rPr>
            <w:rFonts w:ascii="Cambria Math" w:hAnsi="Cambria Math"/>
          </w:rPr>
          <m:t>=172.9607927</m:t>
        </m:r>
      </m:oMath>
      <w:r w:rsidR="007E1458">
        <w:t>,</w:t>
      </w:r>
      <m:oMath>
        <m:acc>
          <m:accPr>
            <m:chr m:val="̅"/>
            <m:ctrlPr>
              <w:rPr>
                <w:rFonts w:ascii="Cambria Math" w:hAnsi="Cambria Math"/>
                <w:i/>
              </w:rPr>
            </m:ctrlPr>
          </m:accPr>
          <m:e>
            <m:r>
              <w:rPr>
                <w:rFonts w:ascii="Cambria Math" w:hAnsi="Cambria Math"/>
              </w:rPr>
              <m:t>K</m:t>
            </m:r>
          </m:e>
        </m:acc>
        <m:r>
          <w:rPr>
            <w:rFonts w:ascii="Cambria Math" w:hAnsi="Cambria Math"/>
          </w:rPr>
          <m:t>=72.96079275</m:t>
        </m:r>
      </m:oMath>
      <w:r w:rsidR="00680E39">
        <w:t xml:space="preserve">. Данные значения являются среднегодовым абсолютным приростом, среднегодовой темп роста и среднегодовой темп прироста. </w:t>
      </w:r>
    </w:p>
    <w:p w14:paraId="5AA39C37" w14:textId="60A88429" w:rsidR="00680E39" w:rsidRDefault="00680E39" w:rsidP="00680E39">
      <w:pPr>
        <w:pStyle w:val="22"/>
        <w:numPr>
          <w:ilvl w:val="1"/>
          <w:numId w:val="1"/>
        </w:numPr>
        <w:tabs>
          <w:tab w:val="num" w:pos="360"/>
        </w:tabs>
        <w:ind w:left="0" w:firstLine="0"/>
      </w:pPr>
      <w:bookmarkStart w:id="44" w:name="_Toc118232714"/>
      <w:r>
        <w:t>Прогноз на</w:t>
      </w:r>
      <w:r w:rsidR="000707AE">
        <w:t xml:space="preserve"> пять лет</w:t>
      </w:r>
      <w:r>
        <w:t xml:space="preserve"> вперед</w:t>
      </w:r>
      <w:bookmarkEnd w:id="44"/>
    </w:p>
    <w:p w14:paraId="3BE2FAFA" w14:textId="72101808" w:rsidR="000707AE" w:rsidRDefault="000707AE" w:rsidP="000707AE">
      <w:pPr>
        <w:pStyle w:val="a6"/>
      </w:pPr>
      <w:r>
        <w:t xml:space="preserve">Получив значения </w:t>
      </w:r>
      <w:r w:rsidR="000A1D97">
        <w:t xml:space="preserve">среднего </w:t>
      </w:r>
      <w:r>
        <w:t xml:space="preserve">абсолютного прироста и </w:t>
      </w:r>
      <w:r w:rsidR="000A1D97">
        <w:t xml:space="preserve">среднего </w:t>
      </w:r>
      <w:r>
        <w:t xml:space="preserve">темпа роста, мы можем прогнозировать возможные значения ВВП на следующие годы. Кроме того, мы получаем 2 прогноза, которые можно сравнить между собой и сказать какой из них имеет более-менее приближенные к реальности значения. </w:t>
      </w:r>
    </w:p>
    <w:p w14:paraId="21BEB600" w14:textId="0290D4A5" w:rsidR="000707AE" w:rsidRDefault="000A1D97" w:rsidP="000707AE">
      <w:pPr>
        <w:pStyle w:val="a6"/>
      </w:pPr>
      <w:r>
        <w:t>Средний а</w:t>
      </w:r>
      <w:r w:rsidR="000707AE">
        <w:t xml:space="preserve">бсолютный прирост за 26 лет составляет 35542.80265, чтобы получить данные для 2022 года нужно сложить показатель внутреннего валового продукта за 2021 год с абсолютным приростом, для 2023 года надо будет уже сложить прогнозируемое значение на 2022 год с абсолютным приростом и так далее. </w:t>
      </w:r>
      <w:r w:rsidR="00EC02BB">
        <w:t>Значения, получившиеся к 2026 году, кажется уже слишком большим, но стоит его сравнить с прогнозом через темп роста. (</w:t>
      </w:r>
      <w:r>
        <w:t>см. рис</w:t>
      </w:r>
      <w:r w:rsidR="00EC02BB">
        <w:t xml:space="preserve"> 6.4.1)</w:t>
      </w:r>
    </w:p>
    <w:p w14:paraId="47AC3E7A" w14:textId="50FBD808" w:rsidR="000707AE" w:rsidRDefault="00EC02BB" w:rsidP="000707AE">
      <w:pPr>
        <w:pStyle w:val="a6"/>
      </w:pPr>
      <w:r>
        <w:rPr>
          <w:noProof/>
          <w:lang w:eastAsia="ru-RU"/>
          <w14:ligatures w14:val="standardContextual"/>
        </w:rPr>
        <w:lastRenderedPageBreak/>
        <w:drawing>
          <wp:inline distT="0" distB="0" distL="0" distR="0" wp14:anchorId="61D0CAC2" wp14:editId="44ECA16D">
            <wp:extent cx="4388485" cy="16097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7">
                      <a:extLst>
                        <a:ext uri="{28A0092B-C50C-407E-A947-70E740481C1C}">
                          <a14:useLocalDpi xmlns:a14="http://schemas.microsoft.com/office/drawing/2010/main" val="0"/>
                        </a:ext>
                      </a:extLst>
                    </a:blip>
                    <a:stretch>
                      <a:fillRect/>
                    </a:stretch>
                  </pic:blipFill>
                  <pic:spPr>
                    <a:xfrm>
                      <a:off x="0" y="0"/>
                      <a:ext cx="4389128" cy="1609961"/>
                    </a:xfrm>
                    <a:prstGeom prst="rect">
                      <a:avLst/>
                    </a:prstGeom>
                  </pic:spPr>
                </pic:pic>
              </a:graphicData>
            </a:graphic>
          </wp:inline>
        </w:drawing>
      </w:r>
    </w:p>
    <w:p w14:paraId="2F7FF93C" w14:textId="7647C4AD" w:rsidR="00EC02BB" w:rsidRDefault="00EC02BB" w:rsidP="00EC02BB">
      <w:pPr>
        <w:pStyle w:val="ab"/>
      </w:pPr>
      <w:r>
        <w:t>Рисунок 6.4.1 – Прогноз значения ВВП на 2022-2026 год</w:t>
      </w:r>
      <w:r w:rsidR="0091153B">
        <w:t xml:space="preserve"> через абсолютный прирост</w:t>
      </w:r>
    </w:p>
    <w:p w14:paraId="62747C03" w14:textId="77777777" w:rsidR="00EC02BB" w:rsidRPr="00EC02BB" w:rsidRDefault="00EC02BB" w:rsidP="00EC02BB">
      <w:pPr>
        <w:pStyle w:val="a6"/>
      </w:pPr>
    </w:p>
    <w:p w14:paraId="689B790E" w14:textId="271C083E" w:rsidR="00EC02BB" w:rsidRDefault="000A1D97" w:rsidP="000707AE">
      <w:pPr>
        <w:pStyle w:val="a6"/>
      </w:pPr>
      <w:r>
        <w:t>Средний т</w:t>
      </w:r>
      <w:r w:rsidR="00EC02BB">
        <w:t xml:space="preserve">емп роста составляет 1.198930267, в данном случае для прогноза на 2022 год необходимо умножить значение 2021 на темп роста, как и с абсолютным приростом, далее для 20223 года мы умножаем прогнозируемое значение 2022 года на темп роста, действие производиться до интересуемого нас года. </w:t>
      </w:r>
      <w:r w:rsidR="0091153B">
        <w:t>Получившиеся значения представлены на рисунке 6.4.2.</w:t>
      </w:r>
    </w:p>
    <w:p w14:paraId="286D2F1E" w14:textId="397990BD" w:rsidR="0091153B" w:rsidRDefault="0091153B" w:rsidP="000707AE">
      <w:pPr>
        <w:pStyle w:val="a6"/>
      </w:pPr>
      <w:r>
        <w:rPr>
          <w:noProof/>
          <w:lang w:eastAsia="ru-RU"/>
          <w14:ligatures w14:val="standardContextual"/>
        </w:rPr>
        <w:drawing>
          <wp:inline distT="0" distB="0" distL="0" distR="0" wp14:anchorId="74224830" wp14:editId="146378AF">
            <wp:extent cx="4476750" cy="14287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a:blip r:embed="rId18">
                      <a:extLst>
                        <a:ext uri="{28A0092B-C50C-407E-A947-70E740481C1C}">
                          <a14:useLocalDpi xmlns:a14="http://schemas.microsoft.com/office/drawing/2010/main" val="0"/>
                        </a:ext>
                      </a:extLst>
                    </a:blip>
                    <a:stretch>
                      <a:fillRect/>
                    </a:stretch>
                  </pic:blipFill>
                  <pic:spPr>
                    <a:xfrm>
                      <a:off x="0" y="0"/>
                      <a:ext cx="4476750" cy="1428750"/>
                    </a:xfrm>
                    <a:prstGeom prst="rect">
                      <a:avLst/>
                    </a:prstGeom>
                  </pic:spPr>
                </pic:pic>
              </a:graphicData>
            </a:graphic>
          </wp:inline>
        </w:drawing>
      </w:r>
    </w:p>
    <w:p w14:paraId="57E916AC" w14:textId="1051151F" w:rsidR="0091153B" w:rsidRDefault="0091153B" w:rsidP="0091153B">
      <w:pPr>
        <w:pStyle w:val="ab"/>
      </w:pPr>
      <w:r>
        <w:t>Рисунок 6.4.2 – Прогноз значения ВВП на 2022-2026 год через темп роста</w:t>
      </w:r>
    </w:p>
    <w:p w14:paraId="07B28126" w14:textId="296B5A5E" w:rsidR="0091153B" w:rsidRDefault="0091153B" w:rsidP="000707AE">
      <w:pPr>
        <w:pStyle w:val="a6"/>
      </w:pPr>
    </w:p>
    <w:p w14:paraId="3DA01507" w14:textId="77777777" w:rsidR="000A1D97" w:rsidRDefault="0091153B" w:rsidP="000707AE">
      <w:pPr>
        <w:pStyle w:val="a6"/>
      </w:pPr>
      <w:r>
        <w:t>Переходим непосредственно к сравнению двух прогнозов. Не трудно заметить, что значения, которые получились через темп роста сильно отличаются от тех, что высчитаны через абсолютный прирост. Посмотрим на реальных числах, показатель внутреннего валового продукта на 2022 год через темп роста, больше показателя, рассчитанного через абсолютный прирост, на 143135.9.(см. рис. 6.4.3).</w:t>
      </w:r>
      <w:r w:rsidR="000A1D97">
        <w:t xml:space="preserve"> </w:t>
      </w:r>
    </w:p>
    <w:p w14:paraId="16768033" w14:textId="42439F66" w:rsidR="0091153B" w:rsidRDefault="000A1D97" w:rsidP="000707AE">
      <w:pPr>
        <w:pStyle w:val="a6"/>
      </w:pPr>
      <w:r>
        <w:t xml:space="preserve">Смотря на получившиеся значения, я предполагаю, что лучше полагаться на данные, полученные первым способом, т.е. через средний абсолютный прирост. Даже если пойти от обратного и предположить, что в 2022 году внутренний валовой продукт на душу населения будет составлять 1076876.5, то появляется множество вопросов к значению 2021 года, которое равно 898197.8. Я считаю необъяснимым </w:t>
      </w:r>
      <w:r>
        <w:lastRenderedPageBreak/>
        <w:t xml:space="preserve">резкий скачок на 178678.7 значений. Куда более реальным выглядит скачок на 35542.8, который получился </w:t>
      </w:r>
      <w:r w:rsidR="00DD04F0">
        <w:t>при расчете</w:t>
      </w:r>
      <w:r>
        <w:t xml:space="preserve"> через средний абсолютный прирост. </w:t>
      </w:r>
    </w:p>
    <w:p w14:paraId="063819BC" w14:textId="77777777" w:rsidR="0091153B" w:rsidRDefault="0091153B" w:rsidP="000707AE">
      <w:pPr>
        <w:pStyle w:val="a6"/>
      </w:pPr>
    </w:p>
    <w:p w14:paraId="61EA0636" w14:textId="021F966C" w:rsidR="0091153B" w:rsidRDefault="0091153B" w:rsidP="000707AE">
      <w:pPr>
        <w:pStyle w:val="a6"/>
      </w:pPr>
      <w:r>
        <w:rPr>
          <w:noProof/>
          <w:lang w:eastAsia="ru-RU"/>
          <w14:ligatures w14:val="standardContextual"/>
        </w:rPr>
        <w:drawing>
          <wp:inline distT="0" distB="0" distL="0" distR="0" wp14:anchorId="735B6677" wp14:editId="3EEB9C14">
            <wp:extent cx="4572000" cy="18288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pic:nvPicPr>
                  <pic:blipFill>
                    <a:blip r:embed="rId19">
                      <a:extLst>
                        <a:ext uri="{28A0092B-C50C-407E-A947-70E740481C1C}">
                          <a14:useLocalDpi xmlns:a14="http://schemas.microsoft.com/office/drawing/2010/main" val="0"/>
                        </a:ext>
                      </a:extLst>
                    </a:blip>
                    <a:stretch>
                      <a:fillRect/>
                    </a:stretch>
                  </pic:blipFill>
                  <pic:spPr>
                    <a:xfrm>
                      <a:off x="0" y="0"/>
                      <a:ext cx="4572000" cy="1828800"/>
                    </a:xfrm>
                    <a:prstGeom prst="rect">
                      <a:avLst/>
                    </a:prstGeom>
                  </pic:spPr>
                </pic:pic>
              </a:graphicData>
            </a:graphic>
          </wp:inline>
        </w:drawing>
      </w:r>
    </w:p>
    <w:p w14:paraId="10DA61B0" w14:textId="52AA0FA2" w:rsidR="0091153B" w:rsidRDefault="0091153B" w:rsidP="000A1D97">
      <w:pPr>
        <w:pStyle w:val="ab"/>
      </w:pPr>
      <w:r>
        <w:t>Рисунок 6.4.3 – Разность значений через темп роста и абсолютный прирост</w:t>
      </w:r>
    </w:p>
    <w:p w14:paraId="612688AD" w14:textId="77777777" w:rsidR="000A1D97" w:rsidRPr="000A1D97" w:rsidRDefault="000A1D97" w:rsidP="000A1D97">
      <w:pPr>
        <w:pStyle w:val="a6"/>
      </w:pPr>
    </w:p>
    <w:p w14:paraId="05A06A10" w14:textId="5BBB94FE" w:rsidR="00680E39" w:rsidRDefault="000A1D97" w:rsidP="00680E39">
      <w:pPr>
        <w:pStyle w:val="22"/>
        <w:numPr>
          <w:ilvl w:val="1"/>
          <w:numId w:val="1"/>
        </w:numPr>
        <w:tabs>
          <w:tab w:val="num" w:pos="360"/>
        </w:tabs>
        <w:ind w:left="0" w:firstLine="0"/>
      </w:pPr>
      <w:bookmarkStart w:id="45" w:name="_Toc118232715"/>
      <w:r>
        <w:t>Проверка тенденции временного ряда</w:t>
      </w:r>
      <w:bookmarkEnd w:id="45"/>
      <w:r>
        <w:t xml:space="preserve"> </w:t>
      </w:r>
    </w:p>
    <w:p w14:paraId="54F04867" w14:textId="577AC200" w:rsidR="00DD04F0" w:rsidRDefault="00DD04F0" w:rsidP="00DD04F0">
      <w:pPr>
        <w:pStyle w:val="a6"/>
      </w:pPr>
      <w:r>
        <w:t xml:space="preserve">Предположения, связанные с тем какой из прогнозов является более достоверным, сделаны несколько примитивным способом, однако можно проверить средний абсолютный прирост и средний темп роста иным способом. </w:t>
      </w:r>
    </w:p>
    <w:p w14:paraId="1B716107" w14:textId="33821BF4" w:rsidR="00DD04F0" w:rsidRDefault="00DD04F0" w:rsidP="00DD04F0">
      <w:pPr>
        <w:pStyle w:val="a6"/>
      </w:pPr>
      <w:r>
        <w:t>Для проверки я удаляю, уже известные для себя, значения внутреннего валового продукта за 2019, 2020 и 2021 год. Теперь необходимо спрогнозировать эти значения через абсолютный прирост и темп роста, а после этого сравнить полученные данные с теми, что были ранее.</w:t>
      </w:r>
      <w:r w:rsidR="00103B27">
        <w:t xml:space="preserve"> На рисунке 6.5.1 представлены изначальные данные.</w:t>
      </w:r>
    </w:p>
    <w:p w14:paraId="21773BCE" w14:textId="77777777" w:rsidR="00103B27" w:rsidRDefault="00103B27" w:rsidP="00DD04F0">
      <w:pPr>
        <w:pStyle w:val="a6"/>
      </w:pPr>
    </w:p>
    <w:p w14:paraId="0DFEA26F" w14:textId="1ED54855" w:rsidR="00103B27" w:rsidRDefault="00103B27" w:rsidP="00DD04F0">
      <w:pPr>
        <w:pStyle w:val="a6"/>
      </w:pPr>
      <w:r>
        <w:rPr>
          <w:noProof/>
          <w:lang w:eastAsia="ru-RU"/>
          <w14:ligatures w14:val="standardContextual"/>
        </w:rPr>
        <w:drawing>
          <wp:inline distT="0" distB="0" distL="0" distR="0" wp14:anchorId="054BF845" wp14:editId="7A6F3664">
            <wp:extent cx="4572000" cy="4572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pic:nvPicPr>
                  <pic:blipFill>
                    <a:blip r:embed="rId20">
                      <a:extLst>
                        <a:ext uri="{28A0092B-C50C-407E-A947-70E740481C1C}">
                          <a14:useLocalDpi xmlns:a14="http://schemas.microsoft.com/office/drawing/2010/main" val="0"/>
                        </a:ext>
                      </a:extLst>
                    </a:blip>
                    <a:stretch>
                      <a:fillRect/>
                    </a:stretch>
                  </pic:blipFill>
                  <pic:spPr>
                    <a:xfrm>
                      <a:off x="0" y="0"/>
                      <a:ext cx="4572000" cy="457200"/>
                    </a:xfrm>
                    <a:prstGeom prst="rect">
                      <a:avLst/>
                    </a:prstGeom>
                  </pic:spPr>
                </pic:pic>
              </a:graphicData>
            </a:graphic>
          </wp:inline>
        </w:drawing>
      </w:r>
    </w:p>
    <w:p w14:paraId="7744A743" w14:textId="1795DA0C" w:rsidR="00103B27" w:rsidRDefault="00103B27" w:rsidP="00103B27">
      <w:pPr>
        <w:pStyle w:val="ab"/>
      </w:pPr>
      <w:r>
        <w:t>Рисунок 6.5.1 – Данные ВВП с Росстата.</w:t>
      </w:r>
    </w:p>
    <w:p w14:paraId="2D08294A" w14:textId="77777777" w:rsidR="00103B27" w:rsidRPr="00103B27" w:rsidRDefault="00103B27" w:rsidP="00103B27">
      <w:pPr>
        <w:pStyle w:val="a6"/>
      </w:pPr>
    </w:p>
    <w:p w14:paraId="53E615CE" w14:textId="19BF3AAC" w:rsidR="00DD04F0" w:rsidRDefault="003815BF" w:rsidP="00DD04F0">
      <w:pPr>
        <w:pStyle w:val="a6"/>
      </w:pPr>
      <w:r>
        <w:t xml:space="preserve">Прогноз строить аналогично тому, что был в 6.4, у нас имеется известное значение ВВП на 2018 год, далее мы складываем его со средним абсолютным приростом и действуем по известному алгоритму значение текущего года равно сумме предыдущего со средним абсолютным приростом. </w:t>
      </w:r>
      <w:r w:rsidR="00DD04F0">
        <w:t>Таким образом, показатели через средний абсолютный прирост получились следующие (см. рис. 6.5.</w:t>
      </w:r>
      <w:r>
        <w:t>2</w:t>
      </w:r>
      <w:r w:rsidR="00DD04F0">
        <w:t>).</w:t>
      </w:r>
    </w:p>
    <w:p w14:paraId="68BE6A78" w14:textId="77777777" w:rsidR="00DD04F0" w:rsidRDefault="00DD04F0" w:rsidP="00DD04F0">
      <w:pPr>
        <w:pStyle w:val="a6"/>
      </w:pPr>
    </w:p>
    <w:p w14:paraId="20B4569E" w14:textId="159D177C" w:rsidR="00DD04F0" w:rsidRDefault="00DD04F0" w:rsidP="00DD04F0">
      <w:pPr>
        <w:pStyle w:val="a6"/>
      </w:pPr>
      <w:r>
        <w:rPr>
          <w:noProof/>
          <w:lang w:eastAsia="ru-RU"/>
          <w14:ligatures w14:val="standardContextual"/>
        </w:rPr>
        <w:lastRenderedPageBreak/>
        <w:drawing>
          <wp:inline distT="0" distB="0" distL="0" distR="0" wp14:anchorId="1BCBABD0" wp14:editId="7FDAA217">
            <wp:extent cx="4514215" cy="411480"/>
            <wp:effectExtent l="0" t="0" r="635"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pic:nvPicPr>
                  <pic:blipFill>
                    <a:blip r:embed="rId21">
                      <a:extLst>
                        <a:ext uri="{28A0092B-C50C-407E-A947-70E740481C1C}">
                          <a14:useLocalDpi xmlns:a14="http://schemas.microsoft.com/office/drawing/2010/main" val="0"/>
                        </a:ext>
                      </a:extLst>
                    </a:blip>
                    <a:stretch>
                      <a:fillRect/>
                    </a:stretch>
                  </pic:blipFill>
                  <pic:spPr>
                    <a:xfrm>
                      <a:off x="0" y="0"/>
                      <a:ext cx="4520391" cy="412043"/>
                    </a:xfrm>
                    <a:prstGeom prst="rect">
                      <a:avLst/>
                    </a:prstGeom>
                  </pic:spPr>
                </pic:pic>
              </a:graphicData>
            </a:graphic>
          </wp:inline>
        </w:drawing>
      </w:r>
    </w:p>
    <w:p w14:paraId="1A7E0065" w14:textId="2D24CD8E" w:rsidR="003815BF" w:rsidRDefault="003815BF" w:rsidP="00103B27">
      <w:pPr>
        <w:pStyle w:val="ab"/>
      </w:pPr>
      <w:r>
        <w:t>Рисунок 6.5.2 – Восстановление данных через средний абсолютный прирост</w:t>
      </w:r>
    </w:p>
    <w:p w14:paraId="01D52A72" w14:textId="6D6E4BFF" w:rsidR="003815BF" w:rsidRDefault="003815BF" w:rsidP="003815BF">
      <w:pPr>
        <w:pStyle w:val="a6"/>
      </w:pPr>
    </w:p>
    <w:p w14:paraId="3B66576B" w14:textId="6ADACA1C" w:rsidR="003815BF" w:rsidRDefault="003815BF" w:rsidP="003815BF">
      <w:pPr>
        <w:pStyle w:val="a6"/>
      </w:pPr>
      <w:r>
        <w:t>Далее составляем прогнозирование через средний темп роста, который так же не отличается ничем от того, что был в предыдущей под главой. Значение 2018 года умножаем на средний темп роста, так мы получаем ВВП на 2019, а далее алгоритму значение текущего года равно произведению предыдущего на средним темп роста. (см. рис. 6.5.3)</w:t>
      </w:r>
    </w:p>
    <w:p w14:paraId="66888683" w14:textId="078DF58B" w:rsidR="00103B27" w:rsidRDefault="00103B27" w:rsidP="003815BF">
      <w:pPr>
        <w:pStyle w:val="a6"/>
      </w:pPr>
      <w:r>
        <w:rPr>
          <w:noProof/>
          <w:lang w:eastAsia="ru-RU"/>
          <w14:ligatures w14:val="standardContextual"/>
        </w:rPr>
        <w:drawing>
          <wp:inline distT="0" distB="0" distL="0" distR="0" wp14:anchorId="5049FFBE" wp14:editId="11E269E6">
            <wp:extent cx="4629150" cy="40386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pic:cNvPicPr/>
                  </pic:nvPicPr>
                  <pic:blipFill>
                    <a:blip r:embed="rId22">
                      <a:extLst>
                        <a:ext uri="{28A0092B-C50C-407E-A947-70E740481C1C}">
                          <a14:useLocalDpi xmlns:a14="http://schemas.microsoft.com/office/drawing/2010/main" val="0"/>
                        </a:ext>
                      </a:extLst>
                    </a:blip>
                    <a:stretch>
                      <a:fillRect/>
                    </a:stretch>
                  </pic:blipFill>
                  <pic:spPr>
                    <a:xfrm>
                      <a:off x="0" y="0"/>
                      <a:ext cx="4629150" cy="403860"/>
                    </a:xfrm>
                    <a:prstGeom prst="rect">
                      <a:avLst/>
                    </a:prstGeom>
                  </pic:spPr>
                </pic:pic>
              </a:graphicData>
            </a:graphic>
          </wp:inline>
        </w:drawing>
      </w:r>
    </w:p>
    <w:p w14:paraId="78F13C6B" w14:textId="0D66D4EC" w:rsidR="00103B27" w:rsidRDefault="00103B27" w:rsidP="00103B27">
      <w:pPr>
        <w:pStyle w:val="ab"/>
      </w:pPr>
      <w:r>
        <w:t>Рисунок 6.5.3 – Восстановление данных через средний темп роста</w:t>
      </w:r>
    </w:p>
    <w:p w14:paraId="3D031AD5" w14:textId="3B292097" w:rsidR="00563F94" w:rsidRDefault="00563F94" w:rsidP="00563F94">
      <w:pPr>
        <w:pStyle w:val="a6"/>
      </w:pPr>
    </w:p>
    <w:p w14:paraId="33D41813" w14:textId="02227E40" w:rsidR="00563F94" w:rsidRPr="00563F94" w:rsidRDefault="00563F94" w:rsidP="00563F94">
      <w:pPr>
        <w:pStyle w:val="a6"/>
      </w:pPr>
      <w:r>
        <w:t xml:space="preserve">Если сравнивать восстановленные данные и реальные значения, то видно, что приближенными и реальными показателями являются те, что посчитаны через средний абсолютный прирост. Поэтому это подтверждает, что прогнозирование на годы вперед лучше делать через абсолютный прирост. Конечно, он имеет свои недочеты, например, показатель в 2020 году намного больше реального, а к 2021 тенденция и вовсе стала меньше на значительный коэффициент, но в целом значения не разнятся сильно. </w:t>
      </w:r>
    </w:p>
    <w:p w14:paraId="487DDF8F" w14:textId="107B1045" w:rsidR="00F210D2" w:rsidRDefault="00F210D2" w:rsidP="00F210D2">
      <w:pPr>
        <w:pStyle w:val="22"/>
        <w:numPr>
          <w:ilvl w:val="1"/>
          <w:numId w:val="1"/>
        </w:numPr>
        <w:tabs>
          <w:tab w:val="num" w:pos="360"/>
        </w:tabs>
        <w:ind w:left="0" w:firstLine="0"/>
      </w:pPr>
      <w:bookmarkStart w:id="46" w:name="_Toc118232716"/>
      <w:r>
        <w:t>Расчет средней хронологической</w:t>
      </w:r>
      <w:bookmarkEnd w:id="46"/>
    </w:p>
    <w:p w14:paraId="3A63ED1D" w14:textId="78AF93EE" w:rsidR="00F210D2" w:rsidRDefault="00F210D2" w:rsidP="00F210D2">
      <w:pPr>
        <w:pStyle w:val="a6"/>
      </w:pPr>
      <w:r>
        <w:t xml:space="preserve">Средний уровень зависит от вида динамического ряда, ряд может быть либо моментным или интервальным, </w:t>
      </w:r>
      <w:r w:rsidR="00372756">
        <w:t>кроме того,</w:t>
      </w:r>
      <w:r>
        <w:t xml:space="preserve"> имеет значение интервалов между датами, они могут быть равными или неравными.</w:t>
      </w:r>
    </w:p>
    <w:p w14:paraId="7EB64BD5" w14:textId="77777777" w:rsidR="00101217" w:rsidRDefault="00F210D2" w:rsidP="00F210D2">
      <w:pPr>
        <w:pStyle w:val="a6"/>
      </w:pPr>
      <w:r>
        <w:t>Таким образом для интервального ряда динамики абсолютных величин с одинаковыми периодами, средний уровень будет считаться через среднюю арифметическую.</w:t>
      </w:r>
    </w:p>
    <w:p w14:paraId="07B10C78" w14:textId="1E52932A" w:rsidR="00101217" w:rsidRDefault="00F210D2" w:rsidP="00F210D2">
      <w:pPr>
        <w:pStyle w:val="a6"/>
      </w:pPr>
      <w:r>
        <w:t xml:space="preserve"> Для своих данных я рассчитала среднюю хронологическую </w:t>
      </w:r>
      <w:r w:rsidR="00101217">
        <w:t xml:space="preserve">двух видов: обычная средняя арифметическая и рассчитала средний уровень моментного равностоящего ряда, который имеет следующий общий вид формулы: </w:t>
      </w:r>
      <m:oMath>
        <m:acc>
          <m:accPr>
            <m:chr m:val="̅"/>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n</m:t>
                        </m:r>
                      </m:sub>
                    </m:sSub>
                  </m:sub>
                </m:sSub>
              </m:num>
              <m:den>
                <m:r>
                  <w:rPr>
                    <w:rFonts w:ascii="Cambria Math" w:hAnsi="Cambria Math"/>
                  </w:rPr>
                  <m:t>2</m:t>
                </m:r>
              </m:den>
            </m:f>
            <m:r>
              <w:rPr>
                <w:rFonts w:ascii="Cambria Math" w:hAnsi="Cambria Math"/>
              </w:rPr>
              <m:t>+</m:t>
            </m:r>
            <m:nary>
              <m:naryPr>
                <m:chr m:val="∑"/>
                <m:limLoc m:val="undOvr"/>
                <m:ctrlPr>
                  <w:rPr>
                    <w:rFonts w:ascii="Cambria Math" w:hAnsi="Cambria Math"/>
                    <w:i/>
                  </w:rPr>
                </m:ctrlPr>
              </m:naryPr>
              <m:sub>
                <m:r>
                  <w:rPr>
                    <w:rFonts w:ascii="Cambria Math" w:hAnsi="Cambria Math"/>
                  </w:rPr>
                  <m:t>i=2</m:t>
                </m:r>
              </m:sub>
              <m:sup>
                <m:r>
                  <w:rPr>
                    <w:rFonts w:ascii="Cambria Math" w:hAnsi="Cambria Math"/>
                  </w:rPr>
                  <m:t>n-1</m:t>
                </m:r>
              </m:sup>
              <m:e>
                <m:sSub>
                  <m:sSubPr>
                    <m:ctrlPr>
                      <w:rPr>
                        <w:rFonts w:ascii="Cambria Math" w:hAnsi="Cambria Math"/>
                        <w:i/>
                      </w:rPr>
                    </m:ctrlPr>
                  </m:sSubPr>
                  <m:e>
                    <m:r>
                      <w:rPr>
                        <w:rFonts w:ascii="Cambria Math" w:hAnsi="Cambria Math"/>
                      </w:rPr>
                      <m:t>y</m:t>
                    </m:r>
                  </m:e>
                  <m:sub>
                    <m:r>
                      <w:rPr>
                        <w:rFonts w:ascii="Cambria Math" w:hAnsi="Cambria Math"/>
                      </w:rPr>
                      <m:t>i</m:t>
                    </m:r>
                  </m:sub>
                </m:sSub>
              </m:e>
            </m:nary>
          </m:num>
          <m:den>
            <m:r>
              <w:rPr>
                <w:rFonts w:ascii="Cambria Math" w:hAnsi="Cambria Math"/>
              </w:rPr>
              <m:t>n-1</m:t>
            </m:r>
          </m:den>
        </m:f>
      </m:oMath>
      <w:r w:rsidR="00101217" w:rsidRPr="00101217">
        <w:t xml:space="preserve">. </w:t>
      </w:r>
      <w:r w:rsidR="00101217">
        <w:t xml:space="preserve">В данной формуле производится сумма всех значений временных </w:t>
      </w:r>
      <w:r w:rsidR="00101217">
        <w:lastRenderedPageBreak/>
        <w:t>данных, кроме первого и последнего, первый и последний показатель суммируются между собой и делятся на два</w:t>
      </w:r>
      <w:r w:rsidR="009D5EB7">
        <w:t xml:space="preserve"> — это</w:t>
      </w:r>
      <w:r w:rsidR="00101217">
        <w:t xml:space="preserve"> все является числителем, а знаменатель</w:t>
      </w:r>
      <w:r w:rsidR="009D5EB7">
        <w:t xml:space="preserve"> — это</w:t>
      </w:r>
      <w:r w:rsidR="00101217">
        <w:t xml:space="preserve"> разность количества наблюдений и единицы.</w:t>
      </w:r>
    </w:p>
    <w:p w14:paraId="6C1190E9" w14:textId="38E86363" w:rsidR="00103B27" w:rsidRDefault="00101217" w:rsidP="00F210D2">
      <w:pPr>
        <w:pStyle w:val="a6"/>
      </w:pPr>
      <w:r>
        <w:t xml:space="preserve">Из этого всего средний уровень посчитанный через среднюю </w:t>
      </w:r>
      <w:r w:rsidR="00E2401B">
        <w:t>хронологическую равен 331817.3561, а через среднюю арифметическую равен 336513.3332.</w:t>
      </w:r>
    </w:p>
    <w:p w14:paraId="2B87AC9B" w14:textId="6CBD9A67" w:rsidR="009D5EB7" w:rsidRDefault="009D5EB7" w:rsidP="009D5EB7">
      <w:pPr>
        <w:pStyle w:val="22"/>
        <w:numPr>
          <w:ilvl w:val="1"/>
          <w:numId w:val="1"/>
        </w:numPr>
        <w:tabs>
          <w:tab w:val="num" w:pos="360"/>
        </w:tabs>
        <w:ind w:left="0" w:firstLine="0"/>
      </w:pPr>
      <w:bookmarkStart w:id="47" w:name="_Toc118232717"/>
      <w:r>
        <w:t>Графическое представление</w:t>
      </w:r>
      <w:r w:rsidR="009914E8">
        <w:t xml:space="preserve"> прогнозируемых данных</w:t>
      </w:r>
      <w:bookmarkEnd w:id="47"/>
      <w:r>
        <w:t xml:space="preserve"> </w:t>
      </w:r>
    </w:p>
    <w:p w14:paraId="0CB227AC" w14:textId="4737264F" w:rsidR="007C09CB" w:rsidRDefault="005935C5" w:rsidP="007C09CB">
      <w:pPr>
        <w:pStyle w:val="a6"/>
      </w:pPr>
      <w:r>
        <w:t>Итак,</w:t>
      </w:r>
      <w:r w:rsidR="007C09CB">
        <w:t xml:space="preserve"> в одном из пунктов я удаляла показатели ВВП за 2019-2021 и восстанавливала их при помощи высчитанного среднего абсолютного прироста и среднего темпа роста. Полученные данные можно представить в виде точечных графиков и увидеть наглядные отличия значений реальных и прогнозируемых.</w:t>
      </w:r>
    </w:p>
    <w:p w14:paraId="40D95B1A" w14:textId="47BBDA4A" w:rsidR="007C09CB" w:rsidRPr="007C09CB" w:rsidRDefault="007C09CB" w:rsidP="007C09CB">
      <w:pPr>
        <w:pStyle w:val="a6"/>
      </w:pPr>
      <w:r>
        <w:t>Графики представлены на рисунках ниже.</w:t>
      </w:r>
    </w:p>
    <w:p w14:paraId="46399EA3" w14:textId="65E2F81D" w:rsidR="009D5EB7" w:rsidRDefault="009914E8" w:rsidP="00F210D2">
      <w:pPr>
        <w:pStyle w:val="a6"/>
        <w:rPr>
          <w:iCs/>
        </w:rPr>
      </w:pPr>
      <w:r>
        <w:rPr>
          <w:iCs/>
          <w:noProof/>
          <w:lang w:eastAsia="ru-RU"/>
          <w14:ligatures w14:val="standardContextual"/>
        </w:rPr>
        <w:drawing>
          <wp:inline distT="0" distB="0" distL="0" distR="0" wp14:anchorId="6660D7FC" wp14:editId="7B5581B6">
            <wp:extent cx="5463360" cy="2808514"/>
            <wp:effectExtent l="0" t="0" r="444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pic:nvPicPr>
                  <pic:blipFill>
                    <a:blip r:embed="rId23">
                      <a:extLst>
                        <a:ext uri="{28A0092B-C50C-407E-A947-70E740481C1C}">
                          <a14:useLocalDpi xmlns:a14="http://schemas.microsoft.com/office/drawing/2010/main" val="0"/>
                        </a:ext>
                      </a:extLst>
                    </a:blip>
                    <a:stretch>
                      <a:fillRect/>
                    </a:stretch>
                  </pic:blipFill>
                  <pic:spPr>
                    <a:xfrm>
                      <a:off x="0" y="0"/>
                      <a:ext cx="5467281" cy="2810529"/>
                    </a:xfrm>
                    <a:prstGeom prst="rect">
                      <a:avLst/>
                    </a:prstGeom>
                  </pic:spPr>
                </pic:pic>
              </a:graphicData>
            </a:graphic>
          </wp:inline>
        </w:drawing>
      </w:r>
    </w:p>
    <w:p w14:paraId="683BC43A" w14:textId="6EBB0EE5" w:rsidR="009914E8" w:rsidRDefault="009914E8" w:rsidP="009914E8">
      <w:pPr>
        <w:pStyle w:val="ab"/>
      </w:pPr>
      <w:r>
        <w:t xml:space="preserve">Рисунок 6.7.1 – </w:t>
      </w:r>
      <w:r w:rsidR="00FA194D">
        <w:t>Точечный график данных просчитанных через средний абсолютный прирост</w:t>
      </w:r>
    </w:p>
    <w:p w14:paraId="19374E72" w14:textId="43EDF337" w:rsidR="00FA194D" w:rsidRDefault="00FA194D" w:rsidP="00FA194D">
      <w:pPr>
        <w:pStyle w:val="a6"/>
      </w:pPr>
      <w:r>
        <w:rPr>
          <w:noProof/>
          <w:lang w:eastAsia="ru-RU"/>
          <w14:ligatures w14:val="standardContextual"/>
        </w:rPr>
        <w:lastRenderedPageBreak/>
        <w:drawing>
          <wp:inline distT="0" distB="0" distL="0" distR="0" wp14:anchorId="2390A8FC" wp14:editId="72181967">
            <wp:extent cx="5257800" cy="2383971"/>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pic:cNvPicPr/>
                  </pic:nvPicPr>
                  <pic:blipFill>
                    <a:blip r:embed="rId24">
                      <a:extLst>
                        <a:ext uri="{28A0092B-C50C-407E-A947-70E740481C1C}">
                          <a14:useLocalDpi xmlns:a14="http://schemas.microsoft.com/office/drawing/2010/main" val="0"/>
                        </a:ext>
                      </a:extLst>
                    </a:blip>
                    <a:stretch>
                      <a:fillRect/>
                    </a:stretch>
                  </pic:blipFill>
                  <pic:spPr>
                    <a:xfrm>
                      <a:off x="0" y="0"/>
                      <a:ext cx="5260317" cy="2385112"/>
                    </a:xfrm>
                    <a:prstGeom prst="rect">
                      <a:avLst/>
                    </a:prstGeom>
                  </pic:spPr>
                </pic:pic>
              </a:graphicData>
            </a:graphic>
          </wp:inline>
        </w:drawing>
      </w:r>
    </w:p>
    <w:p w14:paraId="4482B1E9" w14:textId="487DF623" w:rsidR="007C09CB" w:rsidRDefault="00FA194D" w:rsidP="00A404C4">
      <w:pPr>
        <w:pStyle w:val="ab"/>
      </w:pPr>
      <w:r>
        <w:t xml:space="preserve">Рисунок 6.7.2 – Точечный график </w:t>
      </w:r>
      <w:r w:rsidR="007C09CB">
        <w:t>данных,</w:t>
      </w:r>
      <w:r>
        <w:t xml:space="preserve"> просчитанных через средний темп роста</w:t>
      </w:r>
    </w:p>
    <w:p w14:paraId="235874E8" w14:textId="77777777" w:rsidR="00A404C4" w:rsidRPr="00A404C4" w:rsidRDefault="00A404C4" w:rsidP="00A404C4">
      <w:pPr>
        <w:pStyle w:val="a6"/>
      </w:pPr>
    </w:p>
    <w:p w14:paraId="1A9861D2" w14:textId="2CF778B7" w:rsidR="00FA194D" w:rsidRDefault="007C09CB" w:rsidP="00FA194D">
      <w:pPr>
        <w:pStyle w:val="a6"/>
      </w:pPr>
      <w:r>
        <w:rPr>
          <w:noProof/>
          <w:lang w:eastAsia="ru-RU"/>
          <w14:ligatures w14:val="standardContextual"/>
        </w:rPr>
        <w:drawing>
          <wp:inline distT="0" distB="0" distL="0" distR="0" wp14:anchorId="790340E2" wp14:editId="6E7963A2">
            <wp:extent cx="5174681" cy="2470785"/>
            <wp:effectExtent l="0" t="0" r="6985" b="571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pic:nvPicPr>
                  <pic:blipFill>
                    <a:blip r:embed="rId25">
                      <a:extLst>
                        <a:ext uri="{28A0092B-C50C-407E-A947-70E740481C1C}">
                          <a14:useLocalDpi xmlns:a14="http://schemas.microsoft.com/office/drawing/2010/main" val="0"/>
                        </a:ext>
                      </a:extLst>
                    </a:blip>
                    <a:stretch>
                      <a:fillRect/>
                    </a:stretch>
                  </pic:blipFill>
                  <pic:spPr>
                    <a:xfrm>
                      <a:off x="0" y="0"/>
                      <a:ext cx="5181473" cy="2474028"/>
                    </a:xfrm>
                    <a:prstGeom prst="rect">
                      <a:avLst/>
                    </a:prstGeom>
                  </pic:spPr>
                </pic:pic>
              </a:graphicData>
            </a:graphic>
          </wp:inline>
        </w:drawing>
      </w:r>
    </w:p>
    <w:p w14:paraId="7B9F517E" w14:textId="1389BA1B" w:rsidR="007C09CB" w:rsidRDefault="007C09CB" w:rsidP="007C09CB">
      <w:pPr>
        <w:pStyle w:val="ab"/>
      </w:pPr>
      <w:r>
        <w:t>Рисунок 6.7.3 – Сравнение данных</w:t>
      </w:r>
    </w:p>
    <w:p w14:paraId="3839AF21" w14:textId="77777777" w:rsidR="00A404C4" w:rsidRDefault="00A404C4" w:rsidP="00A404C4">
      <w:pPr>
        <w:pStyle w:val="a6"/>
      </w:pPr>
    </w:p>
    <w:p w14:paraId="25B55EC6" w14:textId="48B17B7E" w:rsidR="00A404C4" w:rsidRPr="00A404C4" w:rsidRDefault="00A404C4" w:rsidP="00A404C4">
      <w:pPr>
        <w:pStyle w:val="a6"/>
      </w:pPr>
      <w:r>
        <w:t xml:space="preserve">Как видно из графика на рисунке 6.7.3 приближенными к реальным значения, как я и говорила ранее, являются показатели, просчитанные через средний абсолютный прирост. </w:t>
      </w:r>
    </w:p>
    <w:p w14:paraId="4F555803" w14:textId="77777777" w:rsidR="009914E8" w:rsidRPr="009914E8" w:rsidRDefault="009914E8" w:rsidP="00F210D2">
      <w:pPr>
        <w:pStyle w:val="a6"/>
        <w:rPr>
          <w:iCs/>
        </w:rPr>
      </w:pPr>
    </w:p>
    <w:p w14:paraId="33F2DB34" w14:textId="7960C101" w:rsidR="003815BF" w:rsidRPr="005150C4" w:rsidRDefault="003815BF" w:rsidP="005150C4"/>
    <w:p w14:paraId="3872BB10" w14:textId="3812E87D" w:rsidR="009D18CD" w:rsidRDefault="009D18CD" w:rsidP="009D18CD">
      <w:pPr>
        <w:pStyle w:val="a9"/>
      </w:pPr>
      <w:bookmarkStart w:id="48" w:name="_Toc118232718"/>
      <w:r>
        <w:lastRenderedPageBreak/>
        <w:t>Заключение</w:t>
      </w:r>
      <w:bookmarkEnd w:id="48"/>
    </w:p>
    <w:p w14:paraId="5DDF7689" w14:textId="77777777" w:rsidR="0022350C" w:rsidRDefault="00764A13" w:rsidP="0063281E">
      <w:pPr>
        <w:pStyle w:val="a6"/>
      </w:pPr>
      <w:r>
        <w:t xml:space="preserve">По итогам исследовательской работы были достигнуты все цели и выполнены все задачи. Я смогла продемонстрировать графическое представление как исходных, так и интервально-вариационных одномерных данных. Научилась находить аномальные значения, которые мешают провести адекватный анализ показателей и изучила для себя </w:t>
      </w:r>
      <w:r w:rsidR="0022350C">
        <w:t xml:space="preserve">числовые характеристики одномерный данных. </w:t>
      </w:r>
    </w:p>
    <w:p w14:paraId="486DE74A" w14:textId="75BAD0B8" w:rsidR="0063281E" w:rsidRDefault="0022350C" w:rsidP="0063281E">
      <w:pPr>
        <w:pStyle w:val="a6"/>
      </w:pPr>
      <w:r>
        <w:t>Из первого анализа можно сделать вывод, что</w:t>
      </w:r>
      <w:r w:rsidR="00404097">
        <w:t xml:space="preserve"> с</w:t>
      </w:r>
      <w:r>
        <w:t xml:space="preserve"> показател</w:t>
      </w:r>
      <w:r w:rsidR="00404097">
        <w:t>ями</w:t>
      </w:r>
      <w:r>
        <w:t xml:space="preserve"> прибыли различных банков </w:t>
      </w:r>
      <w:r w:rsidR="00404097">
        <w:t xml:space="preserve">не так легко работать, потому что находится большое число аномалий за счет таких лидеров, как Сбербанк, ВТБ или Альфа-Банк, но </w:t>
      </w:r>
      <w:r w:rsidR="00F83A90">
        <w:t>также</w:t>
      </w:r>
      <w:r w:rsidR="00404097">
        <w:t xml:space="preserve"> причиной аномалий являются банки с огромной убыточностью. Еще одной трудностью являлся расчет показателей вариации и других характеристик одномерных данных, так как за счет разброса значений прибыли ширина интервала была существенной, </w:t>
      </w:r>
      <w:r w:rsidR="007566CC">
        <w:t>поэтому</w:t>
      </w:r>
      <w:r w:rsidR="00404097">
        <w:t xml:space="preserve"> некоторые показатели могли попадать в один и тот же интервал, это мешает представить вид распределения данных. Из этого я сделала для себя выводы, что не стоит полагаться только на расчеты, необходимо и строить графики для подтверждения показателей.</w:t>
      </w:r>
    </w:p>
    <w:p w14:paraId="172C808F" w14:textId="77777777" w:rsidR="00FB09AB" w:rsidRDefault="00404097" w:rsidP="0063281E">
      <w:pPr>
        <w:pStyle w:val="a6"/>
      </w:pPr>
      <w:r>
        <w:t xml:space="preserve">Что касается заключения экономического характера, то </w:t>
      </w:r>
      <w:r w:rsidR="007566CC">
        <w:t>несмотря</w:t>
      </w:r>
      <w:r w:rsidR="002312FB">
        <w:t xml:space="preserve"> на то, что на 1 января 2022 года еще не было введено каких-либо санкций и ситуация в стране была </w:t>
      </w:r>
      <w:r w:rsidR="007566CC">
        <w:t>более-менее</w:t>
      </w:r>
      <w:r w:rsidR="002312FB">
        <w:t xml:space="preserve"> устойчивой половина банков </w:t>
      </w:r>
      <w:r w:rsidR="00FB09AB">
        <w:t xml:space="preserve">уже </w:t>
      </w:r>
      <w:r w:rsidR="002312FB">
        <w:t>находилась в убыточном состоянии, вероятно их ситуация не улучшилась с наступлением весны 2022 года.</w:t>
      </w:r>
    </w:p>
    <w:p w14:paraId="6C2F6440" w14:textId="48926C79" w:rsidR="00404097" w:rsidRDefault="00FB09AB" w:rsidP="0063281E">
      <w:pPr>
        <w:pStyle w:val="a6"/>
      </w:pPr>
      <w:r>
        <w:t xml:space="preserve">Анализ внутреннего валового продукта на душу населения был более простым и не таким объемным. Как я уже говорила стоит следить за показателями ВВП, потому что он характеризует экономическое состояние страны. Как было видно по данным с 1995 по 2021 год данный показатель не уменьшался, а только увеличивался. Кроме того, из прогнозирования стало понятно, что на ближайшие 5 лет ВВП должен активно расти, а значит благосостояние страны будет в норме. Но, к сожалению, в прогнозировании мы не можем учесть все форс-мажорные ситуации и гарантировать такое развитие нельзя. </w:t>
      </w:r>
    </w:p>
    <w:p w14:paraId="6E315053" w14:textId="3897181B" w:rsidR="00404097" w:rsidRPr="0063281E" w:rsidRDefault="00404097" w:rsidP="0063281E">
      <w:pPr>
        <w:pStyle w:val="a6"/>
      </w:pPr>
    </w:p>
    <w:p w14:paraId="676D1672" w14:textId="7F2B7E09" w:rsidR="005150C4" w:rsidRDefault="005150C4" w:rsidP="005150C4">
      <w:pPr>
        <w:pStyle w:val="a9"/>
      </w:pPr>
      <w:bookmarkStart w:id="49" w:name="_Toc118232719"/>
      <w:r>
        <w:lastRenderedPageBreak/>
        <w:t>Литература и используемые информационные источники</w:t>
      </w:r>
      <w:bookmarkEnd w:id="49"/>
    </w:p>
    <w:p w14:paraId="6A08C9E4" w14:textId="77777777" w:rsidR="00830D66" w:rsidRDefault="00830D66" w:rsidP="00830D66">
      <w:pPr>
        <w:pStyle w:val="a6"/>
      </w:pPr>
      <w:r>
        <w:t xml:space="preserve">Литература: </w:t>
      </w:r>
    </w:p>
    <w:p w14:paraId="71061835" w14:textId="33B2B64F" w:rsidR="00830D66" w:rsidRDefault="00830D66" w:rsidP="00830D66">
      <w:pPr>
        <w:pStyle w:val="a6"/>
      </w:pPr>
      <w:r>
        <w:t xml:space="preserve">Анализ данных: учебник для вузов / В. С. </w:t>
      </w:r>
      <w:proofErr w:type="spellStart"/>
      <w:r>
        <w:t>Мхитарян</w:t>
      </w:r>
      <w:proofErr w:type="spellEnd"/>
      <w:r>
        <w:t xml:space="preserve"> [и др.]; под редакцией В. С. </w:t>
      </w:r>
      <w:proofErr w:type="spellStart"/>
      <w:r>
        <w:t>Мхитаряна</w:t>
      </w:r>
      <w:proofErr w:type="spellEnd"/>
      <w:r>
        <w:t xml:space="preserve">. — Москва: Издательство </w:t>
      </w:r>
      <w:proofErr w:type="spellStart"/>
      <w:r>
        <w:t>Юрайт</w:t>
      </w:r>
      <w:proofErr w:type="spellEnd"/>
      <w:r>
        <w:t>, 2020. – ISBN 978-5-534-00616-2.</w:t>
      </w:r>
    </w:p>
    <w:p w14:paraId="11DBA9D6" w14:textId="77777777" w:rsidR="00830D66" w:rsidRDefault="00830D66" w:rsidP="00830D66">
      <w:pPr>
        <w:pStyle w:val="a6"/>
      </w:pPr>
      <w:r>
        <w:t>https://urait.ru/book/analiz-dannyh-489100</w:t>
      </w:r>
    </w:p>
    <w:p w14:paraId="7EAB2480" w14:textId="77777777" w:rsidR="00830D66" w:rsidRDefault="00830D66" w:rsidP="00830D66">
      <w:pPr>
        <w:pStyle w:val="a6"/>
      </w:pPr>
    </w:p>
    <w:p w14:paraId="181BEF11" w14:textId="06A44D6C" w:rsidR="00830D66" w:rsidRDefault="00830D66" w:rsidP="00830D66">
      <w:pPr>
        <w:pStyle w:val="a6"/>
      </w:pPr>
      <w:r>
        <w:t>Интернет источники данных:</w:t>
      </w:r>
    </w:p>
    <w:p w14:paraId="73E5DFAF" w14:textId="6BB46284" w:rsidR="00830D66" w:rsidRDefault="00830D66" w:rsidP="00830D66">
      <w:pPr>
        <w:pStyle w:val="a6"/>
      </w:pPr>
      <w:r>
        <w:t>Данные о прибыли банков:</w:t>
      </w:r>
    </w:p>
    <w:p w14:paraId="683AD2B7" w14:textId="286CE04E" w:rsidR="00830D66" w:rsidRDefault="00000000" w:rsidP="00830D66">
      <w:pPr>
        <w:pStyle w:val="a6"/>
      </w:pPr>
      <w:hyperlink r:id="rId26" w:history="1">
        <w:r w:rsidR="00830D66" w:rsidRPr="00C72D49">
          <w:rPr>
            <w:rStyle w:val="a4"/>
          </w:rPr>
          <w:t>https://www.sravni.ru/banki/rating/po-pribyli/?ratingType=Profit&amp;startPeriod=2022-01-01&amp;endPeriod=2022-02-01&amp;page=1&amp;sortBy=valueStartDate&amp;isAscSort=false&amp;locationAlias=&amp;allRecords=false</w:t>
        </w:r>
      </w:hyperlink>
    </w:p>
    <w:p w14:paraId="3F364099" w14:textId="631BAA25" w:rsidR="00830D66" w:rsidRDefault="00830D66" w:rsidP="00830D66">
      <w:pPr>
        <w:pStyle w:val="a6"/>
      </w:pPr>
    </w:p>
    <w:p w14:paraId="68E17102" w14:textId="23F08931" w:rsidR="00830D66" w:rsidRDefault="00830D66" w:rsidP="00830D66">
      <w:pPr>
        <w:pStyle w:val="a6"/>
      </w:pPr>
      <w:r>
        <w:t xml:space="preserve">Данные о внутреннем валовом продукте были взяты с сайта Росстата: </w:t>
      </w:r>
    </w:p>
    <w:p w14:paraId="7E23CF01" w14:textId="439B0FB8" w:rsidR="00830D66" w:rsidRDefault="00000000" w:rsidP="00830D66">
      <w:pPr>
        <w:pStyle w:val="a6"/>
      </w:pPr>
      <w:hyperlink r:id="rId27" w:history="1">
        <w:r w:rsidR="00830D66" w:rsidRPr="00830D66">
          <w:rPr>
            <w:rStyle w:val="a4"/>
          </w:rPr>
          <w:t>https://rosstat.gov.ru/about</w:t>
        </w:r>
      </w:hyperlink>
    </w:p>
    <w:p w14:paraId="5142BC68" w14:textId="1475F5AD" w:rsidR="005150C4" w:rsidRDefault="005150C4" w:rsidP="005150C4">
      <w:pPr>
        <w:pStyle w:val="a9"/>
      </w:pPr>
      <w:bookmarkStart w:id="50" w:name="_Toc118232720"/>
      <w:r>
        <w:lastRenderedPageBreak/>
        <w:t>Приложение</w:t>
      </w:r>
      <w:bookmarkEnd w:id="50"/>
    </w:p>
    <w:p w14:paraId="46B60DF8" w14:textId="7DABDEE4" w:rsidR="005150C4" w:rsidRDefault="00213044" w:rsidP="00213044">
      <w:pPr>
        <w:pStyle w:val="a6"/>
        <w:jc w:val="right"/>
      </w:pPr>
      <w:r>
        <w:t>Приложение 1</w:t>
      </w:r>
    </w:p>
    <w:p w14:paraId="4592D00E" w14:textId="77777777" w:rsidR="00213044" w:rsidRPr="005150C4" w:rsidRDefault="00213044" w:rsidP="00213044">
      <w:pPr>
        <w:pStyle w:val="a6"/>
        <w:jc w:val="right"/>
      </w:pPr>
    </w:p>
    <w:p w14:paraId="67E215D9" w14:textId="6E2F9AE1" w:rsidR="005150C4" w:rsidRDefault="00213044" w:rsidP="00213044">
      <w:pPr>
        <w:pStyle w:val="a6"/>
        <w:jc w:val="center"/>
      </w:pPr>
      <w:r>
        <w:t>Прибыль различных банков на момент 01.01.2022</w:t>
      </w:r>
      <w:r w:rsidR="00F15BBC">
        <w:t xml:space="preserve">, тыс. </w:t>
      </w:r>
      <w:proofErr w:type="spellStart"/>
      <w:r w:rsidR="00F15BBC">
        <w:t>руб</w:t>
      </w:r>
      <w:proofErr w:type="spellEnd"/>
    </w:p>
    <w:tbl>
      <w:tblPr>
        <w:tblStyle w:val="af3"/>
        <w:tblW w:w="0" w:type="auto"/>
        <w:tblLook w:val="04A0" w:firstRow="1" w:lastRow="0" w:firstColumn="1" w:lastColumn="0" w:noHBand="0" w:noVBand="1"/>
      </w:tblPr>
      <w:tblGrid>
        <w:gridCol w:w="4672"/>
        <w:gridCol w:w="4673"/>
      </w:tblGrid>
      <w:tr w:rsidR="009C3F5A" w14:paraId="1B67AED2" w14:textId="77777777" w:rsidTr="00F15BBC">
        <w:tc>
          <w:tcPr>
            <w:tcW w:w="4672" w:type="dxa"/>
            <w:vAlign w:val="bottom"/>
          </w:tcPr>
          <w:p w14:paraId="1B4E252F" w14:textId="6C9238C4" w:rsidR="009C3F5A" w:rsidRPr="00C822FD" w:rsidRDefault="009C3F5A" w:rsidP="009C3F5A">
            <w:pPr>
              <w:pStyle w:val="a6"/>
              <w:ind w:firstLine="0"/>
              <w:jc w:val="center"/>
              <w:rPr>
                <w:szCs w:val="26"/>
              </w:rPr>
            </w:pPr>
            <w:r w:rsidRPr="00C822FD">
              <w:rPr>
                <w:b/>
                <w:bCs/>
                <w:color w:val="000000"/>
                <w:szCs w:val="26"/>
              </w:rPr>
              <w:t>Название банка</w:t>
            </w:r>
          </w:p>
        </w:tc>
        <w:tc>
          <w:tcPr>
            <w:tcW w:w="4673" w:type="dxa"/>
            <w:vAlign w:val="bottom"/>
          </w:tcPr>
          <w:p w14:paraId="1FF52A62" w14:textId="6CF9F1E8" w:rsidR="009C3F5A" w:rsidRPr="00C822FD" w:rsidRDefault="009C3F5A" w:rsidP="009C3F5A">
            <w:pPr>
              <w:pStyle w:val="a6"/>
              <w:ind w:firstLine="0"/>
              <w:jc w:val="center"/>
              <w:rPr>
                <w:szCs w:val="26"/>
              </w:rPr>
            </w:pPr>
            <w:r w:rsidRPr="00C822FD">
              <w:rPr>
                <w:b/>
                <w:bCs/>
                <w:color w:val="000000"/>
                <w:szCs w:val="26"/>
              </w:rPr>
              <w:t>Сумма прибыли</w:t>
            </w:r>
            <w:r w:rsidRPr="00C822FD">
              <w:rPr>
                <w:b/>
                <w:bCs/>
                <w:color w:val="000000"/>
                <w:szCs w:val="26"/>
              </w:rPr>
              <w:br/>
              <w:t>на 01.01.2022</w:t>
            </w:r>
            <w:r w:rsidRPr="00C822FD">
              <w:rPr>
                <w:b/>
                <w:bCs/>
                <w:color w:val="000000"/>
                <w:szCs w:val="26"/>
              </w:rPr>
              <w:br/>
              <w:t xml:space="preserve">в тыс. </w:t>
            </w:r>
            <w:proofErr w:type="spellStart"/>
            <w:r w:rsidRPr="00C822FD">
              <w:rPr>
                <w:b/>
                <w:bCs/>
                <w:color w:val="000000"/>
                <w:szCs w:val="26"/>
              </w:rPr>
              <w:t>руб</w:t>
            </w:r>
            <w:proofErr w:type="spellEnd"/>
          </w:p>
        </w:tc>
      </w:tr>
      <w:tr w:rsidR="009C3F5A" w14:paraId="0467CF6E" w14:textId="77777777" w:rsidTr="00F15BBC">
        <w:tc>
          <w:tcPr>
            <w:tcW w:w="4672" w:type="dxa"/>
            <w:vAlign w:val="bottom"/>
          </w:tcPr>
          <w:p w14:paraId="73AA711F" w14:textId="4098AE6A" w:rsidR="009C3F5A" w:rsidRPr="00C822FD" w:rsidRDefault="009C3F5A" w:rsidP="009C3F5A">
            <w:pPr>
              <w:pStyle w:val="a6"/>
              <w:ind w:firstLine="0"/>
              <w:jc w:val="center"/>
              <w:rPr>
                <w:szCs w:val="26"/>
              </w:rPr>
            </w:pPr>
            <w:r w:rsidRPr="00C822FD">
              <w:rPr>
                <w:color w:val="000000"/>
                <w:szCs w:val="26"/>
              </w:rPr>
              <w:t xml:space="preserve">Русский стандарт </w:t>
            </w:r>
          </w:p>
        </w:tc>
        <w:tc>
          <w:tcPr>
            <w:tcW w:w="4673" w:type="dxa"/>
            <w:vAlign w:val="bottom"/>
          </w:tcPr>
          <w:p w14:paraId="6CC2B35C" w14:textId="4BC23B28" w:rsidR="009C3F5A" w:rsidRPr="00C822FD" w:rsidRDefault="009C3F5A" w:rsidP="009C3F5A">
            <w:pPr>
              <w:pStyle w:val="a6"/>
              <w:ind w:firstLine="0"/>
              <w:jc w:val="center"/>
              <w:rPr>
                <w:szCs w:val="26"/>
              </w:rPr>
            </w:pPr>
            <w:r w:rsidRPr="00C822FD">
              <w:rPr>
                <w:color w:val="000000"/>
                <w:szCs w:val="26"/>
              </w:rPr>
              <w:t>-1 969 089</w:t>
            </w:r>
          </w:p>
        </w:tc>
      </w:tr>
      <w:tr w:rsidR="009C3F5A" w14:paraId="3492B55F" w14:textId="77777777" w:rsidTr="00F15BBC">
        <w:tc>
          <w:tcPr>
            <w:tcW w:w="4672" w:type="dxa"/>
            <w:vAlign w:val="bottom"/>
          </w:tcPr>
          <w:p w14:paraId="1D8D5DF2" w14:textId="3C67F20C" w:rsidR="009C3F5A" w:rsidRPr="00C822FD" w:rsidRDefault="009C3F5A" w:rsidP="009C3F5A">
            <w:pPr>
              <w:pStyle w:val="a6"/>
              <w:ind w:firstLine="0"/>
              <w:jc w:val="center"/>
              <w:rPr>
                <w:szCs w:val="26"/>
              </w:rPr>
            </w:pPr>
            <w:proofErr w:type="spellStart"/>
            <w:r w:rsidRPr="00C822FD">
              <w:rPr>
                <w:color w:val="000000"/>
                <w:szCs w:val="26"/>
              </w:rPr>
              <w:t>Делобанк</w:t>
            </w:r>
            <w:proofErr w:type="spellEnd"/>
          </w:p>
        </w:tc>
        <w:tc>
          <w:tcPr>
            <w:tcW w:w="4673" w:type="dxa"/>
            <w:vAlign w:val="bottom"/>
          </w:tcPr>
          <w:p w14:paraId="5359BC1E" w14:textId="75643A54" w:rsidR="009C3F5A" w:rsidRPr="00C822FD" w:rsidRDefault="009C3F5A" w:rsidP="009C3F5A">
            <w:pPr>
              <w:pStyle w:val="a6"/>
              <w:ind w:firstLine="0"/>
              <w:jc w:val="center"/>
              <w:rPr>
                <w:szCs w:val="26"/>
              </w:rPr>
            </w:pPr>
            <w:r w:rsidRPr="00C822FD">
              <w:rPr>
                <w:color w:val="000000"/>
                <w:szCs w:val="26"/>
              </w:rPr>
              <w:t>-1 216 403</w:t>
            </w:r>
          </w:p>
        </w:tc>
      </w:tr>
      <w:tr w:rsidR="009C3F5A" w14:paraId="6DB2A861" w14:textId="77777777" w:rsidTr="00F15BBC">
        <w:tc>
          <w:tcPr>
            <w:tcW w:w="4672" w:type="dxa"/>
            <w:vAlign w:val="bottom"/>
          </w:tcPr>
          <w:p w14:paraId="7B44DB9E" w14:textId="7ABD9285" w:rsidR="009C3F5A" w:rsidRPr="00C822FD" w:rsidRDefault="009C3F5A" w:rsidP="009C3F5A">
            <w:pPr>
              <w:pStyle w:val="a6"/>
              <w:ind w:firstLine="0"/>
              <w:jc w:val="center"/>
              <w:rPr>
                <w:szCs w:val="26"/>
              </w:rPr>
            </w:pPr>
            <w:r w:rsidRPr="00C822FD">
              <w:rPr>
                <w:color w:val="000000"/>
                <w:szCs w:val="26"/>
              </w:rPr>
              <w:t>Банк Синара(СКБ-банк)</w:t>
            </w:r>
          </w:p>
        </w:tc>
        <w:tc>
          <w:tcPr>
            <w:tcW w:w="4673" w:type="dxa"/>
            <w:vAlign w:val="bottom"/>
          </w:tcPr>
          <w:p w14:paraId="1BAA4200" w14:textId="211EAFB0" w:rsidR="009C3F5A" w:rsidRPr="00C822FD" w:rsidRDefault="009C3F5A" w:rsidP="009C3F5A">
            <w:pPr>
              <w:pStyle w:val="a6"/>
              <w:ind w:firstLine="0"/>
              <w:jc w:val="center"/>
              <w:rPr>
                <w:szCs w:val="26"/>
              </w:rPr>
            </w:pPr>
            <w:r w:rsidRPr="00C822FD">
              <w:rPr>
                <w:color w:val="000000"/>
                <w:szCs w:val="26"/>
              </w:rPr>
              <w:t>-1 216 403</w:t>
            </w:r>
          </w:p>
        </w:tc>
      </w:tr>
      <w:tr w:rsidR="009C3F5A" w14:paraId="65806102" w14:textId="77777777" w:rsidTr="00F15BBC">
        <w:tc>
          <w:tcPr>
            <w:tcW w:w="4672" w:type="dxa"/>
            <w:vAlign w:val="bottom"/>
          </w:tcPr>
          <w:p w14:paraId="79F27BC8" w14:textId="55AAE230" w:rsidR="009C3F5A" w:rsidRPr="00C822FD" w:rsidRDefault="009C3F5A" w:rsidP="009C3F5A">
            <w:pPr>
              <w:pStyle w:val="a6"/>
              <w:ind w:firstLine="0"/>
              <w:jc w:val="center"/>
              <w:rPr>
                <w:szCs w:val="26"/>
              </w:rPr>
            </w:pPr>
            <w:proofErr w:type="spellStart"/>
            <w:r w:rsidRPr="00C822FD">
              <w:rPr>
                <w:color w:val="000000"/>
                <w:szCs w:val="26"/>
              </w:rPr>
              <w:t>Гута-банк</w:t>
            </w:r>
            <w:proofErr w:type="spellEnd"/>
          </w:p>
        </w:tc>
        <w:tc>
          <w:tcPr>
            <w:tcW w:w="4673" w:type="dxa"/>
            <w:vAlign w:val="bottom"/>
          </w:tcPr>
          <w:p w14:paraId="6683B33F" w14:textId="3146C07D" w:rsidR="009C3F5A" w:rsidRPr="00C822FD" w:rsidRDefault="009C3F5A" w:rsidP="009C3F5A">
            <w:pPr>
              <w:pStyle w:val="a6"/>
              <w:ind w:firstLine="0"/>
              <w:jc w:val="center"/>
              <w:rPr>
                <w:szCs w:val="26"/>
              </w:rPr>
            </w:pPr>
            <w:r w:rsidRPr="00C822FD">
              <w:rPr>
                <w:color w:val="000000"/>
                <w:szCs w:val="26"/>
              </w:rPr>
              <w:t>-769 438</w:t>
            </w:r>
          </w:p>
        </w:tc>
      </w:tr>
      <w:tr w:rsidR="009C3F5A" w14:paraId="46A60D99" w14:textId="77777777" w:rsidTr="00F15BBC">
        <w:tc>
          <w:tcPr>
            <w:tcW w:w="4672" w:type="dxa"/>
            <w:vAlign w:val="bottom"/>
          </w:tcPr>
          <w:p w14:paraId="091683DD" w14:textId="17B43E9B" w:rsidR="009C3F5A" w:rsidRPr="00C822FD" w:rsidRDefault="009C3F5A" w:rsidP="009C3F5A">
            <w:pPr>
              <w:pStyle w:val="a6"/>
              <w:ind w:firstLine="0"/>
              <w:jc w:val="center"/>
              <w:rPr>
                <w:szCs w:val="26"/>
              </w:rPr>
            </w:pPr>
            <w:proofErr w:type="spellStart"/>
            <w:r w:rsidRPr="00C822FD">
              <w:rPr>
                <w:color w:val="000000"/>
                <w:szCs w:val="26"/>
              </w:rPr>
              <w:t>Газэнергобанк</w:t>
            </w:r>
            <w:proofErr w:type="spellEnd"/>
          </w:p>
        </w:tc>
        <w:tc>
          <w:tcPr>
            <w:tcW w:w="4673" w:type="dxa"/>
            <w:vAlign w:val="bottom"/>
          </w:tcPr>
          <w:p w14:paraId="3FCD6B9C" w14:textId="0253552E" w:rsidR="009C3F5A" w:rsidRPr="00C822FD" w:rsidRDefault="009C3F5A" w:rsidP="009C3F5A">
            <w:pPr>
              <w:pStyle w:val="a6"/>
              <w:ind w:firstLine="0"/>
              <w:jc w:val="center"/>
              <w:rPr>
                <w:szCs w:val="26"/>
              </w:rPr>
            </w:pPr>
            <w:r w:rsidRPr="00C822FD">
              <w:rPr>
                <w:color w:val="3C3E44"/>
                <w:szCs w:val="26"/>
              </w:rPr>
              <w:t>-724 380</w:t>
            </w:r>
          </w:p>
        </w:tc>
      </w:tr>
      <w:tr w:rsidR="009C3F5A" w14:paraId="19ED4312" w14:textId="77777777" w:rsidTr="00F15BBC">
        <w:tc>
          <w:tcPr>
            <w:tcW w:w="4672" w:type="dxa"/>
            <w:vAlign w:val="bottom"/>
          </w:tcPr>
          <w:p w14:paraId="6B647CD2" w14:textId="78D27AC0" w:rsidR="009C3F5A" w:rsidRPr="00C822FD" w:rsidRDefault="009C3F5A" w:rsidP="009C3F5A">
            <w:pPr>
              <w:pStyle w:val="a6"/>
              <w:ind w:firstLine="0"/>
              <w:jc w:val="center"/>
              <w:rPr>
                <w:szCs w:val="26"/>
              </w:rPr>
            </w:pPr>
            <w:r w:rsidRPr="00C822FD">
              <w:rPr>
                <w:color w:val="000000"/>
                <w:szCs w:val="26"/>
              </w:rPr>
              <w:t>Эс-Би-Ай Банк</w:t>
            </w:r>
          </w:p>
        </w:tc>
        <w:tc>
          <w:tcPr>
            <w:tcW w:w="4673" w:type="dxa"/>
            <w:vAlign w:val="bottom"/>
          </w:tcPr>
          <w:p w14:paraId="0915871E" w14:textId="51F76A0D" w:rsidR="009C3F5A" w:rsidRPr="00C822FD" w:rsidRDefault="009C3F5A" w:rsidP="009C3F5A">
            <w:pPr>
              <w:pStyle w:val="a6"/>
              <w:ind w:firstLine="0"/>
              <w:jc w:val="center"/>
              <w:rPr>
                <w:szCs w:val="26"/>
              </w:rPr>
            </w:pPr>
            <w:r w:rsidRPr="00C822FD">
              <w:rPr>
                <w:color w:val="3C3E44"/>
                <w:szCs w:val="26"/>
              </w:rPr>
              <w:t>-468 617</w:t>
            </w:r>
          </w:p>
        </w:tc>
      </w:tr>
      <w:tr w:rsidR="009C3F5A" w14:paraId="408A3DE3" w14:textId="77777777" w:rsidTr="00F15BBC">
        <w:tc>
          <w:tcPr>
            <w:tcW w:w="4672" w:type="dxa"/>
            <w:vAlign w:val="bottom"/>
          </w:tcPr>
          <w:p w14:paraId="3E32D3B8" w14:textId="3DBC0BAA" w:rsidR="009C3F5A" w:rsidRPr="00C822FD" w:rsidRDefault="009C3F5A" w:rsidP="009C3F5A">
            <w:pPr>
              <w:pStyle w:val="a6"/>
              <w:ind w:firstLine="0"/>
              <w:jc w:val="center"/>
              <w:rPr>
                <w:szCs w:val="26"/>
              </w:rPr>
            </w:pPr>
            <w:r w:rsidRPr="00C822FD">
              <w:rPr>
                <w:color w:val="000000"/>
                <w:szCs w:val="26"/>
              </w:rPr>
              <w:t>Национальный резервный Банк</w:t>
            </w:r>
          </w:p>
        </w:tc>
        <w:tc>
          <w:tcPr>
            <w:tcW w:w="4673" w:type="dxa"/>
            <w:vAlign w:val="center"/>
          </w:tcPr>
          <w:p w14:paraId="3EF10CF1" w14:textId="1BAC523D" w:rsidR="009C3F5A" w:rsidRPr="00C822FD" w:rsidRDefault="009C3F5A" w:rsidP="009C3F5A">
            <w:pPr>
              <w:pStyle w:val="a6"/>
              <w:ind w:firstLine="0"/>
              <w:jc w:val="center"/>
              <w:rPr>
                <w:szCs w:val="26"/>
              </w:rPr>
            </w:pPr>
            <w:r w:rsidRPr="00C822FD">
              <w:rPr>
                <w:color w:val="3C3E44"/>
                <w:szCs w:val="26"/>
              </w:rPr>
              <w:t>-460 157</w:t>
            </w:r>
          </w:p>
        </w:tc>
      </w:tr>
      <w:tr w:rsidR="009C3F5A" w14:paraId="62E5125C" w14:textId="77777777" w:rsidTr="00F15BBC">
        <w:tc>
          <w:tcPr>
            <w:tcW w:w="4672" w:type="dxa"/>
            <w:vAlign w:val="bottom"/>
          </w:tcPr>
          <w:p w14:paraId="1274FA1F" w14:textId="72185298" w:rsidR="009C3F5A" w:rsidRPr="00C822FD" w:rsidRDefault="009C3F5A" w:rsidP="009C3F5A">
            <w:pPr>
              <w:pStyle w:val="a6"/>
              <w:ind w:firstLine="0"/>
              <w:jc w:val="center"/>
              <w:rPr>
                <w:szCs w:val="26"/>
              </w:rPr>
            </w:pPr>
            <w:proofErr w:type="spellStart"/>
            <w:r w:rsidRPr="00C822FD">
              <w:rPr>
                <w:color w:val="000000"/>
                <w:szCs w:val="26"/>
              </w:rPr>
              <w:t>Икано</w:t>
            </w:r>
            <w:proofErr w:type="spellEnd"/>
            <w:r w:rsidRPr="00C822FD">
              <w:rPr>
                <w:color w:val="000000"/>
                <w:szCs w:val="26"/>
              </w:rPr>
              <w:t xml:space="preserve"> Банк</w:t>
            </w:r>
          </w:p>
        </w:tc>
        <w:tc>
          <w:tcPr>
            <w:tcW w:w="4673" w:type="dxa"/>
            <w:vAlign w:val="center"/>
          </w:tcPr>
          <w:p w14:paraId="2CAC23C5" w14:textId="3CDBACA7" w:rsidR="009C3F5A" w:rsidRPr="00C822FD" w:rsidRDefault="009C3F5A" w:rsidP="009C3F5A">
            <w:pPr>
              <w:pStyle w:val="a6"/>
              <w:ind w:firstLine="0"/>
              <w:jc w:val="center"/>
              <w:rPr>
                <w:szCs w:val="26"/>
              </w:rPr>
            </w:pPr>
            <w:r w:rsidRPr="00C822FD">
              <w:rPr>
                <w:color w:val="3C3E44"/>
                <w:szCs w:val="26"/>
              </w:rPr>
              <w:t>-327 944</w:t>
            </w:r>
          </w:p>
        </w:tc>
      </w:tr>
      <w:tr w:rsidR="009C3F5A" w14:paraId="63C700AE" w14:textId="77777777" w:rsidTr="00F15BBC">
        <w:tc>
          <w:tcPr>
            <w:tcW w:w="4672" w:type="dxa"/>
            <w:vAlign w:val="bottom"/>
          </w:tcPr>
          <w:p w14:paraId="08FE2C71" w14:textId="2A258941" w:rsidR="009C3F5A" w:rsidRPr="00C822FD" w:rsidRDefault="009C3F5A" w:rsidP="009C3F5A">
            <w:pPr>
              <w:pStyle w:val="a6"/>
              <w:ind w:firstLine="0"/>
              <w:jc w:val="center"/>
              <w:rPr>
                <w:szCs w:val="26"/>
              </w:rPr>
            </w:pPr>
            <w:proofErr w:type="spellStart"/>
            <w:r w:rsidRPr="00C822FD">
              <w:rPr>
                <w:color w:val="000000"/>
                <w:szCs w:val="26"/>
              </w:rPr>
              <w:t>Автоторгбанк</w:t>
            </w:r>
            <w:proofErr w:type="spellEnd"/>
          </w:p>
        </w:tc>
        <w:tc>
          <w:tcPr>
            <w:tcW w:w="4673" w:type="dxa"/>
            <w:vAlign w:val="bottom"/>
          </w:tcPr>
          <w:p w14:paraId="19FB9670" w14:textId="527B48E0" w:rsidR="009C3F5A" w:rsidRPr="00C822FD" w:rsidRDefault="009C3F5A" w:rsidP="009C3F5A">
            <w:pPr>
              <w:pStyle w:val="a6"/>
              <w:ind w:firstLine="0"/>
              <w:jc w:val="center"/>
              <w:rPr>
                <w:szCs w:val="26"/>
              </w:rPr>
            </w:pPr>
            <w:r w:rsidRPr="00C822FD">
              <w:rPr>
                <w:color w:val="3C3E44"/>
                <w:szCs w:val="26"/>
              </w:rPr>
              <w:t>-292 365</w:t>
            </w:r>
          </w:p>
        </w:tc>
      </w:tr>
      <w:tr w:rsidR="009C3F5A" w14:paraId="040E3011" w14:textId="77777777" w:rsidTr="00F15BBC">
        <w:tc>
          <w:tcPr>
            <w:tcW w:w="4672" w:type="dxa"/>
            <w:vAlign w:val="bottom"/>
          </w:tcPr>
          <w:p w14:paraId="647203AD" w14:textId="7D0F5C26" w:rsidR="009C3F5A" w:rsidRPr="00C822FD" w:rsidRDefault="009C3F5A" w:rsidP="009C3F5A">
            <w:pPr>
              <w:pStyle w:val="a6"/>
              <w:ind w:firstLine="0"/>
              <w:jc w:val="center"/>
              <w:rPr>
                <w:szCs w:val="26"/>
              </w:rPr>
            </w:pPr>
            <w:r w:rsidRPr="00C822FD">
              <w:rPr>
                <w:color w:val="000000"/>
                <w:szCs w:val="26"/>
              </w:rPr>
              <w:t>СИАБ</w:t>
            </w:r>
          </w:p>
        </w:tc>
        <w:tc>
          <w:tcPr>
            <w:tcW w:w="4673" w:type="dxa"/>
            <w:vAlign w:val="bottom"/>
          </w:tcPr>
          <w:p w14:paraId="0503F658" w14:textId="5EA79AC8" w:rsidR="009C3F5A" w:rsidRPr="00C822FD" w:rsidRDefault="009C3F5A" w:rsidP="009C3F5A">
            <w:pPr>
              <w:pStyle w:val="a6"/>
              <w:ind w:firstLine="0"/>
              <w:jc w:val="center"/>
              <w:rPr>
                <w:szCs w:val="26"/>
              </w:rPr>
            </w:pPr>
            <w:r w:rsidRPr="00C822FD">
              <w:rPr>
                <w:color w:val="000000"/>
                <w:szCs w:val="26"/>
              </w:rPr>
              <w:t>-279402</w:t>
            </w:r>
          </w:p>
        </w:tc>
      </w:tr>
      <w:tr w:rsidR="009C3F5A" w14:paraId="5962E3C9" w14:textId="77777777" w:rsidTr="00F15BBC">
        <w:tc>
          <w:tcPr>
            <w:tcW w:w="4672" w:type="dxa"/>
            <w:vAlign w:val="bottom"/>
          </w:tcPr>
          <w:p w14:paraId="2F56A217" w14:textId="514F2054" w:rsidR="009C3F5A" w:rsidRPr="00C822FD" w:rsidRDefault="009C3F5A" w:rsidP="009C3F5A">
            <w:pPr>
              <w:pStyle w:val="a6"/>
              <w:ind w:firstLine="0"/>
              <w:jc w:val="center"/>
              <w:rPr>
                <w:szCs w:val="26"/>
              </w:rPr>
            </w:pPr>
            <w:proofErr w:type="spellStart"/>
            <w:r w:rsidRPr="00C822FD">
              <w:rPr>
                <w:color w:val="000000"/>
                <w:szCs w:val="26"/>
              </w:rPr>
              <w:t>Балтинвестбанк</w:t>
            </w:r>
            <w:proofErr w:type="spellEnd"/>
          </w:p>
        </w:tc>
        <w:tc>
          <w:tcPr>
            <w:tcW w:w="4673" w:type="dxa"/>
            <w:vAlign w:val="bottom"/>
          </w:tcPr>
          <w:p w14:paraId="299522C0" w14:textId="5EE9C997" w:rsidR="009C3F5A" w:rsidRPr="00C822FD" w:rsidRDefault="009C3F5A" w:rsidP="009C3F5A">
            <w:pPr>
              <w:pStyle w:val="a6"/>
              <w:ind w:firstLine="0"/>
              <w:jc w:val="center"/>
              <w:rPr>
                <w:szCs w:val="26"/>
              </w:rPr>
            </w:pPr>
            <w:r w:rsidRPr="00C822FD">
              <w:rPr>
                <w:color w:val="3C3E44"/>
                <w:szCs w:val="26"/>
              </w:rPr>
              <w:t>-267 856</w:t>
            </w:r>
          </w:p>
        </w:tc>
      </w:tr>
      <w:tr w:rsidR="009C3F5A" w14:paraId="73CFE88B" w14:textId="77777777" w:rsidTr="00F15BBC">
        <w:tc>
          <w:tcPr>
            <w:tcW w:w="4672" w:type="dxa"/>
            <w:vAlign w:val="bottom"/>
          </w:tcPr>
          <w:p w14:paraId="41C96D29" w14:textId="6398208A" w:rsidR="009C3F5A" w:rsidRPr="00C822FD" w:rsidRDefault="009C3F5A" w:rsidP="009C3F5A">
            <w:pPr>
              <w:pStyle w:val="a6"/>
              <w:ind w:firstLine="0"/>
              <w:jc w:val="center"/>
              <w:rPr>
                <w:szCs w:val="26"/>
              </w:rPr>
            </w:pPr>
            <w:r w:rsidRPr="00C822FD">
              <w:rPr>
                <w:color w:val="000000"/>
                <w:szCs w:val="26"/>
              </w:rPr>
              <w:t>ОЗОН БАНК</w:t>
            </w:r>
          </w:p>
        </w:tc>
        <w:tc>
          <w:tcPr>
            <w:tcW w:w="4673" w:type="dxa"/>
            <w:vAlign w:val="bottom"/>
          </w:tcPr>
          <w:p w14:paraId="676DA13F" w14:textId="49E78504" w:rsidR="009C3F5A" w:rsidRPr="00C822FD" w:rsidRDefault="009C3F5A" w:rsidP="009C3F5A">
            <w:pPr>
              <w:pStyle w:val="a6"/>
              <w:ind w:firstLine="0"/>
              <w:jc w:val="center"/>
              <w:rPr>
                <w:szCs w:val="26"/>
              </w:rPr>
            </w:pPr>
            <w:r w:rsidRPr="00C822FD">
              <w:rPr>
                <w:color w:val="000000"/>
                <w:szCs w:val="26"/>
              </w:rPr>
              <w:t>-211356</w:t>
            </w:r>
          </w:p>
        </w:tc>
      </w:tr>
      <w:tr w:rsidR="009C3F5A" w14:paraId="6824AB0B" w14:textId="77777777" w:rsidTr="00F15BBC">
        <w:tc>
          <w:tcPr>
            <w:tcW w:w="4672" w:type="dxa"/>
            <w:vAlign w:val="bottom"/>
          </w:tcPr>
          <w:p w14:paraId="0A19039A" w14:textId="5E2528CB" w:rsidR="009C3F5A" w:rsidRPr="00C822FD" w:rsidRDefault="009C3F5A" w:rsidP="009C3F5A">
            <w:pPr>
              <w:pStyle w:val="a6"/>
              <w:ind w:firstLine="0"/>
              <w:jc w:val="center"/>
              <w:rPr>
                <w:szCs w:val="26"/>
              </w:rPr>
            </w:pPr>
            <w:r w:rsidRPr="00C822FD">
              <w:rPr>
                <w:color w:val="000000"/>
                <w:szCs w:val="26"/>
              </w:rPr>
              <w:t>Тендер-Банк</w:t>
            </w:r>
          </w:p>
        </w:tc>
        <w:tc>
          <w:tcPr>
            <w:tcW w:w="4673" w:type="dxa"/>
            <w:vAlign w:val="center"/>
          </w:tcPr>
          <w:p w14:paraId="7CABDC05" w14:textId="51E6B827" w:rsidR="009C3F5A" w:rsidRPr="00C822FD" w:rsidRDefault="009C3F5A" w:rsidP="009C3F5A">
            <w:pPr>
              <w:pStyle w:val="a6"/>
              <w:ind w:firstLine="0"/>
              <w:jc w:val="center"/>
              <w:rPr>
                <w:szCs w:val="26"/>
              </w:rPr>
            </w:pPr>
            <w:r w:rsidRPr="00C822FD">
              <w:rPr>
                <w:color w:val="3C3E44"/>
                <w:szCs w:val="26"/>
              </w:rPr>
              <w:t>-193 583</w:t>
            </w:r>
          </w:p>
        </w:tc>
      </w:tr>
      <w:tr w:rsidR="009C3F5A" w14:paraId="3B1440D8" w14:textId="77777777" w:rsidTr="00F15BBC">
        <w:tc>
          <w:tcPr>
            <w:tcW w:w="4672" w:type="dxa"/>
            <w:vAlign w:val="bottom"/>
          </w:tcPr>
          <w:p w14:paraId="61C2AF51" w14:textId="529AEBB5" w:rsidR="009C3F5A" w:rsidRPr="00C822FD" w:rsidRDefault="009C3F5A" w:rsidP="009C3F5A">
            <w:pPr>
              <w:pStyle w:val="a6"/>
              <w:ind w:firstLine="0"/>
              <w:jc w:val="center"/>
              <w:rPr>
                <w:szCs w:val="26"/>
              </w:rPr>
            </w:pPr>
            <w:proofErr w:type="spellStart"/>
            <w:r w:rsidRPr="00C822FD">
              <w:rPr>
                <w:color w:val="000000"/>
                <w:szCs w:val="26"/>
              </w:rPr>
              <w:t>Инбанк</w:t>
            </w:r>
            <w:proofErr w:type="spellEnd"/>
          </w:p>
        </w:tc>
        <w:tc>
          <w:tcPr>
            <w:tcW w:w="4673" w:type="dxa"/>
            <w:vAlign w:val="bottom"/>
          </w:tcPr>
          <w:p w14:paraId="04CCACF7" w14:textId="1B3397DF" w:rsidR="009C3F5A" w:rsidRPr="00C822FD" w:rsidRDefault="009C3F5A" w:rsidP="009C3F5A">
            <w:pPr>
              <w:pStyle w:val="a6"/>
              <w:ind w:firstLine="0"/>
              <w:jc w:val="center"/>
              <w:rPr>
                <w:szCs w:val="26"/>
              </w:rPr>
            </w:pPr>
            <w:r w:rsidRPr="00C822FD">
              <w:rPr>
                <w:color w:val="000000"/>
                <w:szCs w:val="26"/>
              </w:rPr>
              <w:t>-160512</w:t>
            </w:r>
          </w:p>
        </w:tc>
      </w:tr>
      <w:tr w:rsidR="009C3F5A" w14:paraId="4E83A88A" w14:textId="77777777" w:rsidTr="00F15BBC">
        <w:tc>
          <w:tcPr>
            <w:tcW w:w="4672" w:type="dxa"/>
            <w:vAlign w:val="bottom"/>
          </w:tcPr>
          <w:p w14:paraId="13087264" w14:textId="1C51512D" w:rsidR="009C3F5A" w:rsidRPr="00C822FD" w:rsidRDefault="009C3F5A" w:rsidP="009C3F5A">
            <w:pPr>
              <w:pStyle w:val="a6"/>
              <w:ind w:firstLine="0"/>
              <w:jc w:val="center"/>
              <w:rPr>
                <w:szCs w:val="26"/>
              </w:rPr>
            </w:pPr>
            <w:r w:rsidRPr="00C822FD">
              <w:rPr>
                <w:color w:val="000000"/>
                <w:szCs w:val="26"/>
              </w:rPr>
              <w:t xml:space="preserve">Банк Оранжевый </w:t>
            </w:r>
          </w:p>
        </w:tc>
        <w:tc>
          <w:tcPr>
            <w:tcW w:w="4673" w:type="dxa"/>
            <w:vAlign w:val="bottom"/>
          </w:tcPr>
          <w:p w14:paraId="46192A96" w14:textId="2556087A" w:rsidR="009C3F5A" w:rsidRPr="00C822FD" w:rsidRDefault="009C3F5A" w:rsidP="009C3F5A">
            <w:pPr>
              <w:pStyle w:val="a6"/>
              <w:ind w:firstLine="0"/>
              <w:jc w:val="center"/>
              <w:rPr>
                <w:szCs w:val="26"/>
              </w:rPr>
            </w:pPr>
            <w:r w:rsidRPr="00C822FD">
              <w:rPr>
                <w:color w:val="3C3E44"/>
                <w:szCs w:val="26"/>
              </w:rPr>
              <w:t>-82 820</w:t>
            </w:r>
          </w:p>
        </w:tc>
      </w:tr>
      <w:tr w:rsidR="009C3F5A" w14:paraId="31B0B489" w14:textId="77777777" w:rsidTr="00F15BBC">
        <w:tc>
          <w:tcPr>
            <w:tcW w:w="4672" w:type="dxa"/>
            <w:vAlign w:val="bottom"/>
          </w:tcPr>
          <w:p w14:paraId="2BE58D20" w14:textId="76A3FDB1" w:rsidR="009C3F5A" w:rsidRPr="00C822FD" w:rsidRDefault="009C3F5A" w:rsidP="009C3F5A">
            <w:pPr>
              <w:pStyle w:val="a6"/>
              <w:ind w:firstLine="0"/>
              <w:jc w:val="center"/>
              <w:rPr>
                <w:szCs w:val="26"/>
              </w:rPr>
            </w:pPr>
            <w:r w:rsidRPr="00C822FD">
              <w:rPr>
                <w:color w:val="000000"/>
                <w:szCs w:val="26"/>
              </w:rPr>
              <w:t>БКФ</w:t>
            </w:r>
          </w:p>
        </w:tc>
        <w:tc>
          <w:tcPr>
            <w:tcW w:w="4673" w:type="dxa"/>
            <w:vAlign w:val="bottom"/>
          </w:tcPr>
          <w:p w14:paraId="2063DA0C" w14:textId="708FE837" w:rsidR="009C3F5A" w:rsidRPr="00C822FD" w:rsidRDefault="009C3F5A" w:rsidP="009C3F5A">
            <w:pPr>
              <w:pStyle w:val="a6"/>
              <w:ind w:firstLine="0"/>
              <w:jc w:val="center"/>
              <w:rPr>
                <w:szCs w:val="26"/>
              </w:rPr>
            </w:pPr>
            <w:r w:rsidRPr="00C822FD">
              <w:rPr>
                <w:color w:val="000000"/>
                <w:szCs w:val="26"/>
              </w:rPr>
              <w:t>-82820</w:t>
            </w:r>
          </w:p>
        </w:tc>
      </w:tr>
      <w:tr w:rsidR="009C3F5A" w14:paraId="6BAD2C14" w14:textId="77777777" w:rsidTr="00F15BBC">
        <w:tc>
          <w:tcPr>
            <w:tcW w:w="4672" w:type="dxa"/>
            <w:vAlign w:val="bottom"/>
          </w:tcPr>
          <w:p w14:paraId="630AABC2" w14:textId="0C48610C" w:rsidR="009C3F5A" w:rsidRPr="00C822FD" w:rsidRDefault="009C3F5A" w:rsidP="009C3F5A">
            <w:pPr>
              <w:pStyle w:val="a6"/>
              <w:ind w:firstLine="0"/>
              <w:jc w:val="center"/>
              <w:rPr>
                <w:szCs w:val="26"/>
              </w:rPr>
            </w:pPr>
            <w:proofErr w:type="spellStart"/>
            <w:r w:rsidRPr="00C822FD">
              <w:rPr>
                <w:color w:val="000000"/>
                <w:szCs w:val="26"/>
              </w:rPr>
              <w:t>Чайнасельхозбанк</w:t>
            </w:r>
            <w:proofErr w:type="spellEnd"/>
          </w:p>
        </w:tc>
        <w:tc>
          <w:tcPr>
            <w:tcW w:w="4673" w:type="dxa"/>
            <w:vAlign w:val="center"/>
          </w:tcPr>
          <w:p w14:paraId="2B6C0FF6" w14:textId="5BCC7326" w:rsidR="009C3F5A" w:rsidRPr="00C822FD" w:rsidRDefault="009C3F5A" w:rsidP="009C3F5A">
            <w:pPr>
              <w:pStyle w:val="a6"/>
              <w:ind w:firstLine="0"/>
              <w:jc w:val="center"/>
              <w:rPr>
                <w:szCs w:val="26"/>
              </w:rPr>
            </w:pPr>
            <w:r w:rsidRPr="00C822FD">
              <w:rPr>
                <w:color w:val="3C3E44"/>
                <w:szCs w:val="26"/>
              </w:rPr>
              <w:t>-71 824</w:t>
            </w:r>
          </w:p>
        </w:tc>
      </w:tr>
      <w:tr w:rsidR="009C3F5A" w14:paraId="51AE2BA6" w14:textId="77777777" w:rsidTr="00F15BBC">
        <w:tc>
          <w:tcPr>
            <w:tcW w:w="4672" w:type="dxa"/>
            <w:vAlign w:val="bottom"/>
          </w:tcPr>
          <w:p w14:paraId="6D80E1B1" w14:textId="4FBFB2A5" w:rsidR="009C3F5A" w:rsidRPr="00C822FD" w:rsidRDefault="009C3F5A" w:rsidP="009C3F5A">
            <w:pPr>
              <w:pStyle w:val="a6"/>
              <w:ind w:firstLine="0"/>
              <w:jc w:val="center"/>
              <w:rPr>
                <w:szCs w:val="26"/>
              </w:rPr>
            </w:pPr>
            <w:r w:rsidRPr="00C822FD">
              <w:rPr>
                <w:color w:val="000000"/>
                <w:szCs w:val="26"/>
              </w:rPr>
              <w:t>Банк Раунд</w:t>
            </w:r>
          </w:p>
        </w:tc>
        <w:tc>
          <w:tcPr>
            <w:tcW w:w="4673" w:type="dxa"/>
            <w:vAlign w:val="bottom"/>
          </w:tcPr>
          <w:p w14:paraId="045F28D5" w14:textId="4D6A6BAB" w:rsidR="009C3F5A" w:rsidRPr="00C822FD" w:rsidRDefault="009C3F5A" w:rsidP="009C3F5A">
            <w:pPr>
              <w:pStyle w:val="a6"/>
              <w:ind w:firstLine="0"/>
              <w:jc w:val="center"/>
              <w:rPr>
                <w:szCs w:val="26"/>
              </w:rPr>
            </w:pPr>
            <w:r w:rsidRPr="00C822FD">
              <w:rPr>
                <w:color w:val="000000"/>
                <w:szCs w:val="26"/>
              </w:rPr>
              <w:t>-23442</w:t>
            </w:r>
          </w:p>
        </w:tc>
      </w:tr>
      <w:tr w:rsidR="009C3F5A" w14:paraId="1A8422DB" w14:textId="77777777" w:rsidTr="00F15BBC">
        <w:tc>
          <w:tcPr>
            <w:tcW w:w="4672" w:type="dxa"/>
            <w:vAlign w:val="bottom"/>
          </w:tcPr>
          <w:p w14:paraId="21CD68F5" w14:textId="08354102" w:rsidR="009C3F5A" w:rsidRPr="00C822FD" w:rsidRDefault="009C3F5A" w:rsidP="009C3F5A">
            <w:pPr>
              <w:pStyle w:val="a6"/>
              <w:ind w:firstLine="0"/>
              <w:jc w:val="center"/>
              <w:rPr>
                <w:szCs w:val="26"/>
              </w:rPr>
            </w:pPr>
            <w:r w:rsidRPr="00C822FD">
              <w:rPr>
                <w:color w:val="000000"/>
                <w:szCs w:val="26"/>
              </w:rPr>
              <w:t>Банк "Торжок"</w:t>
            </w:r>
          </w:p>
        </w:tc>
        <w:tc>
          <w:tcPr>
            <w:tcW w:w="4673" w:type="dxa"/>
            <w:vAlign w:val="bottom"/>
          </w:tcPr>
          <w:p w14:paraId="604036D3" w14:textId="06B16A6C" w:rsidR="009C3F5A" w:rsidRPr="00C822FD" w:rsidRDefault="009C3F5A" w:rsidP="009C3F5A">
            <w:pPr>
              <w:pStyle w:val="a6"/>
              <w:ind w:firstLine="0"/>
              <w:jc w:val="center"/>
              <w:rPr>
                <w:szCs w:val="26"/>
              </w:rPr>
            </w:pPr>
            <w:r w:rsidRPr="00C822FD">
              <w:rPr>
                <w:color w:val="000000"/>
                <w:szCs w:val="26"/>
              </w:rPr>
              <w:t>-16322</w:t>
            </w:r>
          </w:p>
        </w:tc>
      </w:tr>
      <w:tr w:rsidR="009C3F5A" w14:paraId="1E5DCD85" w14:textId="77777777" w:rsidTr="00F15BBC">
        <w:tc>
          <w:tcPr>
            <w:tcW w:w="4672" w:type="dxa"/>
            <w:vAlign w:val="bottom"/>
          </w:tcPr>
          <w:p w14:paraId="5A39FC1B" w14:textId="7E0B8DC3" w:rsidR="009C3F5A" w:rsidRPr="00C822FD" w:rsidRDefault="009C3F5A" w:rsidP="009C3F5A">
            <w:pPr>
              <w:pStyle w:val="a6"/>
              <w:ind w:firstLine="0"/>
              <w:jc w:val="center"/>
              <w:rPr>
                <w:szCs w:val="26"/>
              </w:rPr>
            </w:pPr>
            <w:r w:rsidRPr="00C822FD">
              <w:rPr>
                <w:color w:val="000000"/>
                <w:szCs w:val="26"/>
              </w:rPr>
              <w:t>Химик</w:t>
            </w:r>
          </w:p>
        </w:tc>
        <w:tc>
          <w:tcPr>
            <w:tcW w:w="4673" w:type="dxa"/>
            <w:vAlign w:val="bottom"/>
          </w:tcPr>
          <w:p w14:paraId="7D897BC2" w14:textId="5F4C68E8" w:rsidR="009C3F5A" w:rsidRPr="00C822FD" w:rsidRDefault="009C3F5A" w:rsidP="009C3F5A">
            <w:pPr>
              <w:pStyle w:val="a6"/>
              <w:ind w:firstLine="0"/>
              <w:jc w:val="center"/>
              <w:rPr>
                <w:szCs w:val="26"/>
              </w:rPr>
            </w:pPr>
            <w:r w:rsidRPr="00C822FD">
              <w:rPr>
                <w:color w:val="000000"/>
                <w:szCs w:val="26"/>
              </w:rPr>
              <w:t>-11825</w:t>
            </w:r>
          </w:p>
        </w:tc>
      </w:tr>
      <w:tr w:rsidR="009C3F5A" w14:paraId="6F1BDDEC" w14:textId="77777777" w:rsidTr="00F15BBC">
        <w:tc>
          <w:tcPr>
            <w:tcW w:w="4672" w:type="dxa"/>
            <w:vAlign w:val="bottom"/>
          </w:tcPr>
          <w:p w14:paraId="0FA22D87" w14:textId="1C4A8035" w:rsidR="009C3F5A" w:rsidRPr="00C822FD" w:rsidRDefault="009C3F5A" w:rsidP="009C3F5A">
            <w:pPr>
              <w:pStyle w:val="a6"/>
              <w:ind w:firstLine="0"/>
              <w:jc w:val="center"/>
              <w:rPr>
                <w:szCs w:val="26"/>
              </w:rPr>
            </w:pPr>
            <w:r w:rsidRPr="00C822FD">
              <w:rPr>
                <w:color w:val="000000"/>
                <w:szCs w:val="26"/>
              </w:rPr>
              <w:t>НК Банк</w:t>
            </w:r>
          </w:p>
        </w:tc>
        <w:tc>
          <w:tcPr>
            <w:tcW w:w="4673" w:type="dxa"/>
            <w:vAlign w:val="bottom"/>
          </w:tcPr>
          <w:p w14:paraId="5BB94F16" w14:textId="1161648D" w:rsidR="009C3F5A" w:rsidRPr="00C822FD" w:rsidRDefault="009C3F5A" w:rsidP="009C3F5A">
            <w:pPr>
              <w:pStyle w:val="a6"/>
              <w:ind w:firstLine="0"/>
              <w:jc w:val="center"/>
              <w:rPr>
                <w:szCs w:val="26"/>
              </w:rPr>
            </w:pPr>
            <w:r w:rsidRPr="00C822FD">
              <w:rPr>
                <w:color w:val="3C3E44"/>
                <w:szCs w:val="26"/>
              </w:rPr>
              <w:t>-9 009</w:t>
            </w:r>
          </w:p>
        </w:tc>
      </w:tr>
      <w:tr w:rsidR="009C3F5A" w14:paraId="56F8ED4A" w14:textId="77777777" w:rsidTr="00F15BBC">
        <w:tc>
          <w:tcPr>
            <w:tcW w:w="4672" w:type="dxa"/>
            <w:vAlign w:val="bottom"/>
          </w:tcPr>
          <w:p w14:paraId="1B1DAC42" w14:textId="71252939" w:rsidR="009C3F5A" w:rsidRPr="00C822FD" w:rsidRDefault="009C3F5A" w:rsidP="009C3F5A">
            <w:pPr>
              <w:pStyle w:val="a6"/>
              <w:ind w:firstLine="0"/>
              <w:jc w:val="center"/>
              <w:rPr>
                <w:szCs w:val="26"/>
              </w:rPr>
            </w:pPr>
            <w:r w:rsidRPr="00C822FD">
              <w:rPr>
                <w:color w:val="000000"/>
                <w:szCs w:val="26"/>
              </w:rPr>
              <w:t>Мурманский социальный коммерческий банк</w:t>
            </w:r>
          </w:p>
        </w:tc>
        <w:tc>
          <w:tcPr>
            <w:tcW w:w="4673" w:type="dxa"/>
            <w:vAlign w:val="bottom"/>
          </w:tcPr>
          <w:p w14:paraId="5C662DD3" w14:textId="605B27A6" w:rsidR="009C3F5A" w:rsidRPr="00C822FD" w:rsidRDefault="009C3F5A" w:rsidP="009C3F5A">
            <w:pPr>
              <w:pStyle w:val="a6"/>
              <w:ind w:firstLine="0"/>
              <w:jc w:val="center"/>
              <w:rPr>
                <w:szCs w:val="26"/>
              </w:rPr>
            </w:pPr>
            <w:r w:rsidRPr="00C822FD">
              <w:rPr>
                <w:color w:val="000000"/>
                <w:szCs w:val="26"/>
              </w:rPr>
              <w:t>-8110</w:t>
            </w:r>
          </w:p>
        </w:tc>
      </w:tr>
      <w:tr w:rsidR="009C3F5A" w14:paraId="4725FE4A" w14:textId="77777777" w:rsidTr="00F15BBC">
        <w:tc>
          <w:tcPr>
            <w:tcW w:w="4672" w:type="dxa"/>
            <w:vAlign w:val="bottom"/>
          </w:tcPr>
          <w:p w14:paraId="26B41078" w14:textId="39AB63D9" w:rsidR="009C3F5A" w:rsidRPr="00C822FD" w:rsidRDefault="009C3F5A" w:rsidP="009C3F5A">
            <w:pPr>
              <w:pStyle w:val="a6"/>
              <w:ind w:firstLine="0"/>
              <w:jc w:val="center"/>
              <w:rPr>
                <w:szCs w:val="26"/>
              </w:rPr>
            </w:pPr>
            <w:r w:rsidRPr="00C822FD">
              <w:rPr>
                <w:color w:val="000000"/>
                <w:szCs w:val="26"/>
              </w:rPr>
              <w:t>Эко-</w:t>
            </w:r>
            <w:proofErr w:type="spellStart"/>
            <w:r w:rsidRPr="00C822FD">
              <w:rPr>
                <w:color w:val="000000"/>
                <w:szCs w:val="26"/>
              </w:rPr>
              <w:t>инвест</w:t>
            </w:r>
            <w:proofErr w:type="spellEnd"/>
            <w:r w:rsidRPr="00C822FD">
              <w:rPr>
                <w:color w:val="000000"/>
                <w:szCs w:val="26"/>
              </w:rPr>
              <w:t xml:space="preserve"> </w:t>
            </w:r>
          </w:p>
        </w:tc>
        <w:tc>
          <w:tcPr>
            <w:tcW w:w="4673" w:type="dxa"/>
            <w:vAlign w:val="bottom"/>
          </w:tcPr>
          <w:p w14:paraId="64E8843D" w14:textId="240CEE83" w:rsidR="009C3F5A" w:rsidRPr="00C822FD" w:rsidRDefault="009C3F5A" w:rsidP="009C3F5A">
            <w:pPr>
              <w:pStyle w:val="a6"/>
              <w:ind w:firstLine="0"/>
              <w:jc w:val="center"/>
              <w:rPr>
                <w:szCs w:val="26"/>
              </w:rPr>
            </w:pPr>
            <w:r w:rsidRPr="00C822FD">
              <w:rPr>
                <w:color w:val="000000"/>
                <w:szCs w:val="26"/>
              </w:rPr>
              <w:t>-5505</w:t>
            </w:r>
          </w:p>
        </w:tc>
      </w:tr>
      <w:tr w:rsidR="009C3F5A" w14:paraId="71DE56DA" w14:textId="77777777" w:rsidTr="00F15BBC">
        <w:tc>
          <w:tcPr>
            <w:tcW w:w="4672" w:type="dxa"/>
            <w:vAlign w:val="bottom"/>
          </w:tcPr>
          <w:p w14:paraId="17992677" w14:textId="7F224449" w:rsidR="009C3F5A" w:rsidRPr="00C822FD" w:rsidRDefault="009C3F5A" w:rsidP="009C3F5A">
            <w:pPr>
              <w:pStyle w:val="a6"/>
              <w:ind w:firstLine="0"/>
              <w:jc w:val="center"/>
              <w:rPr>
                <w:szCs w:val="26"/>
              </w:rPr>
            </w:pPr>
            <w:r w:rsidRPr="00C822FD">
              <w:rPr>
                <w:color w:val="000000"/>
                <w:szCs w:val="26"/>
              </w:rPr>
              <w:lastRenderedPageBreak/>
              <w:t>Саммит Банк</w:t>
            </w:r>
          </w:p>
        </w:tc>
        <w:tc>
          <w:tcPr>
            <w:tcW w:w="4673" w:type="dxa"/>
            <w:vAlign w:val="bottom"/>
          </w:tcPr>
          <w:p w14:paraId="696564F1" w14:textId="1F26DDF3" w:rsidR="009C3F5A" w:rsidRPr="00C822FD" w:rsidRDefault="009C3F5A" w:rsidP="009C3F5A">
            <w:pPr>
              <w:pStyle w:val="a6"/>
              <w:ind w:firstLine="0"/>
              <w:jc w:val="center"/>
              <w:rPr>
                <w:szCs w:val="26"/>
              </w:rPr>
            </w:pPr>
            <w:r w:rsidRPr="00C822FD">
              <w:rPr>
                <w:color w:val="000000"/>
                <w:szCs w:val="26"/>
              </w:rPr>
              <w:t>-992</w:t>
            </w:r>
          </w:p>
        </w:tc>
      </w:tr>
      <w:tr w:rsidR="009C3F5A" w14:paraId="0675A387" w14:textId="77777777" w:rsidTr="00F15BBC">
        <w:tc>
          <w:tcPr>
            <w:tcW w:w="4672" w:type="dxa"/>
            <w:vAlign w:val="bottom"/>
          </w:tcPr>
          <w:p w14:paraId="79B6D936" w14:textId="60A29728" w:rsidR="009C3F5A" w:rsidRPr="00C822FD" w:rsidRDefault="009C3F5A" w:rsidP="009C3F5A">
            <w:pPr>
              <w:pStyle w:val="a6"/>
              <w:ind w:firstLine="0"/>
              <w:jc w:val="center"/>
              <w:rPr>
                <w:szCs w:val="26"/>
              </w:rPr>
            </w:pPr>
            <w:r w:rsidRPr="00C822FD">
              <w:rPr>
                <w:color w:val="000000"/>
                <w:szCs w:val="26"/>
              </w:rPr>
              <w:t>Рента-Банк</w:t>
            </w:r>
          </w:p>
        </w:tc>
        <w:tc>
          <w:tcPr>
            <w:tcW w:w="4673" w:type="dxa"/>
            <w:vAlign w:val="bottom"/>
          </w:tcPr>
          <w:p w14:paraId="76B7DBBC" w14:textId="311D7C42" w:rsidR="009C3F5A" w:rsidRPr="00C822FD" w:rsidRDefault="009C3F5A" w:rsidP="009C3F5A">
            <w:pPr>
              <w:pStyle w:val="a6"/>
              <w:ind w:firstLine="0"/>
              <w:jc w:val="center"/>
              <w:rPr>
                <w:szCs w:val="26"/>
              </w:rPr>
            </w:pPr>
            <w:r w:rsidRPr="00C822FD">
              <w:rPr>
                <w:color w:val="000000"/>
                <w:szCs w:val="26"/>
              </w:rPr>
              <w:t>-923</w:t>
            </w:r>
          </w:p>
        </w:tc>
      </w:tr>
      <w:tr w:rsidR="009C3F5A" w14:paraId="4A580E1B" w14:textId="77777777" w:rsidTr="00F15BBC">
        <w:tc>
          <w:tcPr>
            <w:tcW w:w="4672" w:type="dxa"/>
            <w:vAlign w:val="bottom"/>
          </w:tcPr>
          <w:p w14:paraId="6A0F18A1" w14:textId="588DD66F" w:rsidR="009C3F5A" w:rsidRPr="00C822FD" w:rsidRDefault="009C3F5A" w:rsidP="009C3F5A">
            <w:pPr>
              <w:pStyle w:val="a6"/>
              <w:ind w:firstLine="0"/>
              <w:jc w:val="center"/>
              <w:rPr>
                <w:szCs w:val="26"/>
              </w:rPr>
            </w:pPr>
            <w:proofErr w:type="spellStart"/>
            <w:r w:rsidRPr="00C822FD">
              <w:rPr>
                <w:color w:val="000000"/>
                <w:szCs w:val="26"/>
              </w:rPr>
              <w:t>Автоградбанк</w:t>
            </w:r>
            <w:proofErr w:type="spellEnd"/>
          </w:p>
        </w:tc>
        <w:tc>
          <w:tcPr>
            <w:tcW w:w="4673" w:type="dxa"/>
            <w:vAlign w:val="bottom"/>
          </w:tcPr>
          <w:p w14:paraId="6030C73B" w14:textId="5334C6AB" w:rsidR="009C3F5A" w:rsidRPr="00C822FD" w:rsidRDefault="009C3F5A" w:rsidP="009C3F5A">
            <w:pPr>
              <w:pStyle w:val="a6"/>
              <w:ind w:firstLine="0"/>
              <w:jc w:val="center"/>
              <w:rPr>
                <w:szCs w:val="26"/>
              </w:rPr>
            </w:pPr>
            <w:r w:rsidRPr="00C822FD">
              <w:rPr>
                <w:color w:val="000000"/>
                <w:szCs w:val="26"/>
              </w:rPr>
              <w:t>315</w:t>
            </w:r>
          </w:p>
        </w:tc>
      </w:tr>
      <w:tr w:rsidR="009C3F5A" w14:paraId="4DA0693A" w14:textId="77777777" w:rsidTr="00F15BBC">
        <w:tc>
          <w:tcPr>
            <w:tcW w:w="4672" w:type="dxa"/>
            <w:vAlign w:val="bottom"/>
          </w:tcPr>
          <w:p w14:paraId="2F21FC53" w14:textId="546858A8" w:rsidR="009C3F5A" w:rsidRPr="00C822FD" w:rsidRDefault="009C3F5A" w:rsidP="009C3F5A">
            <w:pPr>
              <w:pStyle w:val="a6"/>
              <w:ind w:firstLine="0"/>
              <w:jc w:val="center"/>
              <w:rPr>
                <w:szCs w:val="26"/>
              </w:rPr>
            </w:pPr>
            <w:r w:rsidRPr="00C822FD">
              <w:rPr>
                <w:color w:val="000000"/>
                <w:szCs w:val="26"/>
              </w:rPr>
              <w:t>Дружба</w:t>
            </w:r>
          </w:p>
        </w:tc>
        <w:tc>
          <w:tcPr>
            <w:tcW w:w="4673" w:type="dxa"/>
            <w:vAlign w:val="bottom"/>
          </w:tcPr>
          <w:p w14:paraId="45D9BFD0" w14:textId="2AB66E08" w:rsidR="009C3F5A" w:rsidRPr="00C822FD" w:rsidRDefault="009C3F5A" w:rsidP="009C3F5A">
            <w:pPr>
              <w:pStyle w:val="a6"/>
              <w:ind w:firstLine="0"/>
              <w:jc w:val="center"/>
              <w:rPr>
                <w:szCs w:val="26"/>
              </w:rPr>
            </w:pPr>
            <w:r w:rsidRPr="00C822FD">
              <w:rPr>
                <w:color w:val="000000"/>
                <w:szCs w:val="26"/>
              </w:rPr>
              <w:t>463</w:t>
            </w:r>
          </w:p>
        </w:tc>
      </w:tr>
      <w:tr w:rsidR="009C3F5A" w14:paraId="310C2FD8" w14:textId="77777777" w:rsidTr="00F15BBC">
        <w:tc>
          <w:tcPr>
            <w:tcW w:w="4672" w:type="dxa"/>
            <w:vAlign w:val="bottom"/>
          </w:tcPr>
          <w:p w14:paraId="1DF1A7AB" w14:textId="421E1A4B" w:rsidR="009C3F5A" w:rsidRPr="00C822FD" w:rsidRDefault="009C3F5A" w:rsidP="009C3F5A">
            <w:pPr>
              <w:pStyle w:val="a6"/>
              <w:ind w:firstLine="0"/>
              <w:jc w:val="center"/>
              <w:rPr>
                <w:szCs w:val="26"/>
              </w:rPr>
            </w:pPr>
            <w:proofErr w:type="spellStart"/>
            <w:r w:rsidRPr="00C822FD">
              <w:rPr>
                <w:color w:val="000000"/>
                <w:szCs w:val="26"/>
              </w:rPr>
              <w:t>Евроальянс</w:t>
            </w:r>
            <w:proofErr w:type="spellEnd"/>
          </w:p>
        </w:tc>
        <w:tc>
          <w:tcPr>
            <w:tcW w:w="4673" w:type="dxa"/>
            <w:vAlign w:val="bottom"/>
          </w:tcPr>
          <w:p w14:paraId="5ABA1D8A" w14:textId="33A7EF91" w:rsidR="009C3F5A" w:rsidRPr="00C822FD" w:rsidRDefault="009C3F5A" w:rsidP="009C3F5A">
            <w:pPr>
              <w:pStyle w:val="a6"/>
              <w:ind w:firstLine="0"/>
              <w:jc w:val="center"/>
              <w:rPr>
                <w:szCs w:val="26"/>
              </w:rPr>
            </w:pPr>
            <w:r w:rsidRPr="00C822FD">
              <w:rPr>
                <w:color w:val="000000"/>
                <w:szCs w:val="26"/>
              </w:rPr>
              <w:t>463</w:t>
            </w:r>
          </w:p>
        </w:tc>
      </w:tr>
      <w:tr w:rsidR="009C3F5A" w14:paraId="30B82C01" w14:textId="77777777" w:rsidTr="00F15BBC">
        <w:tc>
          <w:tcPr>
            <w:tcW w:w="4672" w:type="dxa"/>
            <w:vAlign w:val="bottom"/>
          </w:tcPr>
          <w:p w14:paraId="3B943CD9" w14:textId="17E3935A" w:rsidR="009C3F5A" w:rsidRPr="00C822FD" w:rsidRDefault="009C3F5A" w:rsidP="009C3F5A">
            <w:pPr>
              <w:pStyle w:val="a6"/>
              <w:ind w:firstLine="0"/>
              <w:jc w:val="center"/>
              <w:rPr>
                <w:szCs w:val="26"/>
              </w:rPr>
            </w:pPr>
            <w:proofErr w:type="spellStart"/>
            <w:r w:rsidRPr="00C822FD">
              <w:rPr>
                <w:color w:val="000000"/>
                <w:szCs w:val="26"/>
              </w:rPr>
              <w:t>Промсельхозбанк</w:t>
            </w:r>
            <w:proofErr w:type="spellEnd"/>
          </w:p>
        </w:tc>
        <w:tc>
          <w:tcPr>
            <w:tcW w:w="4673" w:type="dxa"/>
            <w:vAlign w:val="bottom"/>
          </w:tcPr>
          <w:p w14:paraId="40EF2055" w14:textId="4C9E4C2A" w:rsidR="009C3F5A" w:rsidRPr="00C822FD" w:rsidRDefault="009C3F5A" w:rsidP="009C3F5A">
            <w:pPr>
              <w:pStyle w:val="a6"/>
              <w:ind w:firstLine="0"/>
              <w:jc w:val="center"/>
              <w:rPr>
                <w:szCs w:val="26"/>
              </w:rPr>
            </w:pPr>
            <w:r w:rsidRPr="00C822FD">
              <w:rPr>
                <w:color w:val="000000"/>
                <w:szCs w:val="26"/>
              </w:rPr>
              <w:t>2064</w:t>
            </w:r>
          </w:p>
        </w:tc>
      </w:tr>
      <w:tr w:rsidR="009C3F5A" w14:paraId="168D4033" w14:textId="77777777" w:rsidTr="00F15BBC">
        <w:tc>
          <w:tcPr>
            <w:tcW w:w="4672" w:type="dxa"/>
            <w:vAlign w:val="bottom"/>
          </w:tcPr>
          <w:p w14:paraId="247CF503" w14:textId="1098B0F3" w:rsidR="009C3F5A" w:rsidRPr="00C822FD" w:rsidRDefault="009C3F5A" w:rsidP="009C3F5A">
            <w:pPr>
              <w:pStyle w:val="a6"/>
              <w:ind w:firstLine="0"/>
              <w:jc w:val="center"/>
              <w:rPr>
                <w:szCs w:val="26"/>
              </w:rPr>
            </w:pPr>
            <w:r w:rsidRPr="00C822FD">
              <w:rPr>
                <w:color w:val="000000"/>
                <w:szCs w:val="26"/>
              </w:rPr>
              <w:t>Вятич</w:t>
            </w:r>
          </w:p>
        </w:tc>
        <w:tc>
          <w:tcPr>
            <w:tcW w:w="4673" w:type="dxa"/>
            <w:vAlign w:val="bottom"/>
          </w:tcPr>
          <w:p w14:paraId="68D034FA" w14:textId="6FDCD3D4" w:rsidR="009C3F5A" w:rsidRPr="00C822FD" w:rsidRDefault="009C3F5A" w:rsidP="009C3F5A">
            <w:pPr>
              <w:pStyle w:val="a6"/>
              <w:ind w:firstLine="0"/>
              <w:jc w:val="center"/>
              <w:rPr>
                <w:szCs w:val="26"/>
              </w:rPr>
            </w:pPr>
            <w:r w:rsidRPr="00C822FD">
              <w:rPr>
                <w:color w:val="000000"/>
                <w:szCs w:val="26"/>
              </w:rPr>
              <w:t>2 150</w:t>
            </w:r>
          </w:p>
        </w:tc>
      </w:tr>
      <w:tr w:rsidR="009C3F5A" w14:paraId="67468A20" w14:textId="77777777" w:rsidTr="00F15BBC">
        <w:tc>
          <w:tcPr>
            <w:tcW w:w="4672" w:type="dxa"/>
            <w:vAlign w:val="bottom"/>
          </w:tcPr>
          <w:p w14:paraId="43E4B526" w14:textId="4CC9182B" w:rsidR="009C3F5A" w:rsidRPr="00C822FD" w:rsidRDefault="009C3F5A" w:rsidP="009C3F5A">
            <w:pPr>
              <w:pStyle w:val="a6"/>
              <w:ind w:firstLine="0"/>
              <w:jc w:val="center"/>
              <w:rPr>
                <w:szCs w:val="26"/>
              </w:rPr>
            </w:pPr>
            <w:r w:rsidRPr="00C822FD">
              <w:rPr>
                <w:color w:val="000000"/>
                <w:szCs w:val="26"/>
              </w:rPr>
              <w:t>Система</w:t>
            </w:r>
          </w:p>
        </w:tc>
        <w:tc>
          <w:tcPr>
            <w:tcW w:w="4673" w:type="dxa"/>
            <w:vAlign w:val="center"/>
          </w:tcPr>
          <w:p w14:paraId="38065DBA" w14:textId="05B74D6D" w:rsidR="009C3F5A" w:rsidRPr="00C822FD" w:rsidRDefault="009C3F5A" w:rsidP="009C3F5A">
            <w:pPr>
              <w:pStyle w:val="a6"/>
              <w:ind w:firstLine="0"/>
              <w:jc w:val="center"/>
              <w:rPr>
                <w:szCs w:val="26"/>
              </w:rPr>
            </w:pPr>
            <w:r w:rsidRPr="00C822FD">
              <w:rPr>
                <w:color w:val="3C3E44"/>
                <w:szCs w:val="26"/>
              </w:rPr>
              <w:t>2 614</w:t>
            </w:r>
          </w:p>
        </w:tc>
      </w:tr>
      <w:tr w:rsidR="009C3F5A" w14:paraId="2CAF148A" w14:textId="77777777" w:rsidTr="00F15BBC">
        <w:tc>
          <w:tcPr>
            <w:tcW w:w="4672" w:type="dxa"/>
            <w:vAlign w:val="bottom"/>
          </w:tcPr>
          <w:p w14:paraId="182DDA80" w14:textId="59B104CF" w:rsidR="009C3F5A" w:rsidRPr="00C822FD" w:rsidRDefault="009C3F5A" w:rsidP="009C3F5A">
            <w:pPr>
              <w:pStyle w:val="a6"/>
              <w:ind w:firstLine="0"/>
              <w:jc w:val="center"/>
              <w:rPr>
                <w:szCs w:val="26"/>
              </w:rPr>
            </w:pPr>
            <w:r w:rsidRPr="00C822FD">
              <w:rPr>
                <w:color w:val="000000"/>
                <w:szCs w:val="26"/>
              </w:rPr>
              <w:t>Банк РСИ</w:t>
            </w:r>
          </w:p>
        </w:tc>
        <w:tc>
          <w:tcPr>
            <w:tcW w:w="4673" w:type="dxa"/>
            <w:vAlign w:val="bottom"/>
          </w:tcPr>
          <w:p w14:paraId="3224110E" w14:textId="6422072B" w:rsidR="009C3F5A" w:rsidRPr="00C822FD" w:rsidRDefault="009C3F5A" w:rsidP="009C3F5A">
            <w:pPr>
              <w:pStyle w:val="a6"/>
              <w:ind w:firstLine="0"/>
              <w:jc w:val="center"/>
              <w:rPr>
                <w:szCs w:val="26"/>
              </w:rPr>
            </w:pPr>
            <w:r w:rsidRPr="00C822FD">
              <w:rPr>
                <w:color w:val="000000"/>
                <w:szCs w:val="26"/>
              </w:rPr>
              <w:t>3146</w:t>
            </w:r>
          </w:p>
        </w:tc>
      </w:tr>
      <w:tr w:rsidR="009C3F5A" w14:paraId="7D916468" w14:textId="77777777" w:rsidTr="00F15BBC">
        <w:tc>
          <w:tcPr>
            <w:tcW w:w="4672" w:type="dxa"/>
            <w:vAlign w:val="bottom"/>
          </w:tcPr>
          <w:p w14:paraId="53B3AC6D" w14:textId="77125535" w:rsidR="009C3F5A" w:rsidRPr="00C822FD" w:rsidRDefault="009C3F5A" w:rsidP="009C3F5A">
            <w:pPr>
              <w:pStyle w:val="a6"/>
              <w:ind w:firstLine="0"/>
              <w:jc w:val="center"/>
              <w:rPr>
                <w:szCs w:val="26"/>
              </w:rPr>
            </w:pPr>
            <w:r w:rsidRPr="00C822FD">
              <w:rPr>
                <w:color w:val="000000"/>
                <w:szCs w:val="26"/>
              </w:rPr>
              <w:t>Объединенный банк Республики</w:t>
            </w:r>
          </w:p>
        </w:tc>
        <w:tc>
          <w:tcPr>
            <w:tcW w:w="4673" w:type="dxa"/>
            <w:vAlign w:val="bottom"/>
          </w:tcPr>
          <w:p w14:paraId="2EEAB794" w14:textId="0879DBC9" w:rsidR="009C3F5A" w:rsidRPr="00C822FD" w:rsidRDefault="009C3F5A" w:rsidP="009C3F5A">
            <w:pPr>
              <w:pStyle w:val="a6"/>
              <w:ind w:firstLine="0"/>
              <w:jc w:val="center"/>
              <w:rPr>
                <w:szCs w:val="26"/>
              </w:rPr>
            </w:pPr>
            <w:r w:rsidRPr="00C822FD">
              <w:rPr>
                <w:color w:val="000000"/>
                <w:szCs w:val="26"/>
              </w:rPr>
              <w:t>3283</w:t>
            </w:r>
          </w:p>
        </w:tc>
      </w:tr>
      <w:tr w:rsidR="009C3F5A" w14:paraId="30AF7EC9" w14:textId="77777777" w:rsidTr="00F15BBC">
        <w:tc>
          <w:tcPr>
            <w:tcW w:w="4672" w:type="dxa"/>
            <w:vAlign w:val="bottom"/>
          </w:tcPr>
          <w:p w14:paraId="4DC5DA19" w14:textId="155BD48F" w:rsidR="009C3F5A" w:rsidRPr="00C822FD" w:rsidRDefault="009C3F5A" w:rsidP="009C3F5A">
            <w:pPr>
              <w:pStyle w:val="a6"/>
              <w:ind w:firstLine="0"/>
              <w:jc w:val="center"/>
              <w:rPr>
                <w:szCs w:val="26"/>
              </w:rPr>
            </w:pPr>
            <w:r w:rsidRPr="00C822FD">
              <w:rPr>
                <w:color w:val="000000"/>
                <w:szCs w:val="26"/>
              </w:rPr>
              <w:t>Новый Московский Банк</w:t>
            </w:r>
          </w:p>
        </w:tc>
        <w:tc>
          <w:tcPr>
            <w:tcW w:w="4673" w:type="dxa"/>
            <w:vAlign w:val="center"/>
          </w:tcPr>
          <w:p w14:paraId="3A4CD5B6" w14:textId="45F1555B" w:rsidR="009C3F5A" w:rsidRPr="00C822FD" w:rsidRDefault="009C3F5A" w:rsidP="009C3F5A">
            <w:pPr>
              <w:pStyle w:val="a6"/>
              <w:ind w:firstLine="0"/>
              <w:jc w:val="center"/>
              <w:rPr>
                <w:szCs w:val="26"/>
              </w:rPr>
            </w:pPr>
            <w:r w:rsidRPr="00C822FD">
              <w:rPr>
                <w:color w:val="3C3E44"/>
                <w:szCs w:val="26"/>
              </w:rPr>
              <w:t>5 586</w:t>
            </w:r>
          </w:p>
        </w:tc>
      </w:tr>
      <w:tr w:rsidR="009C3F5A" w14:paraId="4CA41281" w14:textId="77777777" w:rsidTr="00F15BBC">
        <w:tc>
          <w:tcPr>
            <w:tcW w:w="4672" w:type="dxa"/>
            <w:vAlign w:val="bottom"/>
          </w:tcPr>
          <w:p w14:paraId="579FAC6D" w14:textId="7EF620A0" w:rsidR="009C3F5A" w:rsidRPr="00C822FD" w:rsidRDefault="009C3F5A" w:rsidP="009C3F5A">
            <w:pPr>
              <w:pStyle w:val="a6"/>
              <w:ind w:firstLine="0"/>
              <w:jc w:val="center"/>
              <w:rPr>
                <w:szCs w:val="26"/>
              </w:rPr>
            </w:pPr>
            <w:proofErr w:type="spellStart"/>
            <w:r w:rsidRPr="00C822FD">
              <w:rPr>
                <w:color w:val="000000"/>
                <w:szCs w:val="26"/>
              </w:rPr>
              <w:t>НДБАнк</w:t>
            </w:r>
            <w:proofErr w:type="spellEnd"/>
          </w:p>
        </w:tc>
        <w:tc>
          <w:tcPr>
            <w:tcW w:w="4673" w:type="dxa"/>
            <w:vAlign w:val="center"/>
          </w:tcPr>
          <w:p w14:paraId="23A6AF69" w14:textId="56646BC2" w:rsidR="009C3F5A" w:rsidRPr="00C822FD" w:rsidRDefault="009C3F5A" w:rsidP="009C3F5A">
            <w:pPr>
              <w:pStyle w:val="a6"/>
              <w:ind w:firstLine="0"/>
              <w:jc w:val="center"/>
              <w:rPr>
                <w:szCs w:val="26"/>
              </w:rPr>
            </w:pPr>
            <w:r w:rsidRPr="00C822FD">
              <w:rPr>
                <w:color w:val="3C3E44"/>
                <w:szCs w:val="26"/>
              </w:rPr>
              <w:t>5 933</w:t>
            </w:r>
          </w:p>
        </w:tc>
      </w:tr>
      <w:tr w:rsidR="009C3F5A" w14:paraId="4FACEBB1" w14:textId="77777777" w:rsidTr="00F15BBC">
        <w:tc>
          <w:tcPr>
            <w:tcW w:w="4672" w:type="dxa"/>
            <w:vAlign w:val="bottom"/>
          </w:tcPr>
          <w:p w14:paraId="4D66C404" w14:textId="434EA08C" w:rsidR="009C3F5A" w:rsidRPr="00C822FD" w:rsidRDefault="009C3F5A" w:rsidP="009C3F5A">
            <w:pPr>
              <w:pStyle w:val="a6"/>
              <w:ind w:firstLine="0"/>
              <w:jc w:val="center"/>
              <w:rPr>
                <w:szCs w:val="26"/>
              </w:rPr>
            </w:pPr>
            <w:r w:rsidRPr="00C822FD">
              <w:rPr>
                <w:color w:val="000000"/>
                <w:szCs w:val="26"/>
              </w:rPr>
              <w:t>Космос</w:t>
            </w:r>
          </w:p>
        </w:tc>
        <w:tc>
          <w:tcPr>
            <w:tcW w:w="4673" w:type="dxa"/>
            <w:vAlign w:val="bottom"/>
          </w:tcPr>
          <w:p w14:paraId="7A7AAF88" w14:textId="6586DA4D" w:rsidR="009C3F5A" w:rsidRPr="00C822FD" w:rsidRDefault="009C3F5A" w:rsidP="009C3F5A">
            <w:pPr>
              <w:pStyle w:val="a6"/>
              <w:ind w:firstLine="0"/>
              <w:jc w:val="center"/>
              <w:rPr>
                <w:szCs w:val="26"/>
              </w:rPr>
            </w:pPr>
            <w:r w:rsidRPr="00C822FD">
              <w:rPr>
                <w:color w:val="000000"/>
                <w:szCs w:val="26"/>
              </w:rPr>
              <w:t>6351</w:t>
            </w:r>
          </w:p>
        </w:tc>
      </w:tr>
      <w:tr w:rsidR="009C3F5A" w14:paraId="67C29A84" w14:textId="77777777" w:rsidTr="00F15BBC">
        <w:tc>
          <w:tcPr>
            <w:tcW w:w="4672" w:type="dxa"/>
            <w:vAlign w:val="bottom"/>
          </w:tcPr>
          <w:p w14:paraId="37DAC5BC" w14:textId="3A71EF9B" w:rsidR="009C3F5A" w:rsidRPr="00C822FD" w:rsidRDefault="009C3F5A" w:rsidP="009C3F5A">
            <w:pPr>
              <w:pStyle w:val="a6"/>
              <w:ind w:firstLine="0"/>
              <w:jc w:val="center"/>
              <w:rPr>
                <w:szCs w:val="26"/>
              </w:rPr>
            </w:pPr>
            <w:r w:rsidRPr="00C822FD">
              <w:rPr>
                <w:color w:val="000000"/>
                <w:szCs w:val="26"/>
              </w:rPr>
              <w:t>Ноосфера</w:t>
            </w:r>
          </w:p>
        </w:tc>
        <w:tc>
          <w:tcPr>
            <w:tcW w:w="4673" w:type="dxa"/>
            <w:vAlign w:val="center"/>
          </w:tcPr>
          <w:p w14:paraId="5EE08E5E" w14:textId="01719A3D" w:rsidR="009C3F5A" w:rsidRPr="00C822FD" w:rsidRDefault="009C3F5A" w:rsidP="009C3F5A">
            <w:pPr>
              <w:pStyle w:val="a6"/>
              <w:ind w:firstLine="0"/>
              <w:jc w:val="center"/>
              <w:rPr>
                <w:szCs w:val="26"/>
              </w:rPr>
            </w:pPr>
            <w:r w:rsidRPr="00C822FD">
              <w:rPr>
                <w:color w:val="3C3E44"/>
                <w:szCs w:val="26"/>
              </w:rPr>
              <w:t>8 348</w:t>
            </w:r>
          </w:p>
        </w:tc>
      </w:tr>
      <w:tr w:rsidR="009C3F5A" w14:paraId="28DC591A" w14:textId="77777777" w:rsidTr="00F15BBC">
        <w:tc>
          <w:tcPr>
            <w:tcW w:w="4672" w:type="dxa"/>
            <w:vAlign w:val="bottom"/>
          </w:tcPr>
          <w:p w14:paraId="2FAEA926" w14:textId="4001D17E" w:rsidR="009C3F5A" w:rsidRPr="00C822FD" w:rsidRDefault="009C3F5A" w:rsidP="009C3F5A">
            <w:pPr>
              <w:pStyle w:val="a6"/>
              <w:ind w:firstLine="0"/>
              <w:jc w:val="center"/>
              <w:rPr>
                <w:szCs w:val="26"/>
              </w:rPr>
            </w:pPr>
            <w:r w:rsidRPr="00C822FD">
              <w:rPr>
                <w:color w:val="000000"/>
                <w:szCs w:val="26"/>
              </w:rPr>
              <w:t>Итуруп</w:t>
            </w:r>
          </w:p>
        </w:tc>
        <w:tc>
          <w:tcPr>
            <w:tcW w:w="4673" w:type="dxa"/>
            <w:vAlign w:val="center"/>
          </w:tcPr>
          <w:p w14:paraId="5A9BDF8F" w14:textId="7E36B69A" w:rsidR="009C3F5A" w:rsidRPr="00C822FD" w:rsidRDefault="009C3F5A" w:rsidP="009C3F5A">
            <w:pPr>
              <w:pStyle w:val="a6"/>
              <w:ind w:firstLine="0"/>
              <w:jc w:val="center"/>
              <w:rPr>
                <w:szCs w:val="26"/>
              </w:rPr>
            </w:pPr>
            <w:r w:rsidRPr="00C822FD">
              <w:rPr>
                <w:color w:val="3C3E44"/>
                <w:szCs w:val="26"/>
              </w:rPr>
              <w:t>9 472</w:t>
            </w:r>
          </w:p>
        </w:tc>
      </w:tr>
      <w:tr w:rsidR="009C3F5A" w14:paraId="4F565846" w14:textId="77777777" w:rsidTr="00F15BBC">
        <w:tc>
          <w:tcPr>
            <w:tcW w:w="4672" w:type="dxa"/>
            <w:vAlign w:val="bottom"/>
          </w:tcPr>
          <w:p w14:paraId="2853005B" w14:textId="20CEB3DB" w:rsidR="009C3F5A" w:rsidRPr="00C822FD" w:rsidRDefault="009C3F5A" w:rsidP="009C3F5A">
            <w:pPr>
              <w:pStyle w:val="a6"/>
              <w:ind w:firstLine="0"/>
              <w:jc w:val="center"/>
              <w:rPr>
                <w:szCs w:val="26"/>
              </w:rPr>
            </w:pPr>
            <w:r w:rsidRPr="00C822FD">
              <w:rPr>
                <w:color w:val="000000"/>
                <w:szCs w:val="26"/>
              </w:rPr>
              <w:t xml:space="preserve">Сервис резерв </w:t>
            </w:r>
          </w:p>
        </w:tc>
        <w:tc>
          <w:tcPr>
            <w:tcW w:w="4673" w:type="dxa"/>
            <w:vAlign w:val="center"/>
          </w:tcPr>
          <w:p w14:paraId="13416898" w14:textId="140824BD" w:rsidR="009C3F5A" w:rsidRPr="00C822FD" w:rsidRDefault="009C3F5A" w:rsidP="009C3F5A">
            <w:pPr>
              <w:pStyle w:val="a6"/>
              <w:ind w:firstLine="0"/>
              <w:jc w:val="center"/>
              <w:rPr>
                <w:szCs w:val="26"/>
              </w:rPr>
            </w:pPr>
            <w:r w:rsidRPr="00C822FD">
              <w:rPr>
                <w:color w:val="3C3E44"/>
                <w:szCs w:val="26"/>
              </w:rPr>
              <w:t>13 277</w:t>
            </w:r>
          </w:p>
        </w:tc>
      </w:tr>
      <w:tr w:rsidR="009C3F5A" w14:paraId="4D87D379" w14:textId="77777777" w:rsidTr="00F15BBC">
        <w:tc>
          <w:tcPr>
            <w:tcW w:w="4672" w:type="dxa"/>
            <w:vAlign w:val="bottom"/>
          </w:tcPr>
          <w:p w14:paraId="3E855317" w14:textId="34D68D4F" w:rsidR="009C3F5A" w:rsidRPr="00C822FD" w:rsidRDefault="009C3F5A" w:rsidP="009C3F5A">
            <w:pPr>
              <w:pStyle w:val="a6"/>
              <w:ind w:firstLine="0"/>
              <w:jc w:val="center"/>
              <w:rPr>
                <w:szCs w:val="26"/>
              </w:rPr>
            </w:pPr>
            <w:r w:rsidRPr="00C822FD">
              <w:rPr>
                <w:color w:val="000000"/>
                <w:szCs w:val="26"/>
              </w:rPr>
              <w:t>Синко-Банк</w:t>
            </w:r>
          </w:p>
        </w:tc>
        <w:tc>
          <w:tcPr>
            <w:tcW w:w="4673" w:type="dxa"/>
            <w:vAlign w:val="center"/>
          </w:tcPr>
          <w:p w14:paraId="1BD17525" w14:textId="1776302B" w:rsidR="009C3F5A" w:rsidRPr="00C822FD" w:rsidRDefault="009C3F5A" w:rsidP="009C3F5A">
            <w:pPr>
              <w:pStyle w:val="a6"/>
              <w:ind w:firstLine="0"/>
              <w:jc w:val="center"/>
              <w:rPr>
                <w:szCs w:val="26"/>
              </w:rPr>
            </w:pPr>
            <w:r w:rsidRPr="00C822FD">
              <w:rPr>
                <w:color w:val="3C3E44"/>
                <w:szCs w:val="26"/>
              </w:rPr>
              <w:t>14 422</w:t>
            </w:r>
          </w:p>
        </w:tc>
      </w:tr>
      <w:tr w:rsidR="009C3F5A" w14:paraId="77425842" w14:textId="77777777" w:rsidTr="00F15BBC">
        <w:tc>
          <w:tcPr>
            <w:tcW w:w="4672" w:type="dxa"/>
            <w:vAlign w:val="bottom"/>
          </w:tcPr>
          <w:p w14:paraId="6EC8AA49" w14:textId="25F7E4BF" w:rsidR="009C3F5A" w:rsidRPr="00C822FD" w:rsidRDefault="009C3F5A" w:rsidP="009C3F5A">
            <w:pPr>
              <w:pStyle w:val="a6"/>
              <w:ind w:firstLine="0"/>
              <w:jc w:val="center"/>
              <w:rPr>
                <w:szCs w:val="26"/>
              </w:rPr>
            </w:pPr>
            <w:proofErr w:type="spellStart"/>
            <w:r w:rsidRPr="00C822FD">
              <w:rPr>
                <w:color w:val="000000"/>
                <w:szCs w:val="26"/>
              </w:rPr>
              <w:t>Роял</w:t>
            </w:r>
            <w:proofErr w:type="spellEnd"/>
            <w:r w:rsidRPr="00C822FD">
              <w:rPr>
                <w:color w:val="000000"/>
                <w:szCs w:val="26"/>
              </w:rPr>
              <w:t xml:space="preserve"> Кредит Банк</w:t>
            </w:r>
          </w:p>
        </w:tc>
        <w:tc>
          <w:tcPr>
            <w:tcW w:w="4673" w:type="dxa"/>
            <w:vAlign w:val="center"/>
          </w:tcPr>
          <w:p w14:paraId="2339B0DA" w14:textId="2C229C5E" w:rsidR="009C3F5A" w:rsidRPr="00C822FD" w:rsidRDefault="009C3F5A" w:rsidP="009C3F5A">
            <w:pPr>
              <w:pStyle w:val="a6"/>
              <w:ind w:firstLine="0"/>
              <w:jc w:val="center"/>
              <w:rPr>
                <w:szCs w:val="26"/>
              </w:rPr>
            </w:pPr>
            <w:r w:rsidRPr="00C822FD">
              <w:rPr>
                <w:color w:val="3C3E44"/>
                <w:szCs w:val="26"/>
              </w:rPr>
              <w:t>14 990</w:t>
            </w:r>
          </w:p>
        </w:tc>
      </w:tr>
      <w:tr w:rsidR="009C3F5A" w14:paraId="05E0FEA9" w14:textId="77777777" w:rsidTr="00F15BBC">
        <w:tc>
          <w:tcPr>
            <w:tcW w:w="4672" w:type="dxa"/>
            <w:vAlign w:val="bottom"/>
          </w:tcPr>
          <w:p w14:paraId="4740DD9A" w14:textId="320F2D15" w:rsidR="009C3F5A" w:rsidRPr="00C822FD" w:rsidRDefault="009C3F5A" w:rsidP="009C3F5A">
            <w:pPr>
              <w:pStyle w:val="a6"/>
              <w:ind w:firstLine="0"/>
              <w:jc w:val="center"/>
              <w:rPr>
                <w:szCs w:val="26"/>
              </w:rPr>
            </w:pPr>
            <w:r w:rsidRPr="00C822FD">
              <w:rPr>
                <w:color w:val="000000"/>
                <w:szCs w:val="26"/>
              </w:rPr>
              <w:t>Братский АНКБ</w:t>
            </w:r>
          </w:p>
        </w:tc>
        <w:tc>
          <w:tcPr>
            <w:tcW w:w="4673" w:type="dxa"/>
            <w:vAlign w:val="center"/>
          </w:tcPr>
          <w:p w14:paraId="1E824014" w14:textId="46D58536" w:rsidR="009C3F5A" w:rsidRPr="00C822FD" w:rsidRDefault="009C3F5A" w:rsidP="009C3F5A">
            <w:pPr>
              <w:pStyle w:val="a6"/>
              <w:ind w:firstLine="0"/>
              <w:jc w:val="center"/>
              <w:rPr>
                <w:szCs w:val="26"/>
              </w:rPr>
            </w:pPr>
            <w:r w:rsidRPr="00C822FD">
              <w:rPr>
                <w:color w:val="3C3E44"/>
                <w:szCs w:val="26"/>
              </w:rPr>
              <w:t>16 785</w:t>
            </w:r>
          </w:p>
        </w:tc>
      </w:tr>
      <w:tr w:rsidR="009C3F5A" w14:paraId="3836398D" w14:textId="77777777" w:rsidTr="00F15BBC">
        <w:tc>
          <w:tcPr>
            <w:tcW w:w="4672" w:type="dxa"/>
            <w:vAlign w:val="bottom"/>
          </w:tcPr>
          <w:p w14:paraId="23964022" w14:textId="0B41533A" w:rsidR="009C3F5A" w:rsidRPr="00C822FD" w:rsidRDefault="009C3F5A" w:rsidP="009C3F5A">
            <w:pPr>
              <w:pStyle w:val="a6"/>
              <w:ind w:firstLine="0"/>
              <w:jc w:val="center"/>
              <w:rPr>
                <w:szCs w:val="26"/>
              </w:rPr>
            </w:pPr>
            <w:proofErr w:type="spellStart"/>
            <w:r w:rsidRPr="00C822FD">
              <w:rPr>
                <w:color w:val="000000"/>
                <w:szCs w:val="26"/>
              </w:rPr>
              <w:t>Газнефтьбанк</w:t>
            </w:r>
            <w:proofErr w:type="spellEnd"/>
          </w:p>
        </w:tc>
        <w:tc>
          <w:tcPr>
            <w:tcW w:w="4673" w:type="dxa"/>
            <w:vAlign w:val="center"/>
          </w:tcPr>
          <w:p w14:paraId="56272EAB" w14:textId="086431E7" w:rsidR="009C3F5A" w:rsidRPr="00C822FD" w:rsidRDefault="009C3F5A" w:rsidP="009C3F5A">
            <w:pPr>
              <w:pStyle w:val="a6"/>
              <w:ind w:firstLine="0"/>
              <w:jc w:val="center"/>
              <w:rPr>
                <w:szCs w:val="26"/>
              </w:rPr>
            </w:pPr>
            <w:r w:rsidRPr="00C822FD">
              <w:rPr>
                <w:color w:val="3C3E44"/>
                <w:szCs w:val="26"/>
              </w:rPr>
              <w:t>17 532</w:t>
            </w:r>
          </w:p>
        </w:tc>
      </w:tr>
      <w:tr w:rsidR="009C3F5A" w14:paraId="7A9E755B" w14:textId="77777777" w:rsidTr="00F15BBC">
        <w:tc>
          <w:tcPr>
            <w:tcW w:w="4672" w:type="dxa"/>
            <w:vAlign w:val="bottom"/>
          </w:tcPr>
          <w:p w14:paraId="134AB17D" w14:textId="64228E51" w:rsidR="009C3F5A" w:rsidRPr="00C822FD" w:rsidRDefault="009C3F5A" w:rsidP="009C3F5A">
            <w:pPr>
              <w:pStyle w:val="a6"/>
              <w:ind w:firstLine="0"/>
              <w:jc w:val="center"/>
              <w:rPr>
                <w:szCs w:val="26"/>
              </w:rPr>
            </w:pPr>
            <w:r w:rsidRPr="00C822FD">
              <w:rPr>
                <w:color w:val="000000"/>
                <w:szCs w:val="26"/>
              </w:rPr>
              <w:t>Социум-Банк</w:t>
            </w:r>
          </w:p>
        </w:tc>
        <w:tc>
          <w:tcPr>
            <w:tcW w:w="4673" w:type="dxa"/>
            <w:vAlign w:val="center"/>
          </w:tcPr>
          <w:p w14:paraId="3387C507" w14:textId="06DB10C3" w:rsidR="009C3F5A" w:rsidRPr="00C822FD" w:rsidRDefault="009C3F5A" w:rsidP="009C3F5A">
            <w:pPr>
              <w:pStyle w:val="a6"/>
              <w:ind w:firstLine="0"/>
              <w:jc w:val="center"/>
              <w:rPr>
                <w:szCs w:val="26"/>
              </w:rPr>
            </w:pPr>
            <w:r w:rsidRPr="00C822FD">
              <w:rPr>
                <w:color w:val="3C3E44"/>
                <w:szCs w:val="26"/>
              </w:rPr>
              <w:t>18 630</w:t>
            </w:r>
          </w:p>
        </w:tc>
      </w:tr>
      <w:tr w:rsidR="009C3F5A" w14:paraId="2D468AE9" w14:textId="77777777" w:rsidTr="00F15BBC">
        <w:tc>
          <w:tcPr>
            <w:tcW w:w="4672" w:type="dxa"/>
            <w:vAlign w:val="bottom"/>
          </w:tcPr>
          <w:p w14:paraId="2C091FC4" w14:textId="1CBAA6C0" w:rsidR="009C3F5A" w:rsidRPr="00C822FD" w:rsidRDefault="009C3F5A" w:rsidP="009C3F5A">
            <w:pPr>
              <w:pStyle w:val="a6"/>
              <w:ind w:firstLine="0"/>
              <w:jc w:val="center"/>
              <w:rPr>
                <w:szCs w:val="26"/>
              </w:rPr>
            </w:pPr>
            <w:r w:rsidRPr="00C822FD">
              <w:rPr>
                <w:color w:val="000000"/>
                <w:szCs w:val="26"/>
              </w:rPr>
              <w:t>Великие Луки Банк</w:t>
            </w:r>
          </w:p>
        </w:tc>
        <w:tc>
          <w:tcPr>
            <w:tcW w:w="4673" w:type="dxa"/>
            <w:vAlign w:val="center"/>
          </w:tcPr>
          <w:p w14:paraId="751477D8" w14:textId="1D1EB1E7" w:rsidR="009C3F5A" w:rsidRPr="00C822FD" w:rsidRDefault="009C3F5A" w:rsidP="009C3F5A">
            <w:pPr>
              <w:pStyle w:val="a6"/>
              <w:ind w:firstLine="0"/>
              <w:jc w:val="center"/>
              <w:rPr>
                <w:szCs w:val="26"/>
              </w:rPr>
            </w:pPr>
            <w:r w:rsidRPr="00C822FD">
              <w:rPr>
                <w:color w:val="3C3E44"/>
                <w:szCs w:val="26"/>
              </w:rPr>
              <w:t>21 418</w:t>
            </w:r>
          </w:p>
        </w:tc>
      </w:tr>
      <w:tr w:rsidR="009C3F5A" w14:paraId="6C33B7CB" w14:textId="77777777" w:rsidTr="00F15BBC">
        <w:tc>
          <w:tcPr>
            <w:tcW w:w="4672" w:type="dxa"/>
            <w:vAlign w:val="bottom"/>
          </w:tcPr>
          <w:p w14:paraId="064BE6CA" w14:textId="3F9BC7C0" w:rsidR="009C3F5A" w:rsidRPr="00C822FD" w:rsidRDefault="009C3F5A" w:rsidP="009C3F5A">
            <w:pPr>
              <w:pStyle w:val="a6"/>
              <w:ind w:firstLine="0"/>
              <w:jc w:val="center"/>
              <w:rPr>
                <w:szCs w:val="26"/>
              </w:rPr>
            </w:pPr>
            <w:proofErr w:type="spellStart"/>
            <w:r w:rsidRPr="00C822FD">
              <w:rPr>
                <w:color w:val="000000"/>
                <w:szCs w:val="26"/>
              </w:rPr>
              <w:t>Славянбанк</w:t>
            </w:r>
            <w:proofErr w:type="spellEnd"/>
          </w:p>
        </w:tc>
        <w:tc>
          <w:tcPr>
            <w:tcW w:w="4673" w:type="dxa"/>
            <w:vAlign w:val="bottom"/>
          </w:tcPr>
          <w:p w14:paraId="28E17434" w14:textId="3D9BB313" w:rsidR="009C3F5A" w:rsidRPr="00C822FD" w:rsidRDefault="009C3F5A" w:rsidP="009C3F5A">
            <w:pPr>
              <w:pStyle w:val="a6"/>
              <w:ind w:firstLine="0"/>
              <w:jc w:val="center"/>
              <w:rPr>
                <w:szCs w:val="26"/>
              </w:rPr>
            </w:pPr>
            <w:r w:rsidRPr="00C822FD">
              <w:rPr>
                <w:color w:val="000000"/>
                <w:szCs w:val="26"/>
              </w:rPr>
              <w:t>22281</w:t>
            </w:r>
          </w:p>
        </w:tc>
      </w:tr>
      <w:tr w:rsidR="009C3F5A" w14:paraId="34C4716E" w14:textId="77777777" w:rsidTr="00F15BBC">
        <w:tc>
          <w:tcPr>
            <w:tcW w:w="4672" w:type="dxa"/>
            <w:vAlign w:val="bottom"/>
          </w:tcPr>
          <w:p w14:paraId="171EDCD6" w14:textId="564AECD6" w:rsidR="009C3F5A" w:rsidRPr="00C822FD" w:rsidRDefault="009C3F5A" w:rsidP="009C3F5A">
            <w:pPr>
              <w:pStyle w:val="a6"/>
              <w:ind w:firstLine="0"/>
              <w:jc w:val="center"/>
              <w:rPr>
                <w:szCs w:val="26"/>
              </w:rPr>
            </w:pPr>
            <w:proofErr w:type="spellStart"/>
            <w:r w:rsidRPr="00C822FD">
              <w:rPr>
                <w:color w:val="000000"/>
                <w:szCs w:val="26"/>
              </w:rPr>
              <w:t>Костромаселькомбанк</w:t>
            </w:r>
            <w:proofErr w:type="spellEnd"/>
          </w:p>
        </w:tc>
        <w:tc>
          <w:tcPr>
            <w:tcW w:w="4673" w:type="dxa"/>
            <w:vAlign w:val="center"/>
          </w:tcPr>
          <w:p w14:paraId="160ABB69" w14:textId="1931B6AC" w:rsidR="009C3F5A" w:rsidRPr="00C822FD" w:rsidRDefault="009C3F5A" w:rsidP="009C3F5A">
            <w:pPr>
              <w:pStyle w:val="a6"/>
              <w:ind w:firstLine="0"/>
              <w:jc w:val="center"/>
              <w:rPr>
                <w:szCs w:val="26"/>
              </w:rPr>
            </w:pPr>
            <w:r w:rsidRPr="00C822FD">
              <w:rPr>
                <w:color w:val="3C3E44"/>
                <w:szCs w:val="26"/>
              </w:rPr>
              <w:t>22 592</w:t>
            </w:r>
          </w:p>
        </w:tc>
      </w:tr>
      <w:tr w:rsidR="009C3F5A" w14:paraId="74CEEF99" w14:textId="77777777" w:rsidTr="00F15BBC">
        <w:tc>
          <w:tcPr>
            <w:tcW w:w="4672" w:type="dxa"/>
            <w:vAlign w:val="bottom"/>
          </w:tcPr>
          <w:p w14:paraId="6F404AF8" w14:textId="136CB0A7" w:rsidR="009C3F5A" w:rsidRPr="00C822FD" w:rsidRDefault="009C3F5A" w:rsidP="009C3F5A">
            <w:pPr>
              <w:pStyle w:val="a6"/>
              <w:ind w:firstLine="0"/>
              <w:jc w:val="center"/>
              <w:rPr>
                <w:szCs w:val="26"/>
              </w:rPr>
            </w:pPr>
            <w:r w:rsidRPr="00C822FD">
              <w:rPr>
                <w:color w:val="000000"/>
                <w:szCs w:val="26"/>
              </w:rPr>
              <w:t>Элита</w:t>
            </w:r>
          </w:p>
        </w:tc>
        <w:tc>
          <w:tcPr>
            <w:tcW w:w="4673" w:type="dxa"/>
            <w:vAlign w:val="bottom"/>
          </w:tcPr>
          <w:p w14:paraId="10890D46" w14:textId="2339A500" w:rsidR="009C3F5A" w:rsidRPr="00C822FD" w:rsidRDefault="009C3F5A" w:rsidP="009C3F5A">
            <w:pPr>
              <w:pStyle w:val="a6"/>
              <w:ind w:firstLine="0"/>
              <w:jc w:val="center"/>
              <w:rPr>
                <w:szCs w:val="26"/>
              </w:rPr>
            </w:pPr>
            <w:r w:rsidRPr="00C822FD">
              <w:rPr>
                <w:color w:val="000000"/>
                <w:szCs w:val="26"/>
              </w:rPr>
              <w:t>23613</w:t>
            </w:r>
          </w:p>
        </w:tc>
      </w:tr>
      <w:tr w:rsidR="009C3F5A" w14:paraId="69DA9C48" w14:textId="77777777" w:rsidTr="00F15BBC">
        <w:tc>
          <w:tcPr>
            <w:tcW w:w="4672" w:type="dxa"/>
            <w:vAlign w:val="bottom"/>
          </w:tcPr>
          <w:p w14:paraId="41CAB120" w14:textId="4BC1A127" w:rsidR="009C3F5A" w:rsidRPr="00C822FD" w:rsidRDefault="009C3F5A" w:rsidP="009C3F5A">
            <w:pPr>
              <w:pStyle w:val="a6"/>
              <w:ind w:firstLine="0"/>
              <w:jc w:val="center"/>
              <w:rPr>
                <w:szCs w:val="26"/>
              </w:rPr>
            </w:pPr>
            <w:proofErr w:type="spellStart"/>
            <w:r w:rsidRPr="00C822FD">
              <w:rPr>
                <w:color w:val="000000"/>
                <w:szCs w:val="26"/>
              </w:rPr>
              <w:t>Белгородсоцбанк</w:t>
            </w:r>
            <w:proofErr w:type="spellEnd"/>
          </w:p>
        </w:tc>
        <w:tc>
          <w:tcPr>
            <w:tcW w:w="4673" w:type="dxa"/>
            <w:vAlign w:val="center"/>
          </w:tcPr>
          <w:p w14:paraId="17F9EBE0" w14:textId="757BB389" w:rsidR="009C3F5A" w:rsidRPr="00C822FD" w:rsidRDefault="009C3F5A" w:rsidP="009C3F5A">
            <w:pPr>
              <w:pStyle w:val="a6"/>
              <w:ind w:firstLine="0"/>
              <w:jc w:val="center"/>
              <w:rPr>
                <w:szCs w:val="26"/>
              </w:rPr>
            </w:pPr>
            <w:r w:rsidRPr="00C822FD">
              <w:rPr>
                <w:color w:val="3C3E44"/>
                <w:szCs w:val="26"/>
              </w:rPr>
              <w:t>24 995</w:t>
            </w:r>
          </w:p>
        </w:tc>
      </w:tr>
      <w:tr w:rsidR="009C3F5A" w14:paraId="2F071A62" w14:textId="77777777" w:rsidTr="00F15BBC">
        <w:tc>
          <w:tcPr>
            <w:tcW w:w="4672" w:type="dxa"/>
            <w:vAlign w:val="bottom"/>
          </w:tcPr>
          <w:p w14:paraId="02AA60EF" w14:textId="5E502EA1" w:rsidR="009C3F5A" w:rsidRPr="00C822FD" w:rsidRDefault="009C3F5A" w:rsidP="009C3F5A">
            <w:pPr>
              <w:pStyle w:val="a6"/>
              <w:ind w:firstLine="0"/>
              <w:jc w:val="center"/>
              <w:rPr>
                <w:szCs w:val="26"/>
              </w:rPr>
            </w:pPr>
            <w:proofErr w:type="spellStart"/>
            <w:r w:rsidRPr="00C822FD">
              <w:rPr>
                <w:color w:val="000000"/>
                <w:szCs w:val="26"/>
              </w:rPr>
              <w:t>Кубаньторгбанк</w:t>
            </w:r>
            <w:proofErr w:type="spellEnd"/>
          </w:p>
        </w:tc>
        <w:tc>
          <w:tcPr>
            <w:tcW w:w="4673" w:type="dxa"/>
            <w:vAlign w:val="center"/>
          </w:tcPr>
          <w:p w14:paraId="5D555E14" w14:textId="25A37400" w:rsidR="009C3F5A" w:rsidRPr="00C822FD" w:rsidRDefault="009C3F5A" w:rsidP="009C3F5A">
            <w:pPr>
              <w:pStyle w:val="a6"/>
              <w:ind w:firstLine="0"/>
              <w:jc w:val="center"/>
              <w:rPr>
                <w:szCs w:val="26"/>
              </w:rPr>
            </w:pPr>
            <w:r w:rsidRPr="00C822FD">
              <w:rPr>
                <w:color w:val="3C3E44"/>
                <w:szCs w:val="26"/>
              </w:rPr>
              <w:t>26 058</w:t>
            </w:r>
          </w:p>
        </w:tc>
      </w:tr>
      <w:tr w:rsidR="009C3F5A" w14:paraId="2ED1555F" w14:textId="77777777" w:rsidTr="00F15BBC">
        <w:tc>
          <w:tcPr>
            <w:tcW w:w="4672" w:type="dxa"/>
            <w:vAlign w:val="bottom"/>
          </w:tcPr>
          <w:p w14:paraId="3E8BE869" w14:textId="4519D20C" w:rsidR="009C3F5A" w:rsidRPr="00C822FD" w:rsidRDefault="009C3F5A" w:rsidP="009C3F5A">
            <w:pPr>
              <w:pStyle w:val="a6"/>
              <w:ind w:firstLine="0"/>
              <w:jc w:val="center"/>
              <w:rPr>
                <w:szCs w:val="26"/>
              </w:rPr>
            </w:pPr>
            <w:proofErr w:type="spellStart"/>
            <w:r w:rsidRPr="00C822FD">
              <w:rPr>
                <w:color w:val="000000"/>
                <w:szCs w:val="26"/>
              </w:rPr>
              <w:t>Контненталь</w:t>
            </w:r>
            <w:proofErr w:type="spellEnd"/>
            <w:r w:rsidRPr="00C822FD">
              <w:rPr>
                <w:color w:val="000000"/>
                <w:szCs w:val="26"/>
              </w:rPr>
              <w:t xml:space="preserve"> </w:t>
            </w:r>
          </w:p>
        </w:tc>
        <w:tc>
          <w:tcPr>
            <w:tcW w:w="4673" w:type="dxa"/>
            <w:vAlign w:val="bottom"/>
          </w:tcPr>
          <w:p w14:paraId="185FD093" w14:textId="0AA5E6C4" w:rsidR="009C3F5A" w:rsidRPr="00C822FD" w:rsidRDefault="009C3F5A" w:rsidP="009C3F5A">
            <w:pPr>
              <w:pStyle w:val="a6"/>
              <w:ind w:firstLine="0"/>
              <w:jc w:val="center"/>
              <w:rPr>
                <w:szCs w:val="26"/>
              </w:rPr>
            </w:pPr>
            <w:r w:rsidRPr="00C822FD">
              <w:rPr>
                <w:color w:val="000000"/>
                <w:szCs w:val="26"/>
              </w:rPr>
              <w:t>26058</w:t>
            </w:r>
          </w:p>
        </w:tc>
      </w:tr>
      <w:tr w:rsidR="009C3F5A" w14:paraId="53F25662" w14:textId="77777777" w:rsidTr="00F15BBC">
        <w:tc>
          <w:tcPr>
            <w:tcW w:w="4672" w:type="dxa"/>
            <w:vAlign w:val="bottom"/>
          </w:tcPr>
          <w:p w14:paraId="2FC4D94E" w14:textId="0A9BDDFF" w:rsidR="009C3F5A" w:rsidRPr="00C822FD" w:rsidRDefault="009C3F5A" w:rsidP="009C3F5A">
            <w:pPr>
              <w:pStyle w:val="a6"/>
              <w:ind w:firstLine="0"/>
              <w:jc w:val="center"/>
              <w:rPr>
                <w:szCs w:val="26"/>
              </w:rPr>
            </w:pPr>
            <w:proofErr w:type="spellStart"/>
            <w:r w:rsidRPr="00C822FD">
              <w:rPr>
                <w:color w:val="000000"/>
                <w:szCs w:val="26"/>
              </w:rPr>
              <w:t>Алтынбанк</w:t>
            </w:r>
            <w:proofErr w:type="spellEnd"/>
          </w:p>
        </w:tc>
        <w:tc>
          <w:tcPr>
            <w:tcW w:w="4673" w:type="dxa"/>
            <w:vAlign w:val="center"/>
          </w:tcPr>
          <w:p w14:paraId="2DD15D3A" w14:textId="19929A9D" w:rsidR="009C3F5A" w:rsidRPr="00C822FD" w:rsidRDefault="009C3F5A" w:rsidP="009C3F5A">
            <w:pPr>
              <w:pStyle w:val="a6"/>
              <w:ind w:firstLine="0"/>
              <w:jc w:val="center"/>
              <w:rPr>
                <w:szCs w:val="26"/>
              </w:rPr>
            </w:pPr>
            <w:r w:rsidRPr="00C822FD">
              <w:rPr>
                <w:color w:val="3C3E44"/>
                <w:szCs w:val="26"/>
              </w:rPr>
              <w:t>27 172</w:t>
            </w:r>
          </w:p>
        </w:tc>
      </w:tr>
      <w:tr w:rsidR="009C3F5A" w14:paraId="4D583DD7" w14:textId="77777777" w:rsidTr="00F15BBC">
        <w:tc>
          <w:tcPr>
            <w:tcW w:w="4672" w:type="dxa"/>
            <w:vAlign w:val="bottom"/>
          </w:tcPr>
          <w:p w14:paraId="12E8BF0D" w14:textId="18A025A1" w:rsidR="009C3F5A" w:rsidRPr="00C822FD" w:rsidRDefault="009C3F5A" w:rsidP="009C3F5A">
            <w:pPr>
              <w:pStyle w:val="a6"/>
              <w:ind w:firstLine="0"/>
              <w:jc w:val="center"/>
              <w:rPr>
                <w:szCs w:val="26"/>
              </w:rPr>
            </w:pPr>
            <w:proofErr w:type="spellStart"/>
            <w:r w:rsidRPr="00C822FD">
              <w:rPr>
                <w:color w:val="000000"/>
                <w:szCs w:val="26"/>
              </w:rPr>
              <w:t>Сельмашбанк</w:t>
            </w:r>
            <w:proofErr w:type="spellEnd"/>
          </w:p>
        </w:tc>
        <w:tc>
          <w:tcPr>
            <w:tcW w:w="4673" w:type="dxa"/>
            <w:vAlign w:val="center"/>
          </w:tcPr>
          <w:p w14:paraId="05F61A36" w14:textId="28422F5C" w:rsidR="009C3F5A" w:rsidRPr="00C822FD" w:rsidRDefault="009C3F5A" w:rsidP="009C3F5A">
            <w:pPr>
              <w:pStyle w:val="a6"/>
              <w:ind w:firstLine="0"/>
              <w:jc w:val="center"/>
              <w:rPr>
                <w:szCs w:val="26"/>
              </w:rPr>
            </w:pPr>
            <w:r w:rsidRPr="00C822FD">
              <w:rPr>
                <w:color w:val="3C3E44"/>
                <w:szCs w:val="26"/>
              </w:rPr>
              <w:t>27 269</w:t>
            </w:r>
          </w:p>
        </w:tc>
      </w:tr>
      <w:tr w:rsidR="009C3F5A" w14:paraId="64644F18" w14:textId="77777777" w:rsidTr="00F15BBC">
        <w:tc>
          <w:tcPr>
            <w:tcW w:w="4672" w:type="dxa"/>
            <w:vAlign w:val="bottom"/>
          </w:tcPr>
          <w:p w14:paraId="4D495219" w14:textId="52D0487C" w:rsidR="009C3F5A" w:rsidRPr="00C822FD" w:rsidRDefault="009C3F5A" w:rsidP="009C3F5A">
            <w:pPr>
              <w:pStyle w:val="a6"/>
              <w:ind w:firstLine="0"/>
              <w:jc w:val="center"/>
              <w:rPr>
                <w:szCs w:val="26"/>
              </w:rPr>
            </w:pPr>
            <w:proofErr w:type="spellStart"/>
            <w:r w:rsidRPr="00C822FD">
              <w:rPr>
                <w:color w:val="000000"/>
                <w:szCs w:val="26"/>
              </w:rPr>
              <w:t>Яринтербанк</w:t>
            </w:r>
            <w:proofErr w:type="spellEnd"/>
          </w:p>
        </w:tc>
        <w:tc>
          <w:tcPr>
            <w:tcW w:w="4673" w:type="dxa"/>
            <w:vAlign w:val="center"/>
          </w:tcPr>
          <w:p w14:paraId="10DF5FA1" w14:textId="0E1FAA5A" w:rsidR="009C3F5A" w:rsidRPr="00C822FD" w:rsidRDefault="009C3F5A" w:rsidP="009C3F5A">
            <w:pPr>
              <w:pStyle w:val="a6"/>
              <w:ind w:firstLine="0"/>
              <w:jc w:val="center"/>
              <w:rPr>
                <w:szCs w:val="26"/>
              </w:rPr>
            </w:pPr>
            <w:r w:rsidRPr="00C822FD">
              <w:rPr>
                <w:color w:val="3C3E44"/>
                <w:szCs w:val="26"/>
              </w:rPr>
              <w:t>28 595</w:t>
            </w:r>
          </w:p>
        </w:tc>
      </w:tr>
      <w:tr w:rsidR="009C3F5A" w14:paraId="175C0123" w14:textId="77777777" w:rsidTr="00F15BBC">
        <w:tc>
          <w:tcPr>
            <w:tcW w:w="4672" w:type="dxa"/>
            <w:vAlign w:val="bottom"/>
          </w:tcPr>
          <w:p w14:paraId="773B40FA" w14:textId="1B79A354" w:rsidR="009C3F5A" w:rsidRPr="00C822FD" w:rsidRDefault="009C3F5A" w:rsidP="009C3F5A">
            <w:pPr>
              <w:pStyle w:val="a6"/>
              <w:ind w:firstLine="0"/>
              <w:jc w:val="center"/>
              <w:rPr>
                <w:szCs w:val="26"/>
              </w:rPr>
            </w:pPr>
            <w:r w:rsidRPr="00C822FD">
              <w:rPr>
                <w:color w:val="000000"/>
                <w:szCs w:val="26"/>
              </w:rPr>
              <w:lastRenderedPageBreak/>
              <w:t>Банк Глобус</w:t>
            </w:r>
          </w:p>
        </w:tc>
        <w:tc>
          <w:tcPr>
            <w:tcW w:w="4673" w:type="dxa"/>
            <w:vAlign w:val="bottom"/>
          </w:tcPr>
          <w:p w14:paraId="3738C14A" w14:textId="6FD6EE92" w:rsidR="009C3F5A" w:rsidRPr="00C822FD" w:rsidRDefault="009C3F5A" w:rsidP="009C3F5A">
            <w:pPr>
              <w:pStyle w:val="a6"/>
              <w:ind w:firstLine="0"/>
              <w:jc w:val="center"/>
              <w:rPr>
                <w:szCs w:val="26"/>
              </w:rPr>
            </w:pPr>
            <w:r w:rsidRPr="00C822FD">
              <w:rPr>
                <w:color w:val="000000"/>
                <w:szCs w:val="26"/>
              </w:rPr>
              <w:t>28899</w:t>
            </w:r>
          </w:p>
        </w:tc>
      </w:tr>
      <w:tr w:rsidR="009C3F5A" w14:paraId="07186627" w14:textId="77777777" w:rsidTr="00F15BBC">
        <w:tc>
          <w:tcPr>
            <w:tcW w:w="4672" w:type="dxa"/>
            <w:vAlign w:val="bottom"/>
          </w:tcPr>
          <w:p w14:paraId="3FA4599B" w14:textId="247B7EAC" w:rsidR="009C3F5A" w:rsidRPr="00C822FD" w:rsidRDefault="009C3F5A" w:rsidP="009C3F5A">
            <w:pPr>
              <w:pStyle w:val="a6"/>
              <w:ind w:firstLine="0"/>
              <w:jc w:val="center"/>
              <w:rPr>
                <w:szCs w:val="26"/>
              </w:rPr>
            </w:pPr>
            <w:r w:rsidRPr="00C822FD">
              <w:rPr>
                <w:color w:val="000000"/>
                <w:szCs w:val="26"/>
              </w:rPr>
              <w:t>Пермь</w:t>
            </w:r>
          </w:p>
        </w:tc>
        <w:tc>
          <w:tcPr>
            <w:tcW w:w="4673" w:type="dxa"/>
            <w:vAlign w:val="bottom"/>
          </w:tcPr>
          <w:p w14:paraId="1F0E6A80" w14:textId="238B59DE" w:rsidR="009C3F5A" w:rsidRPr="00C822FD" w:rsidRDefault="009C3F5A" w:rsidP="009C3F5A">
            <w:pPr>
              <w:pStyle w:val="a6"/>
              <w:ind w:firstLine="0"/>
              <w:jc w:val="center"/>
              <w:rPr>
                <w:szCs w:val="26"/>
              </w:rPr>
            </w:pPr>
            <w:r w:rsidRPr="00C822FD">
              <w:rPr>
                <w:color w:val="000000"/>
                <w:szCs w:val="26"/>
              </w:rPr>
              <w:t>31293</w:t>
            </w:r>
          </w:p>
        </w:tc>
      </w:tr>
      <w:tr w:rsidR="009C3F5A" w14:paraId="0675955E" w14:textId="77777777" w:rsidTr="00F15BBC">
        <w:tc>
          <w:tcPr>
            <w:tcW w:w="4672" w:type="dxa"/>
            <w:vAlign w:val="bottom"/>
          </w:tcPr>
          <w:p w14:paraId="4E139BBE" w14:textId="30B745F5" w:rsidR="009C3F5A" w:rsidRPr="00C822FD" w:rsidRDefault="009C3F5A" w:rsidP="009C3F5A">
            <w:pPr>
              <w:pStyle w:val="a6"/>
              <w:ind w:firstLine="0"/>
              <w:jc w:val="center"/>
              <w:rPr>
                <w:szCs w:val="26"/>
              </w:rPr>
            </w:pPr>
            <w:proofErr w:type="spellStart"/>
            <w:r w:rsidRPr="00C822FD">
              <w:rPr>
                <w:color w:val="000000"/>
                <w:szCs w:val="26"/>
              </w:rPr>
              <w:t>Прокоммерцбанк</w:t>
            </w:r>
            <w:proofErr w:type="spellEnd"/>
          </w:p>
        </w:tc>
        <w:tc>
          <w:tcPr>
            <w:tcW w:w="4673" w:type="dxa"/>
            <w:vAlign w:val="bottom"/>
          </w:tcPr>
          <w:p w14:paraId="614A9CFE" w14:textId="340352D2" w:rsidR="009C3F5A" w:rsidRPr="00C822FD" w:rsidRDefault="009C3F5A" w:rsidP="009C3F5A">
            <w:pPr>
              <w:pStyle w:val="a6"/>
              <w:ind w:firstLine="0"/>
              <w:jc w:val="center"/>
              <w:rPr>
                <w:szCs w:val="26"/>
              </w:rPr>
            </w:pPr>
            <w:r w:rsidRPr="00C822FD">
              <w:rPr>
                <w:color w:val="000000"/>
                <w:szCs w:val="26"/>
              </w:rPr>
              <w:t>31394</w:t>
            </w:r>
          </w:p>
        </w:tc>
      </w:tr>
      <w:tr w:rsidR="009C3F5A" w14:paraId="48ABB024" w14:textId="77777777" w:rsidTr="00F15BBC">
        <w:tc>
          <w:tcPr>
            <w:tcW w:w="4672" w:type="dxa"/>
            <w:vAlign w:val="bottom"/>
          </w:tcPr>
          <w:p w14:paraId="67EFE980" w14:textId="020387B2" w:rsidR="009C3F5A" w:rsidRPr="00C822FD" w:rsidRDefault="009C3F5A" w:rsidP="009C3F5A">
            <w:pPr>
              <w:pStyle w:val="a6"/>
              <w:ind w:firstLine="0"/>
              <w:jc w:val="center"/>
              <w:rPr>
                <w:szCs w:val="26"/>
              </w:rPr>
            </w:pPr>
            <w:r w:rsidRPr="00C822FD">
              <w:rPr>
                <w:color w:val="000000"/>
                <w:szCs w:val="26"/>
              </w:rPr>
              <w:t>Живаго Банк</w:t>
            </w:r>
          </w:p>
        </w:tc>
        <w:tc>
          <w:tcPr>
            <w:tcW w:w="4673" w:type="dxa"/>
            <w:vAlign w:val="center"/>
          </w:tcPr>
          <w:p w14:paraId="79DDAFBC" w14:textId="7E8D0C77" w:rsidR="009C3F5A" w:rsidRPr="00C822FD" w:rsidRDefault="009C3F5A" w:rsidP="009C3F5A">
            <w:pPr>
              <w:pStyle w:val="a6"/>
              <w:ind w:firstLine="0"/>
              <w:jc w:val="center"/>
              <w:rPr>
                <w:szCs w:val="26"/>
              </w:rPr>
            </w:pPr>
            <w:r w:rsidRPr="00C822FD">
              <w:rPr>
                <w:color w:val="3C3E44"/>
                <w:szCs w:val="26"/>
              </w:rPr>
              <w:t>31 772</w:t>
            </w:r>
          </w:p>
        </w:tc>
      </w:tr>
      <w:tr w:rsidR="009C3F5A" w14:paraId="7E149376" w14:textId="77777777" w:rsidTr="00F15BBC">
        <w:tc>
          <w:tcPr>
            <w:tcW w:w="4672" w:type="dxa"/>
            <w:vAlign w:val="bottom"/>
          </w:tcPr>
          <w:p w14:paraId="7D911DD4" w14:textId="5C797A46" w:rsidR="009C3F5A" w:rsidRPr="00C822FD" w:rsidRDefault="009C3F5A" w:rsidP="009C3F5A">
            <w:pPr>
              <w:pStyle w:val="a6"/>
              <w:ind w:firstLine="0"/>
              <w:jc w:val="center"/>
              <w:rPr>
                <w:szCs w:val="26"/>
              </w:rPr>
            </w:pPr>
            <w:proofErr w:type="spellStart"/>
            <w:r w:rsidRPr="00C822FD">
              <w:rPr>
                <w:color w:val="000000"/>
                <w:szCs w:val="26"/>
              </w:rPr>
              <w:t>Вакобанк</w:t>
            </w:r>
            <w:proofErr w:type="spellEnd"/>
          </w:p>
        </w:tc>
        <w:tc>
          <w:tcPr>
            <w:tcW w:w="4673" w:type="dxa"/>
            <w:vAlign w:val="center"/>
          </w:tcPr>
          <w:p w14:paraId="43325C88" w14:textId="04242AB1" w:rsidR="009C3F5A" w:rsidRPr="00C822FD" w:rsidRDefault="009C3F5A" w:rsidP="009C3F5A">
            <w:pPr>
              <w:pStyle w:val="a6"/>
              <w:ind w:firstLine="0"/>
              <w:jc w:val="center"/>
              <w:rPr>
                <w:szCs w:val="26"/>
              </w:rPr>
            </w:pPr>
            <w:r w:rsidRPr="00C822FD">
              <w:rPr>
                <w:color w:val="3C3E44"/>
                <w:szCs w:val="26"/>
              </w:rPr>
              <w:t>32 889</w:t>
            </w:r>
          </w:p>
        </w:tc>
      </w:tr>
      <w:tr w:rsidR="009C3F5A" w14:paraId="557DC21E" w14:textId="77777777" w:rsidTr="00F15BBC">
        <w:tc>
          <w:tcPr>
            <w:tcW w:w="4672" w:type="dxa"/>
            <w:vAlign w:val="bottom"/>
          </w:tcPr>
          <w:p w14:paraId="766A0FB3" w14:textId="3B54BBA1" w:rsidR="009C3F5A" w:rsidRPr="00C822FD" w:rsidRDefault="009C3F5A" w:rsidP="009C3F5A">
            <w:pPr>
              <w:pStyle w:val="a6"/>
              <w:ind w:firstLine="0"/>
              <w:jc w:val="center"/>
              <w:rPr>
                <w:szCs w:val="26"/>
              </w:rPr>
            </w:pPr>
            <w:proofErr w:type="spellStart"/>
            <w:r w:rsidRPr="00C822FD">
              <w:rPr>
                <w:color w:val="000000"/>
                <w:szCs w:val="26"/>
              </w:rPr>
              <w:t>Ураопромбанк</w:t>
            </w:r>
            <w:proofErr w:type="spellEnd"/>
          </w:p>
        </w:tc>
        <w:tc>
          <w:tcPr>
            <w:tcW w:w="4673" w:type="dxa"/>
            <w:vAlign w:val="bottom"/>
          </w:tcPr>
          <w:p w14:paraId="5DE92D5A" w14:textId="7A868CB5" w:rsidR="009C3F5A" w:rsidRPr="00C822FD" w:rsidRDefault="009C3F5A" w:rsidP="009C3F5A">
            <w:pPr>
              <w:pStyle w:val="a6"/>
              <w:ind w:firstLine="0"/>
              <w:jc w:val="center"/>
              <w:rPr>
                <w:szCs w:val="26"/>
              </w:rPr>
            </w:pPr>
            <w:r w:rsidRPr="00C822FD">
              <w:rPr>
                <w:color w:val="000000"/>
                <w:szCs w:val="26"/>
              </w:rPr>
              <w:t>35117</w:t>
            </w:r>
          </w:p>
        </w:tc>
      </w:tr>
      <w:tr w:rsidR="009C3F5A" w14:paraId="7E9D638F" w14:textId="77777777" w:rsidTr="00F15BBC">
        <w:tc>
          <w:tcPr>
            <w:tcW w:w="4672" w:type="dxa"/>
            <w:vAlign w:val="bottom"/>
          </w:tcPr>
          <w:p w14:paraId="548CCC5E" w14:textId="3CAEE50F" w:rsidR="009C3F5A" w:rsidRPr="00C822FD" w:rsidRDefault="009C3F5A" w:rsidP="009C3F5A">
            <w:pPr>
              <w:pStyle w:val="a6"/>
              <w:ind w:firstLine="0"/>
              <w:jc w:val="center"/>
              <w:rPr>
                <w:szCs w:val="26"/>
              </w:rPr>
            </w:pPr>
            <w:proofErr w:type="spellStart"/>
            <w:r w:rsidRPr="00C822FD">
              <w:rPr>
                <w:color w:val="000000"/>
                <w:szCs w:val="26"/>
              </w:rPr>
              <w:t>Ставропольпромстройбанк</w:t>
            </w:r>
            <w:proofErr w:type="spellEnd"/>
          </w:p>
        </w:tc>
        <w:tc>
          <w:tcPr>
            <w:tcW w:w="4673" w:type="dxa"/>
            <w:vAlign w:val="center"/>
          </w:tcPr>
          <w:p w14:paraId="38891953" w14:textId="16D0F5BD" w:rsidR="009C3F5A" w:rsidRPr="00C822FD" w:rsidRDefault="009C3F5A" w:rsidP="009C3F5A">
            <w:pPr>
              <w:pStyle w:val="a6"/>
              <w:ind w:firstLine="0"/>
              <w:jc w:val="center"/>
              <w:rPr>
                <w:szCs w:val="26"/>
              </w:rPr>
            </w:pPr>
            <w:r w:rsidRPr="00C822FD">
              <w:rPr>
                <w:color w:val="3C3E44"/>
                <w:szCs w:val="26"/>
              </w:rPr>
              <w:t>36 144</w:t>
            </w:r>
          </w:p>
        </w:tc>
      </w:tr>
      <w:tr w:rsidR="009C3F5A" w14:paraId="3E0282E0" w14:textId="77777777" w:rsidTr="00F15BBC">
        <w:tc>
          <w:tcPr>
            <w:tcW w:w="4672" w:type="dxa"/>
            <w:vAlign w:val="bottom"/>
          </w:tcPr>
          <w:p w14:paraId="7701600E" w14:textId="1C963490" w:rsidR="009C3F5A" w:rsidRPr="00C822FD" w:rsidRDefault="009C3F5A" w:rsidP="009C3F5A">
            <w:pPr>
              <w:pStyle w:val="a6"/>
              <w:ind w:firstLine="0"/>
              <w:jc w:val="center"/>
              <w:rPr>
                <w:szCs w:val="26"/>
              </w:rPr>
            </w:pPr>
            <w:r w:rsidRPr="00C822FD">
              <w:rPr>
                <w:color w:val="000000"/>
                <w:szCs w:val="26"/>
              </w:rPr>
              <w:t>Камский коммерческий Банк</w:t>
            </w:r>
          </w:p>
        </w:tc>
        <w:tc>
          <w:tcPr>
            <w:tcW w:w="4673" w:type="dxa"/>
            <w:vAlign w:val="bottom"/>
          </w:tcPr>
          <w:p w14:paraId="0ACEE3B6" w14:textId="69702268" w:rsidR="009C3F5A" w:rsidRPr="00C822FD" w:rsidRDefault="009C3F5A" w:rsidP="009C3F5A">
            <w:pPr>
              <w:pStyle w:val="a6"/>
              <w:ind w:firstLine="0"/>
              <w:jc w:val="center"/>
              <w:rPr>
                <w:szCs w:val="26"/>
              </w:rPr>
            </w:pPr>
            <w:r w:rsidRPr="00C822FD">
              <w:rPr>
                <w:color w:val="000000"/>
                <w:szCs w:val="26"/>
              </w:rPr>
              <w:t>38219</w:t>
            </w:r>
          </w:p>
        </w:tc>
      </w:tr>
      <w:tr w:rsidR="009C3F5A" w14:paraId="0634A00D" w14:textId="77777777" w:rsidTr="00F15BBC">
        <w:tc>
          <w:tcPr>
            <w:tcW w:w="4672" w:type="dxa"/>
            <w:vAlign w:val="bottom"/>
          </w:tcPr>
          <w:p w14:paraId="0163A957" w14:textId="496B300F" w:rsidR="009C3F5A" w:rsidRPr="00C822FD" w:rsidRDefault="009C3F5A" w:rsidP="009C3F5A">
            <w:pPr>
              <w:pStyle w:val="a6"/>
              <w:ind w:firstLine="0"/>
              <w:jc w:val="center"/>
              <w:rPr>
                <w:szCs w:val="26"/>
              </w:rPr>
            </w:pPr>
            <w:proofErr w:type="spellStart"/>
            <w:r w:rsidRPr="00C822FD">
              <w:rPr>
                <w:color w:val="000000"/>
                <w:szCs w:val="26"/>
              </w:rPr>
              <w:t>Автокредитбанк</w:t>
            </w:r>
            <w:proofErr w:type="spellEnd"/>
          </w:p>
        </w:tc>
        <w:tc>
          <w:tcPr>
            <w:tcW w:w="4673" w:type="dxa"/>
            <w:vAlign w:val="center"/>
          </w:tcPr>
          <w:p w14:paraId="6764198A" w14:textId="0DE4EC51" w:rsidR="009C3F5A" w:rsidRPr="00C822FD" w:rsidRDefault="009C3F5A" w:rsidP="009C3F5A">
            <w:pPr>
              <w:pStyle w:val="a6"/>
              <w:ind w:firstLine="0"/>
              <w:jc w:val="center"/>
              <w:rPr>
                <w:szCs w:val="26"/>
              </w:rPr>
            </w:pPr>
            <w:r w:rsidRPr="00C822FD">
              <w:rPr>
                <w:color w:val="3C3E44"/>
                <w:szCs w:val="26"/>
              </w:rPr>
              <w:t>38 742</w:t>
            </w:r>
          </w:p>
        </w:tc>
      </w:tr>
      <w:tr w:rsidR="009C3F5A" w14:paraId="0C5FF60D" w14:textId="77777777" w:rsidTr="00F15BBC">
        <w:tc>
          <w:tcPr>
            <w:tcW w:w="4672" w:type="dxa"/>
            <w:vAlign w:val="bottom"/>
          </w:tcPr>
          <w:p w14:paraId="2BECB44B" w14:textId="301F8EAF" w:rsidR="009C3F5A" w:rsidRPr="00C822FD" w:rsidRDefault="009C3F5A" w:rsidP="009C3F5A">
            <w:pPr>
              <w:pStyle w:val="a6"/>
              <w:ind w:firstLine="0"/>
              <w:jc w:val="center"/>
              <w:rPr>
                <w:szCs w:val="26"/>
              </w:rPr>
            </w:pPr>
            <w:r w:rsidRPr="00C822FD">
              <w:rPr>
                <w:color w:val="000000"/>
                <w:szCs w:val="26"/>
              </w:rPr>
              <w:t>Калуга</w:t>
            </w:r>
          </w:p>
        </w:tc>
        <w:tc>
          <w:tcPr>
            <w:tcW w:w="4673" w:type="dxa"/>
            <w:vAlign w:val="bottom"/>
          </w:tcPr>
          <w:p w14:paraId="32CD631C" w14:textId="224A8E8F" w:rsidR="009C3F5A" w:rsidRPr="00C822FD" w:rsidRDefault="009C3F5A" w:rsidP="009C3F5A">
            <w:pPr>
              <w:pStyle w:val="a6"/>
              <w:ind w:firstLine="0"/>
              <w:jc w:val="center"/>
              <w:rPr>
                <w:szCs w:val="26"/>
              </w:rPr>
            </w:pPr>
            <w:r w:rsidRPr="00C822FD">
              <w:rPr>
                <w:color w:val="000000"/>
                <w:szCs w:val="26"/>
              </w:rPr>
              <w:t>39219</w:t>
            </w:r>
          </w:p>
        </w:tc>
      </w:tr>
      <w:tr w:rsidR="009C3F5A" w14:paraId="7B4E6F94" w14:textId="77777777" w:rsidTr="00F15BBC">
        <w:tc>
          <w:tcPr>
            <w:tcW w:w="4672" w:type="dxa"/>
            <w:vAlign w:val="bottom"/>
          </w:tcPr>
          <w:p w14:paraId="586F1222" w14:textId="45B1A43E" w:rsidR="009C3F5A" w:rsidRPr="00C822FD" w:rsidRDefault="009C3F5A" w:rsidP="009C3F5A">
            <w:pPr>
              <w:pStyle w:val="a6"/>
              <w:ind w:firstLine="0"/>
              <w:jc w:val="center"/>
              <w:rPr>
                <w:szCs w:val="26"/>
              </w:rPr>
            </w:pPr>
            <w:r w:rsidRPr="00C822FD">
              <w:rPr>
                <w:color w:val="000000"/>
                <w:szCs w:val="26"/>
              </w:rPr>
              <w:t>Национальный Банк сбережений</w:t>
            </w:r>
          </w:p>
        </w:tc>
        <w:tc>
          <w:tcPr>
            <w:tcW w:w="4673" w:type="dxa"/>
            <w:vAlign w:val="center"/>
          </w:tcPr>
          <w:p w14:paraId="38179225" w14:textId="214BC118" w:rsidR="009C3F5A" w:rsidRPr="00C822FD" w:rsidRDefault="009C3F5A" w:rsidP="009C3F5A">
            <w:pPr>
              <w:pStyle w:val="a6"/>
              <w:ind w:firstLine="0"/>
              <w:jc w:val="center"/>
              <w:rPr>
                <w:szCs w:val="26"/>
              </w:rPr>
            </w:pPr>
            <w:r w:rsidRPr="00C822FD">
              <w:rPr>
                <w:color w:val="3C3E44"/>
                <w:szCs w:val="26"/>
              </w:rPr>
              <w:t>40 096</w:t>
            </w:r>
          </w:p>
        </w:tc>
      </w:tr>
      <w:tr w:rsidR="009C3F5A" w14:paraId="2B34A88F" w14:textId="77777777" w:rsidTr="00F15BBC">
        <w:tc>
          <w:tcPr>
            <w:tcW w:w="4672" w:type="dxa"/>
            <w:vAlign w:val="bottom"/>
          </w:tcPr>
          <w:p w14:paraId="0B1B6E50" w14:textId="4AF6C21A" w:rsidR="009C3F5A" w:rsidRPr="00C822FD" w:rsidRDefault="009C3F5A" w:rsidP="009C3F5A">
            <w:pPr>
              <w:pStyle w:val="a6"/>
              <w:ind w:firstLine="0"/>
              <w:jc w:val="center"/>
              <w:rPr>
                <w:szCs w:val="26"/>
              </w:rPr>
            </w:pPr>
            <w:proofErr w:type="spellStart"/>
            <w:r w:rsidRPr="00C822FD">
              <w:rPr>
                <w:color w:val="000000"/>
                <w:szCs w:val="26"/>
              </w:rPr>
              <w:t>Далена</w:t>
            </w:r>
            <w:proofErr w:type="spellEnd"/>
          </w:p>
        </w:tc>
        <w:tc>
          <w:tcPr>
            <w:tcW w:w="4673" w:type="dxa"/>
            <w:vAlign w:val="center"/>
          </w:tcPr>
          <w:p w14:paraId="3663BC1E" w14:textId="723B7195" w:rsidR="009C3F5A" w:rsidRPr="00C822FD" w:rsidRDefault="009C3F5A" w:rsidP="009C3F5A">
            <w:pPr>
              <w:pStyle w:val="a6"/>
              <w:ind w:firstLine="0"/>
              <w:jc w:val="center"/>
              <w:rPr>
                <w:szCs w:val="26"/>
              </w:rPr>
            </w:pPr>
            <w:r w:rsidRPr="00C822FD">
              <w:rPr>
                <w:color w:val="3C3E44"/>
                <w:szCs w:val="26"/>
              </w:rPr>
              <w:t>41 810</w:t>
            </w:r>
          </w:p>
        </w:tc>
      </w:tr>
      <w:tr w:rsidR="009C3F5A" w14:paraId="1AE315A3" w14:textId="77777777" w:rsidTr="00F15BBC">
        <w:tc>
          <w:tcPr>
            <w:tcW w:w="4672" w:type="dxa"/>
            <w:vAlign w:val="bottom"/>
          </w:tcPr>
          <w:p w14:paraId="1E3351BD" w14:textId="778148A4" w:rsidR="009C3F5A" w:rsidRPr="00C822FD" w:rsidRDefault="009C3F5A" w:rsidP="009C3F5A">
            <w:pPr>
              <w:pStyle w:val="a6"/>
              <w:ind w:firstLine="0"/>
              <w:jc w:val="center"/>
              <w:rPr>
                <w:szCs w:val="26"/>
              </w:rPr>
            </w:pPr>
            <w:proofErr w:type="spellStart"/>
            <w:r w:rsidRPr="00C822FD">
              <w:rPr>
                <w:color w:val="000000"/>
                <w:szCs w:val="26"/>
              </w:rPr>
              <w:t>Ростфинанс</w:t>
            </w:r>
            <w:proofErr w:type="spellEnd"/>
          </w:p>
        </w:tc>
        <w:tc>
          <w:tcPr>
            <w:tcW w:w="4673" w:type="dxa"/>
            <w:vAlign w:val="bottom"/>
          </w:tcPr>
          <w:p w14:paraId="31D386B2" w14:textId="6D816659" w:rsidR="009C3F5A" w:rsidRPr="00C822FD" w:rsidRDefault="009C3F5A" w:rsidP="009C3F5A">
            <w:pPr>
              <w:pStyle w:val="a6"/>
              <w:ind w:firstLine="0"/>
              <w:jc w:val="center"/>
              <w:rPr>
                <w:szCs w:val="26"/>
              </w:rPr>
            </w:pPr>
            <w:r w:rsidRPr="00C822FD">
              <w:rPr>
                <w:color w:val="000000"/>
                <w:szCs w:val="26"/>
              </w:rPr>
              <w:t>42173</w:t>
            </w:r>
          </w:p>
        </w:tc>
      </w:tr>
      <w:tr w:rsidR="009C3F5A" w14:paraId="6123F694" w14:textId="77777777" w:rsidTr="00F15BBC">
        <w:tc>
          <w:tcPr>
            <w:tcW w:w="4672" w:type="dxa"/>
            <w:vAlign w:val="bottom"/>
          </w:tcPr>
          <w:p w14:paraId="14C1BFD2" w14:textId="35CCBCAE" w:rsidR="009C3F5A" w:rsidRPr="00C822FD" w:rsidRDefault="009C3F5A" w:rsidP="009C3F5A">
            <w:pPr>
              <w:pStyle w:val="a6"/>
              <w:ind w:firstLine="0"/>
              <w:jc w:val="center"/>
              <w:rPr>
                <w:szCs w:val="26"/>
              </w:rPr>
            </w:pPr>
            <w:r w:rsidRPr="00C822FD">
              <w:rPr>
                <w:color w:val="000000"/>
                <w:szCs w:val="26"/>
              </w:rPr>
              <w:t>Северный народный Банк</w:t>
            </w:r>
          </w:p>
        </w:tc>
        <w:tc>
          <w:tcPr>
            <w:tcW w:w="4673" w:type="dxa"/>
            <w:vAlign w:val="center"/>
          </w:tcPr>
          <w:p w14:paraId="67E89834" w14:textId="1840630A" w:rsidR="009C3F5A" w:rsidRPr="00C822FD" w:rsidRDefault="009C3F5A" w:rsidP="009C3F5A">
            <w:pPr>
              <w:pStyle w:val="a6"/>
              <w:ind w:firstLine="0"/>
              <w:jc w:val="center"/>
              <w:rPr>
                <w:szCs w:val="26"/>
              </w:rPr>
            </w:pPr>
            <w:r w:rsidRPr="00C822FD">
              <w:rPr>
                <w:color w:val="3C3E44"/>
                <w:szCs w:val="26"/>
              </w:rPr>
              <w:t>42 797</w:t>
            </w:r>
          </w:p>
        </w:tc>
      </w:tr>
      <w:tr w:rsidR="009C3F5A" w14:paraId="644BB934" w14:textId="77777777" w:rsidTr="00F15BBC">
        <w:tc>
          <w:tcPr>
            <w:tcW w:w="4672" w:type="dxa"/>
            <w:vAlign w:val="bottom"/>
          </w:tcPr>
          <w:p w14:paraId="3BB776FD" w14:textId="0A6F37DB" w:rsidR="009C3F5A" w:rsidRPr="00C822FD" w:rsidRDefault="009C3F5A" w:rsidP="009C3F5A">
            <w:pPr>
              <w:pStyle w:val="a6"/>
              <w:ind w:firstLine="0"/>
              <w:jc w:val="center"/>
              <w:rPr>
                <w:szCs w:val="26"/>
              </w:rPr>
            </w:pPr>
            <w:proofErr w:type="spellStart"/>
            <w:r w:rsidRPr="00C822FD">
              <w:rPr>
                <w:color w:val="000000"/>
                <w:szCs w:val="26"/>
              </w:rPr>
              <w:t>Москомбанк</w:t>
            </w:r>
            <w:proofErr w:type="spellEnd"/>
          </w:p>
        </w:tc>
        <w:tc>
          <w:tcPr>
            <w:tcW w:w="4673" w:type="dxa"/>
            <w:vAlign w:val="bottom"/>
          </w:tcPr>
          <w:p w14:paraId="085C9EFB" w14:textId="7924301A" w:rsidR="009C3F5A" w:rsidRPr="00C822FD" w:rsidRDefault="009C3F5A" w:rsidP="009C3F5A">
            <w:pPr>
              <w:pStyle w:val="a6"/>
              <w:ind w:firstLine="0"/>
              <w:jc w:val="center"/>
              <w:rPr>
                <w:szCs w:val="26"/>
              </w:rPr>
            </w:pPr>
            <w:r w:rsidRPr="00C822FD">
              <w:rPr>
                <w:color w:val="3C3E44"/>
                <w:szCs w:val="26"/>
              </w:rPr>
              <w:t>46 221</w:t>
            </w:r>
          </w:p>
        </w:tc>
      </w:tr>
      <w:tr w:rsidR="009C3F5A" w14:paraId="5BC97BCB" w14:textId="77777777" w:rsidTr="00F15BBC">
        <w:tc>
          <w:tcPr>
            <w:tcW w:w="4672" w:type="dxa"/>
            <w:vAlign w:val="bottom"/>
          </w:tcPr>
          <w:p w14:paraId="480CFEAB" w14:textId="67BE7B76" w:rsidR="009C3F5A" w:rsidRPr="00C822FD" w:rsidRDefault="009C3F5A" w:rsidP="009C3F5A">
            <w:pPr>
              <w:pStyle w:val="a6"/>
              <w:ind w:firstLine="0"/>
              <w:jc w:val="center"/>
              <w:rPr>
                <w:szCs w:val="26"/>
              </w:rPr>
            </w:pPr>
            <w:r w:rsidRPr="00C822FD">
              <w:rPr>
                <w:color w:val="000000"/>
                <w:szCs w:val="26"/>
              </w:rPr>
              <w:t>Республиканский кредитный альянс</w:t>
            </w:r>
          </w:p>
        </w:tc>
        <w:tc>
          <w:tcPr>
            <w:tcW w:w="4673" w:type="dxa"/>
            <w:vAlign w:val="center"/>
          </w:tcPr>
          <w:p w14:paraId="3592CCD9" w14:textId="7C563B7F" w:rsidR="009C3F5A" w:rsidRPr="00C822FD" w:rsidRDefault="009C3F5A" w:rsidP="009C3F5A">
            <w:pPr>
              <w:pStyle w:val="a6"/>
              <w:ind w:firstLine="0"/>
              <w:jc w:val="center"/>
              <w:rPr>
                <w:szCs w:val="26"/>
              </w:rPr>
            </w:pPr>
            <w:r w:rsidRPr="00C822FD">
              <w:rPr>
                <w:color w:val="3C3E44"/>
                <w:szCs w:val="26"/>
              </w:rPr>
              <w:t>46 423</w:t>
            </w:r>
          </w:p>
        </w:tc>
      </w:tr>
      <w:tr w:rsidR="009C3F5A" w14:paraId="662FB400" w14:textId="77777777" w:rsidTr="00F15BBC">
        <w:tc>
          <w:tcPr>
            <w:tcW w:w="4672" w:type="dxa"/>
            <w:vAlign w:val="bottom"/>
          </w:tcPr>
          <w:p w14:paraId="5B9F0837" w14:textId="119352D5" w:rsidR="009C3F5A" w:rsidRPr="00C822FD" w:rsidRDefault="009C3F5A" w:rsidP="009C3F5A">
            <w:pPr>
              <w:pStyle w:val="a6"/>
              <w:ind w:firstLine="0"/>
              <w:jc w:val="center"/>
              <w:rPr>
                <w:szCs w:val="26"/>
              </w:rPr>
            </w:pPr>
            <w:proofErr w:type="spellStart"/>
            <w:r w:rsidRPr="00C822FD">
              <w:rPr>
                <w:color w:val="000000"/>
                <w:szCs w:val="26"/>
              </w:rPr>
              <w:t>Кузбассхимбанк</w:t>
            </w:r>
            <w:proofErr w:type="spellEnd"/>
          </w:p>
        </w:tc>
        <w:tc>
          <w:tcPr>
            <w:tcW w:w="4673" w:type="dxa"/>
            <w:vAlign w:val="bottom"/>
          </w:tcPr>
          <w:p w14:paraId="7F0B0E47" w14:textId="13356044" w:rsidR="009C3F5A" w:rsidRPr="00C822FD" w:rsidRDefault="009C3F5A" w:rsidP="009C3F5A">
            <w:pPr>
              <w:pStyle w:val="a6"/>
              <w:ind w:firstLine="0"/>
              <w:jc w:val="center"/>
              <w:rPr>
                <w:szCs w:val="26"/>
              </w:rPr>
            </w:pPr>
            <w:r w:rsidRPr="00C822FD">
              <w:rPr>
                <w:color w:val="000000"/>
                <w:szCs w:val="26"/>
              </w:rPr>
              <w:t>46717</w:t>
            </w:r>
          </w:p>
        </w:tc>
      </w:tr>
      <w:tr w:rsidR="009C3F5A" w14:paraId="46056F40" w14:textId="77777777" w:rsidTr="00F15BBC">
        <w:tc>
          <w:tcPr>
            <w:tcW w:w="4672" w:type="dxa"/>
            <w:vAlign w:val="bottom"/>
          </w:tcPr>
          <w:p w14:paraId="4F1947BB" w14:textId="5BDD7D9C" w:rsidR="009C3F5A" w:rsidRPr="00C822FD" w:rsidRDefault="009C3F5A" w:rsidP="009C3F5A">
            <w:pPr>
              <w:pStyle w:val="a6"/>
              <w:ind w:firstLine="0"/>
              <w:jc w:val="center"/>
              <w:rPr>
                <w:szCs w:val="26"/>
              </w:rPr>
            </w:pPr>
            <w:r w:rsidRPr="00C822FD">
              <w:rPr>
                <w:color w:val="000000"/>
                <w:szCs w:val="26"/>
              </w:rPr>
              <w:t>Курган</w:t>
            </w:r>
          </w:p>
        </w:tc>
        <w:tc>
          <w:tcPr>
            <w:tcW w:w="4673" w:type="dxa"/>
            <w:vAlign w:val="bottom"/>
          </w:tcPr>
          <w:p w14:paraId="17E1A1B6" w14:textId="01BABE30" w:rsidR="009C3F5A" w:rsidRPr="00C822FD" w:rsidRDefault="009C3F5A" w:rsidP="009C3F5A">
            <w:pPr>
              <w:pStyle w:val="a6"/>
              <w:ind w:firstLine="0"/>
              <w:jc w:val="center"/>
              <w:rPr>
                <w:szCs w:val="26"/>
              </w:rPr>
            </w:pPr>
            <w:r w:rsidRPr="00C822FD">
              <w:rPr>
                <w:color w:val="000000"/>
                <w:szCs w:val="26"/>
              </w:rPr>
              <w:t>47848</w:t>
            </w:r>
          </w:p>
        </w:tc>
      </w:tr>
      <w:tr w:rsidR="009C3F5A" w14:paraId="150098B3" w14:textId="77777777" w:rsidTr="00F15BBC">
        <w:tc>
          <w:tcPr>
            <w:tcW w:w="4672" w:type="dxa"/>
            <w:vAlign w:val="bottom"/>
          </w:tcPr>
          <w:p w14:paraId="5989C390" w14:textId="5B28A768" w:rsidR="009C3F5A" w:rsidRPr="00C822FD" w:rsidRDefault="009C3F5A" w:rsidP="009C3F5A">
            <w:pPr>
              <w:pStyle w:val="a6"/>
              <w:ind w:firstLine="0"/>
              <w:jc w:val="center"/>
              <w:rPr>
                <w:szCs w:val="26"/>
              </w:rPr>
            </w:pPr>
            <w:r w:rsidRPr="00C822FD">
              <w:rPr>
                <w:color w:val="000000"/>
                <w:szCs w:val="26"/>
              </w:rPr>
              <w:t>Земский Банк</w:t>
            </w:r>
          </w:p>
        </w:tc>
        <w:tc>
          <w:tcPr>
            <w:tcW w:w="4673" w:type="dxa"/>
            <w:vAlign w:val="center"/>
          </w:tcPr>
          <w:p w14:paraId="152058EF" w14:textId="741EF4BA" w:rsidR="009C3F5A" w:rsidRPr="00C822FD" w:rsidRDefault="009C3F5A" w:rsidP="009C3F5A">
            <w:pPr>
              <w:pStyle w:val="a6"/>
              <w:ind w:firstLine="0"/>
              <w:jc w:val="center"/>
              <w:rPr>
                <w:szCs w:val="26"/>
              </w:rPr>
            </w:pPr>
            <w:r w:rsidRPr="00C822FD">
              <w:rPr>
                <w:color w:val="3C3E44"/>
                <w:szCs w:val="26"/>
              </w:rPr>
              <w:t>49 360</w:t>
            </w:r>
          </w:p>
        </w:tc>
      </w:tr>
      <w:tr w:rsidR="009C3F5A" w14:paraId="11BD8DF5" w14:textId="77777777" w:rsidTr="00F15BBC">
        <w:tc>
          <w:tcPr>
            <w:tcW w:w="4672" w:type="dxa"/>
            <w:vAlign w:val="bottom"/>
          </w:tcPr>
          <w:p w14:paraId="52EED6A1" w14:textId="41AB2389" w:rsidR="009C3F5A" w:rsidRPr="00C822FD" w:rsidRDefault="009C3F5A" w:rsidP="009C3F5A">
            <w:pPr>
              <w:pStyle w:val="a6"/>
              <w:ind w:firstLine="0"/>
              <w:jc w:val="center"/>
              <w:rPr>
                <w:szCs w:val="26"/>
              </w:rPr>
            </w:pPr>
            <w:r w:rsidRPr="00C822FD">
              <w:rPr>
                <w:color w:val="000000"/>
                <w:szCs w:val="26"/>
              </w:rPr>
              <w:t>Енисейский объединенный Банк</w:t>
            </w:r>
          </w:p>
        </w:tc>
        <w:tc>
          <w:tcPr>
            <w:tcW w:w="4673" w:type="dxa"/>
            <w:vAlign w:val="center"/>
          </w:tcPr>
          <w:p w14:paraId="2FACC2E5" w14:textId="629F73BD" w:rsidR="009C3F5A" w:rsidRPr="00C822FD" w:rsidRDefault="009C3F5A" w:rsidP="009C3F5A">
            <w:pPr>
              <w:pStyle w:val="a6"/>
              <w:ind w:firstLine="0"/>
              <w:jc w:val="center"/>
              <w:rPr>
                <w:szCs w:val="26"/>
              </w:rPr>
            </w:pPr>
            <w:r w:rsidRPr="00C822FD">
              <w:rPr>
                <w:color w:val="3C3E44"/>
                <w:szCs w:val="26"/>
              </w:rPr>
              <w:t>49 787</w:t>
            </w:r>
          </w:p>
        </w:tc>
      </w:tr>
      <w:tr w:rsidR="009C3F5A" w14:paraId="4597364E" w14:textId="77777777" w:rsidTr="00F15BBC">
        <w:tc>
          <w:tcPr>
            <w:tcW w:w="4672" w:type="dxa"/>
            <w:vAlign w:val="bottom"/>
          </w:tcPr>
          <w:p w14:paraId="2FFB9D69" w14:textId="5D7F280B" w:rsidR="009C3F5A" w:rsidRPr="00C822FD" w:rsidRDefault="009C3F5A" w:rsidP="009C3F5A">
            <w:pPr>
              <w:pStyle w:val="a6"/>
              <w:ind w:firstLine="0"/>
              <w:jc w:val="center"/>
              <w:rPr>
                <w:szCs w:val="26"/>
              </w:rPr>
            </w:pPr>
            <w:r w:rsidRPr="00C822FD">
              <w:rPr>
                <w:color w:val="000000"/>
                <w:szCs w:val="26"/>
              </w:rPr>
              <w:t>Приобье</w:t>
            </w:r>
          </w:p>
        </w:tc>
        <w:tc>
          <w:tcPr>
            <w:tcW w:w="4673" w:type="dxa"/>
            <w:vAlign w:val="center"/>
          </w:tcPr>
          <w:p w14:paraId="62D2A1D4" w14:textId="1A280748" w:rsidR="009C3F5A" w:rsidRPr="00C822FD" w:rsidRDefault="009C3F5A" w:rsidP="009C3F5A">
            <w:pPr>
              <w:pStyle w:val="a6"/>
              <w:ind w:firstLine="0"/>
              <w:jc w:val="center"/>
              <w:rPr>
                <w:szCs w:val="26"/>
              </w:rPr>
            </w:pPr>
            <w:r w:rsidRPr="00C822FD">
              <w:rPr>
                <w:color w:val="3C3E44"/>
                <w:szCs w:val="26"/>
              </w:rPr>
              <w:t>50 561</w:t>
            </w:r>
          </w:p>
        </w:tc>
      </w:tr>
      <w:tr w:rsidR="009C3F5A" w14:paraId="059F7675" w14:textId="77777777" w:rsidTr="00F15BBC">
        <w:tc>
          <w:tcPr>
            <w:tcW w:w="4672" w:type="dxa"/>
            <w:vAlign w:val="bottom"/>
          </w:tcPr>
          <w:p w14:paraId="550B2494" w14:textId="72300FB3" w:rsidR="009C3F5A" w:rsidRPr="00C822FD" w:rsidRDefault="009C3F5A" w:rsidP="009C3F5A">
            <w:pPr>
              <w:pStyle w:val="a6"/>
              <w:ind w:firstLine="0"/>
              <w:jc w:val="center"/>
              <w:rPr>
                <w:szCs w:val="26"/>
              </w:rPr>
            </w:pPr>
            <w:proofErr w:type="spellStart"/>
            <w:r w:rsidRPr="00C822FD">
              <w:rPr>
                <w:color w:val="000000"/>
                <w:szCs w:val="26"/>
              </w:rPr>
              <w:t>Внешфинбанк</w:t>
            </w:r>
            <w:proofErr w:type="spellEnd"/>
          </w:p>
        </w:tc>
        <w:tc>
          <w:tcPr>
            <w:tcW w:w="4673" w:type="dxa"/>
            <w:vAlign w:val="bottom"/>
          </w:tcPr>
          <w:p w14:paraId="27871E3B" w14:textId="0CAC2509" w:rsidR="009C3F5A" w:rsidRPr="00C822FD" w:rsidRDefault="009C3F5A" w:rsidP="009C3F5A">
            <w:pPr>
              <w:pStyle w:val="a6"/>
              <w:ind w:firstLine="0"/>
              <w:jc w:val="center"/>
              <w:rPr>
                <w:szCs w:val="26"/>
              </w:rPr>
            </w:pPr>
            <w:r w:rsidRPr="00C822FD">
              <w:rPr>
                <w:color w:val="3C3E44"/>
                <w:szCs w:val="26"/>
              </w:rPr>
              <w:t>50 909</w:t>
            </w:r>
          </w:p>
        </w:tc>
      </w:tr>
      <w:tr w:rsidR="009C3F5A" w14:paraId="729AA727" w14:textId="77777777" w:rsidTr="00F15BBC">
        <w:tc>
          <w:tcPr>
            <w:tcW w:w="4672" w:type="dxa"/>
            <w:vAlign w:val="bottom"/>
          </w:tcPr>
          <w:p w14:paraId="519022BF" w14:textId="38D740D6" w:rsidR="009C3F5A" w:rsidRPr="00C822FD" w:rsidRDefault="009C3F5A" w:rsidP="009C3F5A">
            <w:pPr>
              <w:pStyle w:val="a6"/>
              <w:ind w:firstLine="0"/>
              <w:jc w:val="center"/>
              <w:rPr>
                <w:szCs w:val="26"/>
              </w:rPr>
            </w:pPr>
            <w:r w:rsidRPr="00C822FD">
              <w:rPr>
                <w:color w:val="000000"/>
                <w:szCs w:val="26"/>
              </w:rPr>
              <w:t>Нальчик</w:t>
            </w:r>
          </w:p>
        </w:tc>
        <w:tc>
          <w:tcPr>
            <w:tcW w:w="4673" w:type="dxa"/>
            <w:vAlign w:val="center"/>
          </w:tcPr>
          <w:p w14:paraId="2191D4BA" w14:textId="43156F82" w:rsidR="009C3F5A" w:rsidRPr="00C822FD" w:rsidRDefault="009C3F5A" w:rsidP="009C3F5A">
            <w:pPr>
              <w:pStyle w:val="a6"/>
              <w:ind w:firstLine="0"/>
              <w:jc w:val="center"/>
              <w:rPr>
                <w:szCs w:val="26"/>
              </w:rPr>
            </w:pPr>
            <w:r w:rsidRPr="00C822FD">
              <w:rPr>
                <w:color w:val="3C3E44"/>
                <w:szCs w:val="26"/>
              </w:rPr>
              <w:t>51 330</w:t>
            </w:r>
          </w:p>
        </w:tc>
      </w:tr>
      <w:tr w:rsidR="009C3F5A" w14:paraId="2D31CA4D" w14:textId="77777777" w:rsidTr="00F15BBC">
        <w:tc>
          <w:tcPr>
            <w:tcW w:w="4672" w:type="dxa"/>
            <w:vAlign w:val="bottom"/>
          </w:tcPr>
          <w:p w14:paraId="320B7D3A" w14:textId="34DF207E" w:rsidR="009C3F5A" w:rsidRPr="00C822FD" w:rsidRDefault="009C3F5A" w:rsidP="009C3F5A">
            <w:pPr>
              <w:pStyle w:val="a6"/>
              <w:ind w:firstLine="0"/>
              <w:jc w:val="center"/>
              <w:rPr>
                <w:szCs w:val="26"/>
              </w:rPr>
            </w:pPr>
            <w:r w:rsidRPr="00C822FD">
              <w:rPr>
                <w:color w:val="000000"/>
                <w:szCs w:val="26"/>
              </w:rPr>
              <w:t>НС Банк</w:t>
            </w:r>
          </w:p>
        </w:tc>
        <w:tc>
          <w:tcPr>
            <w:tcW w:w="4673" w:type="dxa"/>
            <w:vAlign w:val="center"/>
          </w:tcPr>
          <w:p w14:paraId="7DCFEFDC" w14:textId="2863B2A2" w:rsidR="009C3F5A" w:rsidRPr="00C822FD" w:rsidRDefault="009C3F5A" w:rsidP="009C3F5A">
            <w:pPr>
              <w:pStyle w:val="a6"/>
              <w:ind w:firstLine="0"/>
              <w:jc w:val="center"/>
              <w:rPr>
                <w:szCs w:val="26"/>
              </w:rPr>
            </w:pPr>
            <w:r w:rsidRPr="00C822FD">
              <w:rPr>
                <w:color w:val="3C3E44"/>
                <w:szCs w:val="26"/>
              </w:rPr>
              <w:t>56 702</w:t>
            </w:r>
          </w:p>
        </w:tc>
      </w:tr>
      <w:tr w:rsidR="009C3F5A" w14:paraId="65EFC0FE" w14:textId="77777777" w:rsidTr="00F15BBC">
        <w:tc>
          <w:tcPr>
            <w:tcW w:w="4672" w:type="dxa"/>
            <w:vAlign w:val="bottom"/>
          </w:tcPr>
          <w:p w14:paraId="6A2ABDB8" w14:textId="6EEE57F0" w:rsidR="009C3F5A" w:rsidRPr="00C822FD" w:rsidRDefault="009C3F5A" w:rsidP="009C3F5A">
            <w:pPr>
              <w:pStyle w:val="a6"/>
              <w:ind w:firstLine="0"/>
              <w:jc w:val="center"/>
              <w:rPr>
                <w:szCs w:val="26"/>
              </w:rPr>
            </w:pPr>
            <w:r w:rsidRPr="00C822FD">
              <w:rPr>
                <w:color w:val="000000"/>
                <w:szCs w:val="26"/>
              </w:rPr>
              <w:t xml:space="preserve">Банк </w:t>
            </w:r>
            <w:proofErr w:type="spellStart"/>
            <w:r w:rsidRPr="00C822FD">
              <w:rPr>
                <w:color w:val="000000"/>
                <w:szCs w:val="26"/>
              </w:rPr>
              <w:t>Юнистрим</w:t>
            </w:r>
            <w:proofErr w:type="spellEnd"/>
          </w:p>
        </w:tc>
        <w:tc>
          <w:tcPr>
            <w:tcW w:w="4673" w:type="dxa"/>
            <w:vAlign w:val="bottom"/>
          </w:tcPr>
          <w:p w14:paraId="04BD1C35" w14:textId="13C8B39E" w:rsidR="009C3F5A" w:rsidRPr="00C822FD" w:rsidRDefault="009C3F5A" w:rsidP="009C3F5A">
            <w:pPr>
              <w:pStyle w:val="a6"/>
              <w:ind w:firstLine="0"/>
              <w:jc w:val="center"/>
              <w:rPr>
                <w:szCs w:val="26"/>
              </w:rPr>
            </w:pPr>
            <w:r w:rsidRPr="00C822FD">
              <w:rPr>
                <w:color w:val="000000"/>
                <w:szCs w:val="26"/>
              </w:rPr>
              <w:t>59238</w:t>
            </w:r>
          </w:p>
        </w:tc>
      </w:tr>
      <w:tr w:rsidR="009C3F5A" w14:paraId="48759CAC" w14:textId="77777777" w:rsidTr="00F15BBC">
        <w:tc>
          <w:tcPr>
            <w:tcW w:w="4672" w:type="dxa"/>
            <w:vAlign w:val="bottom"/>
          </w:tcPr>
          <w:p w14:paraId="39CBC2C4" w14:textId="48B08E0B" w:rsidR="009C3F5A" w:rsidRPr="00C822FD" w:rsidRDefault="009C3F5A" w:rsidP="009C3F5A">
            <w:pPr>
              <w:pStyle w:val="a6"/>
              <w:ind w:firstLine="0"/>
              <w:jc w:val="center"/>
              <w:rPr>
                <w:szCs w:val="26"/>
              </w:rPr>
            </w:pPr>
            <w:r w:rsidRPr="00C822FD">
              <w:rPr>
                <w:color w:val="000000"/>
                <w:szCs w:val="26"/>
              </w:rPr>
              <w:t>Банк 131</w:t>
            </w:r>
          </w:p>
        </w:tc>
        <w:tc>
          <w:tcPr>
            <w:tcW w:w="4673" w:type="dxa"/>
            <w:vAlign w:val="center"/>
          </w:tcPr>
          <w:p w14:paraId="58FBA1A8" w14:textId="159F61CF" w:rsidR="009C3F5A" w:rsidRPr="00C822FD" w:rsidRDefault="009C3F5A" w:rsidP="009C3F5A">
            <w:pPr>
              <w:pStyle w:val="a6"/>
              <w:ind w:firstLine="0"/>
              <w:jc w:val="center"/>
              <w:rPr>
                <w:szCs w:val="26"/>
              </w:rPr>
            </w:pPr>
            <w:r w:rsidRPr="00C822FD">
              <w:rPr>
                <w:color w:val="3C3E44"/>
                <w:szCs w:val="26"/>
              </w:rPr>
              <w:t>60 641</w:t>
            </w:r>
          </w:p>
        </w:tc>
      </w:tr>
      <w:tr w:rsidR="009C3F5A" w14:paraId="77F7BA11" w14:textId="77777777" w:rsidTr="00F15BBC">
        <w:tc>
          <w:tcPr>
            <w:tcW w:w="4672" w:type="dxa"/>
            <w:vAlign w:val="bottom"/>
          </w:tcPr>
          <w:p w14:paraId="630848E0" w14:textId="38461F94" w:rsidR="009C3F5A" w:rsidRPr="00C822FD" w:rsidRDefault="009C3F5A" w:rsidP="009C3F5A">
            <w:pPr>
              <w:pStyle w:val="a6"/>
              <w:ind w:firstLine="0"/>
              <w:jc w:val="center"/>
              <w:rPr>
                <w:szCs w:val="26"/>
              </w:rPr>
            </w:pPr>
            <w:r w:rsidRPr="00C822FD">
              <w:rPr>
                <w:color w:val="000000"/>
                <w:szCs w:val="26"/>
              </w:rPr>
              <w:t>Александровский</w:t>
            </w:r>
          </w:p>
        </w:tc>
        <w:tc>
          <w:tcPr>
            <w:tcW w:w="4673" w:type="dxa"/>
            <w:vAlign w:val="bottom"/>
          </w:tcPr>
          <w:p w14:paraId="4FE0A3C6" w14:textId="1E77F886" w:rsidR="009C3F5A" w:rsidRPr="00C822FD" w:rsidRDefault="009C3F5A" w:rsidP="009C3F5A">
            <w:pPr>
              <w:pStyle w:val="a6"/>
              <w:ind w:firstLine="0"/>
              <w:jc w:val="center"/>
              <w:rPr>
                <w:szCs w:val="26"/>
              </w:rPr>
            </w:pPr>
            <w:r w:rsidRPr="00C822FD">
              <w:rPr>
                <w:color w:val="000000"/>
                <w:szCs w:val="26"/>
              </w:rPr>
              <w:t>61784</w:t>
            </w:r>
          </w:p>
        </w:tc>
      </w:tr>
      <w:tr w:rsidR="009C3F5A" w14:paraId="15274BF8" w14:textId="77777777" w:rsidTr="00F15BBC">
        <w:tc>
          <w:tcPr>
            <w:tcW w:w="4672" w:type="dxa"/>
            <w:vAlign w:val="bottom"/>
          </w:tcPr>
          <w:p w14:paraId="75AA27E4" w14:textId="75363399" w:rsidR="009C3F5A" w:rsidRPr="00C822FD" w:rsidRDefault="009C3F5A" w:rsidP="009C3F5A">
            <w:pPr>
              <w:pStyle w:val="a6"/>
              <w:ind w:firstLine="0"/>
              <w:jc w:val="center"/>
              <w:rPr>
                <w:szCs w:val="26"/>
              </w:rPr>
            </w:pPr>
            <w:r w:rsidRPr="00C822FD">
              <w:rPr>
                <w:color w:val="000000"/>
                <w:szCs w:val="26"/>
              </w:rPr>
              <w:t>Новый век</w:t>
            </w:r>
          </w:p>
        </w:tc>
        <w:tc>
          <w:tcPr>
            <w:tcW w:w="4673" w:type="dxa"/>
            <w:vAlign w:val="center"/>
          </w:tcPr>
          <w:p w14:paraId="1BC950A3" w14:textId="7B85FA9A" w:rsidR="009C3F5A" w:rsidRPr="00C822FD" w:rsidRDefault="009C3F5A" w:rsidP="009C3F5A">
            <w:pPr>
              <w:pStyle w:val="a6"/>
              <w:ind w:firstLine="0"/>
              <w:jc w:val="center"/>
              <w:rPr>
                <w:szCs w:val="26"/>
              </w:rPr>
            </w:pPr>
            <w:r w:rsidRPr="00C822FD">
              <w:rPr>
                <w:color w:val="3C3E44"/>
                <w:szCs w:val="26"/>
              </w:rPr>
              <w:t>63 700</w:t>
            </w:r>
          </w:p>
        </w:tc>
      </w:tr>
      <w:tr w:rsidR="009C3F5A" w14:paraId="7C6080DC" w14:textId="77777777" w:rsidTr="00F15BBC">
        <w:tc>
          <w:tcPr>
            <w:tcW w:w="4672" w:type="dxa"/>
            <w:vAlign w:val="bottom"/>
          </w:tcPr>
          <w:p w14:paraId="1F9A18E6" w14:textId="3B6675AF" w:rsidR="009C3F5A" w:rsidRPr="00C822FD" w:rsidRDefault="009C3F5A" w:rsidP="009C3F5A">
            <w:pPr>
              <w:pStyle w:val="a6"/>
              <w:ind w:firstLine="0"/>
              <w:jc w:val="center"/>
              <w:rPr>
                <w:szCs w:val="26"/>
              </w:rPr>
            </w:pPr>
            <w:proofErr w:type="spellStart"/>
            <w:r w:rsidRPr="00C822FD">
              <w:rPr>
                <w:color w:val="000000"/>
                <w:szCs w:val="26"/>
              </w:rPr>
              <w:t>Владбизнесбанк</w:t>
            </w:r>
            <w:proofErr w:type="spellEnd"/>
          </w:p>
        </w:tc>
        <w:tc>
          <w:tcPr>
            <w:tcW w:w="4673" w:type="dxa"/>
            <w:vAlign w:val="center"/>
          </w:tcPr>
          <w:p w14:paraId="75BA050B" w14:textId="5DEBE28D" w:rsidR="009C3F5A" w:rsidRPr="00C822FD" w:rsidRDefault="009C3F5A" w:rsidP="009C3F5A">
            <w:pPr>
              <w:pStyle w:val="a6"/>
              <w:ind w:firstLine="0"/>
              <w:jc w:val="center"/>
              <w:rPr>
                <w:szCs w:val="26"/>
              </w:rPr>
            </w:pPr>
            <w:r w:rsidRPr="00C822FD">
              <w:rPr>
                <w:color w:val="3C3E44"/>
                <w:szCs w:val="26"/>
              </w:rPr>
              <w:t>65 261</w:t>
            </w:r>
          </w:p>
        </w:tc>
      </w:tr>
      <w:tr w:rsidR="009C3F5A" w14:paraId="6DAFB19F" w14:textId="77777777" w:rsidTr="00F15BBC">
        <w:tc>
          <w:tcPr>
            <w:tcW w:w="4672" w:type="dxa"/>
            <w:vAlign w:val="bottom"/>
          </w:tcPr>
          <w:p w14:paraId="1D3C8085" w14:textId="64BD9336" w:rsidR="009C3F5A" w:rsidRPr="00C822FD" w:rsidRDefault="009C3F5A" w:rsidP="009C3F5A">
            <w:pPr>
              <w:pStyle w:val="a6"/>
              <w:ind w:firstLine="0"/>
              <w:jc w:val="center"/>
              <w:rPr>
                <w:szCs w:val="26"/>
              </w:rPr>
            </w:pPr>
            <w:proofErr w:type="spellStart"/>
            <w:r w:rsidRPr="00C822FD">
              <w:rPr>
                <w:color w:val="000000"/>
                <w:szCs w:val="26"/>
              </w:rPr>
              <w:t>Унифондбанк</w:t>
            </w:r>
            <w:proofErr w:type="spellEnd"/>
          </w:p>
        </w:tc>
        <w:tc>
          <w:tcPr>
            <w:tcW w:w="4673" w:type="dxa"/>
            <w:vAlign w:val="center"/>
          </w:tcPr>
          <w:p w14:paraId="351B26E3" w14:textId="3D5F17C2" w:rsidR="009C3F5A" w:rsidRPr="00C822FD" w:rsidRDefault="009C3F5A" w:rsidP="009C3F5A">
            <w:pPr>
              <w:pStyle w:val="a6"/>
              <w:ind w:firstLine="0"/>
              <w:jc w:val="center"/>
              <w:rPr>
                <w:szCs w:val="26"/>
              </w:rPr>
            </w:pPr>
            <w:r w:rsidRPr="00C822FD">
              <w:rPr>
                <w:color w:val="3C3E44"/>
                <w:szCs w:val="26"/>
              </w:rPr>
              <w:t>65 524</w:t>
            </w:r>
          </w:p>
        </w:tc>
      </w:tr>
      <w:tr w:rsidR="009C3F5A" w14:paraId="4FAFA764" w14:textId="77777777" w:rsidTr="00F15BBC">
        <w:tc>
          <w:tcPr>
            <w:tcW w:w="4672" w:type="dxa"/>
            <w:vAlign w:val="bottom"/>
          </w:tcPr>
          <w:p w14:paraId="083E14D4" w14:textId="57C57A3F" w:rsidR="009C3F5A" w:rsidRPr="00C822FD" w:rsidRDefault="009C3F5A" w:rsidP="009C3F5A">
            <w:pPr>
              <w:pStyle w:val="a6"/>
              <w:ind w:firstLine="0"/>
              <w:jc w:val="center"/>
              <w:rPr>
                <w:szCs w:val="26"/>
              </w:rPr>
            </w:pPr>
            <w:proofErr w:type="spellStart"/>
            <w:r w:rsidRPr="00C822FD">
              <w:rPr>
                <w:color w:val="000000"/>
                <w:szCs w:val="26"/>
              </w:rPr>
              <w:t>Сибсоцбанк</w:t>
            </w:r>
            <w:proofErr w:type="spellEnd"/>
          </w:p>
        </w:tc>
        <w:tc>
          <w:tcPr>
            <w:tcW w:w="4673" w:type="dxa"/>
            <w:vAlign w:val="center"/>
          </w:tcPr>
          <w:p w14:paraId="50B1CA6D" w14:textId="041F53D5" w:rsidR="009C3F5A" w:rsidRPr="00C822FD" w:rsidRDefault="009C3F5A" w:rsidP="009C3F5A">
            <w:pPr>
              <w:pStyle w:val="a6"/>
              <w:ind w:firstLine="0"/>
              <w:jc w:val="center"/>
              <w:rPr>
                <w:szCs w:val="26"/>
              </w:rPr>
            </w:pPr>
            <w:r w:rsidRPr="00C822FD">
              <w:rPr>
                <w:color w:val="3C3E44"/>
                <w:szCs w:val="26"/>
              </w:rPr>
              <w:t>65 639</w:t>
            </w:r>
          </w:p>
        </w:tc>
      </w:tr>
      <w:tr w:rsidR="009C3F5A" w14:paraId="73E25E32" w14:textId="77777777" w:rsidTr="00F15BBC">
        <w:tc>
          <w:tcPr>
            <w:tcW w:w="4672" w:type="dxa"/>
            <w:vAlign w:val="bottom"/>
          </w:tcPr>
          <w:p w14:paraId="20B58178" w14:textId="4DEFB7D9" w:rsidR="009C3F5A" w:rsidRPr="00C822FD" w:rsidRDefault="009C3F5A" w:rsidP="009C3F5A">
            <w:pPr>
              <w:pStyle w:val="a6"/>
              <w:ind w:firstLine="0"/>
              <w:jc w:val="center"/>
              <w:rPr>
                <w:szCs w:val="26"/>
              </w:rPr>
            </w:pPr>
            <w:r w:rsidRPr="00C822FD">
              <w:rPr>
                <w:color w:val="000000"/>
                <w:szCs w:val="26"/>
              </w:rPr>
              <w:lastRenderedPageBreak/>
              <w:t>Банк СКС</w:t>
            </w:r>
          </w:p>
        </w:tc>
        <w:tc>
          <w:tcPr>
            <w:tcW w:w="4673" w:type="dxa"/>
            <w:vAlign w:val="bottom"/>
          </w:tcPr>
          <w:p w14:paraId="6E349FC6" w14:textId="40DFCA80" w:rsidR="009C3F5A" w:rsidRPr="00C822FD" w:rsidRDefault="009C3F5A" w:rsidP="009C3F5A">
            <w:pPr>
              <w:pStyle w:val="a6"/>
              <w:ind w:firstLine="0"/>
              <w:jc w:val="center"/>
              <w:rPr>
                <w:szCs w:val="26"/>
              </w:rPr>
            </w:pPr>
            <w:r w:rsidRPr="00C822FD">
              <w:rPr>
                <w:color w:val="3C3E44"/>
                <w:szCs w:val="26"/>
              </w:rPr>
              <w:t>65 805</w:t>
            </w:r>
          </w:p>
        </w:tc>
      </w:tr>
      <w:tr w:rsidR="009C3F5A" w14:paraId="365C7334" w14:textId="77777777" w:rsidTr="00F15BBC">
        <w:tc>
          <w:tcPr>
            <w:tcW w:w="4672" w:type="dxa"/>
            <w:vAlign w:val="bottom"/>
          </w:tcPr>
          <w:p w14:paraId="4E449A53" w14:textId="006CEE6E" w:rsidR="009C3F5A" w:rsidRPr="00C822FD" w:rsidRDefault="009C3F5A" w:rsidP="009C3F5A">
            <w:pPr>
              <w:pStyle w:val="a6"/>
              <w:ind w:firstLine="0"/>
              <w:jc w:val="center"/>
              <w:rPr>
                <w:szCs w:val="26"/>
              </w:rPr>
            </w:pPr>
            <w:r w:rsidRPr="00C822FD">
              <w:rPr>
                <w:color w:val="000000"/>
                <w:szCs w:val="26"/>
              </w:rPr>
              <w:t xml:space="preserve">Коммерческий </w:t>
            </w:r>
            <w:proofErr w:type="spellStart"/>
            <w:r w:rsidRPr="00C822FD">
              <w:rPr>
                <w:color w:val="000000"/>
                <w:szCs w:val="26"/>
              </w:rPr>
              <w:t>Индо</w:t>
            </w:r>
            <w:proofErr w:type="spellEnd"/>
            <w:r w:rsidRPr="00C822FD">
              <w:rPr>
                <w:color w:val="000000"/>
                <w:szCs w:val="26"/>
              </w:rPr>
              <w:t xml:space="preserve"> Банк</w:t>
            </w:r>
          </w:p>
        </w:tc>
        <w:tc>
          <w:tcPr>
            <w:tcW w:w="4673" w:type="dxa"/>
            <w:vAlign w:val="center"/>
          </w:tcPr>
          <w:p w14:paraId="38E14D3A" w14:textId="64686C36" w:rsidR="009C3F5A" w:rsidRPr="00C822FD" w:rsidRDefault="009C3F5A" w:rsidP="009C3F5A">
            <w:pPr>
              <w:pStyle w:val="a6"/>
              <w:ind w:firstLine="0"/>
              <w:jc w:val="center"/>
              <w:rPr>
                <w:szCs w:val="26"/>
              </w:rPr>
            </w:pPr>
            <w:r w:rsidRPr="00C822FD">
              <w:rPr>
                <w:color w:val="3C3E44"/>
                <w:szCs w:val="26"/>
              </w:rPr>
              <w:t>65 944</w:t>
            </w:r>
          </w:p>
        </w:tc>
      </w:tr>
      <w:tr w:rsidR="009C3F5A" w14:paraId="729AF9EE" w14:textId="77777777" w:rsidTr="00F15BBC">
        <w:tc>
          <w:tcPr>
            <w:tcW w:w="4672" w:type="dxa"/>
            <w:vAlign w:val="bottom"/>
          </w:tcPr>
          <w:p w14:paraId="13BC5029" w14:textId="6E03A955" w:rsidR="009C3F5A" w:rsidRPr="00C822FD" w:rsidRDefault="009C3F5A" w:rsidP="009C3F5A">
            <w:pPr>
              <w:pStyle w:val="a6"/>
              <w:ind w:firstLine="0"/>
              <w:jc w:val="center"/>
              <w:rPr>
                <w:szCs w:val="26"/>
              </w:rPr>
            </w:pPr>
            <w:r w:rsidRPr="00C822FD">
              <w:rPr>
                <w:color w:val="000000"/>
                <w:szCs w:val="26"/>
              </w:rPr>
              <w:t xml:space="preserve">Банк Казни </w:t>
            </w:r>
          </w:p>
        </w:tc>
        <w:tc>
          <w:tcPr>
            <w:tcW w:w="4673" w:type="dxa"/>
            <w:vAlign w:val="center"/>
          </w:tcPr>
          <w:p w14:paraId="3A5BE633" w14:textId="150C3A0C" w:rsidR="009C3F5A" w:rsidRPr="00C822FD" w:rsidRDefault="009C3F5A" w:rsidP="009C3F5A">
            <w:pPr>
              <w:pStyle w:val="a6"/>
              <w:ind w:firstLine="0"/>
              <w:jc w:val="center"/>
              <w:rPr>
                <w:szCs w:val="26"/>
              </w:rPr>
            </w:pPr>
            <w:r w:rsidRPr="00C822FD">
              <w:rPr>
                <w:color w:val="3C3E44"/>
                <w:szCs w:val="26"/>
              </w:rPr>
              <w:t>67 206</w:t>
            </w:r>
          </w:p>
        </w:tc>
      </w:tr>
      <w:tr w:rsidR="009C3F5A" w14:paraId="2302D78F" w14:textId="77777777" w:rsidTr="00F15BBC">
        <w:tc>
          <w:tcPr>
            <w:tcW w:w="4672" w:type="dxa"/>
            <w:vAlign w:val="bottom"/>
          </w:tcPr>
          <w:p w14:paraId="3E7323A3" w14:textId="1D8404A3" w:rsidR="009C3F5A" w:rsidRPr="00C822FD" w:rsidRDefault="009C3F5A" w:rsidP="009C3F5A">
            <w:pPr>
              <w:pStyle w:val="a6"/>
              <w:ind w:firstLine="0"/>
              <w:jc w:val="center"/>
              <w:rPr>
                <w:szCs w:val="26"/>
              </w:rPr>
            </w:pPr>
            <w:r w:rsidRPr="00C822FD">
              <w:rPr>
                <w:color w:val="000000"/>
                <w:szCs w:val="26"/>
              </w:rPr>
              <w:t>Банк Оренбург</w:t>
            </w:r>
          </w:p>
        </w:tc>
        <w:tc>
          <w:tcPr>
            <w:tcW w:w="4673" w:type="dxa"/>
            <w:vAlign w:val="center"/>
          </w:tcPr>
          <w:p w14:paraId="622AE793" w14:textId="111B9D74" w:rsidR="009C3F5A" w:rsidRPr="00C822FD" w:rsidRDefault="009C3F5A" w:rsidP="009C3F5A">
            <w:pPr>
              <w:pStyle w:val="a6"/>
              <w:ind w:firstLine="0"/>
              <w:jc w:val="center"/>
              <w:rPr>
                <w:szCs w:val="26"/>
              </w:rPr>
            </w:pPr>
            <w:r w:rsidRPr="00C822FD">
              <w:rPr>
                <w:color w:val="3C3E44"/>
                <w:szCs w:val="26"/>
              </w:rPr>
              <w:t>67 619</w:t>
            </w:r>
          </w:p>
        </w:tc>
      </w:tr>
      <w:tr w:rsidR="009C3F5A" w14:paraId="65E8F76D" w14:textId="77777777" w:rsidTr="00F15BBC">
        <w:tc>
          <w:tcPr>
            <w:tcW w:w="4672" w:type="dxa"/>
            <w:vAlign w:val="bottom"/>
          </w:tcPr>
          <w:p w14:paraId="3F1444AB" w14:textId="6CB2AFAA" w:rsidR="009C3F5A" w:rsidRPr="00C822FD" w:rsidRDefault="009C3F5A" w:rsidP="009C3F5A">
            <w:pPr>
              <w:pStyle w:val="a6"/>
              <w:ind w:firstLine="0"/>
              <w:jc w:val="center"/>
              <w:rPr>
                <w:szCs w:val="26"/>
              </w:rPr>
            </w:pPr>
            <w:r w:rsidRPr="00C822FD">
              <w:rPr>
                <w:color w:val="000000"/>
                <w:szCs w:val="26"/>
              </w:rPr>
              <w:t>Русский Банк сбережений</w:t>
            </w:r>
          </w:p>
        </w:tc>
        <w:tc>
          <w:tcPr>
            <w:tcW w:w="4673" w:type="dxa"/>
            <w:vAlign w:val="center"/>
          </w:tcPr>
          <w:p w14:paraId="079B250C" w14:textId="6B741C5E" w:rsidR="009C3F5A" w:rsidRPr="00C822FD" w:rsidRDefault="009C3F5A" w:rsidP="009C3F5A">
            <w:pPr>
              <w:pStyle w:val="a6"/>
              <w:ind w:firstLine="0"/>
              <w:jc w:val="center"/>
              <w:rPr>
                <w:szCs w:val="26"/>
              </w:rPr>
            </w:pPr>
            <w:r w:rsidRPr="00C822FD">
              <w:rPr>
                <w:color w:val="3C3E44"/>
                <w:szCs w:val="26"/>
              </w:rPr>
              <w:t>70 306</w:t>
            </w:r>
          </w:p>
        </w:tc>
      </w:tr>
      <w:tr w:rsidR="009C3F5A" w14:paraId="7A7EB19F" w14:textId="77777777" w:rsidTr="00F15BBC">
        <w:tc>
          <w:tcPr>
            <w:tcW w:w="4672" w:type="dxa"/>
            <w:vAlign w:val="bottom"/>
          </w:tcPr>
          <w:p w14:paraId="35690809" w14:textId="1E09ED6B" w:rsidR="009C3F5A" w:rsidRPr="00C822FD" w:rsidRDefault="009C3F5A" w:rsidP="009C3F5A">
            <w:pPr>
              <w:pStyle w:val="a6"/>
              <w:ind w:firstLine="0"/>
              <w:jc w:val="center"/>
              <w:rPr>
                <w:szCs w:val="26"/>
              </w:rPr>
            </w:pPr>
            <w:r w:rsidRPr="00C822FD">
              <w:rPr>
                <w:color w:val="000000"/>
                <w:szCs w:val="26"/>
              </w:rPr>
              <w:t>Санкт-Петербургский Банк инвестиций</w:t>
            </w:r>
          </w:p>
        </w:tc>
        <w:tc>
          <w:tcPr>
            <w:tcW w:w="4673" w:type="dxa"/>
            <w:vAlign w:val="center"/>
          </w:tcPr>
          <w:p w14:paraId="19660947" w14:textId="607128F3" w:rsidR="009C3F5A" w:rsidRPr="00C822FD" w:rsidRDefault="009C3F5A" w:rsidP="009C3F5A">
            <w:pPr>
              <w:pStyle w:val="a6"/>
              <w:ind w:firstLine="0"/>
              <w:jc w:val="center"/>
              <w:rPr>
                <w:szCs w:val="26"/>
              </w:rPr>
            </w:pPr>
            <w:r w:rsidRPr="00C822FD">
              <w:rPr>
                <w:color w:val="3C3E44"/>
                <w:szCs w:val="26"/>
              </w:rPr>
              <w:t>72 046</w:t>
            </w:r>
          </w:p>
        </w:tc>
      </w:tr>
      <w:tr w:rsidR="009C3F5A" w14:paraId="59935A9B" w14:textId="77777777" w:rsidTr="00F15BBC">
        <w:tc>
          <w:tcPr>
            <w:tcW w:w="4672" w:type="dxa"/>
            <w:vAlign w:val="bottom"/>
          </w:tcPr>
          <w:p w14:paraId="69710FE1" w14:textId="7DE5E1A2" w:rsidR="009C3F5A" w:rsidRPr="00C822FD" w:rsidRDefault="009C3F5A" w:rsidP="009C3F5A">
            <w:pPr>
              <w:pStyle w:val="a6"/>
              <w:ind w:firstLine="0"/>
              <w:jc w:val="center"/>
              <w:rPr>
                <w:szCs w:val="26"/>
              </w:rPr>
            </w:pPr>
            <w:r w:rsidRPr="00C822FD">
              <w:rPr>
                <w:color w:val="000000"/>
                <w:szCs w:val="26"/>
              </w:rPr>
              <w:t>Венец</w:t>
            </w:r>
          </w:p>
        </w:tc>
        <w:tc>
          <w:tcPr>
            <w:tcW w:w="4673" w:type="dxa"/>
            <w:vAlign w:val="bottom"/>
          </w:tcPr>
          <w:p w14:paraId="317B12F7" w14:textId="703CD435" w:rsidR="009C3F5A" w:rsidRPr="00C822FD" w:rsidRDefault="009C3F5A" w:rsidP="009C3F5A">
            <w:pPr>
              <w:pStyle w:val="a6"/>
              <w:ind w:firstLine="0"/>
              <w:jc w:val="center"/>
              <w:rPr>
                <w:szCs w:val="26"/>
              </w:rPr>
            </w:pPr>
            <w:r w:rsidRPr="00C822FD">
              <w:rPr>
                <w:color w:val="000000"/>
                <w:szCs w:val="26"/>
              </w:rPr>
              <w:t>73153</w:t>
            </w:r>
          </w:p>
        </w:tc>
      </w:tr>
      <w:tr w:rsidR="009C3F5A" w14:paraId="39BC1E60" w14:textId="77777777" w:rsidTr="00F15BBC">
        <w:tc>
          <w:tcPr>
            <w:tcW w:w="4672" w:type="dxa"/>
            <w:vAlign w:val="bottom"/>
          </w:tcPr>
          <w:p w14:paraId="0507D417" w14:textId="770DF3CB" w:rsidR="009C3F5A" w:rsidRPr="00C822FD" w:rsidRDefault="009C3F5A" w:rsidP="009C3F5A">
            <w:pPr>
              <w:pStyle w:val="a6"/>
              <w:ind w:firstLine="0"/>
              <w:jc w:val="center"/>
              <w:rPr>
                <w:szCs w:val="26"/>
              </w:rPr>
            </w:pPr>
            <w:r w:rsidRPr="00C822FD">
              <w:rPr>
                <w:color w:val="000000"/>
                <w:szCs w:val="26"/>
              </w:rPr>
              <w:t>МБА-Москва</w:t>
            </w:r>
          </w:p>
        </w:tc>
        <w:tc>
          <w:tcPr>
            <w:tcW w:w="4673" w:type="dxa"/>
            <w:vAlign w:val="center"/>
          </w:tcPr>
          <w:p w14:paraId="1860196D" w14:textId="68A5DE9A" w:rsidR="009C3F5A" w:rsidRPr="00C822FD" w:rsidRDefault="009C3F5A" w:rsidP="009C3F5A">
            <w:pPr>
              <w:pStyle w:val="a6"/>
              <w:ind w:firstLine="0"/>
              <w:jc w:val="center"/>
              <w:rPr>
                <w:szCs w:val="26"/>
              </w:rPr>
            </w:pPr>
            <w:r w:rsidRPr="00C822FD">
              <w:rPr>
                <w:color w:val="3C3E44"/>
                <w:szCs w:val="26"/>
              </w:rPr>
              <w:t>74 025</w:t>
            </w:r>
          </w:p>
        </w:tc>
      </w:tr>
      <w:tr w:rsidR="009C3F5A" w14:paraId="2932EAC9" w14:textId="77777777" w:rsidTr="00F15BBC">
        <w:tc>
          <w:tcPr>
            <w:tcW w:w="4672" w:type="dxa"/>
            <w:vAlign w:val="bottom"/>
          </w:tcPr>
          <w:p w14:paraId="00E61010" w14:textId="6D4E9AF8" w:rsidR="009C3F5A" w:rsidRPr="00C822FD" w:rsidRDefault="009C3F5A" w:rsidP="009C3F5A">
            <w:pPr>
              <w:pStyle w:val="a6"/>
              <w:ind w:firstLine="0"/>
              <w:jc w:val="center"/>
              <w:rPr>
                <w:szCs w:val="26"/>
              </w:rPr>
            </w:pPr>
            <w:r w:rsidRPr="00C822FD">
              <w:rPr>
                <w:color w:val="000000"/>
                <w:szCs w:val="26"/>
              </w:rPr>
              <w:t>Кузнецкий</w:t>
            </w:r>
          </w:p>
        </w:tc>
        <w:tc>
          <w:tcPr>
            <w:tcW w:w="4673" w:type="dxa"/>
            <w:vAlign w:val="bottom"/>
          </w:tcPr>
          <w:p w14:paraId="1502D85B" w14:textId="3E59A2C5" w:rsidR="009C3F5A" w:rsidRPr="00C822FD" w:rsidRDefault="009C3F5A" w:rsidP="009C3F5A">
            <w:pPr>
              <w:pStyle w:val="a6"/>
              <w:ind w:firstLine="0"/>
              <w:jc w:val="center"/>
              <w:rPr>
                <w:szCs w:val="26"/>
              </w:rPr>
            </w:pPr>
            <w:r w:rsidRPr="00C822FD">
              <w:rPr>
                <w:color w:val="3C3E44"/>
                <w:szCs w:val="26"/>
              </w:rPr>
              <w:t>78 545</w:t>
            </w:r>
          </w:p>
        </w:tc>
      </w:tr>
      <w:tr w:rsidR="009C3F5A" w14:paraId="770BE6EF" w14:textId="77777777" w:rsidTr="00F15BBC">
        <w:tc>
          <w:tcPr>
            <w:tcW w:w="4672" w:type="dxa"/>
            <w:vAlign w:val="bottom"/>
          </w:tcPr>
          <w:p w14:paraId="2165EA30" w14:textId="7B9C0F68" w:rsidR="009C3F5A" w:rsidRPr="00C822FD" w:rsidRDefault="009C3F5A" w:rsidP="009C3F5A">
            <w:pPr>
              <w:pStyle w:val="a6"/>
              <w:ind w:firstLine="0"/>
              <w:jc w:val="center"/>
              <w:rPr>
                <w:szCs w:val="26"/>
              </w:rPr>
            </w:pPr>
            <w:r w:rsidRPr="00C822FD">
              <w:rPr>
                <w:color w:val="000000"/>
                <w:szCs w:val="26"/>
              </w:rPr>
              <w:t>ФФИН Банк</w:t>
            </w:r>
          </w:p>
        </w:tc>
        <w:tc>
          <w:tcPr>
            <w:tcW w:w="4673" w:type="dxa"/>
            <w:vAlign w:val="bottom"/>
          </w:tcPr>
          <w:p w14:paraId="5DD6085E" w14:textId="0FC63DD4" w:rsidR="009C3F5A" w:rsidRPr="00C822FD" w:rsidRDefault="009C3F5A" w:rsidP="009C3F5A">
            <w:pPr>
              <w:pStyle w:val="a6"/>
              <w:ind w:firstLine="0"/>
              <w:jc w:val="center"/>
              <w:rPr>
                <w:szCs w:val="26"/>
              </w:rPr>
            </w:pPr>
            <w:r w:rsidRPr="00C822FD">
              <w:rPr>
                <w:color w:val="000000"/>
                <w:szCs w:val="26"/>
              </w:rPr>
              <w:t>79350</w:t>
            </w:r>
          </w:p>
        </w:tc>
      </w:tr>
      <w:tr w:rsidR="009C3F5A" w14:paraId="54C8D0F0" w14:textId="77777777" w:rsidTr="00F15BBC">
        <w:tc>
          <w:tcPr>
            <w:tcW w:w="4672" w:type="dxa"/>
            <w:vAlign w:val="bottom"/>
          </w:tcPr>
          <w:p w14:paraId="1EA74CD2" w14:textId="2D07F79A" w:rsidR="009C3F5A" w:rsidRPr="00C822FD" w:rsidRDefault="009C3F5A" w:rsidP="009C3F5A">
            <w:pPr>
              <w:pStyle w:val="a6"/>
              <w:ind w:firstLine="0"/>
              <w:jc w:val="center"/>
              <w:rPr>
                <w:szCs w:val="26"/>
              </w:rPr>
            </w:pPr>
            <w:proofErr w:type="spellStart"/>
            <w:r w:rsidRPr="00C822FD">
              <w:rPr>
                <w:color w:val="000000"/>
                <w:szCs w:val="26"/>
              </w:rPr>
              <w:t>Агророс</w:t>
            </w:r>
            <w:proofErr w:type="spellEnd"/>
          </w:p>
        </w:tc>
        <w:tc>
          <w:tcPr>
            <w:tcW w:w="4673" w:type="dxa"/>
            <w:vAlign w:val="center"/>
          </w:tcPr>
          <w:p w14:paraId="133AE0A5" w14:textId="433EB4D3" w:rsidR="009C3F5A" w:rsidRPr="00C822FD" w:rsidRDefault="009C3F5A" w:rsidP="009C3F5A">
            <w:pPr>
              <w:pStyle w:val="a6"/>
              <w:ind w:firstLine="0"/>
              <w:jc w:val="center"/>
              <w:rPr>
                <w:szCs w:val="26"/>
              </w:rPr>
            </w:pPr>
            <w:r w:rsidRPr="00C822FD">
              <w:rPr>
                <w:color w:val="3C3E44"/>
                <w:szCs w:val="26"/>
              </w:rPr>
              <w:t>80 216</w:t>
            </w:r>
          </w:p>
        </w:tc>
      </w:tr>
      <w:tr w:rsidR="009C3F5A" w14:paraId="4CC89038" w14:textId="77777777" w:rsidTr="00F15BBC">
        <w:tc>
          <w:tcPr>
            <w:tcW w:w="4672" w:type="dxa"/>
            <w:vAlign w:val="bottom"/>
          </w:tcPr>
          <w:p w14:paraId="37046D77" w14:textId="25B29B4D" w:rsidR="009C3F5A" w:rsidRPr="00C822FD" w:rsidRDefault="009C3F5A" w:rsidP="009C3F5A">
            <w:pPr>
              <w:pStyle w:val="a6"/>
              <w:ind w:firstLine="0"/>
              <w:jc w:val="center"/>
              <w:rPr>
                <w:szCs w:val="26"/>
              </w:rPr>
            </w:pPr>
            <w:r w:rsidRPr="00C822FD">
              <w:rPr>
                <w:color w:val="000000"/>
                <w:szCs w:val="26"/>
              </w:rPr>
              <w:t>Кремлевский</w:t>
            </w:r>
          </w:p>
        </w:tc>
        <w:tc>
          <w:tcPr>
            <w:tcW w:w="4673" w:type="dxa"/>
            <w:vAlign w:val="bottom"/>
          </w:tcPr>
          <w:p w14:paraId="3FE845BF" w14:textId="57ABCF14" w:rsidR="009C3F5A" w:rsidRPr="00C822FD" w:rsidRDefault="009C3F5A" w:rsidP="009C3F5A">
            <w:pPr>
              <w:pStyle w:val="a6"/>
              <w:ind w:firstLine="0"/>
              <w:jc w:val="center"/>
              <w:rPr>
                <w:szCs w:val="26"/>
              </w:rPr>
            </w:pPr>
            <w:r w:rsidRPr="00C822FD">
              <w:rPr>
                <w:color w:val="3C3E44"/>
                <w:szCs w:val="26"/>
              </w:rPr>
              <w:t>84 016</w:t>
            </w:r>
          </w:p>
        </w:tc>
      </w:tr>
      <w:tr w:rsidR="009C3F5A" w14:paraId="2FBC4EF5" w14:textId="77777777" w:rsidTr="00F15BBC">
        <w:tc>
          <w:tcPr>
            <w:tcW w:w="4672" w:type="dxa"/>
            <w:vAlign w:val="bottom"/>
          </w:tcPr>
          <w:p w14:paraId="45519A65" w14:textId="4FFC8FF8" w:rsidR="009C3F5A" w:rsidRPr="00C822FD" w:rsidRDefault="009C3F5A" w:rsidP="009C3F5A">
            <w:pPr>
              <w:pStyle w:val="a6"/>
              <w:ind w:firstLine="0"/>
              <w:jc w:val="center"/>
              <w:rPr>
                <w:szCs w:val="26"/>
              </w:rPr>
            </w:pPr>
            <w:r w:rsidRPr="00C822FD">
              <w:rPr>
                <w:color w:val="000000"/>
                <w:szCs w:val="26"/>
              </w:rPr>
              <w:t>Ланта-Банк</w:t>
            </w:r>
          </w:p>
        </w:tc>
        <w:tc>
          <w:tcPr>
            <w:tcW w:w="4673" w:type="dxa"/>
            <w:vAlign w:val="center"/>
          </w:tcPr>
          <w:p w14:paraId="669CFDAA" w14:textId="75341697" w:rsidR="009C3F5A" w:rsidRPr="00C822FD" w:rsidRDefault="009C3F5A" w:rsidP="009C3F5A">
            <w:pPr>
              <w:pStyle w:val="a6"/>
              <w:ind w:firstLine="0"/>
              <w:jc w:val="center"/>
              <w:rPr>
                <w:szCs w:val="26"/>
              </w:rPr>
            </w:pPr>
            <w:r w:rsidRPr="00C822FD">
              <w:rPr>
                <w:color w:val="3C3E44"/>
                <w:szCs w:val="26"/>
              </w:rPr>
              <w:t>89 028</w:t>
            </w:r>
          </w:p>
        </w:tc>
      </w:tr>
      <w:tr w:rsidR="009C3F5A" w14:paraId="1A55B445" w14:textId="77777777" w:rsidTr="00F15BBC">
        <w:tc>
          <w:tcPr>
            <w:tcW w:w="4672" w:type="dxa"/>
            <w:vAlign w:val="bottom"/>
          </w:tcPr>
          <w:p w14:paraId="662DCB91" w14:textId="272C035F" w:rsidR="009C3F5A" w:rsidRPr="00C822FD" w:rsidRDefault="009C3F5A" w:rsidP="009C3F5A">
            <w:pPr>
              <w:pStyle w:val="a6"/>
              <w:ind w:firstLine="0"/>
              <w:jc w:val="center"/>
              <w:rPr>
                <w:szCs w:val="26"/>
              </w:rPr>
            </w:pPr>
            <w:r w:rsidRPr="00C822FD">
              <w:rPr>
                <w:color w:val="000000"/>
                <w:szCs w:val="26"/>
              </w:rPr>
              <w:t>РБА</w:t>
            </w:r>
          </w:p>
        </w:tc>
        <w:tc>
          <w:tcPr>
            <w:tcW w:w="4673" w:type="dxa"/>
            <w:vAlign w:val="center"/>
          </w:tcPr>
          <w:p w14:paraId="05E76D38" w14:textId="6A53A75F" w:rsidR="009C3F5A" w:rsidRPr="00C822FD" w:rsidRDefault="009C3F5A" w:rsidP="009C3F5A">
            <w:pPr>
              <w:pStyle w:val="a6"/>
              <w:ind w:firstLine="0"/>
              <w:jc w:val="center"/>
              <w:rPr>
                <w:szCs w:val="26"/>
              </w:rPr>
            </w:pPr>
            <w:r w:rsidRPr="00C822FD">
              <w:rPr>
                <w:color w:val="3C3E44"/>
                <w:szCs w:val="26"/>
              </w:rPr>
              <w:t>89 644</w:t>
            </w:r>
          </w:p>
        </w:tc>
      </w:tr>
      <w:tr w:rsidR="009C3F5A" w14:paraId="78CA2907" w14:textId="77777777" w:rsidTr="00F15BBC">
        <w:tc>
          <w:tcPr>
            <w:tcW w:w="4672" w:type="dxa"/>
            <w:vAlign w:val="bottom"/>
          </w:tcPr>
          <w:p w14:paraId="64F17403" w14:textId="5E8A2B07" w:rsidR="009C3F5A" w:rsidRPr="00C822FD" w:rsidRDefault="009C3F5A" w:rsidP="009C3F5A">
            <w:pPr>
              <w:pStyle w:val="a6"/>
              <w:ind w:firstLine="0"/>
              <w:jc w:val="center"/>
              <w:rPr>
                <w:szCs w:val="26"/>
              </w:rPr>
            </w:pPr>
            <w:proofErr w:type="spellStart"/>
            <w:r w:rsidRPr="00C822FD">
              <w:rPr>
                <w:color w:val="000000"/>
                <w:szCs w:val="26"/>
              </w:rPr>
              <w:t>Углеметбан</w:t>
            </w:r>
            <w:proofErr w:type="spellEnd"/>
          </w:p>
        </w:tc>
        <w:tc>
          <w:tcPr>
            <w:tcW w:w="4673" w:type="dxa"/>
            <w:vAlign w:val="bottom"/>
          </w:tcPr>
          <w:p w14:paraId="1DFC72BB" w14:textId="2648E5EB" w:rsidR="009C3F5A" w:rsidRPr="00C822FD" w:rsidRDefault="009C3F5A" w:rsidP="009C3F5A">
            <w:pPr>
              <w:pStyle w:val="a6"/>
              <w:ind w:firstLine="0"/>
              <w:jc w:val="center"/>
              <w:rPr>
                <w:szCs w:val="26"/>
              </w:rPr>
            </w:pPr>
            <w:r w:rsidRPr="00C822FD">
              <w:rPr>
                <w:color w:val="000000"/>
                <w:szCs w:val="26"/>
              </w:rPr>
              <w:t>90636</w:t>
            </w:r>
          </w:p>
        </w:tc>
      </w:tr>
      <w:tr w:rsidR="009C3F5A" w14:paraId="30B353CE" w14:textId="77777777" w:rsidTr="00F15BBC">
        <w:tc>
          <w:tcPr>
            <w:tcW w:w="4672" w:type="dxa"/>
            <w:vAlign w:val="bottom"/>
          </w:tcPr>
          <w:p w14:paraId="7E94DB1D" w14:textId="75A18B60" w:rsidR="009C3F5A" w:rsidRPr="00C822FD" w:rsidRDefault="009C3F5A" w:rsidP="009C3F5A">
            <w:pPr>
              <w:pStyle w:val="a6"/>
              <w:ind w:firstLine="0"/>
              <w:jc w:val="center"/>
              <w:rPr>
                <w:szCs w:val="26"/>
              </w:rPr>
            </w:pPr>
            <w:r w:rsidRPr="00C822FD">
              <w:rPr>
                <w:color w:val="000000"/>
                <w:szCs w:val="26"/>
              </w:rPr>
              <w:t>Славия</w:t>
            </w:r>
          </w:p>
        </w:tc>
        <w:tc>
          <w:tcPr>
            <w:tcW w:w="4673" w:type="dxa"/>
            <w:vAlign w:val="bottom"/>
          </w:tcPr>
          <w:p w14:paraId="2FA6E531" w14:textId="55A92C41" w:rsidR="009C3F5A" w:rsidRPr="00C822FD" w:rsidRDefault="009C3F5A" w:rsidP="009C3F5A">
            <w:pPr>
              <w:pStyle w:val="a6"/>
              <w:ind w:firstLine="0"/>
              <w:jc w:val="center"/>
              <w:rPr>
                <w:szCs w:val="26"/>
              </w:rPr>
            </w:pPr>
            <w:r w:rsidRPr="00C822FD">
              <w:rPr>
                <w:color w:val="000000"/>
                <w:szCs w:val="26"/>
              </w:rPr>
              <w:t>90982</w:t>
            </w:r>
          </w:p>
        </w:tc>
      </w:tr>
      <w:tr w:rsidR="009C3F5A" w14:paraId="5EE440A7" w14:textId="77777777" w:rsidTr="00F15BBC">
        <w:tc>
          <w:tcPr>
            <w:tcW w:w="4672" w:type="dxa"/>
            <w:vAlign w:val="bottom"/>
          </w:tcPr>
          <w:p w14:paraId="6AA2D8DB" w14:textId="516CC7ED" w:rsidR="009C3F5A" w:rsidRPr="00C822FD" w:rsidRDefault="009C3F5A" w:rsidP="009C3F5A">
            <w:pPr>
              <w:pStyle w:val="a6"/>
              <w:ind w:firstLine="0"/>
              <w:jc w:val="center"/>
              <w:rPr>
                <w:szCs w:val="26"/>
              </w:rPr>
            </w:pPr>
            <w:proofErr w:type="spellStart"/>
            <w:r w:rsidRPr="00C822FD">
              <w:rPr>
                <w:color w:val="000000"/>
                <w:szCs w:val="26"/>
              </w:rPr>
              <w:t>Горбанк</w:t>
            </w:r>
            <w:proofErr w:type="spellEnd"/>
          </w:p>
        </w:tc>
        <w:tc>
          <w:tcPr>
            <w:tcW w:w="4673" w:type="dxa"/>
            <w:vAlign w:val="center"/>
          </w:tcPr>
          <w:p w14:paraId="04662D4B" w14:textId="5613A92E" w:rsidR="009C3F5A" w:rsidRPr="00C822FD" w:rsidRDefault="009C3F5A" w:rsidP="009C3F5A">
            <w:pPr>
              <w:pStyle w:val="a6"/>
              <w:ind w:firstLine="0"/>
              <w:jc w:val="center"/>
              <w:rPr>
                <w:szCs w:val="26"/>
              </w:rPr>
            </w:pPr>
            <w:r w:rsidRPr="00C822FD">
              <w:rPr>
                <w:color w:val="3C3E44"/>
                <w:szCs w:val="26"/>
              </w:rPr>
              <w:t>96 097</w:t>
            </w:r>
          </w:p>
        </w:tc>
      </w:tr>
      <w:tr w:rsidR="009C3F5A" w14:paraId="6AA44BAD" w14:textId="77777777" w:rsidTr="00F15BBC">
        <w:tc>
          <w:tcPr>
            <w:tcW w:w="4672" w:type="dxa"/>
            <w:vAlign w:val="bottom"/>
          </w:tcPr>
          <w:p w14:paraId="75913F86" w14:textId="553EB839" w:rsidR="009C3F5A" w:rsidRPr="00C822FD" w:rsidRDefault="009C3F5A" w:rsidP="009C3F5A">
            <w:pPr>
              <w:pStyle w:val="a6"/>
              <w:ind w:firstLine="0"/>
              <w:jc w:val="center"/>
              <w:rPr>
                <w:szCs w:val="26"/>
              </w:rPr>
            </w:pPr>
            <w:r w:rsidRPr="00C822FD">
              <w:rPr>
                <w:color w:val="000000"/>
                <w:szCs w:val="26"/>
              </w:rPr>
              <w:t>Ермак</w:t>
            </w:r>
          </w:p>
        </w:tc>
        <w:tc>
          <w:tcPr>
            <w:tcW w:w="4673" w:type="dxa"/>
            <w:vAlign w:val="bottom"/>
          </w:tcPr>
          <w:p w14:paraId="603EF75B" w14:textId="4B4E354F" w:rsidR="009C3F5A" w:rsidRPr="00C822FD" w:rsidRDefault="009C3F5A" w:rsidP="009C3F5A">
            <w:pPr>
              <w:pStyle w:val="a6"/>
              <w:ind w:firstLine="0"/>
              <w:jc w:val="center"/>
              <w:rPr>
                <w:szCs w:val="26"/>
              </w:rPr>
            </w:pPr>
            <w:r w:rsidRPr="00C822FD">
              <w:rPr>
                <w:color w:val="000000"/>
                <w:szCs w:val="26"/>
              </w:rPr>
              <w:t>96479</w:t>
            </w:r>
          </w:p>
        </w:tc>
      </w:tr>
      <w:tr w:rsidR="009C3F5A" w14:paraId="7852B89F" w14:textId="77777777" w:rsidTr="00F15BBC">
        <w:tc>
          <w:tcPr>
            <w:tcW w:w="4672" w:type="dxa"/>
            <w:vAlign w:val="bottom"/>
          </w:tcPr>
          <w:p w14:paraId="3BF82216" w14:textId="622E367A" w:rsidR="009C3F5A" w:rsidRPr="00C822FD" w:rsidRDefault="009C3F5A" w:rsidP="009C3F5A">
            <w:pPr>
              <w:pStyle w:val="a6"/>
              <w:ind w:firstLine="0"/>
              <w:jc w:val="center"/>
              <w:rPr>
                <w:szCs w:val="26"/>
              </w:rPr>
            </w:pPr>
            <w:proofErr w:type="spellStart"/>
            <w:r w:rsidRPr="00C822FD">
              <w:rPr>
                <w:color w:val="000000"/>
                <w:szCs w:val="26"/>
              </w:rPr>
              <w:t>Новобанк</w:t>
            </w:r>
            <w:proofErr w:type="spellEnd"/>
          </w:p>
        </w:tc>
        <w:tc>
          <w:tcPr>
            <w:tcW w:w="4673" w:type="dxa"/>
            <w:vAlign w:val="center"/>
          </w:tcPr>
          <w:p w14:paraId="39407198" w14:textId="125FEB3F" w:rsidR="009C3F5A" w:rsidRPr="00C822FD" w:rsidRDefault="009C3F5A" w:rsidP="009C3F5A">
            <w:pPr>
              <w:pStyle w:val="a6"/>
              <w:ind w:firstLine="0"/>
              <w:jc w:val="center"/>
              <w:rPr>
                <w:szCs w:val="26"/>
              </w:rPr>
            </w:pPr>
            <w:r w:rsidRPr="00C822FD">
              <w:rPr>
                <w:color w:val="3C3E44"/>
                <w:szCs w:val="26"/>
              </w:rPr>
              <w:t>99 035</w:t>
            </w:r>
          </w:p>
        </w:tc>
      </w:tr>
      <w:tr w:rsidR="009C3F5A" w14:paraId="432E665B" w14:textId="77777777" w:rsidTr="00F15BBC">
        <w:tc>
          <w:tcPr>
            <w:tcW w:w="4672" w:type="dxa"/>
            <w:vAlign w:val="bottom"/>
          </w:tcPr>
          <w:p w14:paraId="188194E4" w14:textId="21ECC302" w:rsidR="009C3F5A" w:rsidRPr="00C822FD" w:rsidRDefault="009C3F5A" w:rsidP="009C3F5A">
            <w:pPr>
              <w:pStyle w:val="a6"/>
              <w:ind w:firstLine="0"/>
              <w:jc w:val="center"/>
              <w:rPr>
                <w:szCs w:val="26"/>
              </w:rPr>
            </w:pPr>
            <w:proofErr w:type="spellStart"/>
            <w:r w:rsidRPr="00C822FD">
              <w:rPr>
                <w:color w:val="000000"/>
                <w:szCs w:val="26"/>
              </w:rPr>
              <w:t>Томскпромстройбанк</w:t>
            </w:r>
            <w:proofErr w:type="spellEnd"/>
            <w:r w:rsidRPr="00C822FD">
              <w:rPr>
                <w:color w:val="000000"/>
                <w:szCs w:val="26"/>
              </w:rPr>
              <w:t xml:space="preserve"> </w:t>
            </w:r>
          </w:p>
        </w:tc>
        <w:tc>
          <w:tcPr>
            <w:tcW w:w="4673" w:type="dxa"/>
            <w:vAlign w:val="center"/>
          </w:tcPr>
          <w:p w14:paraId="3E399C4F" w14:textId="04D097AC" w:rsidR="009C3F5A" w:rsidRPr="00C822FD" w:rsidRDefault="009C3F5A" w:rsidP="009C3F5A">
            <w:pPr>
              <w:pStyle w:val="a6"/>
              <w:ind w:firstLine="0"/>
              <w:jc w:val="center"/>
              <w:rPr>
                <w:szCs w:val="26"/>
              </w:rPr>
            </w:pPr>
            <w:r w:rsidRPr="00C822FD">
              <w:rPr>
                <w:color w:val="3C3E44"/>
                <w:szCs w:val="26"/>
              </w:rPr>
              <w:t>105 267</w:t>
            </w:r>
          </w:p>
        </w:tc>
      </w:tr>
      <w:tr w:rsidR="009C3F5A" w14:paraId="4C2BE4DC" w14:textId="77777777" w:rsidTr="00F15BBC">
        <w:tc>
          <w:tcPr>
            <w:tcW w:w="4672" w:type="dxa"/>
            <w:vAlign w:val="bottom"/>
          </w:tcPr>
          <w:p w14:paraId="66197ADC" w14:textId="1301F1A8" w:rsidR="009C3F5A" w:rsidRPr="00C822FD" w:rsidRDefault="009C3F5A" w:rsidP="009C3F5A">
            <w:pPr>
              <w:pStyle w:val="a6"/>
              <w:ind w:firstLine="0"/>
              <w:jc w:val="center"/>
              <w:rPr>
                <w:szCs w:val="26"/>
              </w:rPr>
            </w:pPr>
            <w:r w:rsidRPr="00C822FD">
              <w:rPr>
                <w:color w:val="000000"/>
                <w:szCs w:val="26"/>
              </w:rPr>
              <w:t>Морской Банк</w:t>
            </w:r>
          </w:p>
        </w:tc>
        <w:tc>
          <w:tcPr>
            <w:tcW w:w="4673" w:type="dxa"/>
            <w:vAlign w:val="center"/>
          </w:tcPr>
          <w:p w14:paraId="7A8B46E6" w14:textId="51575569" w:rsidR="009C3F5A" w:rsidRPr="00C822FD" w:rsidRDefault="009C3F5A" w:rsidP="009C3F5A">
            <w:pPr>
              <w:pStyle w:val="a6"/>
              <w:ind w:firstLine="0"/>
              <w:jc w:val="center"/>
              <w:rPr>
                <w:szCs w:val="26"/>
              </w:rPr>
            </w:pPr>
            <w:r w:rsidRPr="00C822FD">
              <w:rPr>
                <w:color w:val="3C3E44"/>
                <w:szCs w:val="26"/>
              </w:rPr>
              <w:t>105 575</w:t>
            </w:r>
          </w:p>
        </w:tc>
      </w:tr>
      <w:tr w:rsidR="009C3F5A" w14:paraId="5C20EFD8" w14:textId="77777777" w:rsidTr="00F15BBC">
        <w:tc>
          <w:tcPr>
            <w:tcW w:w="4672" w:type="dxa"/>
            <w:vAlign w:val="bottom"/>
          </w:tcPr>
          <w:p w14:paraId="4AF796C6" w14:textId="4CA069E9" w:rsidR="009C3F5A" w:rsidRPr="00C822FD" w:rsidRDefault="009C3F5A" w:rsidP="009C3F5A">
            <w:pPr>
              <w:pStyle w:val="a6"/>
              <w:ind w:firstLine="0"/>
              <w:jc w:val="center"/>
              <w:rPr>
                <w:szCs w:val="26"/>
              </w:rPr>
            </w:pPr>
            <w:r w:rsidRPr="00C822FD">
              <w:rPr>
                <w:color w:val="000000"/>
                <w:szCs w:val="26"/>
              </w:rPr>
              <w:t>РЕСО кредит</w:t>
            </w:r>
          </w:p>
        </w:tc>
        <w:tc>
          <w:tcPr>
            <w:tcW w:w="4673" w:type="dxa"/>
            <w:vAlign w:val="bottom"/>
          </w:tcPr>
          <w:p w14:paraId="17601561" w14:textId="1E747244" w:rsidR="009C3F5A" w:rsidRPr="00C822FD" w:rsidRDefault="009C3F5A" w:rsidP="009C3F5A">
            <w:pPr>
              <w:pStyle w:val="a6"/>
              <w:ind w:firstLine="0"/>
              <w:jc w:val="center"/>
              <w:rPr>
                <w:szCs w:val="26"/>
              </w:rPr>
            </w:pPr>
            <w:r w:rsidRPr="00C822FD">
              <w:rPr>
                <w:color w:val="000000"/>
                <w:szCs w:val="26"/>
              </w:rPr>
              <w:t>118222</w:t>
            </w:r>
          </w:p>
        </w:tc>
      </w:tr>
      <w:tr w:rsidR="009C3F5A" w14:paraId="40015952" w14:textId="77777777" w:rsidTr="00F15BBC">
        <w:tc>
          <w:tcPr>
            <w:tcW w:w="4672" w:type="dxa"/>
            <w:vAlign w:val="bottom"/>
          </w:tcPr>
          <w:p w14:paraId="769E27DA" w14:textId="410BEC1B" w:rsidR="009C3F5A" w:rsidRPr="00C822FD" w:rsidRDefault="009C3F5A" w:rsidP="009C3F5A">
            <w:pPr>
              <w:pStyle w:val="a6"/>
              <w:ind w:firstLine="0"/>
              <w:jc w:val="center"/>
              <w:rPr>
                <w:szCs w:val="26"/>
              </w:rPr>
            </w:pPr>
            <w:proofErr w:type="spellStart"/>
            <w:r w:rsidRPr="00C822FD">
              <w:rPr>
                <w:color w:val="000000"/>
                <w:szCs w:val="26"/>
              </w:rPr>
              <w:t>Стройлесбанк</w:t>
            </w:r>
            <w:proofErr w:type="spellEnd"/>
          </w:p>
        </w:tc>
        <w:tc>
          <w:tcPr>
            <w:tcW w:w="4673" w:type="dxa"/>
            <w:vAlign w:val="bottom"/>
          </w:tcPr>
          <w:p w14:paraId="2C6BD619" w14:textId="74505B5D" w:rsidR="009C3F5A" w:rsidRPr="00C822FD" w:rsidRDefault="009C3F5A" w:rsidP="009C3F5A">
            <w:pPr>
              <w:pStyle w:val="a6"/>
              <w:ind w:firstLine="0"/>
              <w:jc w:val="center"/>
              <w:rPr>
                <w:szCs w:val="26"/>
              </w:rPr>
            </w:pPr>
            <w:r w:rsidRPr="00C822FD">
              <w:rPr>
                <w:color w:val="3C3E44"/>
                <w:szCs w:val="26"/>
              </w:rPr>
              <w:t>119 519</w:t>
            </w:r>
          </w:p>
        </w:tc>
      </w:tr>
      <w:tr w:rsidR="009C3F5A" w14:paraId="402A54B3" w14:textId="77777777" w:rsidTr="00F15BBC">
        <w:tc>
          <w:tcPr>
            <w:tcW w:w="4672" w:type="dxa"/>
            <w:vAlign w:val="bottom"/>
          </w:tcPr>
          <w:p w14:paraId="0ECC6945" w14:textId="016DA732" w:rsidR="009C3F5A" w:rsidRPr="00C822FD" w:rsidRDefault="009C3F5A" w:rsidP="009C3F5A">
            <w:pPr>
              <w:pStyle w:val="a6"/>
              <w:ind w:firstLine="0"/>
              <w:jc w:val="center"/>
              <w:rPr>
                <w:szCs w:val="26"/>
              </w:rPr>
            </w:pPr>
            <w:proofErr w:type="spellStart"/>
            <w:r w:rsidRPr="00C822FD">
              <w:rPr>
                <w:color w:val="000000"/>
                <w:szCs w:val="26"/>
              </w:rPr>
              <w:t>Кузнецбизнесбанк</w:t>
            </w:r>
            <w:proofErr w:type="spellEnd"/>
          </w:p>
        </w:tc>
        <w:tc>
          <w:tcPr>
            <w:tcW w:w="4673" w:type="dxa"/>
            <w:vAlign w:val="bottom"/>
          </w:tcPr>
          <w:p w14:paraId="52EF44AC" w14:textId="49CDF59F" w:rsidR="009C3F5A" w:rsidRPr="00C822FD" w:rsidRDefault="009C3F5A" w:rsidP="009C3F5A">
            <w:pPr>
              <w:pStyle w:val="a6"/>
              <w:ind w:firstLine="0"/>
              <w:jc w:val="center"/>
              <w:rPr>
                <w:szCs w:val="26"/>
              </w:rPr>
            </w:pPr>
            <w:r w:rsidRPr="00C822FD">
              <w:rPr>
                <w:color w:val="3C3E44"/>
                <w:szCs w:val="26"/>
              </w:rPr>
              <w:t>120 236</w:t>
            </w:r>
          </w:p>
        </w:tc>
      </w:tr>
      <w:tr w:rsidR="009C3F5A" w14:paraId="1DC84A3D" w14:textId="77777777" w:rsidTr="00F15BBC">
        <w:tc>
          <w:tcPr>
            <w:tcW w:w="4672" w:type="dxa"/>
            <w:vAlign w:val="bottom"/>
          </w:tcPr>
          <w:p w14:paraId="3300252E" w14:textId="66B3E568" w:rsidR="009C3F5A" w:rsidRPr="00C822FD" w:rsidRDefault="009C3F5A" w:rsidP="009C3F5A">
            <w:pPr>
              <w:pStyle w:val="a6"/>
              <w:ind w:firstLine="0"/>
              <w:jc w:val="center"/>
              <w:rPr>
                <w:szCs w:val="26"/>
              </w:rPr>
            </w:pPr>
            <w:proofErr w:type="spellStart"/>
            <w:r w:rsidRPr="00C822FD">
              <w:rPr>
                <w:color w:val="000000"/>
                <w:szCs w:val="26"/>
              </w:rPr>
              <w:t>Кузнецкбизнесбанк</w:t>
            </w:r>
            <w:proofErr w:type="spellEnd"/>
          </w:p>
        </w:tc>
        <w:tc>
          <w:tcPr>
            <w:tcW w:w="4673" w:type="dxa"/>
            <w:vAlign w:val="bottom"/>
          </w:tcPr>
          <w:p w14:paraId="279F1A7F" w14:textId="7D54B1E5" w:rsidR="009C3F5A" w:rsidRPr="00C822FD" w:rsidRDefault="009C3F5A" w:rsidP="009C3F5A">
            <w:pPr>
              <w:pStyle w:val="a6"/>
              <w:ind w:firstLine="0"/>
              <w:jc w:val="center"/>
              <w:rPr>
                <w:szCs w:val="26"/>
              </w:rPr>
            </w:pPr>
            <w:r w:rsidRPr="00C822FD">
              <w:rPr>
                <w:color w:val="000000"/>
                <w:szCs w:val="26"/>
              </w:rPr>
              <w:t>120236</w:t>
            </w:r>
          </w:p>
        </w:tc>
      </w:tr>
      <w:tr w:rsidR="009C3F5A" w14:paraId="2EFF7520" w14:textId="77777777" w:rsidTr="00F15BBC">
        <w:tc>
          <w:tcPr>
            <w:tcW w:w="4672" w:type="dxa"/>
            <w:vAlign w:val="bottom"/>
          </w:tcPr>
          <w:p w14:paraId="27D4C04E" w14:textId="1E74A21F" w:rsidR="009C3F5A" w:rsidRPr="00C822FD" w:rsidRDefault="009C3F5A" w:rsidP="009C3F5A">
            <w:pPr>
              <w:pStyle w:val="a6"/>
              <w:ind w:firstLine="0"/>
              <w:jc w:val="center"/>
              <w:rPr>
                <w:szCs w:val="26"/>
              </w:rPr>
            </w:pPr>
            <w:proofErr w:type="spellStart"/>
            <w:r w:rsidRPr="00C822FD">
              <w:rPr>
                <w:color w:val="000000"/>
                <w:szCs w:val="26"/>
              </w:rPr>
              <w:t>Алтайкапиталбанк</w:t>
            </w:r>
            <w:proofErr w:type="spellEnd"/>
          </w:p>
        </w:tc>
        <w:tc>
          <w:tcPr>
            <w:tcW w:w="4673" w:type="dxa"/>
            <w:vAlign w:val="center"/>
          </w:tcPr>
          <w:p w14:paraId="27E24861" w14:textId="353995EE" w:rsidR="009C3F5A" w:rsidRPr="00C822FD" w:rsidRDefault="009C3F5A" w:rsidP="009C3F5A">
            <w:pPr>
              <w:pStyle w:val="a6"/>
              <w:ind w:firstLine="0"/>
              <w:jc w:val="center"/>
              <w:rPr>
                <w:szCs w:val="26"/>
              </w:rPr>
            </w:pPr>
            <w:r w:rsidRPr="00C822FD">
              <w:rPr>
                <w:color w:val="3C3E44"/>
                <w:szCs w:val="26"/>
              </w:rPr>
              <w:t>131 498</w:t>
            </w:r>
          </w:p>
        </w:tc>
      </w:tr>
      <w:tr w:rsidR="009C3F5A" w14:paraId="30F6C795" w14:textId="77777777" w:rsidTr="00F15BBC">
        <w:tc>
          <w:tcPr>
            <w:tcW w:w="4672" w:type="dxa"/>
            <w:vAlign w:val="bottom"/>
          </w:tcPr>
          <w:p w14:paraId="193D15D5" w14:textId="7B7C4E4F" w:rsidR="009C3F5A" w:rsidRPr="00C822FD" w:rsidRDefault="009C3F5A" w:rsidP="009C3F5A">
            <w:pPr>
              <w:pStyle w:val="a6"/>
              <w:ind w:firstLine="0"/>
              <w:jc w:val="center"/>
              <w:rPr>
                <w:szCs w:val="26"/>
              </w:rPr>
            </w:pPr>
            <w:r w:rsidRPr="00C822FD">
              <w:rPr>
                <w:color w:val="000000"/>
                <w:szCs w:val="26"/>
              </w:rPr>
              <w:t>МТИ Банк</w:t>
            </w:r>
          </w:p>
        </w:tc>
        <w:tc>
          <w:tcPr>
            <w:tcW w:w="4673" w:type="dxa"/>
            <w:vAlign w:val="center"/>
          </w:tcPr>
          <w:p w14:paraId="577B519D" w14:textId="7D398920" w:rsidR="009C3F5A" w:rsidRPr="00C822FD" w:rsidRDefault="009C3F5A" w:rsidP="009C3F5A">
            <w:pPr>
              <w:pStyle w:val="a6"/>
              <w:ind w:firstLine="0"/>
              <w:jc w:val="center"/>
              <w:rPr>
                <w:szCs w:val="26"/>
              </w:rPr>
            </w:pPr>
            <w:r w:rsidRPr="00C822FD">
              <w:rPr>
                <w:color w:val="3C3E44"/>
                <w:szCs w:val="26"/>
              </w:rPr>
              <w:t>132 998</w:t>
            </w:r>
          </w:p>
        </w:tc>
      </w:tr>
      <w:tr w:rsidR="009C3F5A" w14:paraId="366BEFF2" w14:textId="77777777" w:rsidTr="00F15BBC">
        <w:tc>
          <w:tcPr>
            <w:tcW w:w="4672" w:type="dxa"/>
            <w:vAlign w:val="bottom"/>
          </w:tcPr>
          <w:p w14:paraId="065366EA" w14:textId="6AD51EBD" w:rsidR="009C3F5A" w:rsidRPr="00C822FD" w:rsidRDefault="009C3F5A" w:rsidP="009C3F5A">
            <w:pPr>
              <w:pStyle w:val="a6"/>
              <w:ind w:firstLine="0"/>
              <w:jc w:val="center"/>
              <w:rPr>
                <w:szCs w:val="26"/>
              </w:rPr>
            </w:pPr>
            <w:r w:rsidRPr="00C822FD">
              <w:rPr>
                <w:color w:val="000000"/>
                <w:szCs w:val="26"/>
              </w:rPr>
              <w:t>Хакасский муниципальный Банк</w:t>
            </w:r>
          </w:p>
        </w:tc>
        <w:tc>
          <w:tcPr>
            <w:tcW w:w="4673" w:type="dxa"/>
            <w:vAlign w:val="center"/>
          </w:tcPr>
          <w:p w14:paraId="489FD2EF" w14:textId="234E7D46" w:rsidR="009C3F5A" w:rsidRPr="00C822FD" w:rsidRDefault="009C3F5A" w:rsidP="009C3F5A">
            <w:pPr>
              <w:pStyle w:val="a6"/>
              <w:ind w:firstLine="0"/>
              <w:jc w:val="center"/>
              <w:rPr>
                <w:szCs w:val="26"/>
              </w:rPr>
            </w:pPr>
            <w:r w:rsidRPr="00C822FD">
              <w:rPr>
                <w:color w:val="3C3E44"/>
                <w:szCs w:val="26"/>
              </w:rPr>
              <w:t>133 659</w:t>
            </w:r>
          </w:p>
        </w:tc>
      </w:tr>
      <w:tr w:rsidR="009C3F5A" w14:paraId="0DC41626" w14:textId="77777777" w:rsidTr="00F15BBC">
        <w:tc>
          <w:tcPr>
            <w:tcW w:w="4672" w:type="dxa"/>
            <w:vAlign w:val="bottom"/>
          </w:tcPr>
          <w:p w14:paraId="65E0D793" w14:textId="0D092430" w:rsidR="009C3F5A" w:rsidRPr="00C822FD" w:rsidRDefault="009C3F5A" w:rsidP="009C3F5A">
            <w:pPr>
              <w:pStyle w:val="a6"/>
              <w:ind w:firstLine="0"/>
              <w:jc w:val="center"/>
              <w:rPr>
                <w:szCs w:val="26"/>
              </w:rPr>
            </w:pPr>
            <w:r w:rsidRPr="00C822FD">
              <w:rPr>
                <w:color w:val="000000"/>
                <w:szCs w:val="26"/>
              </w:rPr>
              <w:t>Вологжанин</w:t>
            </w:r>
          </w:p>
        </w:tc>
        <w:tc>
          <w:tcPr>
            <w:tcW w:w="4673" w:type="dxa"/>
            <w:vAlign w:val="center"/>
          </w:tcPr>
          <w:p w14:paraId="7DBB193C" w14:textId="1528A898" w:rsidR="009C3F5A" w:rsidRPr="00C822FD" w:rsidRDefault="009C3F5A" w:rsidP="009C3F5A">
            <w:pPr>
              <w:pStyle w:val="a6"/>
              <w:ind w:firstLine="0"/>
              <w:jc w:val="center"/>
              <w:rPr>
                <w:szCs w:val="26"/>
              </w:rPr>
            </w:pPr>
            <w:r w:rsidRPr="00C822FD">
              <w:rPr>
                <w:color w:val="3C3E44"/>
                <w:szCs w:val="26"/>
              </w:rPr>
              <w:t>134 257</w:t>
            </w:r>
          </w:p>
        </w:tc>
      </w:tr>
      <w:tr w:rsidR="009C3F5A" w14:paraId="6BA52D01" w14:textId="77777777" w:rsidTr="00F15BBC">
        <w:tc>
          <w:tcPr>
            <w:tcW w:w="4672" w:type="dxa"/>
            <w:vAlign w:val="bottom"/>
          </w:tcPr>
          <w:p w14:paraId="36927351" w14:textId="32BDEBBA" w:rsidR="009C3F5A" w:rsidRPr="00C822FD" w:rsidRDefault="009C3F5A" w:rsidP="009C3F5A">
            <w:pPr>
              <w:pStyle w:val="a6"/>
              <w:ind w:firstLine="0"/>
              <w:jc w:val="center"/>
              <w:rPr>
                <w:szCs w:val="26"/>
              </w:rPr>
            </w:pPr>
            <w:r w:rsidRPr="00C822FD">
              <w:rPr>
                <w:color w:val="000000"/>
                <w:szCs w:val="26"/>
              </w:rPr>
              <w:t>Банк БЖФ</w:t>
            </w:r>
          </w:p>
        </w:tc>
        <w:tc>
          <w:tcPr>
            <w:tcW w:w="4673" w:type="dxa"/>
            <w:vAlign w:val="bottom"/>
          </w:tcPr>
          <w:p w14:paraId="2B5EB727" w14:textId="53D8919B" w:rsidR="009C3F5A" w:rsidRPr="00C822FD" w:rsidRDefault="009C3F5A" w:rsidP="009C3F5A">
            <w:pPr>
              <w:pStyle w:val="a6"/>
              <w:ind w:firstLine="0"/>
              <w:jc w:val="center"/>
              <w:rPr>
                <w:szCs w:val="26"/>
              </w:rPr>
            </w:pPr>
            <w:r w:rsidRPr="00C822FD">
              <w:rPr>
                <w:color w:val="3C3E44"/>
                <w:szCs w:val="26"/>
              </w:rPr>
              <w:t>136 752</w:t>
            </w:r>
          </w:p>
        </w:tc>
      </w:tr>
      <w:tr w:rsidR="009C3F5A" w14:paraId="2C3C6C62" w14:textId="77777777" w:rsidTr="00F15BBC">
        <w:tc>
          <w:tcPr>
            <w:tcW w:w="4672" w:type="dxa"/>
            <w:vAlign w:val="bottom"/>
          </w:tcPr>
          <w:p w14:paraId="3ABC7766" w14:textId="3B091171" w:rsidR="009C3F5A" w:rsidRPr="00C822FD" w:rsidRDefault="009C3F5A" w:rsidP="009C3F5A">
            <w:pPr>
              <w:pStyle w:val="a6"/>
              <w:ind w:firstLine="0"/>
              <w:jc w:val="center"/>
              <w:rPr>
                <w:szCs w:val="26"/>
              </w:rPr>
            </w:pPr>
            <w:proofErr w:type="spellStart"/>
            <w:r w:rsidRPr="00C822FD">
              <w:rPr>
                <w:color w:val="000000"/>
                <w:szCs w:val="26"/>
              </w:rPr>
              <w:t>Финам</w:t>
            </w:r>
            <w:proofErr w:type="spellEnd"/>
          </w:p>
        </w:tc>
        <w:tc>
          <w:tcPr>
            <w:tcW w:w="4673" w:type="dxa"/>
            <w:vAlign w:val="center"/>
          </w:tcPr>
          <w:p w14:paraId="6B3D5D97" w14:textId="3656BE9A" w:rsidR="009C3F5A" w:rsidRPr="00C822FD" w:rsidRDefault="009C3F5A" w:rsidP="009C3F5A">
            <w:pPr>
              <w:pStyle w:val="a6"/>
              <w:ind w:firstLine="0"/>
              <w:jc w:val="center"/>
              <w:rPr>
                <w:szCs w:val="26"/>
              </w:rPr>
            </w:pPr>
            <w:r w:rsidRPr="00C822FD">
              <w:rPr>
                <w:color w:val="3C3E44"/>
                <w:szCs w:val="26"/>
              </w:rPr>
              <w:t>137 874</w:t>
            </w:r>
          </w:p>
        </w:tc>
      </w:tr>
      <w:tr w:rsidR="009C3F5A" w14:paraId="475E8FF6" w14:textId="77777777" w:rsidTr="00F15BBC">
        <w:tc>
          <w:tcPr>
            <w:tcW w:w="4672" w:type="dxa"/>
            <w:vAlign w:val="bottom"/>
          </w:tcPr>
          <w:p w14:paraId="2516AF44" w14:textId="65EEF1D7" w:rsidR="009C3F5A" w:rsidRPr="00C822FD" w:rsidRDefault="009C3F5A" w:rsidP="009C3F5A">
            <w:pPr>
              <w:pStyle w:val="a6"/>
              <w:ind w:firstLine="0"/>
              <w:jc w:val="center"/>
              <w:rPr>
                <w:szCs w:val="26"/>
              </w:rPr>
            </w:pPr>
            <w:r w:rsidRPr="00C822FD">
              <w:rPr>
                <w:color w:val="000000"/>
                <w:szCs w:val="26"/>
              </w:rPr>
              <w:lastRenderedPageBreak/>
              <w:t>Азия-</w:t>
            </w:r>
            <w:proofErr w:type="spellStart"/>
            <w:r w:rsidRPr="00C822FD">
              <w:rPr>
                <w:color w:val="000000"/>
                <w:szCs w:val="26"/>
              </w:rPr>
              <w:t>инвест</w:t>
            </w:r>
            <w:proofErr w:type="spellEnd"/>
            <w:r w:rsidRPr="00C822FD">
              <w:rPr>
                <w:color w:val="000000"/>
                <w:szCs w:val="26"/>
              </w:rPr>
              <w:t xml:space="preserve"> Банк</w:t>
            </w:r>
          </w:p>
        </w:tc>
        <w:tc>
          <w:tcPr>
            <w:tcW w:w="4673" w:type="dxa"/>
            <w:vAlign w:val="center"/>
          </w:tcPr>
          <w:p w14:paraId="724E7800" w14:textId="38DAE4E0" w:rsidR="009C3F5A" w:rsidRPr="00C822FD" w:rsidRDefault="009C3F5A" w:rsidP="009C3F5A">
            <w:pPr>
              <w:pStyle w:val="a6"/>
              <w:ind w:firstLine="0"/>
              <w:jc w:val="center"/>
              <w:rPr>
                <w:szCs w:val="26"/>
              </w:rPr>
            </w:pPr>
            <w:r w:rsidRPr="00C822FD">
              <w:rPr>
                <w:color w:val="3C3E44"/>
                <w:szCs w:val="26"/>
              </w:rPr>
              <w:t>145 838</w:t>
            </w:r>
          </w:p>
        </w:tc>
      </w:tr>
      <w:tr w:rsidR="009C3F5A" w14:paraId="0846C835" w14:textId="77777777" w:rsidTr="00F15BBC">
        <w:tc>
          <w:tcPr>
            <w:tcW w:w="4672" w:type="dxa"/>
            <w:vAlign w:val="bottom"/>
          </w:tcPr>
          <w:p w14:paraId="11C5A2DE" w14:textId="1AC0C47C" w:rsidR="009C3F5A" w:rsidRPr="00C822FD" w:rsidRDefault="009C3F5A" w:rsidP="009C3F5A">
            <w:pPr>
              <w:pStyle w:val="a6"/>
              <w:ind w:firstLine="0"/>
              <w:jc w:val="center"/>
              <w:rPr>
                <w:szCs w:val="26"/>
              </w:rPr>
            </w:pPr>
            <w:r w:rsidRPr="00C822FD">
              <w:rPr>
                <w:color w:val="000000"/>
                <w:szCs w:val="26"/>
              </w:rPr>
              <w:t>Кетовский</w:t>
            </w:r>
          </w:p>
        </w:tc>
        <w:tc>
          <w:tcPr>
            <w:tcW w:w="4673" w:type="dxa"/>
            <w:vAlign w:val="center"/>
          </w:tcPr>
          <w:p w14:paraId="6605D199" w14:textId="408B316D" w:rsidR="009C3F5A" w:rsidRPr="00C822FD" w:rsidRDefault="009C3F5A" w:rsidP="009C3F5A">
            <w:pPr>
              <w:pStyle w:val="a6"/>
              <w:ind w:firstLine="0"/>
              <w:jc w:val="center"/>
              <w:rPr>
                <w:szCs w:val="26"/>
              </w:rPr>
            </w:pPr>
            <w:r w:rsidRPr="00C822FD">
              <w:rPr>
                <w:color w:val="3C3E44"/>
                <w:szCs w:val="26"/>
              </w:rPr>
              <w:t>145 866</w:t>
            </w:r>
          </w:p>
        </w:tc>
      </w:tr>
      <w:tr w:rsidR="009C3F5A" w14:paraId="6839D73D" w14:textId="77777777" w:rsidTr="00F15BBC">
        <w:tc>
          <w:tcPr>
            <w:tcW w:w="4672" w:type="dxa"/>
            <w:vAlign w:val="bottom"/>
          </w:tcPr>
          <w:p w14:paraId="1E7B42C4" w14:textId="703E9ACB" w:rsidR="009C3F5A" w:rsidRPr="00C822FD" w:rsidRDefault="009C3F5A" w:rsidP="009C3F5A">
            <w:pPr>
              <w:pStyle w:val="a6"/>
              <w:ind w:firstLine="0"/>
              <w:jc w:val="center"/>
              <w:rPr>
                <w:szCs w:val="26"/>
              </w:rPr>
            </w:pPr>
            <w:proofErr w:type="spellStart"/>
            <w:r w:rsidRPr="00C822FD">
              <w:rPr>
                <w:color w:val="000000"/>
                <w:szCs w:val="26"/>
              </w:rPr>
              <w:t>Газтрансбанк</w:t>
            </w:r>
            <w:proofErr w:type="spellEnd"/>
          </w:p>
        </w:tc>
        <w:tc>
          <w:tcPr>
            <w:tcW w:w="4673" w:type="dxa"/>
            <w:vAlign w:val="bottom"/>
          </w:tcPr>
          <w:p w14:paraId="79BD24CD" w14:textId="36F40A73" w:rsidR="009C3F5A" w:rsidRPr="00C822FD" w:rsidRDefault="009C3F5A" w:rsidP="009C3F5A">
            <w:pPr>
              <w:pStyle w:val="a6"/>
              <w:ind w:firstLine="0"/>
              <w:jc w:val="center"/>
              <w:rPr>
                <w:szCs w:val="26"/>
              </w:rPr>
            </w:pPr>
            <w:r w:rsidRPr="00C822FD">
              <w:rPr>
                <w:color w:val="000000"/>
                <w:szCs w:val="26"/>
              </w:rPr>
              <w:t>150070</w:t>
            </w:r>
          </w:p>
        </w:tc>
      </w:tr>
      <w:tr w:rsidR="009C3F5A" w14:paraId="26D48F92" w14:textId="77777777" w:rsidTr="00F15BBC">
        <w:tc>
          <w:tcPr>
            <w:tcW w:w="4672" w:type="dxa"/>
            <w:vAlign w:val="bottom"/>
          </w:tcPr>
          <w:p w14:paraId="0E03284A" w14:textId="2CC53E1B" w:rsidR="009C3F5A" w:rsidRPr="00C822FD" w:rsidRDefault="009C3F5A" w:rsidP="009C3F5A">
            <w:pPr>
              <w:pStyle w:val="a6"/>
              <w:ind w:firstLine="0"/>
              <w:jc w:val="center"/>
              <w:rPr>
                <w:szCs w:val="26"/>
              </w:rPr>
            </w:pPr>
            <w:proofErr w:type="spellStart"/>
            <w:r w:rsidRPr="00C822FD">
              <w:rPr>
                <w:color w:val="000000"/>
                <w:szCs w:val="26"/>
              </w:rPr>
              <w:t>Датабанк</w:t>
            </w:r>
            <w:proofErr w:type="spellEnd"/>
          </w:p>
        </w:tc>
        <w:tc>
          <w:tcPr>
            <w:tcW w:w="4673" w:type="dxa"/>
            <w:vAlign w:val="center"/>
          </w:tcPr>
          <w:p w14:paraId="2A2D4C4B" w14:textId="4B41AE2D" w:rsidR="009C3F5A" w:rsidRPr="00C822FD" w:rsidRDefault="009C3F5A" w:rsidP="009C3F5A">
            <w:pPr>
              <w:pStyle w:val="a6"/>
              <w:ind w:firstLine="0"/>
              <w:jc w:val="center"/>
              <w:rPr>
                <w:szCs w:val="26"/>
              </w:rPr>
            </w:pPr>
            <w:r w:rsidRPr="00C822FD">
              <w:rPr>
                <w:color w:val="3C3E44"/>
                <w:szCs w:val="26"/>
              </w:rPr>
              <w:t>154 634</w:t>
            </w:r>
          </w:p>
        </w:tc>
      </w:tr>
      <w:tr w:rsidR="009C3F5A" w14:paraId="4C136AEB" w14:textId="77777777" w:rsidTr="00F15BBC">
        <w:tc>
          <w:tcPr>
            <w:tcW w:w="4672" w:type="dxa"/>
            <w:vAlign w:val="bottom"/>
          </w:tcPr>
          <w:p w14:paraId="4394A1F7" w14:textId="25EC5C10" w:rsidR="009C3F5A" w:rsidRPr="00C822FD" w:rsidRDefault="009C3F5A" w:rsidP="009C3F5A">
            <w:pPr>
              <w:pStyle w:val="a6"/>
              <w:ind w:firstLine="0"/>
              <w:jc w:val="center"/>
              <w:rPr>
                <w:szCs w:val="26"/>
              </w:rPr>
            </w:pPr>
            <w:r w:rsidRPr="00C822FD">
              <w:rPr>
                <w:color w:val="000000"/>
                <w:szCs w:val="26"/>
              </w:rPr>
              <w:t>Нико-Банк</w:t>
            </w:r>
          </w:p>
        </w:tc>
        <w:tc>
          <w:tcPr>
            <w:tcW w:w="4673" w:type="dxa"/>
            <w:vAlign w:val="center"/>
          </w:tcPr>
          <w:p w14:paraId="381656F9" w14:textId="31C3CA5E" w:rsidR="009C3F5A" w:rsidRPr="00C822FD" w:rsidRDefault="009C3F5A" w:rsidP="009C3F5A">
            <w:pPr>
              <w:pStyle w:val="a6"/>
              <w:ind w:firstLine="0"/>
              <w:jc w:val="center"/>
              <w:rPr>
                <w:szCs w:val="26"/>
              </w:rPr>
            </w:pPr>
            <w:r w:rsidRPr="00C822FD">
              <w:rPr>
                <w:color w:val="3C3E44"/>
                <w:szCs w:val="26"/>
              </w:rPr>
              <w:t>166 579</w:t>
            </w:r>
          </w:p>
        </w:tc>
      </w:tr>
      <w:tr w:rsidR="009C3F5A" w14:paraId="761C9C2E" w14:textId="77777777" w:rsidTr="00F15BBC">
        <w:tc>
          <w:tcPr>
            <w:tcW w:w="4672" w:type="dxa"/>
            <w:vAlign w:val="bottom"/>
          </w:tcPr>
          <w:p w14:paraId="1FF998C2" w14:textId="7794ABE0" w:rsidR="009C3F5A" w:rsidRPr="00C822FD" w:rsidRDefault="009C3F5A" w:rsidP="009C3F5A">
            <w:pPr>
              <w:pStyle w:val="a6"/>
              <w:ind w:firstLine="0"/>
              <w:jc w:val="center"/>
              <w:rPr>
                <w:szCs w:val="26"/>
              </w:rPr>
            </w:pPr>
            <w:r w:rsidRPr="00C822FD">
              <w:rPr>
                <w:color w:val="000000"/>
                <w:szCs w:val="26"/>
              </w:rPr>
              <w:t>Гарант-</w:t>
            </w:r>
            <w:proofErr w:type="spellStart"/>
            <w:r w:rsidRPr="00C822FD">
              <w:rPr>
                <w:color w:val="000000"/>
                <w:szCs w:val="26"/>
              </w:rPr>
              <w:t>инвест</w:t>
            </w:r>
            <w:proofErr w:type="spellEnd"/>
          </w:p>
        </w:tc>
        <w:tc>
          <w:tcPr>
            <w:tcW w:w="4673" w:type="dxa"/>
            <w:vAlign w:val="center"/>
          </w:tcPr>
          <w:p w14:paraId="456606B8" w14:textId="3F373FB5" w:rsidR="009C3F5A" w:rsidRPr="00C822FD" w:rsidRDefault="009C3F5A" w:rsidP="009C3F5A">
            <w:pPr>
              <w:pStyle w:val="a6"/>
              <w:ind w:firstLine="0"/>
              <w:jc w:val="center"/>
              <w:rPr>
                <w:szCs w:val="26"/>
              </w:rPr>
            </w:pPr>
            <w:r w:rsidRPr="00C822FD">
              <w:rPr>
                <w:color w:val="3C3E44"/>
                <w:szCs w:val="26"/>
              </w:rPr>
              <w:t>170 956</w:t>
            </w:r>
          </w:p>
        </w:tc>
      </w:tr>
      <w:tr w:rsidR="009C3F5A" w14:paraId="71CDFCD0" w14:textId="77777777" w:rsidTr="00F15BBC">
        <w:tc>
          <w:tcPr>
            <w:tcW w:w="4672" w:type="dxa"/>
            <w:vAlign w:val="bottom"/>
          </w:tcPr>
          <w:p w14:paraId="42A07AA9" w14:textId="1D9296F4" w:rsidR="009C3F5A" w:rsidRPr="00C822FD" w:rsidRDefault="009C3F5A" w:rsidP="009C3F5A">
            <w:pPr>
              <w:pStyle w:val="a6"/>
              <w:ind w:firstLine="0"/>
              <w:jc w:val="center"/>
              <w:rPr>
                <w:szCs w:val="26"/>
              </w:rPr>
            </w:pPr>
            <w:proofErr w:type="spellStart"/>
            <w:r w:rsidRPr="00C822FD">
              <w:rPr>
                <w:color w:val="000000"/>
                <w:szCs w:val="26"/>
              </w:rPr>
              <w:t>Москоммерцбанк</w:t>
            </w:r>
            <w:proofErr w:type="spellEnd"/>
          </w:p>
        </w:tc>
        <w:tc>
          <w:tcPr>
            <w:tcW w:w="4673" w:type="dxa"/>
            <w:vAlign w:val="bottom"/>
          </w:tcPr>
          <w:p w14:paraId="218E793E" w14:textId="4593C823" w:rsidR="009C3F5A" w:rsidRPr="00C822FD" w:rsidRDefault="009C3F5A" w:rsidP="009C3F5A">
            <w:pPr>
              <w:pStyle w:val="a6"/>
              <w:ind w:firstLine="0"/>
              <w:jc w:val="center"/>
              <w:rPr>
                <w:szCs w:val="26"/>
              </w:rPr>
            </w:pPr>
            <w:r w:rsidRPr="00C822FD">
              <w:rPr>
                <w:color w:val="3C3E44"/>
                <w:szCs w:val="26"/>
              </w:rPr>
              <w:t>174 645</w:t>
            </w:r>
          </w:p>
        </w:tc>
      </w:tr>
      <w:tr w:rsidR="009C3F5A" w14:paraId="6E1AE508" w14:textId="77777777" w:rsidTr="00F15BBC">
        <w:tc>
          <w:tcPr>
            <w:tcW w:w="4672" w:type="dxa"/>
            <w:vAlign w:val="bottom"/>
          </w:tcPr>
          <w:p w14:paraId="0668A7BC" w14:textId="1BB5DBBF" w:rsidR="009C3F5A" w:rsidRPr="00C822FD" w:rsidRDefault="009C3F5A" w:rsidP="009C3F5A">
            <w:pPr>
              <w:pStyle w:val="a6"/>
              <w:ind w:firstLine="0"/>
              <w:jc w:val="center"/>
              <w:rPr>
                <w:szCs w:val="26"/>
              </w:rPr>
            </w:pPr>
            <w:r w:rsidRPr="00C822FD">
              <w:rPr>
                <w:color w:val="000000"/>
                <w:szCs w:val="26"/>
              </w:rPr>
              <w:t>Крокус-Банк</w:t>
            </w:r>
          </w:p>
        </w:tc>
        <w:tc>
          <w:tcPr>
            <w:tcW w:w="4673" w:type="dxa"/>
            <w:vAlign w:val="center"/>
          </w:tcPr>
          <w:p w14:paraId="77F7879F" w14:textId="5171C832" w:rsidR="009C3F5A" w:rsidRPr="00C822FD" w:rsidRDefault="009C3F5A" w:rsidP="009C3F5A">
            <w:pPr>
              <w:pStyle w:val="a6"/>
              <w:ind w:firstLine="0"/>
              <w:jc w:val="center"/>
              <w:rPr>
                <w:szCs w:val="26"/>
              </w:rPr>
            </w:pPr>
            <w:r w:rsidRPr="00C822FD">
              <w:rPr>
                <w:color w:val="3C3E44"/>
                <w:szCs w:val="26"/>
              </w:rPr>
              <w:t>188 494</w:t>
            </w:r>
          </w:p>
        </w:tc>
      </w:tr>
      <w:tr w:rsidR="009C3F5A" w14:paraId="5FA1CEB8" w14:textId="77777777" w:rsidTr="00F15BBC">
        <w:tc>
          <w:tcPr>
            <w:tcW w:w="4672" w:type="dxa"/>
            <w:vAlign w:val="bottom"/>
          </w:tcPr>
          <w:p w14:paraId="18D150EE" w14:textId="2ABBDE58" w:rsidR="009C3F5A" w:rsidRPr="00C822FD" w:rsidRDefault="009C3F5A" w:rsidP="009C3F5A">
            <w:pPr>
              <w:pStyle w:val="a6"/>
              <w:ind w:firstLine="0"/>
              <w:jc w:val="center"/>
              <w:rPr>
                <w:szCs w:val="26"/>
              </w:rPr>
            </w:pPr>
            <w:r w:rsidRPr="00C822FD">
              <w:rPr>
                <w:color w:val="000000"/>
                <w:szCs w:val="26"/>
              </w:rPr>
              <w:t>Кошелев-Банк</w:t>
            </w:r>
          </w:p>
        </w:tc>
        <w:tc>
          <w:tcPr>
            <w:tcW w:w="4673" w:type="dxa"/>
            <w:vAlign w:val="center"/>
          </w:tcPr>
          <w:p w14:paraId="311A7907" w14:textId="151A0C12" w:rsidR="009C3F5A" w:rsidRPr="00C822FD" w:rsidRDefault="009C3F5A" w:rsidP="009C3F5A">
            <w:pPr>
              <w:pStyle w:val="a6"/>
              <w:ind w:firstLine="0"/>
              <w:jc w:val="center"/>
              <w:rPr>
                <w:szCs w:val="26"/>
              </w:rPr>
            </w:pPr>
            <w:r w:rsidRPr="00C822FD">
              <w:rPr>
                <w:color w:val="3C3E44"/>
                <w:szCs w:val="26"/>
              </w:rPr>
              <w:t>199 278</w:t>
            </w:r>
          </w:p>
        </w:tc>
      </w:tr>
      <w:tr w:rsidR="009C3F5A" w14:paraId="6420223F" w14:textId="77777777" w:rsidTr="00F15BBC">
        <w:tc>
          <w:tcPr>
            <w:tcW w:w="4672" w:type="dxa"/>
            <w:vAlign w:val="bottom"/>
          </w:tcPr>
          <w:p w14:paraId="5D844621" w14:textId="044D930A" w:rsidR="009C3F5A" w:rsidRPr="00C822FD" w:rsidRDefault="009C3F5A" w:rsidP="009C3F5A">
            <w:pPr>
              <w:pStyle w:val="a6"/>
              <w:ind w:firstLine="0"/>
              <w:jc w:val="center"/>
              <w:rPr>
                <w:szCs w:val="26"/>
              </w:rPr>
            </w:pPr>
            <w:r w:rsidRPr="00C822FD">
              <w:rPr>
                <w:color w:val="000000"/>
                <w:szCs w:val="26"/>
              </w:rPr>
              <w:t>Первый Клиентский Банк</w:t>
            </w:r>
          </w:p>
        </w:tc>
        <w:tc>
          <w:tcPr>
            <w:tcW w:w="4673" w:type="dxa"/>
            <w:vAlign w:val="center"/>
          </w:tcPr>
          <w:p w14:paraId="36833F4C" w14:textId="234DC337" w:rsidR="009C3F5A" w:rsidRPr="00C822FD" w:rsidRDefault="009C3F5A" w:rsidP="009C3F5A">
            <w:pPr>
              <w:pStyle w:val="a6"/>
              <w:ind w:firstLine="0"/>
              <w:jc w:val="center"/>
              <w:rPr>
                <w:szCs w:val="26"/>
              </w:rPr>
            </w:pPr>
            <w:r w:rsidRPr="00C822FD">
              <w:rPr>
                <w:color w:val="3C3E44"/>
                <w:szCs w:val="26"/>
              </w:rPr>
              <w:t>206 250</w:t>
            </w:r>
          </w:p>
        </w:tc>
      </w:tr>
      <w:tr w:rsidR="009C3F5A" w14:paraId="56183AB6" w14:textId="77777777" w:rsidTr="00F15BBC">
        <w:tc>
          <w:tcPr>
            <w:tcW w:w="4672" w:type="dxa"/>
            <w:vAlign w:val="bottom"/>
          </w:tcPr>
          <w:p w14:paraId="3FCEAA58" w14:textId="2F0E9B89" w:rsidR="009C3F5A" w:rsidRPr="00C822FD" w:rsidRDefault="009C3F5A" w:rsidP="009C3F5A">
            <w:pPr>
              <w:pStyle w:val="a6"/>
              <w:ind w:firstLine="0"/>
              <w:jc w:val="center"/>
              <w:rPr>
                <w:szCs w:val="26"/>
              </w:rPr>
            </w:pPr>
            <w:r w:rsidRPr="00C822FD">
              <w:rPr>
                <w:color w:val="000000"/>
                <w:szCs w:val="26"/>
              </w:rPr>
              <w:t>Банк ЧБРР</w:t>
            </w:r>
          </w:p>
        </w:tc>
        <w:tc>
          <w:tcPr>
            <w:tcW w:w="4673" w:type="dxa"/>
            <w:vAlign w:val="center"/>
          </w:tcPr>
          <w:p w14:paraId="7669DB8A" w14:textId="7946E30D" w:rsidR="009C3F5A" w:rsidRPr="00C822FD" w:rsidRDefault="009C3F5A" w:rsidP="009C3F5A">
            <w:pPr>
              <w:pStyle w:val="a6"/>
              <w:ind w:firstLine="0"/>
              <w:jc w:val="center"/>
              <w:rPr>
                <w:szCs w:val="26"/>
              </w:rPr>
            </w:pPr>
            <w:r w:rsidRPr="00C822FD">
              <w:rPr>
                <w:color w:val="3C3E44"/>
                <w:szCs w:val="26"/>
              </w:rPr>
              <w:t>208 724</w:t>
            </w:r>
          </w:p>
        </w:tc>
      </w:tr>
      <w:tr w:rsidR="009C3F5A" w14:paraId="1704A756" w14:textId="77777777" w:rsidTr="00F15BBC">
        <w:tc>
          <w:tcPr>
            <w:tcW w:w="4672" w:type="dxa"/>
            <w:vAlign w:val="bottom"/>
          </w:tcPr>
          <w:p w14:paraId="7A914270" w14:textId="5E719363" w:rsidR="009C3F5A" w:rsidRPr="00C822FD" w:rsidRDefault="009C3F5A" w:rsidP="009C3F5A">
            <w:pPr>
              <w:pStyle w:val="a6"/>
              <w:ind w:firstLine="0"/>
              <w:jc w:val="center"/>
              <w:rPr>
                <w:szCs w:val="26"/>
              </w:rPr>
            </w:pPr>
            <w:proofErr w:type="spellStart"/>
            <w:r w:rsidRPr="00C822FD">
              <w:rPr>
                <w:color w:val="000000"/>
                <w:szCs w:val="26"/>
              </w:rPr>
              <w:t>Норвик</w:t>
            </w:r>
            <w:proofErr w:type="spellEnd"/>
            <w:r w:rsidRPr="00C822FD">
              <w:rPr>
                <w:color w:val="000000"/>
                <w:szCs w:val="26"/>
              </w:rPr>
              <w:t xml:space="preserve"> Банк </w:t>
            </w:r>
          </w:p>
        </w:tc>
        <w:tc>
          <w:tcPr>
            <w:tcW w:w="4673" w:type="dxa"/>
            <w:vAlign w:val="bottom"/>
          </w:tcPr>
          <w:p w14:paraId="31AEB93A" w14:textId="2F817444" w:rsidR="009C3F5A" w:rsidRPr="00C822FD" w:rsidRDefault="009C3F5A" w:rsidP="009C3F5A">
            <w:pPr>
              <w:pStyle w:val="a6"/>
              <w:ind w:firstLine="0"/>
              <w:jc w:val="center"/>
              <w:rPr>
                <w:szCs w:val="26"/>
              </w:rPr>
            </w:pPr>
            <w:r w:rsidRPr="00C822FD">
              <w:rPr>
                <w:color w:val="3C3E44"/>
                <w:szCs w:val="26"/>
              </w:rPr>
              <w:t>211 131</w:t>
            </w:r>
          </w:p>
        </w:tc>
      </w:tr>
      <w:tr w:rsidR="009C3F5A" w14:paraId="5E7740A4" w14:textId="77777777" w:rsidTr="00F15BBC">
        <w:tc>
          <w:tcPr>
            <w:tcW w:w="4672" w:type="dxa"/>
            <w:vAlign w:val="bottom"/>
          </w:tcPr>
          <w:p w14:paraId="289449BD" w14:textId="463014C8" w:rsidR="009C3F5A" w:rsidRPr="00C822FD" w:rsidRDefault="009C3F5A" w:rsidP="009C3F5A">
            <w:pPr>
              <w:pStyle w:val="a6"/>
              <w:ind w:firstLine="0"/>
              <w:jc w:val="center"/>
              <w:rPr>
                <w:szCs w:val="26"/>
              </w:rPr>
            </w:pPr>
            <w:proofErr w:type="spellStart"/>
            <w:r w:rsidRPr="00C822FD">
              <w:rPr>
                <w:color w:val="000000"/>
                <w:szCs w:val="26"/>
              </w:rPr>
              <w:t>Снежинский</w:t>
            </w:r>
            <w:proofErr w:type="spellEnd"/>
            <w:r w:rsidRPr="00C822FD">
              <w:rPr>
                <w:color w:val="000000"/>
                <w:szCs w:val="26"/>
              </w:rPr>
              <w:t xml:space="preserve"> </w:t>
            </w:r>
          </w:p>
        </w:tc>
        <w:tc>
          <w:tcPr>
            <w:tcW w:w="4673" w:type="dxa"/>
            <w:vAlign w:val="bottom"/>
          </w:tcPr>
          <w:p w14:paraId="5BDD93AD" w14:textId="14562900" w:rsidR="009C3F5A" w:rsidRPr="00C822FD" w:rsidRDefault="009C3F5A" w:rsidP="009C3F5A">
            <w:pPr>
              <w:pStyle w:val="a6"/>
              <w:ind w:firstLine="0"/>
              <w:jc w:val="center"/>
              <w:rPr>
                <w:szCs w:val="26"/>
              </w:rPr>
            </w:pPr>
            <w:r w:rsidRPr="00C822FD">
              <w:rPr>
                <w:color w:val="3C3E44"/>
                <w:szCs w:val="26"/>
              </w:rPr>
              <w:t>211 142</w:t>
            </w:r>
          </w:p>
        </w:tc>
      </w:tr>
      <w:tr w:rsidR="009C3F5A" w14:paraId="74ADE356" w14:textId="77777777" w:rsidTr="00F15BBC">
        <w:tc>
          <w:tcPr>
            <w:tcW w:w="4672" w:type="dxa"/>
            <w:vAlign w:val="bottom"/>
          </w:tcPr>
          <w:p w14:paraId="1FF7C9E4" w14:textId="3D9A1200" w:rsidR="009C3F5A" w:rsidRPr="00C822FD" w:rsidRDefault="009C3F5A" w:rsidP="009C3F5A">
            <w:pPr>
              <w:pStyle w:val="a6"/>
              <w:ind w:firstLine="0"/>
              <w:jc w:val="center"/>
              <w:rPr>
                <w:szCs w:val="26"/>
              </w:rPr>
            </w:pPr>
            <w:r w:rsidRPr="00C822FD">
              <w:rPr>
                <w:color w:val="000000"/>
                <w:szCs w:val="26"/>
              </w:rPr>
              <w:t>СМБСР Банк</w:t>
            </w:r>
          </w:p>
        </w:tc>
        <w:tc>
          <w:tcPr>
            <w:tcW w:w="4673" w:type="dxa"/>
            <w:vAlign w:val="center"/>
          </w:tcPr>
          <w:p w14:paraId="00090267" w14:textId="486FA5BD" w:rsidR="009C3F5A" w:rsidRPr="00C822FD" w:rsidRDefault="009C3F5A" w:rsidP="009C3F5A">
            <w:pPr>
              <w:pStyle w:val="a6"/>
              <w:ind w:firstLine="0"/>
              <w:jc w:val="center"/>
              <w:rPr>
                <w:szCs w:val="26"/>
              </w:rPr>
            </w:pPr>
            <w:r w:rsidRPr="00C822FD">
              <w:rPr>
                <w:color w:val="3C3E44"/>
                <w:szCs w:val="26"/>
              </w:rPr>
              <w:t>222 559</w:t>
            </w:r>
          </w:p>
        </w:tc>
      </w:tr>
      <w:tr w:rsidR="009C3F5A" w14:paraId="5C984DB7" w14:textId="77777777" w:rsidTr="00F15BBC">
        <w:tc>
          <w:tcPr>
            <w:tcW w:w="4672" w:type="dxa"/>
            <w:vAlign w:val="bottom"/>
          </w:tcPr>
          <w:p w14:paraId="4DF743BE" w14:textId="5AB15F91" w:rsidR="009C3F5A" w:rsidRPr="00C822FD" w:rsidRDefault="009C3F5A" w:rsidP="009C3F5A">
            <w:pPr>
              <w:pStyle w:val="a6"/>
              <w:ind w:firstLine="0"/>
              <w:jc w:val="center"/>
              <w:rPr>
                <w:szCs w:val="26"/>
              </w:rPr>
            </w:pPr>
            <w:proofErr w:type="spellStart"/>
            <w:r w:rsidRPr="00C822FD">
              <w:rPr>
                <w:color w:val="000000"/>
                <w:szCs w:val="26"/>
              </w:rPr>
              <w:t>Русьуниверсалбанк</w:t>
            </w:r>
            <w:proofErr w:type="spellEnd"/>
          </w:p>
        </w:tc>
        <w:tc>
          <w:tcPr>
            <w:tcW w:w="4673" w:type="dxa"/>
            <w:vAlign w:val="bottom"/>
          </w:tcPr>
          <w:p w14:paraId="21EEAE10" w14:textId="7E361B19" w:rsidR="009C3F5A" w:rsidRPr="00C822FD" w:rsidRDefault="009C3F5A" w:rsidP="009C3F5A">
            <w:pPr>
              <w:pStyle w:val="a6"/>
              <w:ind w:firstLine="0"/>
              <w:jc w:val="center"/>
              <w:rPr>
                <w:szCs w:val="26"/>
              </w:rPr>
            </w:pPr>
            <w:r w:rsidRPr="00C822FD">
              <w:rPr>
                <w:color w:val="3C3E44"/>
                <w:szCs w:val="26"/>
              </w:rPr>
              <w:t>227 523</w:t>
            </w:r>
          </w:p>
        </w:tc>
      </w:tr>
      <w:tr w:rsidR="009C3F5A" w14:paraId="2FD403CA" w14:textId="77777777" w:rsidTr="00F15BBC">
        <w:tc>
          <w:tcPr>
            <w:tcW w:w="4672" w:type="dxa"/>
            <w:vAlign w:val="bottom"/>
          </w:tcPr>
          <w:p w14:paraId="59EA3E45" w14:textId="61AC2826" w:rsidR="009C3F5A" w:rsidRPr="00C822FD" w:rsidRDefault="009C3F5A" w:rsidP="009C3F5A">
            <w:pPr>
              <w:pStyle w:val="a6"/>
              <w:ind w:firstLine="0"/>
              <w:jc w:val="center"/>
              <w:rPr>
                <w:szCs w:val="26"/>
              </w:rPr>
            </w:pPr>
            <w:r w:rsidRPr="00C822FD">
              <w:rPr>
                <w:color w:val="000000"/>
                <w:szCs w:val="26"/>
              </w:rPr>
              <w:t>Таврический</w:t>
            </w:r>
          </w:p>
        </w:tc>
        <w:tc>
          <w:tcPr>
            <w:tcW w:w="4673" w:type="dxa"/>
            <w:vAlign w:val="bottom"/>
          </w:tcPr>
          <w:p w14:paraId="0A63C046" w14:textId="7CBA8D4F" w:rsidR="009C3F5A" w:rsidRPr="00C822FD" w:rsidRDefault="009C3F5A" w:rsidP="009C3F5A">
            <w:pPr>
              <w:pStyle w:val="a6"/>
              <w:ind w:firstLine="0"/>
              <w:jc w:val="center"/>
              <w:rPr>
                <w:szCs w:val="26"/>
              </w:rPr>
            </w:pPr>
            <w:r w:rsidRPr="00C822FD">
              <w:rPr>
                <w:color w:val="000000"/>
                <w:szCs w:val="26"/>
              </w:rPr>
              <w:t>230941</w:t>
            </w:r>
          </w:p>
        </w:tc>
      </w:tr>
      <w:tr w:rsidR="009C3F5A" w14:paraId="07DD234F" w14:textId="77777777" w:rsidTr="00F15BBC">
        <w:tc>
          <w:tcPr>
            <w:tcW w:w="4672" w:type="dxa"/>
            <w:vAlign w:val="bottom"/>
          </w:tcPr>
          <w:p w14:paraId="73A2255C" w14:textId="248D17EB" w:rsidR="009C3F5A" w:rsidRPr="00C822FD" w:rsidRDefault="009C3F5A" w:rsidP="009C3F5A">
            <w:pPr>
              <w:pStyle w:val="a6"/>
              <w:ind w:firstLine="0"/>
              <w:jc w:val="center"/>
              <w:rPr>
                <w:szCs w:val="26"/>
              </w:rPr>
            </w:pPr>
            <w:r w:rsidRPr="00C822FD">
              <w:rPr>
                <w:color w:val="000000"/>
                <w:szCs w:val="26"/>
              </w:rPr>
              <w:t>Юг-</w:t>
            </w:r>
            <w:proofErr w:type="spellStart"/>
            <w:r w:rsidRPr="00C822FD">
              <w:rPr>
                <w:color w:val="000000"/>
                <w:szCs w:val="26"/>
              </w:rPr>
              <w:t>инвестрбанк</w:t>
            </w:r>
            <w:proofErr w:type="spellEnd"/>
          </w:p>
        </w:tc>
        <w:tc>
          <w:tcPr>
            <w:tcW w:w="4673" w:type="dxa"/>
            <w:vAlign w:val="bottom"/>
          </w:tcPr>
          <w:p w14:paraId="2E80377B" w14:textId="1BCBFA06" w:rsidR="009C3F5A" w:rsidRPr="00C822FD" w:rsidRDefault="009C3F5A" w:rsidP="009C3F5A">
            <w:pPr>
              <w:pStyle w:val="a6"/>
              <w:ind w:firstLine="0"/>
              <w:jc w:val="center"/>
              <w:rPr>
                <w:szCs w:val="26"/>
              </w:rPr>
            </w:pPr>
            <w:r w:rsidRPr="00C822FD">
              <w:rPr>
                <w:color w:val="3C3E44"/>
                <w:szCs w:val="26"/>
              </w:rPr>
              <w:t>246 757</w:t>
            </w:r>
          </w:p>
        </w:tc>
      </w:tr>
      <w:tr w:rsidR="009C3F5A" w14:paraId="3F838607" w14:textId="77777777" w:rsidTr="00F15BBC">
        <w:tc>
          <w:tcPr>
            <w:tcW w:w="4672" w:type="dxa"/>
            <w:vAlign w:val="bottom"/>
          </w:tcPr>
          <w:p w14:paraId="49A034F6" w14:textId="53DB4B3E" w:rsidR="009C3F5A" w:rsidRPr="00C822FD" w:rsidRDefault="009C3F5A" w:rsidP="009C3F5A">
            <w:pPr>
              <w:pStyle w:val="a6"/>
              <w:ind w:firstLine="0"/>
              <w:jc w:val="center"/>
              <w:rPr>
                <w:szCs w:val="26"/>
              </w:rPr>
            </w:pPr>
            <w:r w:rsidRPr="00C822FD">
              <w:rPr>
                <w:color w:val="000000"/>
                <w:szCs w:val="26"/>
              </w:rPr>
              <w:t>Банк Екатеринбург</w:t>
            </w:r>
          </w:p>
        </w:tc>
        <w:tc>
          <w:tcPr>
            <w:tcW w:w="4673" w:type="dxa"/>
            <w:vAlign w:val="center"/>
          </w:tcPr>
          <w:p w14:paraId="221CA21A" w14:textId="7B43886D" w:rsidR="009C3F5A" w:rsidRPr="00C822FD" w:rsidRDefault="009C3F5A" w:rsidP="009C3F5A">
            <w:pPr>
              <w:pStyle w:val="a6"/>
              <w:ind w:firstLine="0"/>
              <w:jc w:val="center"/>
              <w:rPr>
                <w:szCs w:val="26"/>
              </w:rPr>
            </w:pPr>
            <w:r w:rsidRPr="00C822FD">
              <w:rPr>
                <w:color w:val="3C3E44"/>
                <w:szCs w:val="26"/>
              </w:rPr>
              <w:t>247 096</w:t>
            </w:r>
          </w:p>
        </w:tc>
      </w:tr>
      <w:tr w:rsidR="009C3F5A" w14:paraId="570EBDEA" w14:textId="77777777" w:rsidTr="00F15BBC">
        <w:tc>
          <w:tcPr>
            <w:tcW w:w="4672" w:type="dxa"/>
            <w:vAlign w:val="bottom"/>
          </w:tcPr>
          <w:p w14:paraId="33B9986E" w14:textId="1EE25E32" w:rsidR="009C3F5A" w:rsidRPr="00C822FD" w:rsidRDefault="009C3F5A" w:rsidP="009C3F5A">
            <w:pPr>
              <w:pStyle w:val="a6"/>
              <w:ind w:firstLine="0"/>
              <w:jc w:val="center"/>
              <w:rPr>
                <w:szCs w:val="26"/>
              </w:rPr>
            </w:pPr>
            <w:proofErr w:type="spellStart"/>
            <w:r w:rsidRPr="00C822FD">
              <w:rPr>
                <w:color w:val="000000"/>
                <w:szCs w:val="26"/>
              </w:rPr>
              <w:t>Экономбанк</w:t>
            </w:r>
            <w:proofErr w:type="spellEnd"/>
          </w:p>
        </w:tc>
        <w:tc>
          <w:tcPr>
            <w:tcW w:w="4673" w:type="dxa"/>
            <w:vAlign w:val="bottom"/>
          </w:tcPr>
          <w:p w14:paraId="72197E49" w14:textId="68D5AC0A" w:rsidR="009C3F5A" w:rsidRPr="00C822FD" w:rsidRDefault="009C3F5A" w:rsidP="009C3F5A">
            <w:pPr>
              <w:pStyle w:val="a6"/>
              <w:ind w:firstLine="0"/>
              <w:jc w:val="center"/>
              <w:rPr>
                <w:szCs w:val="26"/>
              </w:rPr>
            </w:pPr>
            <w:r w:rsidRPr="00C822FD">
              <w:rPr>
                <w:color w:val="3C3E44"/>
                <w:szCs w:val="26"/>
              </w:rPr>
              <w:t>254 745</w:t>
            </w:r>
          </w:p>
        </w:tc>
      </w:tr>
      <w:tr w:rsidR="009C3F5A" w14:paraId="7996D2B7" w14:textId="77777777" w:rsidTr="00F15BBC">
        <w:tc>
          <w:tcPr>
            <w:tcW w:w="4672" w:type="dxa"/>
            <w:vAlign w:val="bottom"/>
          </w:tcPr>
          <w:p w14:paraId="6B989C89" w14:textId="6D446161" w:rsidR="009C3F5A" w:rsidRPr="00C822FD" w:rsidRDefault="009C3F5A" w:rsidP="009C3F5A">
            <w:pPr>
              <w:pStyle w:val="a6"/>
              <w:ind w:firstLine="0"/>
              <w:jc w:val="center"/>
              <w:rPr>
                <w:szCs w:val="26"/>
              </w:rPr>
            </w:pPr>
            <w:proofErr w:type="spellStart"/>
            <w:r w:rsidRPr="00C822FD">
              <w:rPr>
                <w:color w:val="000000"/>
                <w:szCs w:val="26"/>
              </w:rPr>
              <w:t>Энерготранбанк</w:t>
            </w:r>
            <w:proofErr w:type="spellEnd"/>
          </w:p>
        </w:tc>
        <w:tc>
          <w:tcPr>
            <w:tcW w:w="4673" w:type="dxa"/>
            <w:vAlign w:val="center"/>
          </w:tcPr>
          <w:p w14:paraId="58BA2E80" w14:textId="6835F1F1" w:rsidR="009C3F5A" w:rsidRPr="00C822FD" w:rsidRDefault="009C3F5A" w:rsidP="009C3F5A">
            <w:pPr>
              <w:pStyle w:val="a6"/>
              <w:ind w:firstLine="0"/>
              <w:jc w:val="center"/>
              <w:rPr>
                <w:szCs w:val="26"/>
              </w:rPr>
            </w:pPr>
            <w:r w:rsidRPr="00C822FD">
              <w:rPr>
                <w:color w:val="3C3E44"/>
                <w:szCs w:val="26"/>
              </w:rPr>
              <w:t>279 362</w:t>
            </w:r>
          </w:p>
        </w:tc>
      </w:tr>
      <w:tr w:rsidR="009C3F5A" w14:paraId="71A2E231" w14:textId="77777777" w:rsidTr="00F15BBC">
        <w:tc>
          <w:tcPr>
            <w:tcW w:w="4672" w:type="dxa"/>
            <w:vAlign w:val="bottom"/>
          </w:tcPr>
          <w:p w14:paraId="2A1EBE1A" w14:textId="7358AF6F" w:rsidR="009C3F5A" w:rsidRPr="00C822FD" w:rsidRDefault="009C3F5A" w:rsidP="009C3F5A">
            <w:pPr>
              <w:pStyle w:val="a6"/>
              <w:ind w:firstLine="0"/>
              <w:jc w:val="center"/>
              <w:rPr>
                <w:szCs w:val="26"/>
              </w:rPr>
            </w:pPr>
            <w:r w:rsidRPr="00C822FD">
              <w:rPr>
                <w:color w:val="000000"/>
                <w:szCs w:val="26"/>
              </w:rPr>
              <w:t>ИНГ Банк Евразия</w:t>
            </w:r>
          </w:p>
        </w:tc>
        <w:tc>
          <w:tcPr>
            <w:tcW w:w="4673" w:type="dxa"/>
            <w:vAlign w:val="bottom"/>
          </w:tcPr>
          <w:p w14:paraId="786FBC97" w14:textId="788FA37B" w:rsidR="009C3F5A" w:rsidRPr="00C822FD" w:rsidRDefault="009C3F5A" w:rsidP="009C3F5A">
            <w:pPr>
              <w:pStyle w:val="a6"/>
              <w:ind w:firstLine="0"/>
              <w:jc w:val="center"/>
              <w:rPr>
                <w:szCs w:val="26"/>
              </w:rPr>
            </w:pPr>
            <w:r w:rsidRPr="00C822FD">
              <w:rPr>
                <w:color w:val="3C3E44"/>
                <w:szCs w:val="26"/>
              </w:rPr>
              <w:t>283 193</w:t>
            </w:r>
          </w:p>
        </w:tc>
      </w:tr>
      <w:tr w:rsidR="009C3F5A" w14:paraId="6D42DB24" w14:textId="77777777" w:rsidTr="00F15BBC">
        <w:tc>
          <w:tcPr>
            <w:tcW w:w="4672" w:type="dxa"/>
            <w:vAlign w:val="bottom"/>
          </w:tcPr>
          <w:p w14:paraId="10CC5D07" w14:textId="2C4F366D" w:rsidR="009C3F5A" w:rsidRPr="00C822FD" w:rsidRDefault="009C3F5A" w:rsidP="009C3F5A">
            <w:pPr>
              <w:pStyle w:val="a6"/>
              <w:ind w:firstLine="0"/>
              <w:jc w:val="center"/>
              <w:rPr>
                <w:szCs w:val="26"/>
              </w:rPr>
            </w:pPr>
            <w:proofErr w:type="spellStart"/>
            <w:r w:rsidRPr="00C822FD">
              <w:rPr>
                <w:color w:val="000000"/>
                <w:szCs w:val="26"/>
              </w:rPr>
              <w:t>Росдорбанк</w:t>
            </w:r>
            <w:proofErr w:type="spellEnd"/>
          </w:p>
        </w:tc>
        <w:tc>
          <w:tcPr>
            <w:tcW w:w="4673" w:type="dxa"/>
            <w:vAlign w:val="center"/>
          </w:tcPr>
          <w:p w14:paraId="0B198653" w14:textId="397FAC55" w:rsidR="009C3F5A" w:rsidRPr="00C822FD" w:rsidRDefault="009C3F5A" w:rsidP="009C3F5A">
            <w:pPr>
              <w:pStyle w:val="a6"/>
              <w:ind w:firstLine="0"/>
              <w:jc w:val="center"/>
              <w:rPr>
                <w:szCs w:val="26"/>
              </w:rPr>
            </w:pPr>
            <w:r w:rsidRPr="00C822FD">
              <w:rPr>
                <w:color w:val="3C3E44"/>
                <w:szCs w:val="26"/>
              </w:rPr>
              <w:t>303 117</w:t>
            </w:r>
          </w:p>
        </w:tc>
      </w:tr>
      <w:tr w:rsidR="009C3F5A" w14:paraId="22D2C55E" w14:textId="77777777" w:rsidTr="00F15BBC">
        <w:tc>
          <w:tcPr>
            <w:tcW w:w="4672" w:type="dxa"/>
            <w:vAlign w:val="bottom"/>
          </w:tcPr>
          <w:p w14:paraId="38DDEEBD" w14:textId="75E7CC3C" w:rsidR="009C3F5A" w:rsidRPr="00C822FD" w:rsidRDefault="009C3F5A" w:rsidP="009C3F5A">
            <w:pPr>
              <w:pStyle w:val="a6"/>
              <w:ind w:firstLine="0"/>
              <w:jc w:val="center"/>
              <w:rPr>
                <w:szCs w:val="26"/>
              </w:rPr>
            </w:pPr>
            <w:r w:rsidRPr="00C822FD">
              <w:rPr>
                <w:color w:val="000000"/>
                <w:szCs w:val="26"/>
              </w:rPr>
              <w:t xml:space="preserve">Джей </w:t>
            </w:r>
            <w:proofErr w:type="spellStart"/>
            <w:r w:rsidRPr="00C822FD">
              <w:rPr>
                <w:color w:val="000000"/>
                <w:szCs w:val="26"/>
              </w:rPr>
              <w:t>энт</w:t>
            </w:r>
            <w:proofErr w:type="spellEnd"/>
            <w:r w:rsidRPr="00C822FD">
              <w:rPr>
                <w:color w:val="000000"/>
                <w:szCs w:val="26"/>
              </w:rPr>
              <w:t xml:space="preserve"> </w:t>
            </w:r>
            <w:proofErr w:type="spellStart"/>
            <w:r w:rsidRPr="00C822FD">
              <w:rPr>
                <w:color w:val="000000"/>
                <w:szCs w:val="26"/>
              </w:rPr>
              <w:t>ти</w:t>
            </w:r>
            <w:proofErr w:type="spellEnd"/>
            <w:r w:rsidRPr="00C822FD">
              <w:rPr>
                <w:color w:val="000000"/>
                <w:szCs w:val="26"/>
              </w:rPr>
              <w:t xml:space="preserve"> Банк </w:t>
            </w:r>
          </w:p>
        </w:tc>
        <w:tc>
          <w:tcPr>
            <w:tcW w:w="4673" w:type="dxa"/>
            <w:vAlign w:val="center"/>
          </w:tcPr>
          <w:p w14:paraId="351C8979" w14:textId="7202FC16" w:rsidR="009C3F5A" w:rsidRPr="00C822FD" w:rsidRDefault="009C3F5A" w:rsidP="009C3F5A">
            <w:pPr>
              <w:pStyle w:val="a6"/>
              <w:ind w:firstLine="0"/>
              <w:jc w:val="center"/>
              <w:rPr>
                <w:szCs w:val="26"/>
              </w:rPr>
            </w:pPr>
            <w:r w:rsidRPr="00C822FD">
              <w:rPr>
                <w:color w:val="3C3E44"/>
                <w:szCs w:val="26"/>
              </w:rPr>
              <w:t>336 411</w:t>
            </w:r>
          </w:p>
        </w:tc>
      </w:tr>
      <w:tr w:rsidR="009C3F5A" w14:paraId="6C3D7BF3" w14:textId="77777777" w:rsidTr="00F15BBC">
        <w:tc>
          <w:tcPr>
            <w:tcW w:w="4672" w:type="dxa"/>
            <w:vAlign w:val="bottom"/>
          </w:tcPr>
          <w:p w14:paraId="0AEA7BE5" w14:textId="5893156D" w:rsidR="009C3F5A" w:rsidRPr="00C822FD" w:rsidRDefault="009C3F5A" w:rsidP="009C3F5A">
            <w:pPr>
              <w:pStyle w:val="a6"/>
              <w:ind w:firstLine="0"/>
              <w:jc w:val="center"/>
              <w:rPr>
                <w:szCs w:val="26"/>
              </w:rPr>
            </w:pPr>
            <w:r w:rsidRPr="00C822FD">
              <w:rPr>
                <w:color w:val="000000"/>
                <w:szCs w:val="26"/>
              </w:rPr>
              <w:t>Акцепт</w:t>
            </w:r>
          </w:p>
        </w:tc>
        <w:tc>
          <w:tcPr>
            <w:tcW w:w="4673" w:type="dxa"/>
            <w:vAlign w:val="bottom"/>
          </w:tcPr>
          <w:p w14:paraId="609FC460" w14:textId="778DD592" w:rsidR="009C3F5A" w:rsidRPr="00C822FD" w:rsidRDefault="009C3F5A" w:rsidP="009C3F5A">
            <w:pPr>
              <w:pStyle w:val="a6"/>
              <w:ind w:firstLine="0"/>
              <w:jc w:val="center"/>
              <w:rPr>
                <w:szCs w:val="26"/>
              </w:rPr>
            </w:pPr>
            <w:r w:rsidRPr="00C822FD">
              <w:rPr>
                <w:color w:val="3C3E44"/>
                <w:szCs w:val="26"/>
              </w:rPr>
              <w:t>349 916</w:t>
            </w:r>
          </w:p>
        </w:tc>
      </w:tr>
      <w:tr w:rsidR="009C3F5A" w14:paraId="5CFB6597" w14:textId="77777777" w:rsidTr="00F15BBC">
        <w:tc>
          <w:tcPr>
            <w:tcW w:w="4672" w:type="dxa"/>
            <w:vAlign w:val="bottom"/>
          </w:tcPr>
          <w:p w14:paraId="0DC91AC2" w14:textId="1DA9EBB7" w:rsidR="009C3F5A" w:rsidRPr="00C822FD" w:rsidRDefault="009C3F5A" w:rsidP="009C3F5A">
            <w:pPr>
              <w:pStyle w:val="a6"/>
              <w:ind w:firstLine="0"/>
              <w:jc w:val="center"/>
              <w:rPr>
                <w:szCs w:val="26"/>
              </w:rPr>
            </w:pPr>
            <w:r w:rsidRPr="00C822FD">
              <w:rPr>
                <w:color w:val="000000"/>
                <w:szCs w:val="26"/>
              </w:rPr>
              <w:t>Петербургский социальный коммерческий Банк</w:t>
            </w:r>
          </w:p>
        </w:tc>
        <w:tc>
          <w:tcPr>
            <w:tcW w:w="4673" w:type="dxa"/>
            <w:vAlign w:val="bottom"/>
          </w:tcPr>
          <w:p w14:paraId="77143327" w14:textId="17472C5D" w:rsidR="009C3F5A" w:rsidRPr="00C822FD" w:rsidRDefault="009C3F5A" w:rsidP="009C3F5A">
            <w:pPr>
              <w:pStyle w:val="a6"/>
              <w:ind w:firstLine="0"/>
              <w:jc w:val="center"/>
              <w:rPr>
                <w:szCs w:val="26"/>
              </w:rPr>
            </w:pPr>
            <w:r w:rsidRPr="00C822FD">
              <w:rPr>
                <w:color w:val="3C3E44"/>
                <w:szCs w:val="26"/>
              </w:rPr>
              <w:t>358 636</w:t>
            </w:r>
          </w:p>
        </w:tc>
      </w:tr>
      <w:tr w:rsidR="009C3F5A" w14:paraId="07302512" w14:textId="77777777" w:rsidTr="00F15BBC">
        <w:tc>
          <w:tcPr>
            <w:tcW w:w="4672" w:type="dxa"/>
            <w:vAlign w:val="bottom"/>
          </w:tcPr>
          <w:p w14:paraId="3375269A" w14:textId="1AC47B4A" w:rsidR="009C3F5A" w:rsidRPr="00C822FD" w:rsidRDefault="009C3F5A" w:rsidP="009C3F5A">
            <w:pPr>
              <w:pStyle w:val="a6"/>
              <w:ind w:firstLine="0"/>
              <w:jc w:val="center"/>
              <w:rPr>
                <w:szCs w:val="26"/>
              </w:rPr>
            </w:pPr>
            <w:r w:rsidRPr="00C822FD">
              <w:rPr>
                <w:color w:val="000000"/>
                <w:szCs w:val="26"/>
              </w:rPr>
              <w:t>Банк Интеза</w:t>
            </w:r>
          </w:p>
        </w:tc>
        <w:tc>
          <w:tcPr>
            <w:tcW w:w="4673" w:type="dxa"/>
            <w:vAlign w:val="center"/>
          </w:tcPr>
          <w:p w14:paraId="3056A622" w14:textId="207DBC09" w:rsidR="009C3F5A" w:rsidRPr="00C822FD" w:rsidRDefault="009C3F5A" w:rsidP="009C3F5A">
            <w:pPr>
              <w:pStyle w:val="a6"/>
              <w:ind w:firstLine="0"/>
              <w:jc w:val="center"/>
              <w:rPr>
                <w:szCs w:val="26"/>
              </w:rPr>
            </w:pPr>
            <w:r w:rsidRPr="00C822FD">
              <w:rPr>
                <w:color w:val="3C3E44"/>
                <w:szCs w:val="26"/>
              </w:rPr>
              <w:t>365 614</w:t>
            </w:r>
          </w:p>
        </w:tc>
      </w:tr>
      <w:tr w:rsidR="009C3F5A" w14:paraId="36BE5B28" w14:textId="77777777" w:rsidTr="00F15BBC">
        <w:tc>
          <w:tcPr>
            <w:tcW w:w="4672" w:type="dxa"/>
            <w:vAlign w:val="bottom"/>
          </w:tcPr>
          <w:p w14:paraId="5D0AD84A" w14:textId="7EBA7502" w:rsidR="009C3F5A" w:rsidRPr="00C822FD" w:rsidRDefault="009C3F5A" w:rsidP="009C3F5A">
            <w:pPr>
              <w:pStyle w:val="a6"/>
              <w:ind w:firstLine="0"/>
              <w:jc w:val="center"/>
              <w:rPr>
                <w:szCs w:val="26"/>
              </w:rPr>
            </w:pPr>
            <w:r w:rsidRPr="00C822FD">
              <w:rPr>
                <w:color w:val="000000"/>
                <w:szCs w:val="26"/>
              </w:rPr>
              <w:t>Агропромкредит</w:t>
            </w:r>
          </w:p>
        </w:tc>
        <w:tc>
          <w:tcPr>
            <w:tcW w:w="4673" w:type="dxa"/>
            <w:vAlign w:val="bottom"/>
          </w:tcPr>
          <w:p w14:paraId="041863EE" w14:textId="12A36D5B" w:rsidR="009C3F5A" w:rsidRPr="00C822FD" w:rsidRDefault="009C3F5A" w:rsidP="009C3F5A">
            <w:pPr>
              <w:pStyle w:val="a6"/>
              <w:ind w:firstLine="0"/>
              <w:jc w:val="center"/>
              <w:rPr>
                <w:szCs w:val="26"/>
              </w:rPr>
            </w:pPr>
            <w:r w:rsidRPr="00C822FD">
              <w:rPr>
                <w:color w:val="3C3E44"/>
                <w:szCs w:val="26"/>
              </w:rPr>
              <w:t>373 376</w:t>
            </w:r>
          </w:p>
        </w:tc>
      </w:tr>
      <w:tr w:rsidR="009C3F5A" w14:paraId="6DCE651D" w14:textId="77777777" w:rsidTr="00F15BBC">
        <w:tc>
          <w:tcPr>
            <w:tcW w:w="4672" w:type="dxa"/>
            <w:vAlign w:val="bottom"/>
          </w:tcPr>
          <w:p w14:paraId="3FBBE220" w14:textId="5227D798" w:rsidR="009C3F5A" w:rsidRPr="00C822FD" w:rsidRDefault="009C3F5A" w:rsidP="009C3F5A">
            <w:pPr>
              <w:pStyle w:val="a6"/>
              <w:ind w:firstLine="0"/>
              <w:jc w:val="center"/>
              <w:rPr>
                <w:szCs w:val="26"/>
              </w:rPr>
            </w:pPr>
            <w:r w:rsidRPr="00C822FD">
              <w:rPr>
                <w:color w:val="000000"/>
                <w:szCs w:val="26"/>
              </w:rPr>
              <w:t xml:space="preserve">КЭБ </w:t>
            </w:r>
            <w:proofErr w:type="spellStart"/>
            <w:r w:rsidRPr="00C822FD">
              <w:rPr>
                <w:color w:val="000000"/>
                <w:szCs w:val="26"/>
              </w:rPr>
              <w:t>ЭйчЭНБи</w:t>
            </w:r>
            <w:proofErr w:type="spellEnd"/>
            <w:r w:rsidRPr="00C822FD">
              <w:rPr>
                <w:color w:val="000000"/>
                <w:szCs w:val="26"/>
              </w:rPr>
              <w:t xml:space="preserve"> Банк</w:t>
            </w:r>
          </w:p>
        </w:tc>
        <w:tc>
          <w:tcPr>
            <w:tcW w:w="4673" w:type="dxa"/>
            <w:vAlign w:val="center"/>
          </w:tcPr>
          <w:p w14:paraId="25DEC23D" w14:textId="22A6E57F" w:rsidR="009C3F5A" w:rsidRPr="00C822FD" w:rsidRDefault="009C3F5A" w:rsidP="009C3F5A">
            <w:pPr>
              <w:pStyle w:val="a6"/>
              <w:ind w:firstLine="0"/>
              <w:jc w:val="center"/>
              <w:rPr>
                <w:szCs w:val="26"/>
              </w:rPr>
            </w:pPr>
            <w:r w:rsidRPr="00C822FD">
              <w:rPr>
                <w:color w:val="3C3E44"/>
                <w:szCs w:val="26"/>
              </w:rPr>
              <w:t>376 318</w:t>
            </w:r>
          </w:p>
        </w:tc>
      </w:tr>
      <w:tr w:rsidR="009C3F5A" w14:paraId="71DC603E" w14:textId="77777777" w:rsidTr="00F15BBC">
        <w:tc>
          <w:tcPr>
            <w:tcW w:w="4672" w:type="dxa"/>
            <w:vAlign w:val="bottom"/>
          </w:tcPr>
          <w:p w14:paraId="220A0A44" w14:textId="5D86C473" w:rsidR="009C3F5A" w:rsidRPr="00C822FD" w:rsidRDefault="009C3F5A" w:rsidP="009C3F5A">
            <w:pPr>
              <w:pStyle w:val="a6"/>
              <w:ind w:firstLine="0"/>
              <w:jc w:val="center"/>
              <w:rPr>
                <w:szCs w:val="26"/>
              </w:rPr>
            </w:pPr>
            <w:r w:rsidRPr="00C822FD">
              <w:rPr>
                <w:color w:val="000000"/>
                <w:szCs w:val="26"/>
              </w:rPr>
              <w:t>Просто Банк</w:t>
            </w:r>
          </w:p>
        </w:tc>
        <w:tc>
          <w:tcPr>
            <w:tcW w:w="4673" w:type="dxa"/>
            <w:vAlign w:val="bottom"/>
          </w:tcPr>
          <w:p w14:paraId="76388893" w14:textId="77BEFDC5" w:rsidR="009C3F5A" w:rsidRPr="00C822FD" w:rsidRDefault="009C3F5A" w:rsidP="009C3F5A">
            <w:pPr>
              <w:pStyle w:val="a6"/>
              <w:ind w:firstLine="0"/>
              <w:jc w:val="center"/>
              <w:rPr>
                <w:szCs w:val="26"/>
              </w:rPr>
            </w:pPr>
            <w:r w:rsidRPr="00C822FD">
              <w:rPr>
                <w:color w:val="3C3E44"/>
                <w:szCs w:val="26"/>
              </w:rPr>
              <w:t>377 448</w:t>
            </w:r>
          </w:p>
        </w:tc>
      </w:tr>
      <w:tr w:rsidR="009C3F5A" w14:paraId="3FE0FBB6" w14:textId="77777777" w:rsidTr="00F15BBC">
        <w:tc>
          <w:tcPr>
            <w:tcW w:w="4672" w:type="dxa"/>
            <w:vAlign w:val="bottom"/>
          </w:tcPr>
          <w:p w14:paraId="2E6519A5" w14:textId="162B4EA4" w:rsidR="009C3F5A" w:rsidRPr="00C822FD" w:rsidRDefault="009C3F5A" w:rsidP="009C3F5A">
            <w:pPr>
              <w:pStyle w:val="a6"/>
              <w:ind w:firstLine="0"/>
              <w:jc w:val="center"/>
              <w:rPr>
                <w:szCs w:val="26"/>
              </w:rPr>
            </w:pPr>
            <w:r w:rsidRPr="00C822FD">
              <w:rPr>
                <w:color w:val="000000"/>
                <w:szCs w:val="26"/>
              </w:rPr>
              <w:t>Кредит Урал Банк</w:t>
            </w:r>
          </w:p>
        </w:tc>
        <w:tc>
          <w:tcPr>
            <w:tcW w:w="4673" w:type="dxa"/>
            <w:vAlign w:val="bottom"/>
          </w:tcPr>
          <w:p w14:paraId="779590CD" w14:textId="751A5717" w:rsidR="009C3F5A" w:rsidRPr="00C822FD" w:rsidRDefault="009C3F5A" w:rsidP="009C3F5A">
            <w:pPr>
              <w:pStyle w:val="a6"/>
              <w:ind w:firstLine="0"/>
              <w:jc w:val="center"/>
              <w:rPr>
                <w:szCs w:val="26"/>
              </w:rPr>
            </w:pPr>
            <w:r w:rsidRPr="00C822FD">
              <w:rPr>
                <w:color w:val="3C3E44"/>
                <w:szCs w:val="26"/>
              </w:rPr>
              <w:t>377 448</w:t>
            </w:r>
          </w:p>
        </w:tc>
      </w:tr>
      <w:tr w:rsidR="009C3F5A" w14:paraId="48EB2FAE" w14:textId="77777777" w:rsidTr="00F15BBC">
        <w:tc>
          <w:tcPr>
            <w:tcW w:w="4672" w:type="dxa"/>
            <w:vAlign w:val="bottom"/>
          </w:tcPr>
          <w:p w14:paraId="35255D0B" w14:textId="16749B69" w:rsidR="009C3F5A" w:rsidRPr="00C822FD" w:rsidRDefault="009C3F5A" w:rsidP="009C3F5A">
            <w:pPr>
              <w:pStyle w:val="a6"/>
              <w:ind w:firstLine="0"/>
              <w:jc w:val="center"/>
              <w:rPr>
                <w:szCs w:val="26"/>
              </w:rPr>
            </w:pPr>
            <w:r w:rsidRPr="00C822FD">
              <w:rPr>
                <w:color w:val="000000"/>
                <w:szCs w:val="26"/>
              </w:rPr>
              <w:lastRenderedPageBreak/>
              <w:t>БКС Банк</w:t>
            </w:r>
          </w:p>
        </w:tc>
        <w:tc>
          <w:tcPr>
            <w:tcW w:w="4673" w:type="dxa"/>
            <w:vAlign w:val="center"/>
          </w:tcPr>
          <w:p w14:paraId="756F465C" w14:textId="0E8BF62F" w:rsidR="009C3F5A" w:rsidRPr="00C822FD" w:rsidRDefault="009C3F5A" w:rsidP="009C3F5A">
            <w:pPr>
              <w:pStyle w:val="a6"/>
              <w:ind w:firstLine="0"/>
              <w:jc w:val="center"/>
              <w:rPr>
                <w:szCs w:val="26"/>
              </w:rPr>
            </w:pPr>
            <w:r w:rsidRPr="00C822FD">
              <w:rPr>
                <w:color w:val="3C3E44"/>
                <w:szCs w:val="26"/>
              </w:rPr>
              <w:t>430 427</w:t>
            </w:r>
          </w:p>
        </w:tc>
      </w:tr>
      <w:tr w:rsidR="009C3F5A" w14:paraId="6FC7861F" w14:textId="77777777" w:rsidTr="00F15BBC">
        <w:tc>
          <w:tcPr>
            <w:tcW w:w="4672" w:type="dxa"/>
            <w:vAlign w:val="bottom"/>
          </w:tcPr>
          <w:p w14:paraId="01911496" w14:textId="127AB69B" w:rsidR="009C3F5A" w:rsidRPr="00C822FD" w:rsidRDefault="009C3F5A" w:rsidP="009C3F5A">
            <w:pPr>
              <w:pStyle w:val="a6"/>
              <w:ind w:firstLine="0"/>
              <w:jc w:val="center"/>
              <w:rPr>
                <w:szCs w:val="26"/>
              </w:rPr>
            </w:pPr>
            <w:proofErr w:type="spellStart"/>
            <w:r w:rsidRPr="00C822FD">
              <w:rPr>
                <w:color w:val="000000"/>
                <w:szCs w:val="26"/>
              </w:rPr>
              <w:t>Креди</w:t>
            </w:r>
            <w:proofErr w:type="spellEnd"/>
            <w:r w:rsidRPr="00C822FD">
              <w:rPr>
                <w:color w:val="000000"/>
                <w:szCs w:val="26"/>
              </w:rPr>
              <w:t xml:space="preserve"> </w:t>
            </w:r>
            <w:proofErr w:type="spellStart"/>
            <w:r w:rsidRPr="00C822FD">
              <w:rPr>
                <w:color w:val="000000"/>
                <w:szCs w:val="26"/>
              </w:rPr>
              <w:t>агриколь</w:t>
            </w:r>
            <w:proofErr w:type="spellEnd"/>
          </w:p>
        </w:tc>
        <w:tc>
          <w:tcPr>
            <w:tcW w:w="4673" w:type="dxa"/>
            <w:vAlign w:val="bottom"/>
          </w:tcPr>
          <w:p w14:paraId="35CF60F6" w14:textId="2A70210C" w:rsidR="009C3F5A" w:rsidRPr="00C822FD" w:rsidRDefault="009C3F5A" w:rsidP="009C3F5A">
            <w:pPr>
              <w:pStyle w:val="a6"/>
              <w:ind w:firstLine="0"/>
              <w:jc w:val="center"/>
              <w:rPr>
                <w:szCs w:val="26"/>
              </w:rPr>
            </w:pPr>
            <w:r w:rsidRPr="00C822FD">
              <w:rPr>
                <w:color w:val="3C3E44"/>
                <w:szCs w:val="26"/>
              </w:rPr>
              <w:t>433 923</w:t>
            </w:r>
          </w:p>
        </w:tc>
      </w:tr>
      <w:tr w:rsidR="009C3F5A" w14:paraId="0804528D" w14:textId="77777777" w:rsidTr="00F15BBC">
        <w:tc>
          <w:tcPr>
            <w:tcW w:w="4672" w:type="dxa"/>
            <w:vAlign w:val="bottom"/>
          </w:tcPr>
          <w:p w14:paraId="547146E0" w14:textId="08BC1946" w:rsidR="009C3F5A" w:rsidRPr="00C822FD" w:rsidRDefault="009C3F5A" w:rsidP="009C3F5A">
            <w:pPr>
              <w:pStyle w:val="a6"/>
              <w:ind w:firstLine="0"/>
              <w:jc w:val="center"/>
              <w:rPr>
                <w:szCs w:val="26"/>
              </w:rPr>
            </w:pPr>
            <w:proofErr w:type="spellStart"/>
            <w:r w:rsidRPr="00C822FD">
              <w:rPr>
                <w:color w:val="000000"/>
                <w:szCs w:val="26"/>
              </w:rPr>
              <w:t>Зираат</w:t>
            </w:r>
            <w:proofErr w:type="spellEnd"/>
            <w:r w:rsidRPr="00C822FD">
              <w:rPr>
                <w:color w:val="000000"/>
                <w:szCs w:val="26"/>
              </w:rPr>
              <w:t xml:space="preserve"> Банк Москва</w:t>
            </w:r>
          </w:p>
        </w:tc>
        <w:tc>
          <w:tcPr>
            <w:tcW w:w="4673" w:type="dxa"/>
            <w:vAlign w:val="bottom"/>
          </w:tcPr>
          <w:p w14:paraId="18B8E3B5" w14:textId="2AB09723" w:rsidR="009C3F5A" w:rsidRPr="00C822FD" w:rsidRDefault="009C3F5A" w:rsidP="009C3F5A">
            <w:pPr>
              <w:pStyle w:val="a6"/>
              <w:ind w:firstLine="0"/>
              <w:jc w:val="center"/>
              <w:rPr>
                <w:szCs w:val="26"/>
              </w:rPr>
            </w:pPr>
            <w:r w:rsidRPr="00C822FD">
              <w:rPr>
                <w:color w:val="3C3E44"/>
                <w:szCs w:val="26"/>
              </w:rPr>
              <w:t>445 980</w:t>
            </w:r>
          </w:p>
        </w:tc>
      </w:tr>
      <w:tr w:rsidR="009C3F5A" w14:paraId="38F88D43" w14:textId="77777777" w:rsidTr="00F15BBC">
        <w:tc>
          <w:tcPr>
            <w:tcW w:w="4672" w:type="dxa"/>
            <w:vAlign w:val="bottom"/>
          </w:tcPr>
          <w:p w14:paraId="28DF9CC1" w14:textId="3322586A" w:rsidR="009C3F5A" w:rsidRPr="00C822FD" w:rsidRDefault="009C3F5A" w:rsidP="009C3F5A">
            <w:pPr>
              <w:pStyle w:val="a6"/>
              <w:ind w:firstLine="0"/>
              <w:jc w:val="center"/>
              <w:rPr>
                <w:szCs w:val="26"/>
              </w:rPr>
            </w:pPr>
            <w:proofErr w:type="spellStart"/>
            <w:r w:rsidRPr="00C822FD">
              <w:rPr>
                <w:color w:val="000000"/>
                <w:szCs w:val="26"/>
              </w:rPr>
              <w:t>Прио</w:t>
            </w:r>
            <w:proofErr w:type="spellEnd"/>
            <w:r w:rsidRPr="00C822FD">
              <w:rPr>
                <w:color w:val="000000"/>
                <w:szCs w:val="26"/>
              </w:rPr>
              <w:t>-Внешторгбанк</w:t>
            </w:r>
          </w:p>
        </w:tc>
        <w:tc>
          <w:tcPr>
            <w:tcW w:w="4673" w:type="dxa"/>
            <w:vAlign w:val="bottom"/>
          </w:tcPr>
          <w:p w14:paraId="258D4E10" w14:textId="53A2E205" w:rsidR="009C3F5A" w:rsidRPr="00C822FD" w:rsidRDefault="009C3F5A" w:rsidP="009C3F5A">
            <w:pPr>
              <w:pStyle w:val="a6"/>
              <w:ind w:firstLine="0"/>
              <w:jc w:val="center"/>
              <w:rPr>
                <w:szCs w:val="26"/>
              </w:rPr>
            </w:pPr>
            <w:r w:rsidRPr="00C822FD">
              <w:rPr>
                <w:color w:val="3C3E44"/>
                <w:szCs w:val="26"/>
              </w:rPr>
              <w:t>448 334</w:t>
            </w:r>
          </w:p>
        </w:tc>
      </w:tr>
      <w:tr w:rsidR="009C3F5A" w14:paraId="63348926" w14:textId="77777777" w:rsidTr="00F15BBC">
        <w:tc>
          <w:tcPr>
            <w:tcW w:w="4672" w:type="dxa"/>
            <w:vAlign w:val="bottom"/>
          </w:tcPr>
          <w:p w14:paraId="325007D3" w14:textId="47A6A702" w:rsidR="009C3F5A" w:rsidRPr="00C822FD" w:rsidRDefault="009C3F5A" w:rsidP="009C3F5A">
            <w:pPr>
              <w:pStyle w:val="a6"/>
              <w:ind w:firstLine="0"/>
              <w:jc w:val="center"/>
              <w:rPr>
                <w:szCs w:val="26"/>
              </w:rPr>
            </w:pPr>
            <w:proofErr w:type="spellStart"/>
            <w:r w:rsidRPr="00C822FD">
              <w:rPr>
                <w:color w:val="000000"/>
                <w:szCs w:val="26"/>
              </w:rPr>
              <w:t>Акибанк</w:t>
            </w:r>
            <w:proofErr w:type="spellEnd"/>
          </w:p>
        </w:tc>
        <w:tc>
          <w:tcPr>
            <w:tcW w:w="4673" w:type="dxa"/>
            <w:vAlign w:val="bottom"/>
          </w:tcPr>
          <w:p w14:paraId="4349043E" w14:textId="2AC5BE86" w:rsidR="009C3F5A" w:rsidRPr="00C822FD" w:rsidRDefault="009C3F5A" w:rsidP="009C3F5A">
            <w:pPr>
              <w:pStyle w:val="a6"/>
              <w:ind w:firstLine="0"/>
              <w:jc w:val="center"/>
              <w:rPr>
                <w:szCs w:val="26"/>
              </w:rPr>
            </w:pPr>
            <w:r w:rsidRPr="00C822FD">
              <w:rPr>
                <w:color w:val="3C3E44"/>
                <w:szCs w:val="26"/>
              </w:rPr>
              <w:t>453 516</w:t>
            </w:r>
          </w:p>
        </w:tc>
      </w:tr>
      <w:tr w:rsidR="009C3F5A" w14:paraId="30604468" w14:textId="77777777" w:rsidTr="00F15BBC">
        <w:tc>
          <w:tcPr>
            <w:tcW w:w="4672" w:type="dxa"/>
            <w:vAlign w:val="bottom"/>
          </w:tcPr>
          <w:p w14:paraId="717E73B5" w14:textId="5F61E306" w:rsidR="009C3F5A" w:rsidRPr="00C822FD" w:rsidRDefault="009C3F5A" w:rsidP="009C3F5A">
            <w:pPr>
              <w:pStyle w:val="a6"/>
              <w:ind w:firstLine="0"/>
              <w:jc w:val="center"/>
              <w:rPr>
                <w:szCs w:val="26"/>
              </w:rPr>
            </w:pPr>
            <w:r w:rsidRPr="00C822FD">
              <w:rPr>
                <w:color w:val="000000"/>
                <w:szCs w:val="26"/>
              </w:rPr>
              <w:t>Национальный стандарт</w:t>
            </w:r>
          </w:p>
        </w:tc>
        <w:tc>
          <w:tcPr>
            <w:tcW w:w="4673" w:type="dxa"/>
            <w:vAlign w:val="center"/>
          </w:tcPr>
          <w:p w14:paraId="1B29DF17" w14:textId="7F2AD2F3" w:rsidR="009C3F5A" w:rsidRPr="00C822FD" w:rsidRDefault="009C3F5A" w:rsidP="009C3F5A">
            <w:pPr>
              <w:pStyle w:val="a6"/>
              <w:ind w:firstLine="0"/>
              <w:jc w:val="center"/>
              <w:rPr>
                <w:szCs w:val="26"/>
              </w:rPr>
            </w:pPr>
            <w:r w:rsidRPr="00C822FD">
              <w:rPr>
                <w:color w:val="3C3E44"/>
                <w:szCs w:val="26"/>
              </w:rPr>
              <w:t>483 312</w:t>
            </w:r>
          </w:p>
        </w:tc>
      </w:tr>
      <w:tr w:rsidR="009C3F5A" w14:paraId="4936BA74" w14:textId="77777777" w:rsidTr="00F15BBC">
        <w:tc>
          <w:tcPr>
            <w:tcW w:w="4672" w:type="dxa"/>
            <w:vAlign w:val="bottom"/>
          </w:tcPr>
          <w:p w14:paraId="782D1575" w14:textId="494F3B37" w:rsidR="009C3F5A" w:rsidRPr="00C822FD" w:rsidRDefault="009C3F5A" w:rsidP="009C3F5A">
            <w:pPr>
              <w:pStyle w:val="a6"/>
              <w:ind w:firstLine="0"/>
              <w:jc w:val="center"/>
              <w:rPr>
                <w:szCs w:val="26"/>
              </w:rPr>
            </w:pPr>
            <w:r w:rsidRPr="00C822FD">
              <w:rPr>
                <w:color w:val="000000"/>
                <w:szCs w:val="26"/>
              </w:rPr>
              <w:t>Реалист Банк</w:t>
            </w:r>
          </w:p>
        </w:tc>
        <w:tc>
          <w:tcPr>
            <w:tcW w:w="4673" w:type="dxa"/>
            <w:vAlign w:val="bottom"/>
          </w:tcPr>
          <w:p w14:paraId="749D14E0" w14:textId="28EB9DEE" w:rsidR="009C3F5A" w:rsidRPr="00C822FD" w:rsidRDefault="009C3F5A" w:rsidP="009C3F5A">
            <w:pPr>
              <w:pStyle w:val="a6"/>
              <w:ind w:firstLine="0"/>
              <w:jc w:val="center"/>
              <w:rPr>
                <w:szCs w:val="26"/>
              </w:rPr>
            </w:pPr>
            <w:r w:rsidRPr="00C822FD">
              <w:rPr>
                <w:color w:val="3C3E44"/>
                <w:szCs w:val="26"/>
              </w:rPr>
              <w:t>496 408</w:t>
            </w:r>
          </w:p>
        </w:tc>
      </w:tr>
      <w:tr w:rsidR="009C3F5A" w14:paraId="587407FB" w14:textId="77777777" w:rsidTr="00F15BBC">
        <w:tc>
          <w:tcPr>
            <w:tcW w:w="4672" w:type="dxa"/>
            <w:vAlign w:val="bottom"/>
          </w:tcPr>
          <w:p w14:paraId="539BCF54" w14:textId="7F9F853E" w:rsidR="009C3F5A" w:rsidRPr="00C822FD" w:rsidRDefault="009C3F5A" w:rsidP="009C3F5A">
            <w:pPr>
              <w:pStyle w:val="a6"/>
              <w:ind w:firstLine="0"/>
              <w:jc w:val="center"/>
              <w:rPr>
                <w:szCs w:val="26"/>
              </w:rPr>
            </w:pPr>
            <w:r w:rsidRPr="00C822FD">
              <w:rPr>
                <w:color w:val="000000"/>
                <w:szCs w:val="26"/>
              </w:rPr>
              <w:t>Ю Би Эс Банк</w:t>
            </w:r>
          </w:p>
        </w:tc>
        <w:tc>
          <w:tcPr>
            <w:tcW w:w="4673" w:type="dxa"/>
            <w:vAlign w:val="center"/>
          </w:tcPr>
          <w:p w14:paraId="1B6DA588" w14:textId="72166B6E" w:rsidR="009C3F5A" w:rsidRPr="00C822FD" w:rsidRDefault="009C3F5A" w:rsidP="009C3F5A">
            <w:pPr>
              <w:pStyle w:val="a6"/>
              <w:ind w:firstLine="0"/>
              <w:jc w:val="center"/>
              <w:rPr>
                <w:szCs w:val="26"/>
              </w:rPr>
            </w:pPr>
            <w:r w:rsidRPr="00C822FD">
              <w:rPr>
                <w:color w:val="3C3E44"/>
                <w:szCs w:val="26"/>
              </w:rPr>
              <w:t>528 590</w:t>
            </w:r>
          </w:p>
        </w:tc>
      </w:tr>
      <w:tr w:rsidR="009C3F5A" w14:paraId="02A8AEC5" w14:textId="77777777" w:rsidTr="00F15BBC">
        <w:tc>
          <w:tcPr>
            <w:tcW w:w="4672" w:type="dxa"/>
            <w:vAlign w:val="bottom"/>
          </w:tcPr>
          <w:p w14:paraId="7662FD26" w14:textId="25C79AAE" w:rsidR="009C3F5A" w:rsidRPr="00C822FD" w:rsidRDefault="009C3F5A" w:rsidP="009C3F5A">
            <w:pPr>
              <w:pStyle w:val="a6"/>
              <w:ind w:firstLine="0"/>
              <w:jc w:val="center"/>
              <w:rPr>
                <w:szCs w:val="26"/>
              </w:rPr>
            </w:pPr>
            <w:r w:rsidRPr="00C822FD">
              <w:rPr>
                <w:color w:val="000000"/>
                <w:szCs w:val="26"/>
              </w:rPr>
              <w:t xml:space="preserve">Бест </w:t>
            </w:r>
            <w:proofErr w:type="spellStart"/>
            <w:r w:rsidRPr="00C822FD">
              <w:rPr>
                <w:color w:val="000000"/>
                <w:szCs w:val="26"/>
              </w:rPr>
              <w:t>Эффортс</w:t>
            </w:r>
            <w:proofErr w:type="spellEnd"/>
            <w:r w:rsidRPr="00C822FD">
              <w:rPr>
                <w:color w:val="000000"/>
                <w:szCs w:val="26"/>
              </w:rPr>
              <w:t xml:space="preserve"> Банк</w:t>
            </w:r>
          </w:p>
        </w:tc>
        <w:tc>
          <w:tcPr>
            <w:tcW w:w="4673" w:type="dxa"/>
            <w:vAlign w:val="bottom"/>
          </w:tcPr>
          <w:p w14:paraId="4E969A42" w14:textId="61244F19" w:rsidR="009C3F5A" w:rsidRPr="00C822FD" w:rsidRDefault="009C3F5A" w:rsidP="009C3F5A">
            <w:pPr>
              <w:pStyle w:val="a6"/>
              <w:ind w:firstLine="0"/>
              <w:jc w:val="center"/>
              <w:rPr>
                <w:szCs w:val="26"/>
              </w:rPr>
            </w:pPr>
            <w:r w:rsidRPr="00C822FD">
              <w:rPr>
                <w:color w:val="3C3E44"/>
                <w:szCs w:val="26"/>
              </w:rPr>
              <w:t>528 955</w:t>
            </w:r>
          </w:p>
        </w:tc>
      </w:tr>
      <w:tr w:rsidR="009C3F5A" w14:paraId="33EAA6D9" w14:textId="77777777" w:rsidTr="00F15BBC">
        <w:tc>
          <w:tcPr>
            <w:tcW w:w="4672" w:type="dxa"/>
            <w:vAlign w:val="bottom"/>
          </w:tcPr>
          <w:p w14:paraId="1C457869" w14:textId="7585C220" w:rsidR="009C3F5A" w:rsidRPr="00C822FD" w:rsidRDefault="009C3F5A" w:rsidP="009C3F5A">
            <w:pPr>
              <w:pStyle w:val="a6"/>
              <w:ind w:firstLine="0"/>
              <w:jc w:val="center"/>
              <w:rPr>
                <w:szCs w:val="26"/>
              </w:rPr>
            </w:pPr>
            <w:r w:rsidRPr="00C822FD">
              <w:rPr>
                <w:color w:val="000000"/>
                <w:szCs w:val="26"/>
              </w:rPr>
              <w:t>Форштадт</w:t>
            </w:r>
          </w:p>
        </w:tc>
        <w:tc>
          <w:tcPr>
            <w:tcW w:w="4673" w:type="dxa"/>
            <w:vAlign w:val="bottom"/>
          </w:tcPr>
          <w:p w14:paraId="30291A81" w14:textId="48FB60E7" w:rsidR="009C3F5A" w:rsidRPr="00C822FD" w:rsidRDefault="009C3F5A" w:rsidP="009C3F5A">
            <w:pPr>
              <w:pStyle w:val="a6"/>
              <w:ind w:firstLine="0"/>
              <w:jc w:val="center"/>
              <w:rPr>
                <w:szCs w:val="26"/>
              </w:rPr>
            </w:pPr>
            <w:r w:rsidRPr="00C822FD">
              <w:rPr>
                <w:color w:val="3C3E44"/>
                <w:szCs w:val="26"/>
              </w:rPr>
              <w:t>567 096</w:t>
            </w:r>
          </w:p>
        </w:tc>
      </w:tr>
      <w:tr w:rsidR="009C3F5A" w14:paraId="1A1CAFBF" w14:textId="77777777" w:rsidTr="00F15BBC">
        <w:tc>
          <w:tcPr>
            <w:tcW w:w="4672" w:type="dxa"/>
            <w:vAlign w:val="bottom"/>
          </w:tcPr>
          <w:p w14:paraId="4C0FA075" w14:textId="27753951" w:rsidR="009C3F5A" w:rsidRPr="00C822FD" w:rsidRDefault="009C3F5A" w:rsidP="009C3F5A">
            <w:pPr>
              <w:pStyle w:val="a6"/>
              <w:ind w:firstLine="0"/>
              <w:jc w:val="center"/>
              <w:rPr>
                <w:szCs w:val="26"/>
              </w:rPr>
            </w:pPr>
            <w:r w:rsidRPr="00C822FD">
              <w:rPr>
                <w:color w:val="000000"/>
                <w:szCs w:val="26"/>
              </w:rPr>
              <w:t>Хлынов</w:t>
            </w:r>
          </w:p>
        </w:tc>
        <w:tc>
          <w:tcPr>
            <w:tcW w:w="4673" w:type="dxa"/>
            <w:vAlign w:val="center"/>
          </w:tcPr>
          <w:p w14:paraId="0E8B893D" w14:textId="6EC14A31" w:rsidR="009C3F5A" w:rsidRPr="00C822FD" w:rsidRDefault="009C3F5A" w:rsidP="009C3F5A">
            <w:pPr>
              <w:pStyle w:val="a6"/>
              <w:ind w:firstLine="0"/>
              <w:jc w:val="center"/>
              <w:rPr>
                <w:szCs w:val="26"/>
              </w:rPr>
            </w:pPr>
            <w:r w:rsidRPr="00C822FD">
              <w:rPr>
                <w:color w:val="3C3E44"/>
                <w:szCs w:val="26"/>
              </w:rPr>
              <w:t>579 086</w:t>
            </w:r>
          </w:p>
        </w:tc>
      </w:tr>
      <w:tr w:rsidR="009C3F5A" w14:paraId="3A78867D" w14:textId="77777777" w:rsidTr="00F15BBC">
        <w:tc>
          <w:tcPr>
            <w:tcW w:w="4672" w:type="dxa"/>
            <w:vAlign w:val="bottom"/>
          </w:tcPr>
          <w:p w14:paraId="598EE9E8" w14:textId="57249D49" w:rsidR="009C3F5A" w:rsidRPr="00C822FD" w:rsidRDefault="009C3F5A" w:rsidP="009C3F5A">
            <w:pPr>
              <w:pStyle w:val="a6"/>
              <w:ind w:firstLine="0"/>
              <w:jc w:val="center"/>
              <w:rPr>
                <w:szCs w:val="26"/>
              </w:rPr>
            </w:pPr>
            <w:r w:rsidRPr="00C822FD">
              <w:rPr>
                <w:color w:val="000000"/>
                <w:szCs w:val="26"/>
              </w:rPr>
              <w:t>Банк СГБ</w:t>
            </w:r>
          </w:p>
        </w:tc>
        <w:tc>
          <w:tcPr>
            <w:tcW w:w="4673" w:type="dxa"/>
            <w:vAlign w:val="bottom"/>
          </w:tcPr>
          <w:p w14:paraId="5AB059F9" w14:textId="0848368F" w:rsidR="009C3F5A" w:rsidRPr="00C822FD" w:rsidRDefault="009C3F5A" w:rsidP="009C3F5A">
            <w:pPr>
              <w:pStyle w:val="a6"/>
              <w:ind w:firstLine="0"/>
              <w:jc w:val="center"/>
              <w:rPr>
                <w:szCs w:val="26"/>
              </w:rPr>
            </w:pPr>
            <w:r w:rsidRPr="00C822FD">
              <w:rPr>
                <w:color w:val="3C3E44"/>
                <w:szCs w:val="26"/>
              </w:rPr>
              <w:t>584 631</w:t>
            </w:r>
          </w:p>
        </w:tc>
      </w:tr>
      <w:tr w:rsidR="009C3F5A" w14:paraId="563D2B8D" w14:textId="77777777" w:rsidTr="00F15BBC">
        <w:tc>
          <w:tcPr>
            <w:tcW w:w="4672" w:type="dxa"/>
            <w:vAlign w:val="bottom"/>
          </w:tcPr>
          <w:p w14:paraId="3CCC4BDE" w14:textId="32B2D096" w:rsidR="009C3F5A" w:rsidRPr="00C822FD" w:rsidRDefault="009C3F5A" w:rsidP="009C3F5A">
            <w:pPr>
              <w:pStyle w:val="a6"/>
              <w:ind w:firstLine="0"/>
              <w:jc w:val="center"/>
              <w:rPr>
                <w:szCs w:val="26"/>
              </w:rPr>
            </w:pPr>
            <w:r w:rsidRPr="00C822FD">
              <w:rPr>
                <w:color w:val="000000"/>
                <w:szCs w:val="26"/>
              </w:rPr>
              <w:t>Международный финансовый клуб</w:t>
            </w:r>
          </w:p>
        </w:tc>
        <w:tc>
          <w:tcPr>
            <w:tcW w:w="4673" w:type="dxa"/>
            <w:vAlign w:val="center"/>
          </w:tcPr>
          <w:p w14:paraId="0487510E" w14:textId="5561D00F" w:rsidR="009C3F5A" w:rsidRPr="00C822FD" w:rsidRDefault="009C3F5A" w:rsidP="009C3F5A">
            <w:pPr>
              <w:pStyle w:val="a6"/>
              <w:ind w:firstLine="0"/>
              <w:jc w:val="center"/>
              <w:rPr>
                <w:szCs w:val="26"/>
              </w:rPr>
            </w:pPr>
            <w:r w:rsidRPr="00C822FD">
              <w:rPr>
                <w:color w:val="3C3E44"/>
                <w:szCs w:val="26"/>
              </w:rPr>
              <w:t>608 808</w:t>
            </w:r>
          </w:p>
        </w:tc>
      </w:tr>
      <w:tr w:rsidR="009C3F5A" w14:paraId="2349457F" w14:textId="77777777" w:rsidTr="00F15BBC">
        <w:tc>
          <w:tcPr>
            <w:tcW w:w="4672" w:type="dxa"/>
            <w:vAlign w:val="bottom"/>
          </w:tcPr>
          <w:p w14:paraId="03BC932C" w14:textId="10F8E6E2" w:rsidR="009C3F5A" w:rsidRPr="00C822FD" w:rsidRDefault="009C3F5A" w:rsidP="009C3F5A">
            <w:pPr>
              <w:pStyle w:val="a6"/>
              <w:ind w:firstLine="0"/>
              <w:jc w:val="center"/>
              <w:rPr>
                <w:szCs w:val="26"/>
              </w:rPr>
            </w:pPr>
            <w:r w:rsidRPr="00C822FD">
              <w:rPr>
                <w:color w:val="000000"/>
                <w:szCs w:val="26"/>
              </w:rPr>
              <w:t xml:space="preserve">Мерседес-Бенц Банк </w:t>
            </w:r>
          </w:p>
        </w:tc>
        <w:tc>
          <w:tcPr>
            <w:tcW w:w="4673" w:type="dxa"/>
            <w:vAlign w:val="bottom"/>
          </w:tcPr>
          <w:p w14:paraId="7466B561" w14:textId="2477AD90" w:rsidR="009C3F5A" w:rsidRPr="00C822FD" w:rsidRDefault="009C3F5A" w:rsidP="009C3F5A">
            <w:pPr>
              <w:pStyle w:val="a6"/>
              <w:ind w:firstLine="0"/>
              <w:jc w:val="center"/>
              <w:rPr>
                <w:szCs w:val="26"/>
              </w:rPr>
            </w:pPr>
            <w:r w:rsidRPr="00C822FD">
              <w:rPr>
                <w:color w:val="3C3E44"/>
                <w:szCs w:val="26"/>
              </w:rPr>
              <w:t>609 286</w:t>
            </w:r>
          </w:p>
        </w:tc>
      </w:tr>
      <w:tr w:rsidR="009C3F5A" w14:paraId="0480B452" w14:textId="77777777" w:rsidTr="00F15BBC">
        <w:tc>
          <w:tcPr>
            <w:tcW w:w="4672" w:type="dxa"/>
            <w:vAlign w:val="bottom"/>
          </w:tcPr>
          <w:p w14:paraId="4CFBEB55" w14:textId="37BE1E28" w:rsidR="009C3F5A" w:rsidRPr="00C822FD" w:rsidRDefault="009C3F5A" w:rsidP="009C3F5A">
            <w:pPr>
              <w:pStyle w:val="a6"/>
              <w:ind w:firstLine="0"/>
              <w:jc w:val="center"/>
              <w:rPr>
                <w:szCs w:val="26"/>
              </w:rPr>
            </w:pPr>
            <w:proofErr w:type="spellStart"/>
            <w:r w:rsidRPr="00C822FD">
              <w:rPr>
                <w:color w:val="000000"/>
                <w:szCs w:val="26"/>
              </w:rPr>
              <w:t>Руснарбанк</w:t>
            </w:r>
            <w:proofErr w:type="spellEnd"/>
          </w:p>
        </w:tc>
        <w:tc>
          <w:tcPr>
            <w:tcW w:w="4673" w:type="dxa"/>
            <w:vAlign w:val="bottom"/>
          </w:tcPr>
          <w:p w14:paraId="777FFFAE" w14:textId="1E4A262F" w:rsidR="009C3F5A" w:rsidRPr="00C822FD" w:rsidRDefault="009C3F5A" w:rsidP="009C3F5A">
            <w:pPr>
              <w:pStyle w:val="a6"/>
              <w:ind w:firstLine="0"/>
              <w:jc w:val="center"/>
              <w:rPr>
                <w:szCs w:val="26"/>
              </w:rPr>
            </w:pPr>
            <w:r w:rsidRPr="00C822FD">
              <w:rPr>
                <w:color w:val="3C3E44"/>
                <w:szCs w:val="26"/>
              </w:rPr>
              <w:t>644 137</w:t>
            </w:r>
          </w:p>
        </w:tc>
      </w:tr>
      <w:tr w:rsidR="009C3F5A" w14:paraId="5E7F3FE2" w14:textId="77777777" w:rsidTr="00F15BBC">
        <w:tc>
          <w:tcPr>
            <w:tcW w:w="4672" w:type="dxa"/>
            <w:vAlign w:val="bottom"/>
          </w:tcPr>
          <w:p w14:paraId="589255E0" w14:textId="1397A4E6" w:rsidR="009C3F5A" w:rsidRPr="00C822FD" w:rsidRDefault="009C3F5A" w:rsidP="009C3F5A">
            <w:pPr>
              <w:pStyle w:val="a6"/>
              <w:ind w:firstLine="0"/>
              <w:jc w:val="center"/>
              <w:rPr>
                <w:szCs w:val="26"/>
              </w:rPr>
            </w:pPr>
            <w:r w:rsidRPr="00C822FD">
              <w:rPr>
                <w:color w:val="000000"/>
                <w:szCs w:val="26"/>
              </w:rPr>
              <w:t>Мс Банк Рус</w:t>
            </w:r>
          </w:p>
        </w:tc>
        <w:tc>
          <w:tcPr>
            <w:tcW w:w="4673" w:type="dxa"/>
            <w:vAlign w:val="bottom"/>
          </w:tcPr>
          <w:p w14:paraId="00F55309" w14:textId="1DA7ADBF" w:rsidR="009C3F5A" w:rsidRPr="00C822FD" w:rsidRDefault="009C3F5A" w:rsidP="009C3F5A">
            <w:pPr>
              <w:pStyle w:val="a6"/>
              <w:ind w:firstLine="0"/>
              <w:jc w:val="center"/>
              <w:rPr>
                <w:szCs w:val="26"/>
              </w:rPr>
            </w:pPr>
            <w:r w:rsidRPr="00C822FD">
              <w:rPr>
                <w:color w:val="3C3E44"/>
                <w:szCs w:val="26"/>
              </w:rPr>
              <w:t>666 884</w:t>
            </w:r>
          </w:p>
        </w:tc>
      </w:tr>
      <w:tr w:rsidR="009C3F5A" w14:paraId="41860364" w14:textId="77777777" w:rsidTr="00F15BBC">
        <w:tc>
          <w:tcPr>
            <w:tcW w:w="4672" w:type="dxa"/>
            <w:vAlign w:val="bottom"/>
          </w:tcPr>
          <w:p w14:paraId="52C2A31C" w14:textId="3B9DC028" w:rsidR="009C3F5A" w:rsidRPr="00C822FD" w:rsidRDefault="009C3F5A" w:rsidP="009C3F5A">
            <w:pPr>
              <w:pStyle w:val="a6"/>
              <w:ind w:firstLine="0"/>
              <w:jc w:val="center"/>
              <w:rPr>
                <w:szCs w:val="26"/>
              </w:rPr>
            </w:pPr>
            <w:r w:rsidRPr="00C822FD">
              <w:rPr>
                <w:color w:val="000000"/>
                <w:szCs w:val="26"/>
              </w:rPr>
              <w:t>Объединенный капитал</w:t>
            </w:r>
          </w:p>
        </w:tc>
        <w:tc>
          <w:tcPr>
            <w:tcW w:w="4673" w:type="dxa"/>
            <w:vAlign w:val="bottom"/>
          </w:tcPr>
          <w:p w14:paraId="0FF83E98" w14:textId="44C1359A" w:rsidR="009C3F5A" w:rsidRPr="00C822FD" w:rsidRDefault="009C3F5A" w:rsidP="009C3F5A">
            <w:pPr>
              <w:pStyle w:val="a6"/>
              <w:ind w:firstLine="0"/>
              <w:jc w:val="center"/>
              <w:rPr>
                <w:szCs w:val="26"/>
              </w:rPr>
            </w:pPr>
            <w:r w:rsidRPr="00C822FD">
              <w:rPr>
                <w:color w:val="3C3E44"/>
                <w:szCs w:val="26"/>
              </w:rPr>
              <w:t>681 358</w:t>
            </w:r>
          </w:p>
        </w:tc>
      </w:tr>
      <w:tr w:rsidR="009C3F5A" w14:paraId="2FC79661" w14:textId="77777777" w:rsidTr="00F15BBC">
        <w:tc>
          <w:tcPr>
            <w:tcW w:w="4672" w:type="dxa"/>
            <w:vAlign w:val="bottom"/>
          </w:tcPr>
          <w:p w14:paraId="4D3CF9AE" w14:textId="2DE185A4" w:rsidR="009C3F5A" w:rsidRPr="00C822FD" w:rsidRDefault="009C3F5A" w:rsidP="009C3F5A">
            <w:pPr>
              <w:pStyle w:val="a6"/>
              <w:ind w:firstLine="0"/>
              <w:jc w:val="center"/>
              <w:rPr>
                <w:szCs w:val="26"/>
              </w:rPr>
            </w:pPr>
            <w:r w:rsidRPr="00C822FD">
              <w:rPr>
                <w:color w:val="000000"/>
                <w:szCs w:val="26"/>
              </w:rPr>
              <w:t>КБ Солидарность</w:t>
            </w:r>
          </w:p>
        </w:tc>
        <w:tc>
          <w:tcPr>
            <w:tcW w:w="4673" w:type="dxa"/>
            <w:vAlign w:val="center"/>
          </w:tcPr>
          <w:p w14:paraId="374366B2" w14:textId="43323E25" w:rsidR="009C3F5A" w:rsidRPr="00C822FD" w:rsidRDefault="009C3F5A" w:rsidP="009C3F5A">
            <w:pPr>
              <w:pStyle w:val="a6"/>
              <w:ind w:firstLine="0"/>
              <w:jc w:val="center"/>
              <w:rPr>
                <w:szCs w:val="26"/>
              </w:rPr>
            </w:pPr>
            <w:r w:rsidRPr="00C822FD">
              <w:rPr>
                <w:color w:val="3C3E44"/>
                <w:szCs w:val="26"/>
              </w:rPr>
              <w:t>690 707</w:t>
            </w:r>
          </w:p>
        </w:tc>
      </w:tr>
      <w:tr w:rsidR="009C3F5A" w14:paraId="75DEBF30" w14:textId="77777777" w:rsidTr="00F15BBC">
        <w:tc>
          <w:tcPr>
            <w:tcW w:w="4672" w:type="dxa"/>
            <w:vAlign w:val="bottom"/>
          </w:tcPr>
          <w:p w14:paraId="16E0C74E" w14:textId="3FD0A684" w:rsidR="009C3F5A" w:rsidRPr="00C822FD" w:rsidRDefault="009C3F5A" w:rsidP="009C3F5A">
            <w:pPr>
              <w:pStyle w:val="a6"/>
              <w:ind w:firstLine="0"/>
              <w:jc w:val="center"/>
              <w:rPr>
                <w:szCs w:val="26"/>
              </w:rPr>
            </w:pPr>
            <w:r w:rsidRPr="00C822FD">
              <w:rPr>
                <w:color w:val="000000"/>
                <w:szCs w:val="26"/>
              </w:rPr>
              <w:t>Приморье</w:t>
            </w:r>
          </w:p>
        </w:tc>
        <w:tc>
          <w:tcPr>
            <w:tcW w:w="4673" w:type="dxa"/>
            <w:vAlign w:val="center"/>
          </w:tcPr>
          <w:p w14:paraId="484ABA6D" w14:textId="7986EC2D" w:rsidR="009C3F5A" w:rsidRPr="00C822FD" w:rsidRDefault="009C3F5A" w:rsidP="009C3F5A">
            <w:pPr>
              <w:pStyle w:val="a6"/>
              <w:ind w:firstLine="0"/>
              <w:jc w:val="center"/>
              <w:rPr>
                <w:szCs w:val="26"/>
              </w:rPr>
            </w:pPr>
            <w:r w:rsidRPr="00C822FD">
              <w:rPr>
                <w:color w:val="3C3E44"/>
                <w:szCs w:val="26"/>
              </w:rPr>
              <w:t>721 617</w:t>
            </w:r>
          </w:p>
        </w:tc>
      </w:tr>
      <w:tr w:rsidR="009C3F5A" w14:paraId="77051CC7" w14:textId="77777777" w:rsidTr="00F15BBC">
        <w:tc>
          <w:tcPr>
            <w:tcW w:w="4672" w:type="dxa"/>
            <w:vAlign w:val="bottom"/>
          </w:tcPr>
          <w:p w14:paraId="7D597B3C" w14:textId="4290E9CC" w:rsidR="009C3F5A" w:rsidRPr="00C822FD" w:rsidRDefault="009C3F5A" w:rsidP="009C3F5A">
            <w:pPr>
              <w:pStyle w:val="a6"/>
              <w:ind w:firstLine="0"/>
              <w:jc w:val="center"/>
              <w:rPr>
                <w:szCs w:val="26"/>
              </w:rPr>
            </w:pPr>
            <w:r w:rsidRPr="00C822FD">
              <w:rPr>
                <w:color w:val="000000"/>
                <w:szCs w:val="26"/>
              </w:rPr>
              <w:t>НОКССБАНК</w:t>
            </w:r>
          </w:p>
        </w:tc>
        <w:tc>
          <w:tcPr>
            <w:tcW w:w="4673" w:type="dxa"/>
            <w:vAlign w:val="center"/>
          </w:tcPr>
          <w:p w14:paraId="6CD9B517" w14:textId="481F7947" w:rsidR="009C3F5A" w:rsidRPr="00C822FD" w:rsidRDefault="009C3F5A" w:rsidP="009C3F5A">
            <w:pPr>
              <w:pStyle w:val="a6"/>
              <w:ind w:firstLine="0"/>
              <w:jc w:val="center"/>
              <w:rPr>
                <w:szCs w:val="26"/>
              </w:rPr>
            </w:pPr>
            <w:r w:rsidRPr="00C822FD">
              <w:rPr>
                <w:color w:val="3C3E44"/>
                <w:szCs w:val="26"/>
              </w:rPr>
              <w:t>731 702</w:t>
            </w:r>
          </w:p>
        </w:tc>
      </w:tr>
      <w:tr w:rsidR="009C3F5A" w14:paraId="70160183" w14:textId="77777777" w:rsidTr="00F15BBC">
        <w:tc>
          <w:tcPr>
            <w:tcW w:w="4672" w:type="dxa"/>
            <w:vAlign w:val="bottom"/>
          </w:tcPr>
          <w:p w14:paraId="1A2DEE04" w14:textId="4C661AC3" w:rsidR="009C3F5A" w:rsidRPr="00C822FD" w:rsidRDefault="009C3F5A" w:rsidP="009C3F5A">
            <w:pPr>
              <w:pStyle w:val="a6"/>
              <w:ind w:firstLine="0"/>
              <w:jc w:val="center"/>
              <w:rPr>
                <w:szCs w:val="26"/>
              </w:rPr>
            </w:pPr>
            <w:r w:rsidRPr="00C822FD">
              <w:rPr>
                <w:color w:val="000000"/>
                <w:szCs w:val="26"/>
              </w:rPr>
              <w:t>Меткомбанк</w:t>
            </w:r>
          </w:p>
        </w:tc>
        <w:tc>
          <w:tcPr>
            <w:tcW w:w="4673" w:type="dxa"/>
            <w:vAlign w:val="bottom"/>
          </w:tcPr>
          <w:p w14:paraId="6F10BC55" w14:textId="7A7C673D" w:rsidR="009C3F5A" w:rsidRPr="00C822FD" w:rsidRDefault="009C3F5A" w:rsidP="009C3F5A">
            <w:pPr>
              <w:pStyle w:val="a6"/>
              <w:ind w:firstLine="0"/>
              <w:jc w:val="center"/>
              <w:rPr>
                <w:szCs w:val="26"/>
              </w:rPr>
            </w:pPr>
            <w:r w:rsidRPr="00C822FD">
              <w:rPr>
                <w:color w:val="3C3E44"/>
                <w:szCs w:val="26"/>
              </w:rPr>
              <w:t>753 484</w:t>
            </w:r>
          </w:p>
        </w:tc>
      </w:tr>
      <w:tr w:rsidR="009C3F5A" w14:paraId="4576E02F" w14:textId="77777777" w:rsidTr="00F15BBC">
        <w:tc>
          <w:tcPr>
            <w:tcW w:w="4672" w:type="dxa"/>
            <w:vAlign w:val="bottom"/>
          </w:tcPr>
          <w:p w14:paraId="1744E984" w14:textId="041D9B03" w:rsidR="009C3F5A" w:rsidRPr="00C822FD" w:rsidRDefault="009C3F5A" w:rsidP="009C3F5A">
            <w:pPr>
              <w:pStyle w:val="a6"/>
              <w:ind w:firstLine="0"/>
              <w:jc w:val="center"/>
              <w:rPr>
                <w:szCs w:val="26"/>
              </w:rPr>
            </w:pPr>
            <w:proofErr w:type="spellStart"/>
            <w:r w:rsidRPr="00C822FD">
              <w:rPr>
                <w:color w:val="000000"/>
                <w:szCs w:val="26"/>
              </w:rPr>
              <w:t>Бнп</w:t>
            </w:r>
            <w:proofErr w:type="spellEnd"/>
            <w:r w:rsidRPr="00C822FD">
              <w:rPr>
                <w:color w:val="000000"/>
                <w:szCs w:val="26"/>
              </w:rPr>
              <w:t xml:space="preserve"> </w:t>
            </w:r>
            <w:proofErr w:type="spellStart"/>
            <w:r w:rsidRPr="00C822FD">
              <w:rPr>
                <w:color w:val="000000"/>
                <w:szCs w:val="26"/>
              </w:rPr>
              <w:t>Париба</w:t>
            </w:r>
            <w:proofErr w:type="spellEnd"/>
            <w:r w:rsidRPr="00C822FD">
              <w:rPr>
                <w:color w:val="000000"/>
                <w:szCs w:val="26"/>
              </w:rPr>
              <w:t xml:space="preserve"> Банк</w:t>
            </w:r>
          </w:p>
        </w:tc>
        <w:tc>
          <w:tcPr>
            <w:tcW w:w="4673" w:type="dxa"/>
            <w:vAlign w:val="center"/>
          </w:tcPr>
          <w:p w14:paraId="49BF2839" w14:textId="1191962F" w:rsidR="009C3F5A" w:rsidRPr="00C822FD" w:rsidRDefault="009C3F5A" w:rsidP="009C3F5A">
            <w:pPr>
              <w:pStyle w:val="a6"/>
              <w:ind w:firstLine="0"/>
              <w:jc w:val="center"/>
              <w:rPr>
                <w:szCs w:val="26"/>
              </w:rPr>
            </w:pPr>
            <w:r w:rsidRPr="00C822FD">
              <w:rPr>
                <w:color w:val="3C3E44"/>
                <w:szCs w:val="26"/>
              </w:rPr>
              <w:t>775 304</w:t>
            </w:r>
          </w:p>
        </w:tc>
      </w:tr>
      <w:tr w:rsidR="009C3F5A" w14:paraId="018188E2" w14:textId="77777777" w:rsidTr="00F15BBC">
        <w:tc>
          <w:tcPr>
            <w:tcW w:w="4672" w:type="dxa"/>
            <w:vAlign w:val="bottom"/>
          </w:tcPr>
          <w:p w14:paraId="7C833DDE" w14:textId="7ED07257" w:rsidR="009C3F5A" w:rsidRPr="00C822FD" w:rsidRDefault="009C3F5A" w:rsidP="009C3F5A">
            <w:pPr>
              <w:pStyle w:val="a6"/>
              <w:ind w:firstLine="0"/>
              <w:jc w:val="center"/>
              <w:rPr>
                <w:szCs w:val="26"/>
              </w:rPr>
            </w:pPr>
            <w:r w:rsidRPr="00C822FD">
              <w:rPr>
                <w:color w:val="000000"/>
                <w:szCs w:val="26"/>
              </w:rPr>
              <w:t>Союз</w:t>
            </w:r>
          </w:p>
        </w:tc>
        <w:tc>
          <w:tcPr>
            <w:tcW w:w="4673" w:type="dxa"/>
            <w:vAlign w:val="bottom"/>
          </w:tcPr>
          <w:p w14:paraId="51E962D6" w14:textId="193B48D7" w:rsidR="009C3F5A" w:rsidRPr="00C822FD" w:rsidRDefault="009C3F5A" w:rsidP="009C3F5A">
            <w:pPr>
              <w:pStyle w:val="a6"/>
              <w:ind w:firstLine="0"/>
              <w:jc w:val="center"/>
              <w:rPr>
                <w:szCs w:val="26"/>
              </w:rPr>
            </w:pPr>
            <w:r w:rsidRPr="00C822FD">
              <w:rPr>
                <w:color w:val="3C3E44"/>
                <w:szCs w:val="26"/>
              </w:rPr>
              <w:t>776 319</w:t>
            </w:r>
          </w:p>
        </w:tc>
      </w:tr>
      <w:tr w:rsidR="009C3F5A" w14:paraId="34FE13E6" w14:textId="77777777" w:rsidTr="00F15BBC">
        <w:tc>
          <w:tcPr>
            <w:tcW w:w="4672" w:type="dxa"/>
            <w:vAlign w:val="bottom"/>
          </w:tcPr>
          <w:p w14:paraId="616CF11C" w14:textId="1DBF72E9" w:rsidR="009C3F5A" w:rsidRPr="00C822FD" w:rsidRDefault="009C3F5A" w:rsidP="009C3F5A">
            <w:pPr>
              <w:pStyle w:val="a6"/>
              <w:ind w:firstLine="0"/>
              <w:jc w:val="center"/>
              <w:rPr>
                <w:szCs w:val="26"/>
              </w:rPr>
            </w:pPr>
            <w:r w:rsidRPr="00C822FD">
              <w:rPr>
                <w:color w:val="000000"/>
                <w:szCs w:val="26"/>
              </w:rPr>
              <w:t>БМВ Банк</w:t>
            </w:r>
          </w:p>
        </w:tc>
        <w:tc>
          <w:tcPr>
            <w:tcW w:w="4673" w:type="dxa"/>
            <w:vAlign w:val="center"/>
          </w:tcPr>
          <w:p w14:paraId="2B6AA30E" w14:textId="126629B0" w:rsidR="009C3F5A" w:rsidRPr="00C822FD" w:rsidRDefault="009C3F5A" w:rsidP="009C3F5A">
            <w:pPr>
              <w:pStyle w:val="a6"/>
              <w:ind w:firstLine="0"/>
              <w:jc w:val="center"/>
              <w:rPr>
                <w:szCs w:val="26"/>
              </w:rPr>
            </w:pPr>
            <w:r w:rsidRPr="00C822FD">
              <w:rPr>
                <w:color w:val="3C3E44"/>
                <w:szCs w:val="26"/>
              </w:rPr>
              <w:t>813 337</w:t>
            </w:r>
          </w:p>
        </w:tc>
      </w:tr>
      <w:tr w:rsidR="009C3F5A" w14:paraId="5098199D" w14:textId="77777777" w:rsidTr="00F15BBC">
        <w:tc>
          <w:tcPr>
            <w:tcW w:w="4672" w:type="dxa"/>
            <w:vAlign w:val="bottom"/>
          </w:tcPr>
          <w:p w14:paraId="124E20CB" w14:textId="54A81F7F" w:rsidR="009C3F5A" w:rsidRPr="00C822FD" w:rsidRDefault="009C3F5A" w:rsidP="009C3F5A">
            <w:pPr>
              <w:pStyle w:val="a6"/>
              <w:ind w:firstLine="0"/>
              <w:jc w:val="center"/>
              <w:rPr>
                <w:szCs w:val="26"/>
              </w:rPr>
            </w:pPr>
            <w:proofErr w:type="spellStart"/>
            <w:r w:rsidRPr="00C822FD">
              <w:rPr>
                <w:color w:val="000000"/>
                <w:szCs w:val="26"/>
              </w:rPr>
              <w:t>Денизбанк</w:t>
            </w:r>
            <w:proofErr w:type="spellEnd"/>
            <w:r w:rsidRPr="00C822FD">
              <w:rPr>
                <w:color w:val="000000"/>
                <w:szCs w:val="26"/>
              </w:rPr>
              <w:t xml:space="preserve"> Москва</w:t>
            </w:r>
          </w:p>
        </w:tc>
        <w:tc>
          <w:tcPr>
            <w:tcW w:w="4673" w:type="dxa"/>
            <w:vAlign w:val="bottom"/>
          </w:tcPr>
          <w:p w14:paraId="5A4CD51A" w14:textId="745A06A6" w:rsidR="009C3F5A" w:rsidRPr="00C822FD" w:rsidRDefault="009C3F5A" w:rsidP="009C3F5A">
            <w:pPr>
              <w:pStyle w:val="a6"/>
              <w:ind w:firstLine="0"/>
              <w:jc w:val="center"/>
              <w:rPr>
                <w:szCs w:val="26"/>
              </w:rPr>
            </w:pPr>
            <w:r w:rsidRPr="00C822FD">
              <w:rPr>
                <w:color w:val="000000"/>
                <w:szCs w:val="26"/>
              </w:rPr>
              <w:t>831 755</w:t>
            </w:r>
          </w:p>
        </w:tc>
      </w:tr>
      <w:tr w:rsidR="009C3F5A" w14:paraId="250202FB" w14:textId="77777777" w:rsidTr="00F15BBC">
        <w:tc>
          <w:tcPr>
            <w:tcW w:w="4672" w:type="dxa"/>
            <w:vAlign w:val="bottom"/>
          </w:tcPr>
          <w:p w14:paraId="761B8DB3" w14:textId="50CD3695" w:rsidR="009C3F5A" w:rsidRPr="00C822FD" w:rsidRDefault="009C3F5A" w:rsidP="009C3F5A">
            <w:pPr>
              <w:pStyle w:val="a6"/>
              <w:ind w:firstLine="0"/>
              <w:jc w:val="center"/>
              <w:rPr>
                <w:szCs w:val="26"/>
              </w:rPr>
            </w:pPr>
            <w:proofErr w:type="spellStart"/>
            <w:r w:rsidRPr="00C822FD">
              <w:rPr>
                <w:color w:val="000000"/>
                <w:szCs w:val="26"/>
              </w:rPr>
              <w:t>АйСиБИСи</w:t>
            </w:r>
            <w:proofErr w:type="spellEnd"/>
          </w:p>
        </w:tc>
        <w:tc>
          <w:tcPr>
            <w:tcW w:w="4673" w:type="dxa"/>
            <w:vAlign w:val="bottom"/>
          </w:tcPr>
          <w:p w14:paraId="1A17FAED" w14:textId="3CBDF39C" w:rsidR="009C3F5A" w:rsidRPr="00C822FD" w:rsidRDefault="009C3F5A" w:rsidP="009C3F5A">
            <w:pPr>
              <w:pStyle w:val="a6"/>
              <w:ind w:firstLine="0"/>
              <w:jc w:val="center"/>
              <w:rPr>
                <w:szCs w:val="26"/>
              </w:rPr>
            </w:pPr>
            <w:r w:rsidRPr="00C822FD">
              <w:rPr>
                <w:color w:val="3C3E44"/>
                <w:szCs w:val="26"/>
              </w:rPr>
              <w:t>840 483</w:t>
            </w:r>
          </w:p>
        </w:tc>
      </w:tr>
      <w:tr w:rsidR="009C3F5A" w14:paraId="4C9FB1A1" w14:textId="77777777" w:rsidTr="00F15BBC">
        <w:tc>
          <w:tcPr>
            <w:tcW w:w="4672" w:type="dxa"/>
            <w:vAlign w:val="bottom"/>
          </w:tcPr>
          <w:p w14:paraId="59392974" w14:textId="6BB3DE19" w:rsidR="009C3F5A" w:rsidRPr="00C822FD" w:rsidRDefault="009C3F5A" w:rsidP="009C3F5A">
            <w:pPr>
              <w:pStyle w:val="a6"/>
              <w:ind w:firstLine="0"/>
              <w:jc w:val="center"/>
              <w:rPr>
                <w:szCs w:val="26"/>
              </w:rPr>
            </w:pPr>
            <w:proofErr w:type="spellStart"/>
            <w:r w:rsidRPr="00C822FD">
              <w:rPr>
                <w:color w:val="000000"/>
                <w:szCs w:val="26"/>
              </w:rPr>
              <w:t>Мидзуко</w:t>
            </w:r>
            <w:proofErr w:type="spellEnd"/>
            <w:r w:rsidRPr="00C822FD">
              <w:rPr>
                <w:color w:val="000000"/>
                <w:szCs w:val="26"/>
              </w:rPr>
              <w:t xml:space="preserve"> Банк Москва</w:t>
            </w:r>
          </w:p>
        </w:tc>
        <w:tc>
          <w:tcPr>
            <w:tcW w:w="4673" w:type="dxa"/>
            <w:vAlign w:val="bottom"/>
          </w:tcPr>
          <w:p w14:paraId="00F831EB" w14:textId="5E377153" w:rsidR="009C3F5A" w:rsidRPr="00C822FD" w:rsidRDefault="009C3F5A" w:rsidP="009C3F5A">
            <w:pPr>
              <w:pStyle w:val="a6"/>
              <w:ind w:firstLine="0"/>
              <w:jc w:val="center"/>
              <w:rPr>
                <w:szCs w:val="26"/>
              </w:rPr>
            </w:pPr>
            <w:r w:rsidRPr="00C822FD">
              <w:rPr>
                <w:color w:val="3C3E44"/>
                <w:szCs w:val="26"/>
              </w:rPr>
              <w:t>866 759</w:t>
            </w:r>
          </w:p>
        </w:tc>
      </w:tr>
      <w:tr w:rsidR="009C3F5A" w14:paraId="40C22639" w14:textId="77777777" w:rsidTr="00F15BBC">
        <w:tc>
          <w:tcPr>
            <w:tcW w:w="4672" w:type="dxa"/>
            <w:vAlign w:val="bottom"/>
          </w:tcPr>
          <w:p w14:paraId="256E3C3E" w14:textId="6E5C5B77" w:rsidR="009C3F5A" w:rsidRPr="00C822FD" w:rsidRDefault="009C3F5A" w:rsidP="009C3F5A">
            <w:pPr>
              <w:pStyle w:val="a6"/>
              <w:ind w:firstLine="0"/>
              <w:jc w:val="center"/>
              <w:rPr>
                <w:szCs w:val="26"/>
              </w:rPr>
            </w:pPr>
            <w:r w:rsidRPr="00C822FD">
              <w:rPr>
                <w:color w:val="000000"/>
                <w:szCs w:val="26"/>
              </w:rPr>
              <w:t>Ури Банк</w:t>
            </w:r>
          </w:p>
        </w:tc>
        <w:tc>
          <w:tcPr>
            <w:tcW w:w="4673" w:type="dxa"/>
            <w:vAlign w:val="center"/>
          </w:tcPr>
          <w:p w14:paraId="1109D1CB" w14:textId="10036C33" w:rsidR="009C3F5A" w:rsidRPr="00C822FD" w:rsidRDefault="009C3F5A" w:rsidP="009C3F5A">
            <w:pPr>
              <w:pStyle w:val="a6"/>
              <w:ind w:firstLine="0"/>
              <w:jc w:val="center"/>
              <w:rPr>
                <w:szCs w:val="26"/>
              </w:rPr>
            </w:pPr>
            <w:r w:rsidRPr="00C822FD">
              <w:rPr>
                <w:color w:val="3C3E44"/>
                <w:szCs w:val="26"/>
              </w:rPr>
              <w:t>871 680</w:t>
            </w:r>
          </w:p>
        </w:tc>
      </w:tr>
      <w:tr w:rsidR="009C3F5A" w14:paraId="6AEFB712" w14:textId="77777777" w:rsidTr="00F15BBC">
        <w:tc>
          <w:tcPr>
            <w:tcW w:w="4672" w:type="dxa"/>
            <w:vAlign w:val="bottom"/>
          </w:tcPr>
          <w:p w14:paraId="73412B80" w14:textId="682DE422" w:rsidR="009C3F5A" w:rsidRPr="00C822FD" w:rsidRDefault="009C3F5A" w:rsidP="009C3F5A">
            <w:pPr>
              <w:pStyle w:val="a6"/>
              <w:ind w:firstLine="0"/>
              <w:jc w:val="center"/>
              <w:rPr>
                <w:szCs w:val="26"/>
              </w:rPr>
            </w:pPr>
            <w:r w:rsidRPr="00C822FD">
              <w:rPr>
                <w:color w:val="000000"/>
                <w:szCs w:val="26"/>
              </w:rPr>
              <w:t>НБД-Банк</w:t>
            </w:r>
          </w:p>
        </w:tc>
        <w:tc>
          <w:tcPr>
            <w:tcW w:w="4673" w:type="dxa"/>
            <w:vAlign w:val="bottom"/>
          </w:tcPr>
          <w:p w14:paraId="262EC2B1" w14:textId="6E5A9B58" w:rsidR="009C3F5A" w:rsidRPr="00C822FD" w:rsidRDefault="009C3F5A" w:rsidP="009C3F5A">
            <w:pPr>
              <w:pStyle w:val="a6"/>
              <w:ind w:firstLine="0"/>
              <w:jc w:val="center"/>
              <w:rPr>
                <w:szCs w:val="26"/>
              </w:rPr>
            </w:pPr>
            <w:r w:rsidRPr="00C822FD">
              <w:rPr>
                <w:color w:val="3C3E44"/>
                <w:szCs w:val="26"/>
              </w:rPr>
              <w:t>873 386</w:t>
            </w:r>
          </w:p>
        </w:tc>
      </w:tr>
      <w:tr w:rsidR="009C3F5A" w14:paraId="4377BF26" w14:textId="77777777" w:rsidTr="00F15BBC">
        <w:tc>
          <w:tcPr>
            <w:tcW w:w="4672" w:type="dxa"/>
            <w:vAlign w:val="bottom"/>
          </w:tcPr>
          <w:p w14:paraId="094F2547" w14:textId="4395C897" w:rsidR="009C3F5A" w:rsidRPr="00C822FD" w:rsidRDefault="009C3F5A" w:rsidP="009C3F5A">
            <w:pPr>
              <w:pStyle w:val="a6"/>
              <w:ind w:firstLine="0"/>
              <w:jc w:val="center"/>
              <w:rPr>
                <w:szCs w:val="26"/>
              </w:rPr>
            </w:pPr>
            <w:proofErr w:type="spellStart"/>
            <w:r w:rsidRPr="00C822FD">
              <w:rPr>
                <w:color w:val="000000"/>
                <w:szCs w:val="26"/>
              </w:rPr>
              <w:t>Татсоцбанк</w:t>
            </w:r>
            <w:proofErr w:type="spellEnd"/>
          </w:p>
        </w:tc>
        <w:tc>
          <w:tcPr>
            <w:tcW w:w="4673" w:type="dxa"/>
            <w:vAlign w:val="center"/>
          </w:tcPr>
          <w:p w14:paraId="3C55D276" w14:textId="25066F5D" w:rsidR="009C3F5A" w:rsidRPr="00C822FD" w:rsidRDefault="009C3F5A" w:rsidP="009C3F5A">
            <w:pPr>
              <w:pStyle w:val="a6"/>
              <w:ind w:firstLine="0"/>
              <w:jc w:val="center"/>
              <w:rPr>
                <w:szCs w:val="26"/>
              </w:rPr>
            </w:pPr>
            <w:r w:rsidRPr="00C822FD">
              <w:rPr>
                <w:color w:val="3C3E44"/>
                <w:szCs w:val="26"/>
              </w:rPr>
              <w:t>877 614</w:t>
            </w:r>
          </w:p>
        </w:tc>
      </w:tr>
      <w:tr w:rsidR="009C3F5A" w14:paraId="0E82FC37" w14:textId="77777777" w:rsidTr="00F15BBC">
        <w:tc>
          <w:tcPr>
            <w:tcW w:w="4672" w:type="dxa"/>
            <w:vAlign w:val="bottom"/>
          </w:tcPr>
          <w:p w14:paraId="63ECFD2E" w14:textId="643D1355" w:rsidR="009C3F5A" w:rsidRPr="00C822FD" w:rsidRDefault="009C3F5A" w:rsidP="009C3F5A">
            <w:pPr>
              <w:pStyle w:val="a6"/>
              <w:ind w:firstLine="0"/>
              <w:jc w:val="center"/>
              <w:rPr>
                <w:szCs w:val="26"/>
              </w:rPr>
            </w:pPr>
            <w:r w:rsidRPr="00C822FD">
              <w:rPr>
                <w:color w:val="000000"/>
                <w:szCs w:val="26"/>
              </w:rPr>
              <w:t>СЭБ Банк</w:t>
            </w:r>
          </w:p>
        </w:tc>
        <w:tc>
          <w:tcPr>
            <w:tcW w:w="4673" w:type="dxa"/>
            <w:vAlign w:val="bottom"/>
          </w:tcPr>
          <w:p w14:paraId="15B9A887" w14:textId="02EB07F3" w:rsidR="009C3F5A" w:rsidRPr="00C822FD" w:rsidRDefault="009C3F5A" w:rsidP="009C3F5A">
            <w:pPr>
              <w:pStyle w:val="a6"/>
              <w:ind w:firstLine="0"/>
              <w:jc w:val="center"/>
              <w:rPr>
                <w:szCs w:val="26"/>
              </w:rPr>
            </w:pPr>
            <w:r w:rsidRPr="00C822FD">
              <w:rPr>
                <w:color w:val="3C3E44"/>
                <w:szCs w:val="26"/>
              </w:rPr>
              <w:t>888 008</w:t>
            </w:r>
          </w:p>
        </w:tc>
      </w:tr>
      <w:tr w:rsidR="009C3F5A" w14:paraId="559AC39B" w14:textId="77777777" w:rsidTr="00F15BBC">
        <w:tc>
          <w:tcPr>
            <w:tcW w:w="4672" w:type="dxa"/>
            <w:vAlign w:val="bottom"/>
          </w:tcPr>
          <w:p w14:paraId="52129429" w14:textId="161B92DA" w:rsidR="009C3F5A" w:rsidRPr="00C822FD" w:rsidRDefault="009C3F5A" w:rsidP="009C3F5A">
            <w:pPr>
              <w:pStyle w:val="a6"/>
              <w:ind w:firstLine="0"/>
              <w:jc w:val="center"/>
              <w:rPr>
                <w:szCs w:val="26"/>
              </w:rPr>
            </w:pPr>
            <w:proofErr w:type="spellStart"/>
            <w:r w:rsidRPr="00C822FD">
              <w:rPr>
                <w:color w:val="000000"/>
                <w:szCs w:val="26"/>
              </w:rPr>
              <w:lastRenderedPageBreak/>
              <w:t>Интерпрогрессбанк</w:t>
            </w:r>
            <w:proofErr w:type="spellEnd"/>
          </w:p>
        </w:tc>
        <w:tc>
          <w:tcPr>
            <w:tcW w:w="4673" w:type="dxa"/>
            <w:vAlign w:val="bottom"/>
          </w:tcPr>
          <w:p w14:paraId="2DCABBFE" w14:textId="0D9C9B7F" w:rsidR="009C3F5A" w:rsidRPr="00C822FD" w:rsidRDefault="009C3F5A" w:rsidP="009C3F5A">
            <w:pPr>
              <w:pStyle w:val="a6"/>
              <w:ind w:firstLine="0"/>
              <w:jc w:val="center"/>
              <w:rPr>
                <w:szCs w:val="26"/>
              </w:rPr>
            </w:pPr>
            <w:r w:rsidRPr="00C822FD">
              <w:rPr>
                <w:color w:val="3C3E44"/>
                <w:szCs w:val="26"/>
              </w:rPr>
              <w:t>925 330</w:t>
            </w:r>
          </w:p>
        </w:tc>
      </w:tr>
      <w:tr w:rsidR="009C3F5A" w14:paraId="182B36FA" w14:textId="77777777" w:rsidTr="00F15BBC">
        <w:tc>
          <w:tcPr>
            <w:tcW w:w="4672" w:type="dxa"/>
            <w:vAlign w:val="bottom"/>
          </w:tcPr>
          <w:p w14:paraId="2D4F0453" w14:textId="3ADD690C" w:rsidR="009C3F5A" w:rsidRPr="00C822FD" w:rsidRDefault="009C3F5A" w:rsidP="009C3F5A">
            <w:pPr>
              <w:pStyle w:val="a6"/>
              <w:ind w:firstLine="0"/>
              <w:jc w:val="center"/>
              <w:rPr>
                <w:szCs w:val="26"/>
              </w:rPr>
            </w:pPr>
            <w:r w:rsidRPr="00C822FD">
              <w:rPr>
                <w:color w:val="000000"/>
                <w:szCs w:val="26"/>
              </w:rPr>
              <w:t>Эйч-эс-би-си Банк РР</w:t>
            </w:r>
          </w:p>
        </w:tc>
        <w:tc>
          <w:tcPr>
            <w:tcW w:w="4673" w:type="dxa"/>
            <w:vAlign w:val="center"/>
          </w:tcPr>
          <w:p w14:paraId="4B65B706" w14:textId="4C05FCAD" w:rsidR="009C3F5A" w:rsidRPr="00C822FD" w:rsidRDefault="009C3F5A" w:rsidP="009C3F5A">
            <w:pPr>
              <w:pStyle w:val="a6"/>
              <w:ind w:firstLine="0"/>
              <w:jc w:val="center"/>
              <w:rPr>
                <w:szCs w:val="26"/>
              </w:rPr>
            </w:pPr>
            <w:r w:rsidRPr="00C822FD">
              <w:rPr>
                <w:color w:val="3C3E44"/>
                <w:szCs w:val="26"/>
              </w:rPr>
              <w:t>947 159</w:t>
            </w:r>
          </w:p>
        </w:tc>
      </w:tr>
      <w:tr w:rsidR="009C3F5A" w14:paraId="44275FC0" w14:textId="77777777" w:rsidTr="00F15BBC">
        <w:tc>
          <w:tcPr>
            <w:tcW w:w="4672" w:type="dxa"/>
            <w:vAlign w:val="bottom"/>
          </w:tcPr>
          <w:p w14:paraId="4CE8C779" w14:textId="5B13BF82" w:rsidR="009C3F5A" w:rsidRPr="00C822FD" w:rsidRDefault="009C3F5A" w:rsidP="009C3F5A">
            <w:pPr>
              <w:pStyle w:val="a6"/>
              <w:ind w:firstLine="0"/>
              <w:jc w:val="center"/>
              <w:rPr>
                <w:szCs w:val="26"/>
              </w:rPr>
            </w:pPr>
            <w:r w:rsidRPr="00C822FD">
              <w:rPr>
                <w:color w:val="000000"/>
                <w:szCs w:val="26"/>
              </w:rPr>
              <w:t xml:space="preserve">Дойче Банк </w:t>
            </w:r>
          </w:p>
        </w:tc>
        <w:tc>
          <w:tcPr>
            <w:tcW w:w="4673" w:type="dxa"/>
            <w:vAlign w:val="bottom"/>
          </w:tcPr>
          <w:p w14:paraId="19393EB5" w14:textId="1CBB69C4" w:rsidR="009C3F5A" w:rsidRPr="00C822FD" w:rsidRDefault="009C3F5A" w:rsidP="009C3F5A">
            <w:pPr>
              <w:pStyle w:val="a6"/>
              <w:ind w:firstLine="0"/>
              <w:jc w:val="center"/>
              <w:rPr>
                <w:szCs w:val="26"/>
              </w:rPr>
            </w:pPr>
            <w:r w:rsidRPr="00C822FD">
              <w:rPr>
                <w:color w:val="000000"/>
                <w:szCs w:val="26"/>
              </w:rPr>
              <w:t>956 539</w:t>
            </w:r>
          </w:p>
        </w:tc>
      </w:tr>
      <w:tr w:rsidR="009C3F5A" w14:paraId="57385364" w14:textId="77777777" w:rsidTr="00F15BBC">
        <w:tc>
          <w:tcPr>
            <w:tcW w:w="4672" w:type="dxa"/>
            <w:vAlign w:val="bottom"/>
          </w:tcPr>
          <w:p w14:paraId="359112DB" w14:textId="1FA6C960" w:rsidR="009C3F5A" w:rsidRPr="00C822FD" w:rsidRDefault="009C3F5A" w:rsidP="009C3F5A">
            <w:pPr>
              <w:pStyle w:val="a6"/>
              <w:ind w:firstLine="0"/>
              <w:jc w:val="center"/>
              <w:rPr>
                <w:szCs w:val="26"/>
              </w:rPr>
            </w:pPr>
            <w:r w:rsidRPr="00C822FD">
              <w:rPr>
                <w:color w:val="000000"/>
                <w:szCs w:val="26"/>
              </w:rPr>
              <w:t>Кредит Европа Банк</w:t>
            </w:r>
          </w:p>
        </w:tc>
        <w:tc>
          <w:tcPr>
            <w:tcW w:w="4673" w:type="dxa"/>
            <w:vAlign w:val="center"/>
          </w:tcPr>
          <w:p w14:paraId="198D27B0" w14:textId="5CD553C7" w:rsidR="009C3F5A" w:rsidRPr="00C822FD" w:rsidRDefault="009C3F5A" w:rsidP="009C3F5A">
            <w:pPr>
              <w:pStyle w:val="a6"/>
              <w:ind w:firstLine="0"/>
              <w:jc w:val="center"/>
              <w:rPr>
                <w:szCs w:val="26"/>
              </w:rPr>
            </w:pPr>
            <w:r w:rsidRPr="00C822FD">
              <w:rPr>
                <w:color w:val="3C3E44"/>
                <w:szCs w:val="26"/>
              </w:rPr>
              <w:t>962 059</w:t>
            </w:r>
          </w:p>
        </w:tc>
      </w:tr>
      <w:tr w:rsidR="009C3F5A" w14:paraId="7FDEFC71" w14:textId="77777777" w:rsidTr="00F15BBC">
        <w:tc>
          <w:tcPr>
            <w:tcW w:w="4672" w:type="dxa"/>
            <w:vAlign w:val="bottom"/>
          </w:tcPr>
          <w:p w14:paraId="26E415F8" w14:textId="5C8837F9" w:rsidR="009C3F5A" w:rsidRPr="00C822FD" w:rsidRDefault="009C3F5A" w:rsidP="009C3F5A">
            <w:pPr>
              <w:pStyle w:val="a6"/>
              <w:ind w:firstLine="0"/>
              <w:jc w:val="center"/>
              <w:rPr>
                <w:szCs w:val="26"/>
              </w:rPr>
            </w:pPr>
            <w:r w:rsidRPr="00C822FD">
              <w:rPr>
                <w:color w:val="000000"/>
                <w:szCs w:val="26"/>
              </w:rPr>
              <w:t>Дальневосточный Банк</w:t>
            </w:r>
          </w:p>
        </w:tc>
        <w:tc>
          <w:tcPr>
            <w:tcW w:w="4673" w:type="dxa"/>
            <w:vAlign w:val="bottom"/>
          </w:tcPr>
          <w:p w14:paraId="172BA17D" w14:textId="7EFBCF62" w:rsidR="009C3F5A" w:rsidRPr="00C822FD" w:rsidRDefault="009C3F5A" w:rsidP="009C3F5A">
            <w:pPr>
              <w:pStyle w:val="a6"/>
              <w:ind w:firstLine="0"/>
              <w:jc w:val="center"/>
              <w:rPr>
                <w:szCs w:val="26"/>
              </w:rPr>
            </w:pPr>
            <w:r w:rsidRPr="00C822FD">
              <w:rPr>
                <w:color w:val="3C3E44"/>
                <w:szCs w:val="26"/>
              </w:rPr>
              <w:t>980 934</w:t>
            </w:r>
          </w:p>
        </w:tc>
      </w:tr>
      <w:tr w:rsidR="009C3F5A" w14:paraId="66CE4BB7" w14:textId="77777777" w:rsidTr="00F15BBC">
        <w:tc>
          <w:tcPr>
            <w:tcW w:w="4672" w:type="dxa"/>
            <w:vAlign w:val="bottom"/>
          </w:tcPr>
          <w:p w14:paraId="2887788F" w14:textId="70D82BF6" w:rsidR="009C3F5A" w:rsidRPr="00C822FD" w:rsidRDefault="009C3F5A" w:rsidP="009C3F5A">
            <w:pPr>
              <w:pStyle w:val="a6"/>
              <w:ind w:firstLine="0"/>
              <w:jc w:val="center"/>
              <w:rPr>
                <w:szCs w:val="26"/>
              </w:rPr>
            </w:pPr>
            <w:r w:rsidRPr="00C822FD">
              <w:rPr>
                <w:color w:val="000000"/>
                <w:szCs w:val="26"/>
              </w:rPr>
              <w:t>ББР Банк</w:t>
            </w:r>
          </w:p>
        </w:tc>
        <w:tc>
          <w:tcPr>
            <w:tcW w:w="4673" w:type="dxa"/>
            <w:vAlign w:val="bottom"/>
          </w:tcPr>
          <w:p w14:paraId="7028C303" w14:textId="1D4FD77E" w:rsidR="009C3F5A" w:rsidRPr="00C822FD" w:rsidRDefault="009C3F5A" w:rsidP="009C3F5A">
            <w:pPr>
              <w:pStyle w:val="a6"/>
              <w:ind w:firstLine="0"/>
              <w:jc w:val="center"/>
              <w:rPr>
                <w:szCs w:val="26"/>
              </w:rPr>
            </w:pPr>
            <w:r w:rsidRPr="00C822FD">
              <w:rPr>
                <w:color w:val="000000"/>
                <w:szCs w:val="26"/>
              </w:rPr>
              <w:t>982 603</w:t>
            </w:r>
          </w:p>
        </w:tc>
      </w:tr>
      <w:tr w:rsidR="009C3F5A" w14:paraId="5D470EB3" w14:textId="77777777" w:rsidTr="00F15BBC">
        <w:tc>
          <w:tcPr>
            <w:tcW w:w="4672" w:type="dxa"/>
            <w:vAlign w:val="bottom"/>
          </w:tcPr>
          <w:p w14:paraId="133B8E9D" w14:textId="301B7AC6" w:rsidR="009C3F5A" w:rsidRPr="00C822FD" w:rsidRDefault="009C3F5A" w:rsidP="009C3F5A">
            <w:pPr>
              <w:pStyle w:val="a6"/>
              <w:ind w:firstLine="0"/>
              <w:jc w:val="center"/>
              <w:rPr>
                <w:szCs w:val="26"/>
              </w:rPr>
            </w:pPr>
            <w:r w:rsidRPr="00C822FD">
              <w:rPr>
                <w:color w:val="000000"/>
                <w:szCs w:val="26"/>
              </w:rPr>
              <w:t xml:space="preserve">Bank </w:t>
            </w:r>
            <w:proofErr w:type="spellStart"/>
            <w:r w:rsidRPr="00C822FD">
              <w:rPr>
                <w:color w:val="000000"/>
                <w:szCs w:val="26"/>
              </w:rPr>
              <w:t>of</w:t>
            </w:r>
            <w:proofErr w:type="spellEnd"/>
            <w:r w:rsidRPr="00C822FD">
              <w:rPr>
                <w:color w:val="000000"/>
                <w:szCs w:val="26"/>
              </w:rPr>
              <w:t xml:space="preserve"> China</w:t>
            </w:r>
          </w:p>
        </w:tc>
        <w:tc>
          <w:tcPr>
            <w:tcW w:w="4673" w:type="dxa"/>
            <w:vAlign w:val="bottom"/>
          </w:tcPr>
          <w:p w14:paraId="6EDADC6C" w14:textId="1B0ABE0A" w:rsidR="009C3F5A" w:rsidRPr="00C822FD" w:rsidRDefault="009C3F5A" w:rsidP="009C3F5A">
            <w:pPr>
              <w:pStyle w:val="a6"/>
              <w:ind w:firstLine="0"/>
              <w:jc w:val="center"/>
              <w:rPr>
                <w:szCs w:val="26"/>
              </w:rPr>
            </w:pPr>
            <w:r w:rsidRPr="00C822FD">
              <w:rPr>
                <w:color w:val="3C3E44"/>
                <w:szCs w:val="26"/>
              </w:rPr>
              <w:t>1 001 866</w:t>
            </w:r>
          </w:p>
        </w:tc>
      </w:tr>
      <w:tr w:rsidR="009C3F5A" w14:paraId="50E96C35" w14:textId="77777777" w:rsidTr="00F15BBC">
        <w:tc>
          <w:tcPr>
            <w:tcW w:w="4672" w:type="dxa"/>
            <w:vAlign w:val="bottom"/>
          </w:tcPr>
          <w:p w14:paraId="0A0BBF6C" w14:textId="2941C1E4" w:rsidR="009C3F5A" w:rsidRPr="00C822FD" w:rsidRDefault="009C3F5A" w:rsidP="009C3F5A">
            <w:pPr>
              <w:pStyle w:val="a6"/>
              <w:ind w:firstLine="0"/>
              <w:jc w:val="center"/>
              <w:rPr>
                <w:szCs w:val="26"/>
              </w:rPr>
            </w:pPr>
            <w:r w:rsidRPr="00C822FD">
              <w:rPr>
                <w:color w:val="000000"/>
                <w:szCs w:val="26"/>
              </w:rPr>
              <w:t>Уральский Банк реконструкции и развития</w:t>
            </w:r>
          </w:p>
        </w:tc>
        <w:tc>
          <w:tcPr>
            <w:tcW w:w="4673" w:type="dxa"/>
            <w:vAlign w:val="bottom"/>
          </w:tcPr>
          <w:p w14:paraId="7FBB5644" w14:textId="06294121" w:rsidR="009C3F5A" w:rsidRPr="00C822FD" w:rsidRDefault="009C3F5A" w:rsidP="009C3F5A">
            <w:pPr>
              <w:pStyle w:val="a6"/>
              <w:ind w:firstLine="0"/>
              <w:jc w:val="center"/>
              <w:rPr>
                <w:szCs w:val="26"/>
              </w:rPr>
            </w:pPr>
            <w:r w:rsidRPr="00C822FD">
              <w:rPr>
                <w:color w:val="3C3E44"/>
                <w:szCs w:val="26"/>
              </w:rPr>
              <w:t>1 007 027</w:t>
            </w:r>
          </w:p>
        </w:tc>
      </w:tr>
      <w:tr w:rsidR="009C3F5A" w14:paraId="0A24C8BA" w14:textId="77777777" w:rsidTr="00F15BBC">
        <w:tc>
          <w:tcPr>
            <w:tcW w:w="4672" w:type="dxa"/>
            <w:vAlign w:val="bottom"/>
          </w:tcPr>
          <w:p w14:paraId="25E910B0" w14:textId="5AB81800" w:rsidR="009C3F5A" w:rsidRPr="00C822FD" w:rsidRDefault="009C3F5A" w:rsidP="009C3F5A">
            <w:pPr>
              <w:pStyle w:val="a6"/>
              <w:ind w:firstLine="0"/>
              <w:jc w:val="center"/>
              <w:rPr>
                <w:szCs w:val="26"/>
              </w:rPr>
            </w:pPr>
            <w:proofErr w:type="spellStart"/>
            <w:r w:rsidRPr="00C822FD">
              <w:rPr>
                <w:color w:val="000000"/>
                <w:szCs w:val="26"/>
              </w:rPr>
              <w:t>Энергобанк</w:t>
            </w:r>
            <w:proofErr w:type="spellEnd"/>
          </w:p>
        </w:tc>
        <w:tc>
          <w:tcPr>
            <w:tcW w:w="4673" w:type="dxa"/>
            <w:vAlign w:val="bottom"/>
          </w:tcPr>
          <w:p w14:paraId="7931E4D5" w14:textId="77B44B01" w:rsidR="009C3F5A" w:rsidRPr="00C822FD" w:rsidRDefault="009C3F5A" w:rsidP="009C3F5A">
            <w:pPr>
              <w:pStyle w:val="a6"/>
              <w:ind w:firstLine="0"/>
              <w:jc w:val="center"/>
              <w:rPr>
                <w:szCs w:val="26"/>
              </w:rPr>
            </w:pPr>
            <w:r w:rsidRPr="00C822FD">
              <w:rPr>
                <w:color w:val="3C3E44"/>
                <w:szCs w:val="26"/>
              </w:rPr>
              <w:t>1 015 917</w:t>
            </w:r>
          </w:p>
        </w:tc>
      </w:tr>
      <w:tr w:rsidR="009C3F5A" w14:paraId="23050424" w14:textId="77777777" w:rsidTr="00F15BBC">
        <w:tc>
          <w:tcPr>
            <w:tcW w:w="4672" w:type="dxa"/>
            <w:vAlign w:val="bottom"/>
          </w:tcPr>
          <w:p w14:paraId="40353919" w14:textId="637D9F79" w:rsidR="009C3F5A" w:rsidRPr="00C822FD" w:rsidRDefault="009C3F5A" w:rsidP="009C3F5A">
            <w:pPr>
              <w:pStyle w:val="a6"/>
              <w:ind w:firstLine="0"/>
              <w:jc w:val="center"/>
              <w:rPr>
                <w:szCs w:val="26"/>
              </w:rPr>
            </w:pPr>
            <w:proofErr w:type="spellStart"/>
            <w:r w:rsidRPr="00C822FD">
              <w:rPr>
                <w:color w:val="000000"/>
                <w:szCs w:val="26"/>
              </w:rPr>
              <w:t>Экспобанк</w:t>
            </w:r>
            <w:proofErr w:type="spellEnd"/>
          </w:p>
        </w:tc>
        <w:tc>
          <w:tcPr>
            <w:tcW w:w="4673" w:type="dxa"/>
            <w:vAlign w:val="bottom"/>
          </w:tcPr>
          <w:p w14:paraId="54DC5065" w14:textId="5AAE5228" w:rsidR="009C3F5A" w:rsidRPr="00C822FD" w:rsidRDefault="009C3F5A" w:rsidP="009C3F5A">
            <w:pPr>
              <w:pStyle w:val="a6"/>
              <w:ind w:firstLine="0"/>
              <w:jc w:val="center"/>
              <w:rPr>
                <w:szCs w:val="26"/>
              </w:rPr>
            </w:pPr>
            <w:r w:rsidRPr="00C822FD">
              <w:rPr>
                <w:color w:val="3C3E44"/>
                <w:szCs w:val="26"/>
              </w:rPr>
              <w:t>1 034 003</w:t>
            </w:r>
          </w:p>
        </w:tc>
      </w:tr>
      <w:tr w:rsidR="009C3F5A" w14:paraId="39C5A38C" w14:textId="77777777" w:rsidTr="00F15BBC">
        <w:tc>
          <w:tcPr>
            <w:tcW w:w="4672" w:type="dxa"/>
            <w:vAlign w:val="bottom"/>
          </w:tcPr>
          <w:p w14:paraId="127C9D91" w14:textId="655BDF3D" w:rsidR="009C3F5A" w:rsidRPr="00C822FD" w:rsidRDefault="009C3F5A" w:rsidP="009C3F5A">
            <w:pPr>
              <w:pStyle w:val="a6"/>
              <w:ind w:firstLine="0"/>
              <w:jc w:val="center"/>
              <w:rPr>
                <w:szCs w:val="26"/>
              </w:rPr>
            </w:pPr>
            <w:r w:rsidRPr="00C822FD">
              <w:rPr>
                <w:color w:val="000000"/>
                <w:szCs w:val="26"/>
              </w:rPr>
              <w:t>Коммерцбанк Евразия</w:t>
            </w:r>
          </w:p>
        </w:tc>
        <w:tc>
          <w:tcPr>
            <w:tcW w:w="4673" w:type="dxa"/>
            <w:vAlign w:val="bottom"/>
          </w:tcPr>
          <w:p w14:paraId="51B577E6" w14:textId="6C92BED7" w:rsidR="009C3F5A" w:rsidRPr="00C822FD" w:rsidRDefault="009C3F5A" w:rsidP="009C3F5A">
            <w:pPr>
              <w:pStyle w:val="a6"/>
              <w:ind w:firstLine="0"/>
              <w:jc w:val="center"/>
              <w:rPr>
                <w:szCs w:val="26"/>
              </w:rPr>
            </w:pPr>
            <w:r w:rsidRPr="00C822FD">
              <w:rPr>
                <w:color w:val="3C3E44"/>
                <w:szCs w:val="26"/>
              </w:rPr>
              <w:t>1 036 854</w:t>
            </w:r>
          </w:p>
        </w:tc>
      </w:tr>
      <w:tr w:rsidR="009C3F5A" w14:paraId="3B13B061" w14:textId="77777777" w:rsidTr="00F15BBC">
        <w:tc>
          <w:tcPr>
            <w:tcW w:w="4672" w:type="dxa"/>
            <w:vAlign w:val="bottom"/>
          </w:tcPr>
          <w:p w14:paraId="6E200866" w14:textId="109011C9" w:rsidR="009C3F5A" w:rsidRPr="00C822FD" w:rsidRDefault="009C3F5A" w:rsidP="009C3F5A">
            <w:pPr>
              <w:pStyle w:val="a6"/>
              <w:ind w:firstLine="0"/>
              <w:jc w:val="center"/>
              <w:rPr>
                <w:szCs w:val="26"/>
              </w:rPr>
            </w:pPr>
            <w:proofErr w:type="spellStart"/>
            <w:r w:rsidRPr="00C822FD">
              <w:rPr>
                <w:color w:val="000000"/>
                <w:szCs w:val="26"/>
              </w:rPr>
              <w:t>Челидбанк</w:t>
            </w:r>
            <w:proofErr w:type="spellEnd"/>
          </w:p>
        </w:tc>
        <w:tc>
          <w:tcPr>
            <w:tcW w:w="4673" w:type="dxa"/>
            <w:vAlign w:val="center"/>
          </w:tcPr>
          <w:p w14:paraId="5DEF2963" w14:textId="54B0370A" w:rsidR="009C3F5A" w:rsidRPr="00C822FD" w:rsidRDefault="009C3F5A" w:rsidP="009C3F5A">
            <w:pPr>
              <w:pStyle w:val="a6"/>
              <w:ind w:firstLine="0"/>
              <w:jc w:val="center"/>
              <w:rPr>
                <w:szCs w:val="26"/>
              </w:rPr>
            </w:pPr>
            <w:r w:rsidRPr="00C822FD">
              <w:rPr>
                <w:color w:val="3C3E44"/>
                <w:szCs w:val="26"/>
              </w:rPr>
              <w:t>1 055 079</w:t>
            </w:r>
          </w:p>
        </w:tc>
      </w:tr>
      <w:tr w:rsidR="009C3F5A" w14:paraId="554D5E51" w14:textId="77777777" w:rsidTr="00F15BBC">
        <w:tc>
          <w:tcPr>
            <w:tcW w:w="4672" w:type="dxa"/>
            <w:vAlign w:val="bottom"/>
          </w:tcPr>
          <w:p w14:paraId="7D6244EA" w14:textId="020711B5" w:rsidR="009C3F5A" w:rsidRPr="00C822FD" w:rsidRDefault="009C3F5A" w:rsidP="009C3F5A">
            <w:pPr>
              <w:pStyle w:val="a6"/>
              <w:ind w:firstLine="0"/>
              <w:jc w:val="center"/>
              <w:rPr>
                <w:szCs w:val="26"/>
              </w:rPr>
            </w:pPr>
            <w:r w:rsidRPr="00C822FD">
              <w:rPr>
                <w:color w:val="000000"/>
                <w:szCs w:val="26"/>
              </w:rPr>
              <w:t>Пойдем!</w:t>
            </w:r>
          </w:p>
        </w:tc>
        <w:tc>
          <w:tcPr>
            <w:tcW w:w="4673" w:type="dxa"/>
            <w:vAlign w:val="bottom"/>
          </w:tcPr>
          <w:p w14:paraId="3DFAB061" w14:textId="073C5B12" w:rsidR="009C3F5A" w:rsidRPr="00C822FD" w:rsidRDefault="009C3F5A" w:rsidP="009C3F5A">
            <w:pPr>
              <w:pStyle w:val="a6"/>
              <w:ind w:firstLine="0"/>
              <w:jc w:val="center"/>
              <w:rPr>
                <w:szCs w:val="26"/>
              </w:rPr>
            </w:pPr>
            <w:r w:rsidRPr="00C822FD">
              <w:rPr>
                <w:color w:val="3C3E44"/>
                <w:szCs w:val="26"/>
              </w:rPr>
              <w:t>1 168 056</w:t>
            </w:r>
          </w:p>
        </w:tc>
      </w:tr>
      <w:tr w:rsidR="009C3F5A" w14:paraId="41CA7968" w14:textId="77777777" w:rsidTr="00F15BBC">
        <w:tc>
          <w:tcPr>
            <w:tcW w:w="4672" w:type="dxa"/>
            <w:vAlign w:val="bottom"/>
          </w:tcPr>
          <w:p w14:paraId="1428248B" w14:textId="643EFD61" w:rsidR="009C3F5A" w:rsidRPr="00C822FD" w:rsidRDefault="009C3F5A" w:rsidP="009C3F5A">
            <w:pPr>
              <w:pStyle w:val="a6"/>
              <w:ind w:firstLine="0"/>
              <w:jc w:val="center"/>
              <w:rPr>
                <w:szCs w:val="26"/>
              </w:rPr>
            </w:pPr>
            <w:proofErr w:type="spellStart"/>
            <w:r w:rsidRPr="00C822FD">
              <w:rPr>
                <w:color w:val="000000"/>
                <w:szCs w:val="26"/>
              </w:rPr>
              <w:t>Инвестторгбанк</w:t>
            </w:r>
            <w:proofErr w:type="spellEnd"/>
          </w:p>
        </w:tc>
        <w:tc>
          <w:tcPr>
            <w:tcW w:w="4673" w:type="dxa"/>
            <w:vAlign w:val="center"/>
          </w:tcPr>
          <w:p w14:paraId="630E972D" w14:textId="317E6C40" w:rsidR="009C3F5A" w:rsidRPr="00C822FD" w:rsidRDefault="009C3F5A" w:rsidP="009C3F5A">
            <w:pPr>
              <w:pStyle w:val="a6"/>
              <w:ind w:firstLine="0"/>
              <w:jc w:val="center"/>
              <w:rPr>
                <w:szCs w:val="26"/>
              </w:rPr>
            </w:pPr>
            <w:r w:rsidRPr="00C822FD">
              <w:rPr>
                <w:color w:val="3C3E44"/>
                <w:szCs w:val="26"/>
              </w:rPr>
              <w:t>1 283 639</w:t>
            </w:r>
          </w:p>
        </w:tc>
      </w:tr>
      <w:tr w:rsidR="009C3F5A" w14:paraId="0B6CFC5F" w14:textId="77777777" w:rsidTr="00F15BBC">
        <w:tc>
          <w:tcPr>
            <w:tcW w:w="4672" w:type="dxa"/>
            <w:vAlign w:val="bottom"/>
          </w:tcPr>
          <w:p w14:paraId="0FA05F61" w14:textId="5F8B6E05" w:rsidR="009C3F5A" w:rsidRPr="00C822FD" w:rsidRDefault="009C3F5A" w:rsidP="009C3F5A">
            <w:pPr>
              <w:pStyle w:val="a6"/>
              <w:ind w:firstLine="0"/>
              <w:jc w:val="center"/>
              <w:rPr>
                <w:szCs w:val="26"/>
              </w:rPr>
            </w:pPr>
            <w:r w:rsidRPr="00C822FD">
              <w:rPr>
                <w:color w:val="000000"/>
                <w:szCs w:val="26"/>
              </w:rPr>
              <w:t>Фора-Банк</w:t>
            </w:r>
          </w:p>
        </w:tc>
        <w:tc>
          <w:tcPr>
            <w:tcW w:w="4673" w:type="dxa"/>
            <w:vAlign w:val="center"/>
          </w:tcPr>
          <w:p w14:paraId="1677C27D" w14:textId="5A0B9B41" w:rsidR="009C3F5A" w:rsidRPr="00C822FD" w:rsidRDefault="009C3F5A" w:rsidP="009C3F5A">
            <w:pPr>
              <w:pStyle w:val="a6"/>
              <w:ind w:firstLine="0"/>
              <w:jc w:val="center"/>
              <w:rPr>
                <w:szCs w:val="26"/>
              </w:rPr>
            </w:pPr>
            <w:r w:rsidRPr="00C822FD">
              <w:rPr>
                <w:color w:val="3C3E44"/>
                <w:szCs w:val="26"/>
              </w:rPr>
              <w:t>1 314 334</w:t>
            </w:r>
          </w:p>
        </w:tc>
      </w:tr>
      <w:tr w:rsidR="009C3F5A" w14:paraId="15D994D5" w14:textId="77777777" w:rsidTr="00F15BBC">
        <w:tc>
          <w:tcPr>
            <w:tcW w:w="4672" w:type="dxa"/>
            <w:vAlign w:val="bottom"/>
          </w:tcPr>
          <w:p w14:paraId="6F1A7C82" w14:textId="0308A95C" w:rsidR="009C3F5A" w:rsidRPr="00C822FD" w:rsidRDefault="009C3F5A" w:rsidP="009C3F5A">
            <w:pPr>
              <w:pStyle w:val="a6"/>
              <w:ind w:firstLine="0"/>
              <w:jc w:val="center"/>
              <w:rPr>
                <w:szCs w:val="26"/>
              </w:rPr>
            </w:pPr>
            <w:proofErr w:type="spellStart"/>
            <w:r w:rsidRPr="00C822FD">
              <w:rPr>
                <w:color w:val="000000"/>
                <w:szCs w:val="26"/>
              </w:rPr>
              <w:t>БыстроБанк</w:t>
            </w:r>
            <w:proofErr w:type="spellEnd"/>
          </w:p>
        </w:tc>
        <w:tc>
          <w:tcPr>
            <w:tcW w:w="4673" w:type="dxa"/>
            <w:vAlign w:val="bottom"/>
          </w:tcPr>
          <w:p w14:paraId="662789AD" w14:textId="0A4FFBCF" w:rsidR="009C3F5A" w:rsidRPr="00C822FD" w:rsidRDefault="009C3F5A" w:rsidP="009C3F5A">
            <w:pPr>
              <w:pStyle w:val="a6"/>
              <w:ind w:firstLine="0"/>
              <w:jc w:val="center"/>
              <w:rPr>
                <w:szCs w:val="26"/>
              </w:rPr>
            </w:pPr>
            <w:r w:rsidRPr="00C822FD">
              <w:rPr>
                <w:color w:val="3C3E44"/>
                <w:szCs w:val="26"/>
              </w:rPr>
              <w:t>1 351 759</w:t>
            </w:r>
          </w:p>
        </w:tc>
      </w:tr>
      <w:tr w:rsidR="009C3F5A" w14:paraId="2CFCAEC7" w14:textId="77777777" w:rsidTr="00F15BBC">
        <w:tc>
          <w:tcPr>
            <w:tcW w:w="4672" w:type="dxa"/>
            <w:vAlign w:val="bottom"/>
          </w:tcPr>
          <w:p w14:paraId="572F60D5" w14:textId="7E55E557" w:rsidR="009C3F5A" w:rsidRPr="00C822FD" w:rsidRDefault="009C3F5A" w:rsidP="009C3F5A">
            <w:pPr>
              <w:pStyle w:val="a6"/>
              <w:ind w:firstLine="0"/>
              <w:jc w:val="center"/>
              <w:rPr>
                <w:szCs w:val="26"/>
              </w:rPr>
            </w:pPr>
            <w:r w:rsidRPr="00C822FD">
              <w:rPr>
                <w:color w:val="000000"/>
                <w:szCs w:val="26"/>
              </w:rPr>
              <w:t>Фольксваген Банк</w:t>
            </w:r>
          </w:p>
        </w:tc>
        <w:tc>
          <w:tcPr>
            <w:tcW w:w="4673" w:type="dxa"/>
            <w:vAlign w:val="bottom"/>
          </w:tcPr>
          <w:p w14:paraId="4FA2A0B9" w14:textId="397BFCF5" w:rsidR="009C3F5A" w:rsidRPr="00C822FD" w:rsidRDefault="009C3F5A" w:rsidP="009C3F5A">
            <w:pPr>
              <w:pStyle w:val="a6"/>
              <w:ind w:firstLine="0"/>
              <w:jc w:val="center"/>
              <w:rPr>
                <w:szCs w:val="26"/>
              </w:rPr>
            </w:pPr>
            <w:r w:rsidRPr="00C822FD">
              <w:rPr>
                <w:color w:val="3C3E44"/>
                <w:szCs w:val="26"/>
              </w:rPr>
              <w:t>1 420 192</w:t>
            </w:r>
          </w:p>
        </w:tc>
      </w:tr>
      <w:tr w:rsidR="009C3F5A" w14:paraId="09E43F48" w14:textId="77777777" w:rsidTr="00F15BBC">
        <w:tc>
          <w:tcPr>
            <w:tcW w:w="4672" w:type="dxa"/>
            <w:vAlign w:val="bottom"/>
          </w:tcPr>
          <w:p w14:paraId="74C9CC66" w14:textId="404C4048" w:rsidR="009C3F5A" w:rsidRPr="00C822FD" w:rsidRDefault="009C3F5A" w:rsidP="009C3F5A">
            <w:pPr>
              <w:pStyle w:val="a6"/>
              <w:ind w:firstLine="0"/>
              <w:jc w:val="center"/>
              <w:rPr>
                <w:szCs w:val="26"/>
              </w:rPr>
            </w:pPr>
            <w:r w:rsidRPr="00C822FD">
              <w:rPr>
                <w:color w:val="000000"/>
                <w:szCs w:val="26"/>
              </w:rPr>
              <w:t>Эм-Ю-Эф-Джи Банк</w:t>
            </w:r>
          </w:p>
        </w:tc>
        <w:tc>
          <w:tcPr>
            <w:tcW w:w="4673" w:type="dxa"/>
            <w:vAlign w:val="center"/>
          </w:tcPr>
          <w:p w14:paraId="7CB36986" w14:textId="64A404CA" w:rsidR="009C3F5A" w:rsidRPr="00C822FD" w:rsidRDefault="009C3F5A" w:rsidP="009C3F5A">
            <w:pPr>
              <w:pStyle w:val="a6"/>
              <w:ind w:firstLine="0"/>
              <w:jc w:val="center"/>
              <w:rPr>
                <w:szCs w:val="26"/>
              </w:rPr>
            </w:pPr>
            <w:r w:rsidRPr="00C822FD">
              <w:rPr>
                <w:color w:val="3C3E44"/>
                <w:szCs w:val="26"/>
              </w:rPr>
              <w:t>1 473 052</w:t>
            </w:r>
          </w:p>
        </w:tc>
      </w:tr>
      <w:tr w:rsidR="009C3F5A" w14:paraId="7DDDE580" w14:textId="77777777" w:rsidTr="00F15BBC">
        <w:tc>
          <w:tcPr>
            <w:tcW w:w="4672" w:type="dxa"/>
            <w:vAlign w:val="bottom"/>
          </w:tcPr>
          <w:p w14:paraId="145C5B8A" w14:textId="484AD682" w:rsidR="009C3F5A" w:rsidRPr="00C822FD" w:rsidRDefault="009C3F5A" w:rsidP="009C3F5A">
            <w:pPr>
              <w:pStyle w:val="a6"/>
              <w:ind w:firstLine="0"/>
              <w:jc w:val="center"/>
              <w:rPr>
                <w:szCs w:val="26"/>
              </w:rPr>
            </w:pPr>
            <w:r w:rsidRPr="00C822FD">
              <w:rPr>
                <w:color w:val="000000"/>
                <w:szCs w:val="26"/>
              </w:rPr>
              <w:t>Тойота Банк</w:t>
            </w:r>
          </w:p>
        </w:tc>
        <w:tc>
          <w:tcPr>
            <w:tcW w:w="4673" w:type="dxa"/>
            <w:vAlign w:val="center"/>
          </w:tcPr>
          <w:p w14:paraId="36308152" w14:textId="0358A5A9" w:rsidR="009C3F5A" w:rsidRPr="00C822FD" w:rsidRDefault="009C3F5A" w:rsidP="009C3F5A">
            <w:pPr>
              <w:pStyle w:val="a6"/>
              <w:ind w:firstLine="0"/>
              <w:jc w:val="center"/>
              <w:rPr>
                <w:szCs w:val="26"/>
              </w:rPr>
            </w:pPr>
            <w:r w:rsidRPr="00C822FD">
              <w:rPr>
                <w:color w:val="3C3E44"/>
                <w:szCs w:val="26"/>
              </w:rPr>
              <w:t>1 475 756</w:t>
            </w:r>
          </w:p>
        </w:tc>
      </w:tr>
      <w:tr w:rsidR="009C3F5A" w14:paraId="22CA9D58" w14:textId="77777777" w:rsidTr="00F15BBC">
        <w:tc>
          <w:tcPr>
            <w:tcW w:w="4672" w:type="dxa"/>
            <w:vAlign w:val="bottom"/>
          </w:tcPr>
          <w:p w14:paraId="44BA60FA" w14:textId="7A141696" w:rsidR="009C3F5A" w:rsidRPr="00C822FD" w:rsidRDefault="009C3F5A" w:rsidP="009C3F5A">
            <w:pPr>
              <w:pStyle w:val="a6"/>
              <w:ind w:firstLine="0"/>
              <w:jc w:val="center"/>
              <w:rPr>
                <w:szCs w:val="26"/>
              </w:rPr>
            </w:pPr>
            <w:r w:rsidRPr="00C822FD">
              <w:rPr>
                <w:color w:val="000000"/>
                <w:szCs w:val="26"/>
              </w:rPr>
              <w:t>Кубань Кредит</w:t>
            </w:r>
          </w:p>
        </w:tc>
        <w:tc>
          <w:tcPr>
            <w:tcW w:w="4673" w:type="dxa"/>
            <w:vAlign w:val="center"/>
          </w:tcPr>
          <w:p w14:paraId="3D272BDD" w14:textId="7AD7E390" w:rsidR="009C3F5A" w:rsidRPr="00C822FD" w:rsidRDefault="009C3F5A" w:rsidP="009C3F5A">
            <w:pPr>
              <w:pStyle w:val="a6"/>
              <w:ind w:firstLine="0"/>
              <w:jc w:val="center"/>
              <w:rPr>
                <w:szCs w:val="26"/>
              </w:rPr>
            </w:pPr>
            <w:r w:rsidRPr="00C822FD">
              <w:rPr>
                <w:color w:val="3C3E44"/>
                <w:szCs w:val="26"/>
              </w:rPr>
              <w:t>1 522 682</w:t>
            </w:r>
          </w:p>
        </w:tc>
      </w:tr>
      <w:tr w:rsidR="009C3F5A" w14:paraId="6B51300D" w14:textId="77777777" w:rsidTr="00F15BBC">
        <w:tc>
          <w:tcPr>
            <w:tcW w:w="4672" w:type="dxa"/>
            <w:vAlign w:val="bottom"/>
          </w:tcPr>
          <w:p w14:paraId="52030D90" w14:textId="6FB35EC4" w:rsidR="009C3F5A" w:rsidRPr="00C822FD" w:rsidRDefault="009C3F5A" w:rsidP="009C3F5A">
            <w:pPr>
              <w:pStyle w:val="a6"/>
              <w:ind w:firstLine="0"/>
              <w:jc w:val="center"/>
              <w:rPr>
                <w:szCs w:val="26"/>
              </w:rPr>
            </w:pPr>
            <w:r w:rsidRPr="00C822FD">
              <w:rPr>
                <w:color w:val="000000"/>
                <w:szCs w:val="26"/>
              </w:rPr>
              <w:t>Держава</w:t>
            </w:r>
          </w:p>
        </w:tc>
        <w:tc>
          <w:tcPr>
            <w:tcW w:w="4673" w:type="dxa"/>
            <w:vAlign w:val="bottom"/>
          </w:tcPr>
          <w:p w14:paraId="5A2C29EC" w14:textId="4741FABB" w:rsidR="009C3F5A" w:rsidRPr="00C822FD" w:rsidRDefault="009C3F5A" w:rsidP="009C3F5A">
            <w:pPr>
              <w:pStyle w:val="a6"/>
              <w:ind w:firstLine="0"/>
              <w:jc w:val="center"/>
              <w:rPr>
                <w:szCs w:val="26"/>
              </w:rPr>
            </w:pPr>
            <w:r w:rsidRPr="00C822FD">
              <w:rPr>
                <w:color w:val="3C3E44"/>
                <w:szCs w:val="26"/>
              </w:rPr>
              <w:t>1 685 741</w:t>
            </w:r>
          </w:p>
        </w:tc>
      </w:tr>
      <w:tr w:rsidR="009C3F5A" w14:paraId="17C5D6EF" w14:textId="77777777" w:rsidTr="00F15BBC">
        <w:tc>
          <w:tcPr>
            <w:tcW w:w="4672" w:type="dxa"/>
            <w:vAlign w:val="bottom"/>
          </w:tcPr>
          <w:p w14:paraId="24AD6374" w14:textId="4F478328" w:rsidR="009C3F5A" w:rsidRPr="00C822FD" w:rsidRDefault="009C3F5A" w:rsidP="009C3F5A">
            <w:pPr>
              <w:pStyle w:val="a6"/>
              <w:ind w:firstLine="0"/>
              <w:jc w:val="center"/>
              <w:rPr>
                <w:szCs w:val="26"/>
              </w:rPr>
            </w:pPr>
            <w:proofErr w:type="spellStart"/>
            <w:r w:rsidRPr="00C822FD">
              <w:rPr>
                <w:color w:val="000000"/>
                <w:szCs w:val="26"/>
              </w:rPr>
              <w:t>Челябинвестбанк</w:t>
            </w:r>
            <w:proofErr w:type="spellEnd"/>
          </w:p>
        </w:tc>
        <w:tc>
          <w:tcPr>
            <w:tcW w:w="4673" w:type="dxa"/>
            <w:vAlign w:val="center"/>
          </w:tcPr>
          <w:p w14:paraId="2ACD0F04" w14:textId="493CB5AB" w:rsidR="009C3F5A" w:rsidRPr="00C822FD" w:rsidRDefault="009C3F5A" w:rsidP="009C3F5A">
            <w:pPr>
              <w:pStyle w:val="a6"/>
              <w:ind w:firstLine="0"/>
              <w:jc w:val="center"/>
              <w:rPr>
                <w:szCs w:val="26"/>
              </w:rPr>
            </w:pPr>
            <w:r w:rsidRPr="00C822FD">
              <w:rPr>
                <w:color w:val="3C3E44"/>
                <w:szCs w:val="26"/>
              </w:rPr>
              <w:t>1 773 602</w:t>
            </w:r>
          </w:p>
        </w:tc>
      </w:tr>
      <w:tr w:rsidR="009C3F5A" w14:paraId="18AA1980" w14:textId="77777777" w:rsidTr="00F15BBC">
        <w:tc>
          <w:tcPr>
            <w:tcW w:w="4672" w:type="dxa"/>
            <w:vAlign w:val="bottom"/>
          </w:tcPr>
          <w:p w14:paraId="1BD3576F" w14:textId="057F7C69" w:rsidR="009C3F5A" w:rsidRPr="00C822FD" w:rsidRDefault="009C3F5A" w:rsidP="009C3F5A">
            <w:pPr>
              <w:pStyle w:val="a6"/>
              <w:ind w:firstLine="0"/>
              <w:jc w:val="center"/>
              <w:rPr>
                <w:szCs w:val="26"/>
              </w:rPr>
            </w:pPr>
            <w:proofErr w:type="spellStart"/>
            <w:r w:rsidRPr="00C822FD">
              <w:rPr>
                <w:color w:val="000000"/>
                <w:szCs w:val="26"/>
              </w:rPr>
              <w:t>Примсоцбанк</w:t>
            </w:r>
            <w:proofErr w:type="spellEnd"/>
          </w:p>
        </w:tc>
        <w:tc>
          <w:tcPr>
            <w:tcW w:w="4673" w:type="dxa"/>
            <w:vAlign w:val="bottom"/>
          </w:tcPr>
          <w:p w14:paraId="15CDF12D" w14:textId="391243E1" w:rsidR="009C3F5A" w:rsidRPr="00C822FD" w:rsidRDefault="009C3F5A" w:rsidP="009C3F5A">
            <w:pPr>
              <w:pStyle w:val="a6"/>
              <w:ind w:firstLine="0"/>
              <w:jc w:val="center"/>
              <w:rPr>
                <w:szCs w:val="26"/>
              </w:rPr>
            </w:pPr>
            <w:r w:rsidRPr="00C822FD">
              <w:rPr>
                <w:color w:val="000000"/>
                <w:szCs w:val="26"/>
              </w:rPr>
              <w:t>1 841 356</w:t>
            </w:r>
          </w:p>
        </w:tc>
      </w:tr>
      <w:tr w:rsidR="009C3F5A" w14:paraId="229C95E8" w14:textId="77777777" w:rsidTr="00F15BBC">
        <w:tc>
          <w:tcPr>
            <w:tcW w:w="4672" w:type="dxa"/>
            <w:vAlign w:val="bottom"/>
          </w:tcPr>
          <w:p w14:paraId="50A10849" w14:textId="06D48AAF" w:rsidR="009C3F5A" w:rsidRPr="00C822FD" w:rsidRDefault="009C3F5A" w:rsidP="009C3F5A">
            <w:pPr>
              <w:pStyle w:val="a6"/>
              <w:ind w:firstLine="0"/>
              <w:jc w:val="center"/>
              <w:rPr>
                <w:szCs w:val="26"/>
              </w:rPr>
            </w:pPr>
            <w:r w:rsidRPr="00C822FD">
              <w:rPr>
                <w:color w:val="000000"/>
                <w:szCs w:val="26"/>
              </w:rPr>
              <w:t>Центр-</w:t>
            </w:r>
            <w:proofErr w:type="spellStart"/>
            <w:r w:rsidRPr="00C822FD">
              <w:rPr>
                <w:color w:val="000000"/>
                <w:szCs w:val="26"/>
              </w:rPr>
              <w:t>ивест</w:t>
            </w:r>
            <w:proofErr w:type="spellEnd"/>
            <w:r w:rsidRPr="00C822FD">
              <w:rPr>
                <w:color w:val="000000"/>
                <w:szCs w:val="26"/>
              </w:rPr>
              <w:t xml:space="preserve"> </w:t>
            </w:r>
          </w:p>
        </w:tc>
        <w:tc>
          <w:tcPr>
            <w:tcW w:w="4673" w:type="dxa"/>
            <w:vAlign w:val="center"/>
          </w:tcPr>
          <w:p w14:paraId="4CC7A89E" w14:textId="0CC2D1A7" w:rsidR="009C3F5A" w:rsidRPr="00C822FD" w:rsidRDefault="009C3F5A" w:rsidP="009C3F5A">
            <w:pPr>
              <w:pStyle w:val="a6"/>
              <w:ind w:firstLine="0"/>
              <w:jc w:val="center"/>
              <w:rPr>
                <w:szCs w:val="26"/>
              </w:rPr>
            </w:pPr>
            <w:r w:rsidRPr="00C822FD">
              <w:rPr>
                <w:color w:val="3C3E44"/>
                <w:szCs w:val="26"/>
              </w:rPr>
              <w:t>1 862 601</w:t>
            </w:r>
          </w:p>
        </w:tc>
      </w:tr>
      <w:tr w:rsidR="009C3F5A" w14:paraId="63F291FC" w14:textId="77777777" w:rsidTr="00F15BBC">
        <w:tc>
          <w:tcPr>
            <w:tcW w:w="4672" w:type="dxa"/>
            <w:vAlign w:val="bottom"/>
          </w:tcPr>
          <w:p w14:paraId="6C2FBD52" w14:textId="22D91A71" w:rsidR="009C3F5A" w:rsidRPr="00C822FD" w:rsidRDefault="009C3F5A" w:rsidP="009C3F5A">
            <w:pPr>
              <w:pStyle w:val="a6"/>
              <w:ind w:firstLine="0"/>
              <w:jc w:val="center"/>
              <w:rPr>
                <w:szCs w:val="26"/>
              </w:rPr>
            </w:pPr>
            <w:r w:rsidRPr="00C822FD">
              <w:rPr>
                <w:color w:val="000000"/>
                <w:szCs w:val="26"/>
              </w:rPr>
              <w:t>Металлинвестбанк</w:t>
            </w:r>
          </w:p>
        </w:tc>
        <w:tc>
          <w:tcPr>
            <w:tcW w:w="4673" w:type="dxa"/>
            <w:vAlign w:val="bottom"/>
          </w:tcPr>
          <w:p w14:paraId="7E7EDD09" w14:textId="28F1AF03" w:rsidR="009C3F5A" w:rsidRPr="00C822FD" w:rsidRDefault="009C3F5A" w:rsidP="009C3F5A">
            <w:pPr>
              <w:pStyle w:val="a6"/>
              <w:ind w:firstLine="0"/>
              <w:jc w:val="center"/>
              <w:rPr>
                <w:szCs w:val="26"/>
              </w:rPr>
            </w:pPr>
            <w:r w:rsidRPr="00C822FD">
              <w:rPr>
                <w:color w:val="3C3E44"/>
                <w:szCs w:val="26"/>
              </w:rPr>
              <w:t>2 035 437</w:t>
            </w:r>
          </w:p>
        </w:tc>
      </w:tr>
      <w:tr w:rsidR="009C3F5A" w14:paraId="07456D66" w14:textId="77777777" w:rsidTr="00F15BBC">
        <w:tc>
          <w:tcPr>
            <w:tcW w:w="4672" w:type="dxa"/>
            <w:vAlign w:val="bottom"/>
          </w:tcPr>
          <w:p w14:paraId="6BD76A27" w14:textId="7DD823BC" w:rsidR="009C3F5A" w:rsidRPr="00C822FD" w:rsidRDefault="009C3F5A" w:rsidP="009C3F5A">
            <w:pPr>
              <w:pStyle w:val="a6"/>
              <w:ind w:firstLine="0"/>
              <w:jc w:val="center"/>
              <w:rPr>
                <w:szCs w:val="26"/>
              </w:rPr>
            </w:pPr>
            <w:proofErr w:type="spellStart"/>
            <w:r w:rsidRPr="00C822FD">
              <w:rPr>
                <w:color w:val="000000"/>
                <w:szCs w:val="26"/>
              </w:rPr>
              <w:t>Хайс</w:t>
            </w:r>
            <w:proofErr w:type="spellEnd"/>
          </w:p>
        </w:tc>
        <w:tc>
          <w:tcPr>
            <w:tcW w:w="4673" w:type="dxa"/>
            <w:vAlign w:val="bottom"/>
          </w:tcPr>
          <w:p w14:paraId="421052CD" w14:textId="5AD3DA88" w:rsidR="009C3F5A" w:rsidRPr="00C822FD" w:rsidRDefault="009C3F5A" w:rsidP="009C3F5A">
            <w:pPr>
              <w:pStyle w:val="a6"/>
              <w:ind w:firstLine="0"/>
              <w:jc w:val="center"/>
              <w:rPr>
                <w:szCs w:val="26"/>
              </w:rPr>
            </w:pPr>
            <w:r w:rsidRPr="00C822FD">
              <w:rPr>
                <w:color w:val="000000"/>
                <w:szCs w:val="26"/>
              </w:rPr>
              <w:t>2 090 513</w:t>
            </w:r>
          </w:p>
        </w:tc>
      </w:tr>
      <w:tr w:rsidR="009C3F5A" w14:paraId="708DF764" w14:textId="77777777" w:rsidTr="00F15BBC">
        <w:tc>
          <w:tcPr>
            <w:tcW w:w="4672" w:type="dxa"/>
            <w:vAlign w:val="bottom"/>
          </w:tcPr>
          <w:p w14:paraId="0D829D40" w14:textId="67DFD676" w:rsidR="009C3F5A" w:rsidRPr="00C822FD" w:rsidRDefault="009C3F5A" w:rsidP="009C3F5A">
            <w:pPr>
              <w:pStyle w:val="a6"/>
              <w:ind w:firstLine="0"/>
              <w:jc w:val="center"/>
              <w:rPr>
                <w:szCs w:val="26"/>
              </w:rPr>
            </w:pPr>
            <w:proofErr w:type="spellStart"/>
            <w:r w:rsidRPr="00C822FD">
              <w:rPr>
                <w:color w:val="000000"/>
                <w:szCs w:val="26"/>
              </w:rPr>
              <w:t>Модульбанк</w:t>
            </w:r>
            <w:proofErr w:type="spellEnd"/>
          </w:p>
        </w:tc>
        <w:tc>
          <w:tcPr>
            <w:tcW w:w="4673" w:type="dxa"/>
            <w:vAlign w:val="bottom"/>
          </w:tcPr>
          <w:p w14:paraId="66D766C1" w14:textId="0C738873" w:rsidR="009C3F5A" w:rsidRPr="00C822FD" w:rsidRDefault="009C3F5A" w:rsidP="009C3F5A">
            <w:pPr>
              <w:pStyle w:val="a6"/>
              <w:ind w:firstLine="0"/>
              <w:jc w:val="center"/>
              <w:rPr>
                <w:szCs w:val="26"/>
              </w:rPr>
            </w:pPr>
            <w:r w:rsidRPr="00C822FD">
              <w:rPr>
                <w:color w:val="000000"/>
                <w:szCs w:val="26"/>
              </w:rPr>
              <w:t>2 090 513</w:t>
            </w:r>
          </w:p>
        </w:tc>
      </w:tr>
      <w:tr w:rsidR="009C3F5A" w14:paraId="10A80F26" w14:textId="77777777" w:rsidTr="00F15BBC">
        <w:tc>
          <w:tcPr>
            <w:tcW w:w="4672" w:type="dxa"/>
            <w:vAlign w:val="bottom"/>
          </w:tcPr>
          <w:p w14:paraId="1158AC25" w14:textId="11334DC1" w:rsidR="009C3F5A" w:rsidRPr="00C822FD" w:rsidRDefault="009C3F5A" w:rsidP="009C3F5A">
            <w:pPr>
              <w:pStyle w:val="a6"/>
              <w:ind w:firstLine="0"/>
              <w:jc w:val="center"/>
              <w:rPr>
                <w:szCs w:val="26"/>
              </w:rPr>
            </w:pPr>
            <w:r w:rsidRPr="00C822FD">
              <w:rPr>
                <w:color w:val="000000"/>
                <w:szCs w:val="26"/>
              </w:rPr>
              <w:t>Аверс</w:t>
            </w:r>
          </w:p>
        </w:tc>
        <w:tc>
          <w:tcPr>
            <w:tcW w:w="4673" w:type="dxa"/>
            <w:vAlign w:val="bottom"/>
          </w:tcPr>
          <w:p w14:paraId="11D0C1D0" w14:textId="47464C9D" w:rsidR="009C3F5A" w:rsidRPr="00C822FD" w:rsidRDefault="009C3F5A" w:rsidP="009C3F5A">
            <w:pPr>
              <w:pStyle w:val="a6"/>
              <w:ind w:firstLine="0"/>
              <w:jc w:val="center"/>
              <w:rPr>
                <w:szCs w:val="26"/>
              </w:rPr>
            </w:pPr>
            <w:r w:rsidRPr="00C822FD">
              <w:rPr>
                <w:color w:val="3C3E44"/>
                <w:szCs w:val="26"/>
              </w:rPr>
              <w:t>2 115 734</w:t>
            </w:r>
          </w:p>
        </w:tc>
      </w:tr>
      <w:tr w:rsidR="009C3F5A" w14:paraId="639EDB80" w14:textId="77777777" w:rsidTr="00F15BBC">
        <w:tc>
          <w:tcPr>
            <w:tcW w:w="4672" w:type="dxa"/>
            <w:vAlign w:val="bottom"/>
          </w:tcPr>
          <w:p w14:paraId="1A59DC54" w14:textId="783A9344" w:rsidR="009C3F5A" w:rsidRPr="00C822FD" w:rsidRDefault="009C3F5A" w:rsidP="009C3F5A">
            <w:pPr>
              <w:pStyle w:val="a6"/>
              <w:ind w:firstLine="0"/>
              <w:jc w:val="center"/>
              <w:rPr>
                <w:szCs w:val="26"/>
              </w:rPr>
            </w:pPr>
            <w:r w:rsidRPr="00C822FD">
              <w:rPr>
                <w:color w:val="000000"/>
                <w:szCs w:val="26"/>
              </w:rPr>
              <w:t>Левобережный</w:t>
            </w:r>
          </w:p>
        </w:tc>
        <w:tc>
          <w:tcPr>
            <w:tcW w:w="4673" w:type="dxa"/>
            <w:vAlign w:val="bottom"/>
          </w:tcPr>
          <w:p w14:paraId="04664CD9" w14:textId="6EF5FCA6" w:rsidR="009C3F5A" w:rsidRPr="00C822FD" w:rsidRDefault="009C3F5A" w:rsidP="009C3F5A">
            <w:pPr>
              <w:pStyle w:val="a6"/>
              <w:ind w:firstLine="0"/>
              <w:jc w:val="center"/>
              <w:rPr>
                <w:szCs w:val="26"/>
              </w:rPr>
            </w:pPr>
            <w:r w:rsidRPr="00C822FD">
              <w:rPr>
                <w:color w:val="3C3E44"/>
                <w:szCs w:val="26"/>
              </w:rPr>
              <w:t>2 259 670</w:t>
            </w:r>
          </w:p>
        </w:tc>
      </w:tr>
      <w:tr w:rsidR="009C3F5A" w14:paraId="4BE02C9C" w14:textId="77777777" w:rsidTr="00F15BBC">
        <w:tc>
          <w:tcPr>
            <w:tcW w:w="4672" w:type="dxa"/>
            <w:vAlign w:val="bottom"/>
          </w:tcPr>
          <w:p w14:paraId="60579FF4" w14:textId="7A3093B5" w:rsidR="009C3F5A" w:rsidRPr="00C822FD" w:rsidRDefault="009C3F5A" w:rsidP="009C3F5A">
            <w:pPr>
              <w:pStyle w:val="a6"/>
              <w:ind w:firstLine="0"/>
              <w:jc w:val="center"/>
              <w:rPr>
                <w:szCs w:val="26"/>
              </w:rPr>
            </w:pPr>
            <w:proofErr w:type="spellStart"/>
            <w:r w:rsidRPr="00C822FD">
              <w:rPr>
                <w:color w:val="000000"/>
                <w:szCs w:val="26"/>
              </w:rPr>
              <w:t>Азиатстко-Тихокеанский</w:t>
            </w:r>
            <w:proofErr w:type="spellEnd"/>
            <w:r w:rsidRPr="00C822FD">
              <w:rPr>
                <w:color w:val="000000"/>
                <w:szCs w:val="26"/>
              </w:rPr>
              <w:t xml:space="preserve"> Банк</w:t>
            </w:r>
          </w:p>
        </w:tc>
        <w:tc>
          <w:tcPr>
            <w:tcW w:w="4673" w:type="dxa"/>
            <w:vAlign w:val="bottom"/>
          </w:tcPr>
          <w:p w14:paraId="1CA04768" w14:textId="6DEA4F6F" w:rsidR="009C3F5A" w:rsidRPr="00C822FD" w:rsidRDefault="009C3F5A" w:rsidP="009C3F5A">
            <w:pPr>
              <w:pStyle w:val="a6"/>
              <w:ind w:firstLine="0"/>
              <w:jc w:val="center"/>
              <w:rPr>
                <w:szCs w:val="26"/>
              </w:rPr>
            </w:pPr>
            <w:r w:rsidRPr="00C822FD">
              <w:rPr>
                <w:color w:val="3C3E44"/>
                <w:szCs w:val="26"/>
              </w:rPr>
              <w:t>2 474 859</w:t>
            </w:r>
          </w:p>
        </w:tc>
      </w:tr>
      <w:tr w:rsidR="009C3F5A" w14:paraId="5BA902F0" w14:textId="77777777" w:rsidTr="00F15BBC">
        <w:tc>
          <w:tcPr>
            <w:tcW w:w="4672" w:type="dxa"/>
            <w:vAlign w:val="bottom"/>
          </w:tcPr>
          <w:p w14:paraId="721C2F9D" w14:textId="349F7845" w:rsidR="009C3F5A" w:rsidRPr="00C822FD" w:rsidRDefault="009C3F5A" w:rsidP="009C3F5A">
            <w:pPr>
              <w:pStyle w:val="a6"/>
              <w:ind w:firstLine="0"/>
              <w:jc w:val="center"/>
              <w:rPr>
                <w:szCs w:val="26"/>
              </w:rPr>
            </w:pPr>
            <w:proofErr w:type="spellStart"/>
            <w:r w:rsidRPr="00C822FD">
              <w:rPr>
                <w:color w:val="000000"/>
                <w:szCs w:val="26"/>
              </w:rPr>
              <w:lastRenderedPageBreak/>
              <w:t>Сургутнефтегазбанк</w:t>
            </w:r>
            <w:proofErr w:type="spellEnd"/>
          </w:p>
        </w:tc>
        <w:tc>
          <w:tcPr>
            <w:tcW w:w="4673" w:type="dxa"/>
            <w:vAlign w:val="center"/>
          </w:tcPr>
          <w:p w14:paraId="3E5B9D29" w14:textId="50F63B27" w:rsidR="009C3F5A" w:rsidRPr="00C822FD" w:rsidRDefault="009C3F5A" w:rsidP="009C3F5A">
            <w:pPr>
              <w:pStyle w:val="a6"/>
              <w:ind w:firstLine="0"/>
              <w:jc w:val="center"/>
              <w:rPr>
                <w:szCs w:val="26"/>
              </w:rPr>
            </w:pPr>
            <w:r w:rsidRPr="00C822FD">
              <w:rPr>
                <w:color w:val="3C3E44"/>
                <w:szCs w:val="26"/>
              </w:rPr>
              <w:t>2 604 761</w:t>
            </w:r>
          </w:p>
        </w:tc>
      </w:tr>
      <w:tr w:rsidR="009C3F5A" w14:paraId="0B653560" w14:textId="77777777" w:rsidTr="00F15BBC">
        <w:tc>
          <w:tcPr>
            <w:tcW w:w="4672" w:type="dxa"/>
            <w:vAlign w:val="bottom"/>
          </w:tcPr>
          <w:p w14:paraId="7DE2913E" w14:textId="64D5D019" w:rsidR="009C3F5A" w:rsidRPr="00C822FD" w:rsidRDefault="009C3F5A" w:rsidP="009C3F5A">
            <w:pPr>
              <w:pStyle w:val="a6"/>
              <w:ind w:firstLine="0"/>
              <w:jc w:val="center"/>
              <w:rPr>
                <w:szCs w:val="26"/>
              </w:rPr>
            </w:pPr>
            <w:proofErr w:type="spellStart"/>
            <w:r w:rsidRPr="00C822FD">
              <w:rPr>
                <w:color w:val="000000"/>
                <w:szCs w:val="26"/>
              </w:rPr>
              <w:t>Генбанк</w:t>
            </w:r>
            <w:proofErr w:type="spellEnd"/>
          </w:p>
        </w:tc>
        <w:tc>
          <w:tcPr>
            <w:tcW w:w="4673" w:type="dxa"/>
            <w:vAlign w:val="center"/>
          </w:tcPr>
          <w:p w14:paraId="77EAF27A" w14:textId="11481B51" w:rsidR="009C3F5A" w:rsidRPr="00C822FD" w:rsidRDefault="009C3F5A" w:rsidP="009C3F5A">
            <w:pPr>
              <w:pStyle w:val="a6"/>
              <w:ind w:firstLine="0"/>
              <w:jc w:val="center"/>
              <w:rPr>
                <w:szCs w:val="26"/>
              </w:rPr>
            </w:pPr>
            <w:r w:rsidRPr="00C822FD">
              <w:rPr>
                <w:color w:val="3C3E44"/>
                <w:szCs w:val="26"/>
              </w:rPr>
              <w:t>2 636 409</w:t>
            </w:r>
          </w:p>
        </w:tc>
      </w:tr>
      <w:tr w:rsidR="009C3F5A" w14:paraId="76AC39CF" w14:textId="77777777" w:rsidTr="00F15BBC">
        <w:tc>
          <w:tcPr>
            <w:tcW w:w="4672" w:type="dxa"/>
            <w:vAlign w:val="bottom"/>
          </w:tcPr>
          <w:p w14:paraId="44BD4B83" w14:textId="799D3189" w:rsidR="009C3F5A" w:rsidRPr="00C822FD" w:rsidRDefault="009C3F5A" w:rsidP="009C3F5A">
            <w:pPr>
              <w:pStyle w:val="a6"/>
              <w:ind w:firstLine="0"/>
              <w:jc w:val="center"/>
              <w:rPr>
                <w:szCs w:val="26"/>
              </w:rPr>
            </w:pPr>
            <w:r w:rsidRPr="00C822FD">
              <w:rPr>
                <w:color w:val="000000"/>
                <w:szCs w:val="26"/>
              </w:rPr>
              <w:t>РН Банк</w:t>
            </w:r>
          </w:p>
        </w:tc>
        <w:tc>
          <w:tcPr>
            <w:tcW w:w="4673" w:type="dxa"/>
            <w:vAlign w:val="bottom"/>
          </w:tcPr>
          <w:p w14:paraId="2D06BDCD" w14:textId="164CA53B" w:rsidR="009C3F5A" w:rsidRPr="00C822FD" w:rsidRDefault="009C3F5A" w:rsidP="009C3F5A">
            <w:pPr>
              <w:pStyle w:val="a6"/>
              <w:ind w:firstLine="0"/>
              <w:jc w:val="center"/>
              <w:rPr>
                <w:szCs w:val="26"/>
              </w:rPr>
            </w:pPr>
            <w:r w:rsidRPr="00C822FD">
              <w:rPr>
                <w:color w:val="000000"/>
                <w:szCs w:val="26"/>
              </w:rPr>
              <w:t>2 784 832</w:t>
            </w:r>
          </w:p>
        </w:tc>
      </w:tr>
      <w:tr w:rsidR="009C3F5A" w14:paraId="16E05FDA" w14:textId="77777777" w:rsidTr="00F15BBC">
        <w:tc>
          <w:tcPr>
            <w:tcW w:w="4672" w:type="dxa"/>
            <w:vAlign w:val="bottom"/>
          </w:tcPr>
          <w:p w14:paraId="4832C052" w14:textId="1E824889" w:rsidR="009C3F5A" w:rsidRPr="00C822FD" w:rsidRDefault="009C3F5A" w:rsidP="009C3F5A">
            <w:pPr>
              <w:pStyle w:val="a6"/>
              <w:ind w:firstLine="0"/>
              <w:jc w:val="center"/>
              <w:rPr>
                <w:szCs w:val="26"/>
              </w:rPr>
            </w:pPr>
            <w:proofErr w:type="spellStart"/>
            <w:r w:rsidRPr="00C822FD">
              <w:rPr>
                <w:color w:val="000000"/>
                <w:szCs w:val="26"/>
              </w:rPr>
              <w:t>Сетелем</w:t>
            </w:r>
            <w:proofErr w:type="spellEnd"/>
            <w:r w:rsidRPr="00C822FD">
              <w:rPr>
                <w:color w:val="000000"/>
                <w:szCs w:val="26"/>
              </w:rPr>
              <w:t xml:space="preserve"> Банк</w:t>
            </w:r>
          </w:p>
        </w:tc>
        <w:tc>
          <w:tcPr>
            <w:tcW w:w="4673" w:type="dxa"/>
            <w:vAlign w:val="center"/>
          </w:tcPr>
          <w:p w14:paraId="5E08E905" w14:textId="156B81C2" w:rsidR="009C3F5A" w:rsidRPr="00C822FD" w:rsidRDefault="009C3F5A" w:rsidP="009C3F5A">
            <w:pPr>
              <w:pStyle w:val="a6"/>
              <w:ind w:firstLine="0"/>
              <w:jc w:val="center"/>
              <w:rPr>
                <w:szCs w:val="26"/>
              </w:rPr>
            </w:pPr>
            <w:r w:rsidRPr="00C822FD">
              <w:rPr>
                <w:color w:val="3C3E44"/>
                <w:szCs w:val="26"/>
              </w:rPr>
              <w:t>2 788 550</w:t>
            </w:r>
          </w:p>
        </w:tc>
      </w:tr>
      <w:tr w:rsidR="009C3F5A" w14:paraId="33087EB5" w14:textId="77777777" w:rsidTr="00F15BBC">
        <w:tc>
          <w:tcPr>
            <w:tcW w:w="4672" w:type="dxa"/>
            <w:vAlign w:val="bottom"/>
          </w:tcPr>
          <w:p w14:paraId="38C9EB6A" w14:textId="07257BAD" w:rsidR="009C3F5A" w:rsidRPr="00C822FD" w:rsidRDefault="009C3F5A" w:rsidP="009C3F5A">
            <w:pPr>
              <w:pStyle w:val="a6"/>
              <w:ind w:firstLine="0"/>
              <w:jc w:val="center"/>
              <w:rPr>
                <w:szCs w:val="26"/>
              </w:rPr>
            </w:pPr>
            <w:r w:rsidRPr="00C822FD">
              <w:rPr>
                <w:color w:val="000000"/>
                <w:szCs w:val="26"/>
              </w:rPr>
              <w:t>Локо-Банк</w:t>
            </w:r>
          </w:p>
        </w:tc>
        <w:tc>
          <w:tcPr>
            <w:tcW w:w="4673" w:type="dxa"/>
            <w:vAlign w:val="bottom"/>
          </w:tcPr>
          <w:p w14:paraId="35590458" w14:textId="585DA13A" w:rsidR="009C3F5A" w:rsidRPr="00C822FD" w:rsidRDefault="009C3F5A" w:rsidP="009C3F5A">
            <w:pPr>
              <w:pStyle w:val="a6"/>
              <w:ind w:firstLine="0"/>
              <w:jc w:val="center"/>
              <w:rPr>
                <w:szCs w:val="26"/>
              </w:rPr>
            </w:pPr>
            <w:r w:rsidRPr="00C822FD">
              <w:rPr>
                <w:color w:val="000000"/>
                <w:szCs w:val="26"/>
              </w:rPr>
              <w:t>2 918 288</w:t>
            </w:r>
          </w:p>
        </w:tc>
      </w:tr>
      <w:tr w:rsidR="009C3F5A" w14:paraId="04D22B15" w14:textId="77777777" w:rsidTr="00F15BBC">
        <w:tc>
          <w:tcPr>
            <w:tcW w:w="4672" w:type="dxa"/>
            <w:vAlign w:val="bottom"/>
          </w:tcPr>
          <w:p w14:paraId="67F1BE51" w14:textId="44064F66" w:rsidR="009C3F5A" w:rsidRPr="00C822FD" w:rsidRDefault="009C3F5A" w:rsidP="009C3F5A">
            <w:pPr>
              <w:pStyle w:val="a6"/>
              <w:ind w:firstLine="0"/>
              <w:jc w:val="center"/>
              <w:rPr>
                <w:szCs w:val="26"/>
              </w:rPr>
            </w:pPr>
            <w:r w:rsidRPr="00C822FD">
              <w:rPr>
                <w:color w:val="000000"/>
                <w:szCs w:val="26"/>
              </w:rPr>
              <w:t>Почта Банк</w:t>
            </w:r>
          </w:p>
        </w:tc>
        <w:tc>
          <w:tcPr>
            <w:tcW w:w="4673" w:type="dxa"/>
            <w:vAlign w:val="bottom"/>
          </w:tcPr>
          <w:p w14:paraId="401F1E17" w14:textId="1AFF1F4A" w:rsidR="009C3F5A" w:rsidRPr="00C822FD" w:rsidRDefault="009C3F5A" w:rsidP="009C3F5A">
            <w:pPr>
              <w:pStyle w:val="a6"/>
              <w:ind w:firstLine="0"/>
              <w:jc w:val="center"/>
              <w:rPr>
                <w:szCs w:val="26"/>
              </w:rPr>
            </w:pPr>
            <w:r w:rsidRPr="00C822FD">
              <w:rPr>
                <w:color w:val="000000"/>
                <w:szCs w:val="26"/>
              </w:rPr>
              <w:t>3 054 173</w:t>
            </w:r>
          </w:p>
        </w:tc>
      </w:tr>
      <w:tr w:rsidR="009C3F5A" w14:paraId="23638351" w14:textId="77777777" w:rsidTr="00F15BBC">
        <w:tc>
          <w:tcPr>
            <w:tcW w:w="4672" w:type="dxa"/>
            <w:vAlign w:val="bottom"/>
          </w:tcPr>
          <w:p w14:paraId="0DCB6620" w14:textId="4120D4B2" w:rsidR="009C3F5A" w:rsidRPr="00C822FD" w:rsidRDefault="009C3F5A" w:rsidP="009C3F5A">
            <w:pPr>
              <w:pStyle w:val="a6"/>
              <w:ind w:firstLine="0"/>
              <w:jc w:val="center"/>
              <w:rPr>
                <w:szCs w:val="26"/>
              </w:rPr>
            </w:pPr>
            <w:r w:rsidRPr="00C822FD">
              <w:rPr>
                <w:color w:val="000000"/>
                <w:szCs w:val="26"/>
              </w:rPr>
              <w:t>ОТП Банк</w:t>
            </w:r>
          </w:p>
        </w:tc>
        <w:tc>
          <w:tcPr>
            <w:tcW w:w="4673" w:type="dxa"/>
            <w:vAlign w:val="bottom"/>
          </w:tcPr>
          <w:p w14:paraId="4F199485" w14:textId="48601EF7" w:rsidR="009C3F5A" w:rsidRPr="00C822FD" w:rsidRDefault="009C3F5A" w:rsidP="009C3F5A">
            <w:pPr>
              <w:pStyle w:val="a6"/>
              <w:ind w:firstLine="0"/>
              <w:jc w:val="center"/>
              <w:rPr>
                <w:szCs w:val="26"/>
              </w:rPr>
            </w:pPr>
            <w:r w:rsidRPr="00C822FD">
              <w:rPr>
                <w:color w:val="3C3E44"/>
                <w:szCs w:val="26"/>
              </w:rPr>
              <w:t>3 065 852</w:t>
            </w:r>
          </w:p>
        </w:tc>
      </w:tr>
      <w:tr w:rsidR="009C3F5A" w14:paraId="2C694075" w14:textId="77777777" w:rsidTr="00F15BBC">
        <w:tc>
          <w:tcPr>
            <w:tcW w:w="4672" w:type="dxa"/>
            <w:vAlign w:val="bottom"/>
          </w:tcPr>
          <w:p w14:paraId="3BB17B77" w14:textId="238C85EF" w:rsidR="009C3F5A" w:rsidRPr="00C822FD" w:rsidRDefault="009C3F5A" w:rsidP="009C3F5A">
            <w:pPr>
              <w:pStyle w:val="a6"/>
              <w:ind w:firstLine="0"/>
              <w:jc w:val="center"/>
              <w:rPr>
                <w:szCs w:val="26"/>
              </w:rPr>
            </w:pPr>
            <w:r w:rsidRPr="00C822FD">
              <w:rPr>
                <w:color w:val="000000"/>
                <w:szCs w:val="26"/>
              </w:rPr>
              <w:t>Ренессанс Кредит</w:t>
            </w:r>
          </w:p>
        </w:tc>
        <w:tc>
          <w:tcPr>
            <w:tcW w:w="4673" w:type="dxa"/>
            <w:vAlign w:val="center"/>
          </w:tcPr>
          <w:p w14:paraId="22DA512F" w14:textId="2A90D5B4" w:rsidR="009C3F5A" w:rsidRPr="00C822FD" w:rsidRDefault="009C3F5A" w:rsidP="009C3F5A">
            <w:pPr>
              <w:pStyle w:val="a6"/>
              <w:ind w:firstLine="0"/>
              <w:jc w:val="center"/>
              <w:rPr>
                <w:szCs w:val="26"/>
              </w:rPr>
            </w:pPr>
            <w:r w:rsidRPr="00C822FD">
              <w:rPr>
                <w:color w:val="3C3E44"/>
                <w:szCs w:val="26"/>
              </w:rPr>
              <w:t>3 591 735</w:t>
            </w:r>
          </w:p>
        </w:tc>
      </w:tr>
      <w:tr w:rsidR="009C3F5A" w14:paraId="77A3A5EC" w14:textId="77777777" w:rsidTr="00F15BBC">
        <w:tc>
          <w:tcPr>
            <w:tcW w:w="4672" w:type="dxa"/>
            <w:vAlign w:val="bottom"/>
          </w:tcPr>
          <w:p w14:paraId="5CDA8DD0" w14:textId="60FAF06C" w:rsidR="009C3F5A" w:rsidRPr="00C822FD" w:rsidRDefault="009C3F5A" w:rsidP="009C3F5A">
            <w:pPr>
              <w:pStyle w:val="a6"/>
              <w:ind w:firstLine="0"/>
              <w:jc w:val="center"/>
              <w:rPr>
                <w:szCs w:val="26"/>
              </w:rPr>
            </w:pPr>
            <w:proofErr w:type="spellStart"/>
            <w:r w:rsidRPr="00C822FD">
              <w:rPr>
                <w:color w:val="000000"/>
                <w:szCs w:val="26"/>
              </w:rPr>
              <w:t>Транскапиталбанк</w:t>
            </w:r>
            <w:proofErr w:type="spellEnd"/>
          </w:p>
        </w:tc>
        <w:tc>
          <w:tcPr>
            <w:tcW w:w="4673" w:type="dxa"/>
            <w:vAlign w:val="center"/>
          </w:tcPr>
          <w:p w14:paraId="477F3F13" w14:textId="11632A6B" w:rsidR="009C3F5A" w:rsidRPr="00C822FD" w:rsidRDefault="009C3F5A" w:rsidP="009C3F5A">
            <w:pPr>
              <w:pStyle w:val="a6"/>
              <w:ind w:firstLine="0"/>
              <w:jc w:val="center"/>
              <w:rPr>
                <w:szCs w:val="26"/>
              </w:rPr>
            </w:pPr>
            <w:r w:rsidRPr="00C822FD">
              <w:rPr>
                <w:color w:val="3C3E44"/>
                <w:szCs w:val="26"/>
              </w:rPr>
              <w:t>4 071 440</w:t>
            </w:r>
          </w:p>
        </w:tc>
      </w:tr>
      <w:tr w:rsidR="009C3F5A" w14:paraId="155F03DA" w14:textId="77777777" w:rsidTr="00F15BBC">
        <w:tc>
          <w:tcPr>
            <w:tcW w:w="4672" w:type="dxa"/>
            <w:vAlign w:val="bottom"/>
          </w:tcPr>
          <w:p w14:paraId="5C214FC2" w14:textId="15E64DD5" w:rsidR="009C3F5A" w:rsidRPr="00C822FD" w:rsidRDefault="009C3F5A" w:rsidP="009C3F5A">
            <w:pPr>
              <w:pStyle w:val="a6"/>
              <w:ind w:firstLine="0"/>
              <w:jc w:val="center"/>
              <w:rPr>
                <w:szCs w:val="26"/>
              </w:rPr>
            </w:pPr>
            <w:proofErr w:type="spellStart"/>
            <w:r w:rsidRPr="00C822FD">
              <w:rPr>
                <w:color w:val="000000"/>
                <w:szCs w:val="26"/>
              </w:rPr>
              <w:t>Тольяттихимбанк</w:t>
            </w:r>
            <w:proofErr w:type="spellEnd"/>
          </w:p>
        </w:tc>
        <w:tc>
          <w:tcPr>
            <w:tcW w:w="4673" w:type="dxa"/>
            <w:vAlign w:val="bottom"/>
          </w:tcPr>
          <w:p w14:paraId="04FDBD97" w14:textId="245EFE0D" w:rsidR="009C3F5A" w:rsidRPr="00C822FD" w:rsidRDefault="009C3F5A" w:rsidP="009C3F5A">
            <w:pPr>
              <w:pStyle w:val="a6"/>
              <w:ind w:firstLine="0"/>
              <w:jc w:val="center"/>
              <w:rPr>
                <w:szCs w:val="26"/>
              </w:rPr>
            </w:pPr>
            <w:r w:rsidRPr="00C822FD">
              <w:rPr>
                <w:color w:val="3C3E44"/>
                <w:szCs w:val="26"/>
              </w:rPr>
              <w:t>4 182 936</w:t>
            </w:r>
          </w:p>
        </w:tc>
      </w:tr>
      <w:tr w:rsidR="009C3F5A" w14:paraId="5EF0D7E6" w14:textId="77777777" w:rsidTr="00F15BBC">
        <w:tc>
          <w:tcPr>
            <w:tcW w:w="4672" w:type="dxa"/>
            <w:vAlign w:val="bottom"/>
          </w:tcPr>
          <w:p w14:paraId="79238C4C" w14:textId="3F449BC0" w:rsidR="009C3F5A" w:rsidRPr="00C822FD" w:rsidRDefault="009C3F5A" w:rsidP="009C3F5A">
            <w:pPr>
              <w:pStyle w:val="a6"/>
              <w:ind w:firstLine="0"/>
              <w:jc w:val="center"/>
              <w:rPr>
                <w:szCs w:val="26"/>
              </w:rPr>
            </w:pPr>
            <w:r w:rsidRPr="00C822FD">
              <w:rPr>
                <w:color w:val="000000"/>
                <w:szCs w:val="26"/>
              </w:rPr>
              <w:t>Абсолют Банк</w:t>
            </w:r>
          </w:p>
        </w:tc>
        <w:tc>
          <w:tcPr>
            <w:tcW w:w="4673" w:type="dxa"/>
            <w:vAlign w:val="bottom"/>
          </w:tcPr>
          <w:p w14:paraId="63CA3219" w14:textId="6B44EE85" w:rsidR="009C3F5A" w:rsidRPr="00C822FD" w:rsidRDefault="009C3F5A" w:rsidP="009C3F5A">
            <w:pPr>
              <w:pStyle w:val="a6"/>
              <w:ind w:firstLine="0"/>
              <w:jc w:val="center"/>
              <w:rPr>
                <w:szCs w:val="26"/>
              </w:rPr>
            </w:pPr>
            <w:r w:rsidRPr="00C822FD">
              <w:rPr>
                <w:color w:val="3C3E44"/>
                <w:szCs w:val="26"/>
              </w:rPr>
              <w:t>4 610 266</w:t>
            </w:r>
          </w:p>
        </w:tc>
      </w:tr>
      <w:tr w:rsidR="009C3F5A" w14:paraId="1D2522FD" w14:textId="77777777" w:rsidTr="00F15BBC">
        <w:tc>
          <w:tcPr>
            <w:tcW w:w="4672" w:type="dxa"/>
            <w:vAlign w:val="bottom"/>
          </w:tcPr>
          <w:p w14:paraId="58978532" w14:textId="4617F781" w:rsidR="009C3F5A" w:rsidRPr="00C822FD" w:rsidRDefault="009C3F5A" w:rsidP="009C3F5A">
            <w:pPr>
              <w:pStyle w:val="a6"/>
              <w:ind w:firstLine="0"/>
              <w:jc w:val="center"/>
              <w:rPr>
                <w:szCs w:val="26"/>
              </w:rPr>
            </w:pPr>
            <w:r w:rsidRPr="00C822FD">
              <w:rPr>
                <w:color w:val="000000"/>
                <w:szCs w:val="26"/>
              </w:rPr>
              <w:t>МТС-Банк</w:t>
            </w:r>
          </w:p>
        </w:tc>
        <w:tc>
          <w:tcPr>
            <w:tcW w:w="4673" w:type="dxa"/>
            <w:vAlign w:val="center"/>
          </w:tcPr>
          <w:p w14:paraId="47DDA58E" w14:textId="4E7F4E31" w:rsidR="009C3F5A" w:rsidRPr="00C822FD" w:rsidRDefault="009C3F5A" w:rsidP="009C3F5A">
            <w:pPr>
              <w:pStyle w:val="a6"/>
              <w:ind w:firstLine="0"/>
              <w:jc w:val="center"/>
              <w:rPr>
                <w:szCs w:val="26"/>
              </w:rPr>
            </w:pPr>
            <w:r w:rsidRPr="00C822FD">
              <w:rPr>
                <w:color w:val="3C3E44"/>
                <w:szCs w:val="26"/>
              </w:rPr>
              <w:t>6 144 114</w:t>
            </w:r>
          </w:p>
        </w:tc>
      </w:tr>
      <w:tr w:rsidR="009C3F5A" w14:paraId="0303FC8B" w14:textId="77777777" w:rsidTr="00F15BBC">
        <w:tc>
          <w:tcPr>
            <w:tcW w:w="4672" w:type="dxa"/>
            <w:vAlign w:val="bottom"/>
          </w:tcPr>
          <w:p w14:paraId="34BBF4B1" w14:textId="207EF924" w:rsidR="009C3F5A" w:rsidRPr="00C822FD" w:rsidRDefault="009C3F5A" w:rsidP="009C3F5A">
            <w:pPr>
              <w:pStyle w:val="a6"/>
              <w:ind w:firstLine="0"/>
              <w:jc w:val="center"/>
              <w:rPr>
                <w:szCs w:val="26"/>
              </w:rPr>
            </w:pPr>
            <w:r w:rsidRPr="00C822FD">
              <w:rPr>
                <w:color w:val="000000"/>
                <w:szCs w:val="26"/>
              </w:rPr>
              <w:t>Ак Барс</w:t>
            </w:r>
          </w:p>
        </w:tc>
        <w:tc>
          <w:tcPr>
            <w:tcW w:w="4673" w:type="dxa"/>
            <w:vAlign w:val="bottom"/>
          </w:tcPr>
          <w:p w14:paraId="29A6E74B" w14:textId="04E77A9B" w:rsidR="009C3F5A" w:rsidRPr="00C822FD" w:rsidRDefault="009C3F5A" w:rsidP="009C3F5A">
            <w:pPr>
              <w:pStyle w:val="a6"/>
              <w:ind w:firstLine="0"/>
              <w:jc w:val="center"/>
              <w:rPr>
                <w:szCs w:val="26"/>
              </w:rPr>
            </w:pPr>
            <w:r w:rsidRPr="00C822FD">
              <w:rPr>
                <w:color w:val="000000"/>
                <w:szCs w:val="26"/>
              </w:rPr>
              <w:t>6 317 994</w:t>
            </w:r>
          </w:p>
        </w:tc>
      </w:tr>
      <w:tr w:rsidR="009C3F5A" w14:paraId="52F55E07" w14:textId="77777777" w:rsidTr="00F15BBC">
        <w:tc>
          <w:tcPr>
            <w:tcW w:w="4672" w:type="dxa"/>
            <w:vAlign w:val="bottom"/>
          </w:tcPr>
          <w:p w14:paraId="4AFC213C" w14:textId="4228956C" w:rsidR="009C3F5A" w:rsidRPr="00C822FD" w:rsidRDefault="009C3F5A" w:rsidP="009C3F5A">
            <w:pPr>
              <w:pStyle w:val="a6"/>
              <w:ind w:firstLine="0"/>
              <w:jc w:val="center"/>
              <w:rPr>
                <w:szCs w:val="26"/>
              </w:rPr>
            </w:pPr>
            <w:r w:rsidRPr="00C822FD">
              <w:rPr>
                <w:color w:val="000000"/>
                <w:szCs w:val="26"/>
              </w:rPr>
              <w:t>БМ-Банк</w:t>
            </w:r>
          </w:p>
        </w:tc>
        <w:tc>
          <w:tcPr>
            <w:tcW w:w="4673" w:type="dxa"/>
            <w:vAlign w:val="bottom"/>
          </w:tcPr>
          <w:p w14:paraId="4593D23E" w14:textId="3F5746C1" w:rsidR="009C3F5A" w:rsidRPr="00C822FD" w:rsidRDefault="009C3F5A" w:rsidP="009C3F5A">
            <w:pPr>
              <w:pStyle w:val="a6"/>
              <w:ind w:firstLine="0"/>
              <w:jc w:val="center"/>
              <w:rPr>
                <w:szCs w:val="26"/>
              </w:rPr>
            </w:pPr>
            <w:r w:rsidRPr="00C822FD">
              <w:rPr>
                <w:color w:val="000000"/>
                <w:szCs w:val="26"/>
              </w:rPr>
              <w:t>7 096 271</w:t>
            </w:r>
          </w:p>
        </w:tc>
      </w:tr>
      <w:tr w:rsidR="009C3F5A" w14:paraId="36DBBF37" w14:textId="77777777" w:rsidTr="00F15BBC">
        <w:tc>
          <w:tcPr>
            <w:tcW w:w="4672" w:type="dxa"/>
            <w:vAlign w:val="bottom"/>
          </w:tcPr>
          <w:p w14:paraId="2A2513A7" w14:textId="29F924AE" w:rsidR="009C3F5A" w:rsidRPr="00C822FD" w:rsidRDefault="009C3F5A" w:rsidP="009C3F5A">
            <w:pPr>
              <w:pStyle w:val="a6"/>
              <w:ind w:firstLine="0"/>
              <w:jc w:val="center"/>
              <w:rPr>
                <w:szCs w:val="26"/>
              </w:rPr>
            </w:pPr>
            <w:r w:rsidRPr="00C822FD">
              <w:rPr>
                <w:color w:val="000000"/>
                <w:szCs w:val="26"/>
              </w:rPr>
              <w:t>Пересвет</w:t>
            </w:r>
          </w:p>
        </w:tc>
        <w:tc>
          <w:tcPr>
            <w:tcW w:w="4673" w:type="dxa"/>
            <w:vAlign w:val="bottom"/>
          </w:tcPr>
          <w:p w14:paraId="6B6FB0BA" w14:textId="124227AB" w:rsidR="009C3F5A" w:rsidRPr="00C822FD" w:rsidRDefault="009C3F5A" w:rsidP="009C3F5A">
            <w:pPr>
              <w:pStyle w:val="a6"/>
              <w:ind w:firstLine="0"/>
              <w:jc w:val="center"/>
              <w:rPr>
                <w:szCs w:val="26"/>
              </w:rPr>
            </w:pPr>
            <w:r w:rsidRPr="00C822FD">
              <w:rPr>
                <w:color w:val="000000"/>
                <w:szCs w:val="26"/>
              </w:rPr>
              <w:t>7 801 504</w:t>
            </w:r>
          </w:p>
        </w:tc>
      </w:tr>
      <w:tr w:rsidR="009C3F5A" w14:paraId="2EA89170" w14:textId="77777777" w:rsidTr="00F15BBC">
        <w:tc>
          <w:tcPr>
            <w:tcW w:w="4672" w:type="dxa"/>
            <w:vAlign w:val="bottom"/>
          </w:tcPr>
          <w:p w14:paraId="27436D56" w14:textId="5600F5E2" w:rsidR="009C3F5A" w:rsidRPr="00C822FD" w:rsidRDefault="009C3F5A" w:rsidP="009C3F5A">
            <w:pPr>
              <w:pStyle w:val="a6"/>
              <w:ind w:firstLine="0"/>
              <w:jc w:val="center"/>
              <w:rPr>
                <w:szCs w:val="26"/>
              </w:rPr>
            </w:pPr>
            <w:proofErr w:type="spellStart"/>
            <w:r w:rsidRPr="00C822FD">
              <w:rPr>
                <w:color w:val="000000"/>
                <w:szCs w:val="26"/>
              </w:rPr>
              <w:t>Рокетбанк</w:t>
            </w:r>
            <w:proofErr w:type="spellEnd"/>
          </w:p>
        </w:tc>
        <w:tc>
          <w:tcPr>
            <w:tcW w:w="4673" w:type="dxa"/>
            <w:vAlign w:val="bottom"/>
          </w:tcPr>
          <w:p w14:paraId="60C6333D" w14:textId="0EF87E86" w:rsidR="009C3F5A" w:rsidRPr="00C822FD" w:rsidRDefault="009C3F5A" w:rsidP="009C3F5A">
            <w:pPr>
              <w:pStyle w:val="a6"/>
              <w:ind w:firstLine="0"/>
              <w:jc w:val="center"/>
              <w:rPr>
                <w:szCs w:val="26"/>
              </w:rPr>
            </w:pPr>
            <w:r w:rsidRPr="00C822FD">
              <w:rPr>
                <w:color w:val="000000"/>
                <w:szCs w:val="26"/>
              </w:rPr>
              <w:t>8 693 244</w:t>
            </w:r>
          </w:p>
        </w:tc>
      </w:tr>
      <w:tr w:rsidR="009C3F5A" w14:paraId="29DBD643" w14:textId="77777777" w:rsidTr="00F15BBC">
        <w:tc>
          <w:tcPr>
            <w:tcW w:w="4672" w:type="dxa"/>
            <w:vAlign w:val="bottom"/>
          </w:tcPr>
          <w:p w14:paraId="13E04D35" w14:textId="7DE5D4A9" w:rsidR="009C3F5A" w:rsidRPr="00C822FD" w:rsidRDefault="009C3F5A" w:rsidP="009C3F5A">
            <w:pPr>
              <w:pStyle w:val="a6"/>
              <w:ind w:firstLine="0"/>
              <w:jc w:val="center"/>
              <w:rPr>
                <w:szCs w:val="26"/>
              </w:rPr>
            </w:pPr>
            <w:r w:rsidRPr="00C822FD">
              <w:rPr>
                <w:color w:val="000000"/>
                <w:szCs w:val="26"/>
              </w:rPr>
              <w:t>Киви Банк</w:t>
            </w:r>
          </w:p>
        </w:tc>
        <w:tc>
          <w:tcPr>
            <w:tcW w:w="4673" w:type="dxa"/>
            <w:vAlign w:val="bottom"/>
          </w:tcPr>
          <w:p w14:paraId="1EFEA3BA" w14:textId="6E1AA561" w:rsidR="009C3F5A" w:rsidRPr="00C822FD" w:rsidRDefault="009C3F5A" w:rsidP="009C3F5A">
            <w:pPr>
              <w:pStyle w:val="a6"/>
              <w:ind w:firstLine="0"/>
              <w:jc w:val="center"/>
              <w:rPr>
                <w:szCs w:val="26"/>
              </w:rPr>
            </w:pPr>
            <w:r w:rsidRPr="00C822FD">
              <w:rPr>
                <w:color w:val="000000"/>
                <w:szCs w:val="26"/>
              </w:rPr>
              <w:t>8 693 244</w:t>
            </w:r>
          </w:p>
        </w:tc>
      </w:tr>
      <w:tr w:rsidR="009C3F5A" w14:paraId="0ECC9EE4" w14:textId="77777777" w:rsidTr="00F15BBC">
        <w:tc>
          <w:tcPr>
            <w:tcW w:w="4672" w:type="dxa"/>
            <w:vAlign w:val="bottom"/>
          </w:tcPr>
          <w:p w14:paraId="71B78AF3" w14:textId="751C575E" w:rsidR="009C3F5A" w:rsidRPr="00C822FD" w:rsidRDefault="009C3F5A" w:rsidP="009C3F5A">
            <w:pPr>
              <w:pStyle w:val="a6"/>
              <w:ind w:firstLine="0"/>
              <w:jc w:val="center"/>
              <w:rPr>
                <w:szCs w:val="26"/>
              </w:rPr>
            </w:pPr>
            <w:r w:rsidRPr="00C822FD">
              <w:rPr>
                <w:color w:val="000000"/>
                <w:szCs w:val="26"/>
              </w:rPr>
              <w:t>Ситибанк</w:t>
            </w:r>
          </w:p>
        </w:tc>
        <w:tc>
          <w:tcPr>
            <w:tcW w:w="4673" w:type="dxa"/>
            <w:vAlign w:val="center"/>
          </w:tcPr>
          <w:p w14:paraId="295A787A" w14:textId="0F477E1E" w:rsidR="009C3F5A" w:rsidRPr="00C822FD" w:rsidRDefault="009C3F5A" w:rsidP="009C3F5A">
            <w:pPr>
              <w:pStyle w:val="a6"/>
              <w:ind w:firstLine="0"/>
              <w:jc w:val="center"/>
              <w:rPr>
                <w:szCs w:val="26"/>
              </w:rPr>
            </w:pPr>
            <w:r w:rsidRPr="00C822FD">
              <w:rPr>
                <w:color w:val="3C3E44"/>
                <w:szCs w:val="26"/>
              </w:rPr>
              <w:t>9 358 515</w:t>
            </w:r>
          </w:p>
        </w:tc>
      </w:tr>
      <w:tr w:rsidR="009C3F5A" w14:paraId="3CE5DC98" w14:textId="77777777" w:rsidTr="00F15BBC">
        <w:tc>
          <w:tcPr>
            <w:tcW w:w="4672" w:type="dxa"/>
            <w:vAlign w:val="bottom"/>
          </w:tcPr>
          <w:p w14:paraId="5AF837A4" w14:textId="5B50BAA4" w:rsidR="009C3F5A" w:rsidRPr="00C822FD" w:rsidRDefault="009C3F5A" w:rsidP="009C3F5A">
            <w:pPr>
              <w:pStyle w:val="a6"/>
              <w:ind w:firstLine="0"/>
              <w:jc w:val="center"/>
              <w:rPr>
                <w:szCs w:val="26"/>
              </w:rPr>
            </w:pPr>
            <w:r w:rsidRPr="00C822FD">
              <w:rPr>
                <w:color w:val="000000"/>
                <w:szCs w:val="26"/>
              </w:rPr>
              <w:t>Всероссийский Банк развития регионов</w:t>
            </w:r>
          </w:p>
        </w:tc>
        <w:tc>
          <w:tcPr>
            <w:tcW w:w="4673" w:type="dxa"/>
            <w:vAlign w:val="bottom"/>
          </w:tcPr>
          <w:p w14:paraId="7F7B6BDC" w14:textId="44BDEC63" w:rsidR="009C3F5A" w:rsidRPr="00C822FD" w:rsidRDefault="009C3F5A" w:rsidP="009C3F5A">
            <w:pPr>
              <w:pStyle w:val="a6"/>
              <w:ind w:firstLine="0"/>
              <w:jc w:val="center"/>
              <w:rPr>
                <w:szCs w:val="26"/>
              </w:rPr>
            </w:pPr>
            <w:r w:rsidRPr="00C822FD">
              <w:rPr>
                <w:color w:val="000000"/>
                <w:szCs w:val="26"/>
              </w:rPr>
              <w:t>9 439 643</w:t>
            </w:r>
          </w:p>
        </w:tc>
      </w:tr>
    </w:tbl>
    <w:p w14:paraId="11D1EAC7" w14:textId="77777777" w:rsidR="00213044" w:rsidRPr="005150C4" w:rsidRDefault="00213044" w:rsidP="00213044">
      <w:pPr>
        <w:pStyle w:val="a6"/>
        <w:jc w:val="center"/>
      </w:pPr>
    </w:p>
    <w:p w14:paraId="1E0006B0" w14:textId="571BB88A" w:rsidR="005575CF" w:rsidRDefault="005575CF">
      <w:pPr>
        <w:rPr>
          <w:b/>
          <w:bCs/>
        </w:rPr>
      </w:pPr>
      <w:r>
        <w:rPr>
          <w:b/>
          <w:bCs/>
        </w:rPr>
        <w:br w:type="page"/>
      </w:r>
    </w:p>
    <w:p w14:paraId="5D835C13" w14:textId="780E06ED" w:rsidR="00376E92" w:rsidRDefault="005575CF" w:rsidP="005575CF">
      <w:pPr>
        <w:jc w:val="right"/>
        <w:rPr>
          <w:rFonts w:ascii="Times New Roman" w:hAnsi="Times New Roman" w:cs="Times New Roman"/>
          <w:bCs/>
          <w:sz w:val="26"/>
          <w:szCs w:val="26"/>
        </w:rPr>
      </w:pPr>
      <w:r w:rsidRPr="005575CF">
        <w:rPr>
          <w:rFonts w:ascii="Times New Roman" w:hAnsi="Times New Roman" w:cs="Times New Roman"/>
          <w:bCs/>
          <w:sz w:val="26"/>
          <w:szCs w:val="26"/>
        </w:rPr>
        <w:lastRenderedPageBreak/>
        <w:t>Приложение 2</w:t>
      </w:r>
    </w:p>
    <w:p w14:paraId="4D2CA543" w14:textId="1BC42E14" w:rsidR="005575CF" w:rsidRPr="005575CF" w:rsidRDefault="005575CF" w:rsidP="005575CF">
      <w:pPr>
        <w:jc w:val="center"/>
        <w:rPr>
          <w:rFonts w:ascii="Times New Roman" w:hAnsi="Times New Roman" w:cs="Times New Roman"/>
          <w:bCs/>
          <w:sz w:val="26"/>
          <w:szCs w:val="26"/>
        </w:rPr>
      </w:pPr>
      <w:r>
        <w:rPr>
          <w:rFonts w:ascii="Times New Roman" w:hAnsi="Times New Roman" w:cs="Times New Roman"/>
          <w:bCs/>
          <w:sz w:val="26"/>
          <w:szCs w:val="26"/>
        </w:rPr>
        <w:t>Расчет ширины интервала по формуле Стержеса</w:t>
      </w:r>
    </w:p>
    <w:tbl>
      <w:tblPr>
        <w:tblStyle w:val="af3"/>
        <w:tblW w:w="0" w:type="auto"/>
        <w:tblLook w:val="04A0" w:firstRow="1" w:lastRow="0" w:firstColumn="1" w:lastColumn="0" w:noHBand="0" w:noVBand="1"/>
      </w:tblPr>
      <w:tblGrid>
        <w:gridCol w:w="4672"/>
        <w:gridCol w:w="4673"/>
      </w:tblGrid>
      <w:tr w:rsidR="005575CF" w14:paraId="3B456B06" w14:textId="77777777" w:rsidTr="005575CF">
        <w:tc>
          <w:tcPr>
            <w:tcW w:w="4672" w:type="dxa"/>
          </w:tcPr>
          <w:p w14:paraId="24477BD9" w14:textId="62A05578" w:rsidR="005575CF" w:rsidRPr="00C822FD" w:rsidRDefault="005575CF" w:rsidP="005575CF">
            <w:pPr>
              <w:jc w:val="center"/>
              <w:rPr>
                <w:rFonts w:ascii="Times New Roman" w:hAnsi="Times New Roman" w:cs="Times New Roman"/>
                <w:b/>
                <w:bCs/>
                <w:sz w:val="26"/>
                <w:szCs w:val="26"/>
              </w:rPr>
            </w:pPr>
            <w:proofErr w:type="spellStart"/>
            <w:r w:rsidRPr="00C822FD">
              <w:rPr>
                <w:rFonts w:ascii="Times New Roman" w:hAnsi="Times New Roman" w:cs="Times New Roman"/>
                <w:b/>
                <w:sz w:val="26"/>
                <w:szCs w:val="26"/>
              </w:rPr>
              <w:t>Хmin</w:t>
            </w:r>
            <w:proofErr w:type="spellEnd"/>
          </w:p>
        </w:tc>
        <w:tc>
          <w:tcPr>
            <w:tcW w:w="4673" w:type="dxa"/>
          </w:tcPr>
          <w:p w14:paraId="6566FEAF" w14:textId="0CEBFE2C" w:rsidR="005575CF" w:rsidRPr="00C822FD" w:rsidRDefault="005575CF" w:rsidP="005575CF">
            <w:pPr>
              <w:jc w:val="center"/>
              <w:rPr>
                <w:rFonts w:ascii="Times New Roman" w:hAnsi="Times New Roman" w:cs="Times New Roman"/>
                <w:bCs/>
                <w:sz w:val="26"/>
                <w:szCs w:val="26"/>
              </w:rPr>
            </w:pPr>
            <w:r w:rsidRPr="00C822FD">
              <w:rPr>
                <w:rFonts w:ascii="Times New Roman" w:hAnsi="Times New Roman" w:cs="Times New Roman"/>
                <w:sz w:val="26"/>
                <w:szCs w:val="26"/>
              </w:rPr>
              <w:t>-1 969 089</w:t>
            </w:r>
          </w:p>
        </w:tc>
      </w:tr>
      <w:tr w:rsidR="005575CF" w14:paraId="5DCE6A52" w14:textId="77777777" w:rsidTr="005575CF">
        <w:tc>
          <w:tcPr>
            <w:tcW w:w="4672" w:type="dxa"/>
          </w:tcPr>
          <w:p w14:paraId="71278AC9" w14:textId="3BFBD3CE" w:rsidR="005575CF" w:rsidRPr="00C822FD" w:rsidRDefault="005575CF" w:rsidP="005575CF">
            <w:pPr>
              <w:jc w:val="center"/>
              <w:rPr>
                <w:rFonts w:ascii="Times New Roman" w:hAnsi="Times New Roman" w:cs="Times New Roman"/>
                <w:b/>
                <w:bCs/>
                <w:sz w:val="26"/>
                <w:szCs w:val="26"/>
              </w:rPr>
            </w:pPr>
            <w:proofErr w:type="spellStart"/>
            <w:r w:rsidRPr="00C822FD">
              <w:rPr>
                <w:rFonts w:ascii="Times New Roman" w:hAnsi="Times New Roman" w:cs="Times New Roman"/>
                <w:b/>
                <w:sz w:val="26"/>
                <w:szCs w:val="26"/>
              </w:rPr>
              <w:t>Хmax</w:t>
            </w:r>
            <w:proofErr w:type="spellEnd"/>
          </w:p>
        </w:tc>
        <w:tc>
          <w:tcPr>
            <w:tcW w:w="4673" w:type="dxa"/>
          </w:tcPr>
          <w:p w14:paraId="15043769" w14:textId="54829462" w:rsidR="005575CF" w:rsidRPr="00C822FD" w:rsidRDefault="005575CF" w:rsidP="005575CF">
            <w:pPr>
              <w:jc w:val="center"/>
              <w:rPr>
                <w:rFonts w:ascii="Times New Roman" w:hAnsi="Times New Roman" w:cs="Times New Roman"/>
                <w:bCs/>
                <w:sz w:val="26"/>
                <w:szCs w:val="26"/>
              </w:rPr>
            </w:pPr>
            <w:r w:rsidRPr="00C822FD">
              <w:rPr>
                <w:rFonts w:ascii="Times New Roman" w:hAnsi="Times New Roman" w:cs="Times New Roman"/>
                <w:sz w:val="26"/>
                <w:szCs w:val="26"/>
              </w:rPr>
              <w:t>9 439 643</w:t>
            </w:r>
          </w:p>
        </w:tc>
      </w:tr>
      <w:tr w:rsidR="005575CF" w14:paraId="365D47E5" w14:textId="77777777" w:rsidTr="005575CF">
        <w:tc>
          <w:tcPr>
            <w:tcW w:w="4672" w:type="dxa"/>
          </w:tcPr>
          <w:p w14:paraId="52D1A7F3" w14:textId="46F95F4D" w:rsidR="005575CF" w:rsidRPr="00C822FD" w:rsidRDefault="005575CF" w:rsidP="005575CF">
            <w:pPr>
              <w:jc w:val="center"/>
              <w:rPr>
                <w:rFonts w:ascii="Times New Roman" w:hAnsi="Times New Roman" w:cs="Times New Roman"/>
                <w:b/>
                <w:bCs/>
                <w:sz w:val="26"/>
                <w:szCs w:val="26"/>
              </w:rPr>
            </w:pPr>
            <w:r w:rsidRPr="00C822FD">
              <w:rPr>
                <w:rFonts w:ascii="Times New Roman" w:hAnsi="Times New Roman" w:cs="Times New Roman"/>
                <w:b/>
                <w:sz w:val="26"/>
                <w:szCs w:val="26"/>
              </w:rPr>
              <w:t>R</w:t>
            </w:r>
          </w:p>
        </w:tc>
        <w:tc>
          <w:tcPr>
            <w:tcW w:w="4673" w:type="dxa"/>
          </w:tcPr>
          <w:p w14:paraId="5024FF26" w14:textId="3083487F" w:rsidR="005575CF" w:rsidRPr="00C822FD" w:rsidRDefault="005575CF" w:rsidP="005575CF">
            <w:pPr>
              <w:jc w:val="center"/>
              <w:rPr>
                <w:rFonts w:ascii="Times New Roman" w:hAnsi="Times New Roman" w:cs="Times New Roman"/>
                <w:bCs/>
                <w:sz w:val="26"/>
                <w:szCs w:val="26"/>
              </w:rPr>
            </w:pPr>
            <w:r w:rsidRPr="00C822FD">
              <w:rPr>
                <w:rFonts w:ascii="Times New Roman" w:hAnsi="Times New Roman" w:cs="Times New Roman"/>
                <w:sz w:val="26"/>
                <w:szCs w:val="26"/>
              </w:rPr>
              <w:t>11 408 732</w:t>
            </w:r>
          </w:p>
        </w:tc>
      </w:tr>
      <w:tr w:rsidR="005575CF" w14:paraId="37E4A128" w14:textId="77777777" w:rsidTr="005575CF">
        <w:tc>
          <w:tcPr>
            <w:tcW w:w="4672" w:type="dxa"/>
          </w:tcPr>
          <w:p w14:paraId="339BF608" w14:textId="67C9E22A" w:rsidR="005575CF" w:rsidRPr="00C822FD" w:rsidRDefault="005575CF" w:rsidP="005575CF">
            <w:pPr>
              <w:jc w:val="center"/>
              <w:rPr>
                <w:rFonts w:ascii="Times New Roman" w:hAnsi="Times New Roman" w:cs="Times New Roman"/>
                <w:b/>
                <w:bCs/>
                <w:sz w:val="26"/>
                <w:szCs w:val="26"/>
              </w:rPr>
            </w:pPr>
            <w:r w:rsidRPr="00C822FD">
              <w:rPr>
                <w:rFonts w:ascii="Times New Roman" w:hAnsi="Times New Roman" w:cs="Times New Roman"/>
                <w:b/>
                <w:sz w:val="26"/>
                <w:szCs w:val="26"/>
              </w:rPr>
              <w:t>h</w:t>
            </w:r>
          </w:p>
        </w:tc>
        <w:tc>
          <w:tcPr>
            <w:tcW w:w="4673" w:type="dxa"/>
          </w:tcPr>
          <w:p w14:paraId="013A6295" w14:textId="37810242" w:rsidR="005575CF" w:rsidRPr="00C822FD" w:rsidRDefault="005575CF" w:rsidP="005575CF">
            <w:pPr>
              <w:jc w:val="center"/>
              <w:rPr>
                <w:rFonts w:ascii="Times New Roman" w:hAnsi="Times New Roman" w:cs="Times New Roman"/>
                <w:bCs/>
                <w:sz w:val="26"/>
                <w:szCs w:val="26"/>
              </w:rPr>
            </w:pPr>
            <w:r w:rsidRPr="00C822FD">
              <w:rPr>
                <w:rFonts w:ascii="Times New Roman" w:hAnsi="Times New Roman" w:cs="Times New Roman"/>
                <w:sz w:val="26"/>
                <w:szCs w:val="26"/>
              </w:rPr>
              <w:t>1293480,784</w:t>
            </w:r>
          </w:p>
        </w:tc>
      </w:tr>
    </w:tbl>
    <w:p w14:paraId="02294B3B" w14:textId="1D698FFA" w:rsidR="005575CF" w:rsidRDefault="005575CF" w:rsidP="005575CF">
      <w:pPr>
        <w:jc w:val="right"/>
        <w:rPr>
          <w:rFonts w:ascii="Times New Roman" w:hAnsi="Times New Roman" w:cs="Times New Roman"/>
          <w:bCs/>
          <w:sz w:val="26"/>
          <w:szCs w:val="26"/>
        </w:rPr>
      </w:pPr>
    </w:p>
    <w:p w14:paraId="75C51A39" w14:textId="77777777" w:rsidR="005575CF" w:rsidRDefault="005575CF">
      <w:pPr>
        <w:rPr>
          <w:rFonts w:ascii="Times New Roman" w:hAnsi="Times New Roman" w:cs="Times New Roman"/>
          <w:bCs/>
          <w:sz w:val="26"/>
          <w:szCs w:val="26"/>
        </w:rPr>
      </w:pPr>
      <w:r>
        <w:rPr>
          <w:rFonts w:ascii="Times New Roman" w:hAnsi="Times New Roman" w:cs="Times New Roman"/>
          <w:bCs/>
          <w:sz w:val="26"/>
          <w:szCs w:val="26"/>
        </w:rPr>
        <w:br w:type="page"/>
      </w:r>
    </w:p>
    <w:p w14:paraId="3CFBA805" w14:textId="20921420" w:rsidR="005575CF" w:rsidRDefault="005575CF" w:rsidP="005575CF">
      <w:pPr>
        <w:jc w:val="right"/>
        <w:rPr>
          <w:rFonts w:ascii="Times New Roman" w:hAnsi="Times New Roman" w:cs="Times New Roman"/>
          <w:bCs/>
          <w:sz w:val="26"/>
          <w:szCs w:val="26"/>
        </w:rPr>
      </w:pPr>
      <w:r>
        <w:rPr>
          <w:rFonts w:ascii="Times New Roman" w:hAnsi="Times New Roman" w:cs="Times New Roman"/>
          <w:bCs/>
          <w:sz w:val="26"/>
          <w:szCs w:val="26"/>
        </w:rPr>
        <w:lastRenderedPageBreak/>
        <w:t>Приложение 3</w:t>
      </w:r>
    </w:p>
    <w:p w14:paraId="1F1AD0BD" w14:textId="7507008D" w:rsidR="005575CF" w:rsidRDefault="00FC5607" w:rsidP="00FC5607">
      <w:pPr>
        <w:jc w:val="center"/>
        <w:rPr>
          <w:rFonts w:ascii="Times New Roman" w:hAnsi="Times New Roman" w:cs="Times New Roman"/>
          <w:bCs/>
          <w:sz w:val="26"/>
          <w:szCs w:val="26"/>
        </w:rPr>
      </w:pPr>
      <w:r>
        <w:rPr>
          <w:rFonts w:ascii="Times New Roman" w:hAnsi="Times New Roman" w:cs="Times New Roman"/>
          <w:bCs/>
          <w:sz w:val="26"/>
          <w:szCs w:val="26"/>
        </w:rPr>
        <w:t>Расчет показателей для графического представления данных</w:t>
      </w:r>
    </w:p>
    <w:tbl>
      <w:tblPr>
        <w:tblStyle w:val="af3"/>
        <w:tblW w:w="0" w:type="auto"/>
        <w:tblLook w:val="04A0" w:firstRow="1" w:lastRow="0" w:firstColumn="1" w:lastColumn="0" w:noHBand="0" w:noVBand="1"/>
      </w:tblPr>
      <w:tblGrid>
        <w:gridCol w:w="1215"/>
        <w:gridCol w:w="1216"/>
        <w:gridCol w:w="1104"/>
        <w:gridCol w:w="1342"/>
        <w:gridCol w:w="1419"/>
        <w:gridCol w:w="1551"/>
        <w:gridCol w:w="1498"/>
      </w:tblGrid>
      <w:tr w:rsidR="005575CF" w14:paraId="0516FEA4" w14:textId="77777777" w:rsidTr="005575CF">
        <w:tc>
          <w:tcPr>
            <w:tcW w:w="1387" w:type="dxa"/>
          </w:tcPr>
          <w:p w14:paraId="4F59E539" w14:textId="77777777" w:rsidR="00C822FD" w:rsidRPr="00C822FD" w:rsidRDefault="00C822FD" w:rsidP="00C822FD">
            <w:pPr>
              <w:jc w:val="center"/>
              <w:rPr>
                <w:rFonts w:ascii="Times New Roman" w:hAnsi="Times New Roman" w:cs="Times New Roman"/>
                <w:b/>
                <w:sz w:val="26"/>
                <w:szCs w:val="26"/>
              </w:rPr>
            </w:pPr>
          </w:p>
          <w:p w14:paraId="23B8A0CE" w14:textId="77777777" w:rsidR="00C822FD" w:rsidRPr="00C822FD" w:rsidRDefault="00C822FD" w:rsidP="00C822FD">
            <w:pPr>
              <w:jc w:val="center"/>
              <w:rPr>
                <w:rFonts w:ascii="Times New Roman" w:hAnsi="Times New Roman" w:cs="Times New Roman"/>
                <w:b/>
                <w:sz w:val="26"/>
                <w:szCs w:val="26"/>
              </w:rPr>
            </w:pPr>
          </w:p>
          <w:p w14:paraId="2BA5D920" w14:textId="77777777" w:rsidR="00C822FD" w:rsidRPr="00C822FD" w:rsidRDefault="00C822FD" w:rsidP="00C822FD">
            <w:pPr>
              <w:jc w:val="center"/>
              <w:rPr>
                <w:rFonts w:ascii="Times New Roman" w:hAnsi="Times New Roman" w:cs="Times New Roman"/>
                <w:b/>
                <w:sz w:val="26"/>
                <w:szCs w:val="26"/>
              </w:rPr>
            </w:pPr>
          </w:p>
          <w:p w14:paraId="287E266D" w14:textId="77777777" w:rsidR="00C822FD" w:rsidRPr="00C822FD" w:rsidRDefault="00C822FD" w:rsidP="00C822FD">
            <w:pPr>
              <w:jc w:val="center"/>
              <w:rPr>
                <w:rFonts w:ascii="Times New Roman" w:hAnsi="Times New Roman" w:cs="Times New Roman"/>
                <w:b/>
                <w:sz w:val="26"/>
                <w:szCs w:val="26"/>
              </w:rPr>
            </w:pPr>
          </w:p>
          <w:p w14:paraId="5FD2A30A" w14:textId="14876018" w:rsidR="005575CF" w:rsidRPr="00C822FD" w:rsidRDefault="005575CF" w:rsidP="00C822FD">
            <w:pPr>
              <w:jc w:val="center"/>
              <w:rPr>
                <w:rFonts w:ascii="Times New Roman" w:hAnsi="Times New Roman" w:cs="Times New Roman"/>
                <w:b/>
                <w:bCs/>
                <w:sz w:val="26"/>
                <w:szCs w:val="26"/>
              </w:rPr>
            </w:pPr>
            <w:r w:rsidRPr="00C822FD">
              <w:rPr>
                <w:rFonts w:ascii="Times New Roman" w:hAnsi="Times New Roman" w:cs="Times New Roman"/>
                <w:b/>
                <w:sz w:val="26"/>
                <w:szCs w:val="26"/>
              </w:rPr>
              <w:t>НГ</w:t>
            </w:r>
          </w:p>
        </w:tc>
        <w:tc>
          <w:tcPr>
            <w:tcW w:w="1386" w:type="dxa"/>
            <w:vAlign w:val="bottom"/>
          </w:tcPr>
          <w:p w14:paraId="2EC5A4EE" w14:textId="63A389C1" w:rsidR="005575CF" w:rsidRPr="00C822FD" w:rsidRDefault="005575CF" w:rsidP="00C822FD">
            <w:pPr>
              <w:jc w:val="center"/>
              <w:rPr>
                <w:rFonts w:ascii="Times New Roman" w:hAnsi="Times New Roman" w:cs="Times New Roman"/>
                <w:b/>
                <w:bCs/>
                <w:sz w:val="26"/>
                <w:szCs w:val="26"/>
              </w:rPr>
            </w:pPr>
            <w:r w:rsidRPr="00C822FD">
              <w:rPr>
                <w:rFonts w:ascii="Times New Roman" w:hAnsi="Times New Roman" w:cs="Times New Roman"/>
                <w:b/>
                <w:color w:val="000000"/>
                <w:sz w:val="26"/>
                <w:szCs w:val="26"/>
              </w:rPr>
              <w:t>ВГ</w:t>
            </w:r>
          </w:p>
        </w:tc>
        <w:tc>
          <w:tcPr>
            <w:tcW w:w="1226" w:type="dxa"/>
            <w:vAlign w:val="bottom"/>
          </w:tcPr>
          <w:p w14:paraId="6F550052" w14:textId="005F7A3B" w:rsidR="005575CF" w:rsidRPr="00C822FD" w:rsidRDefault="005575CF" w:rsidP="00C822FD">
            <w:pPr>
              <w:jc w:val="center"/>
              <w:rPr>
                <w:rFonts w:ascii="Times New Roman" w:hAnsi="Times New Roman" w:cs="Times New Roman"/>
                <w:b/>
                <w:bCs/>
                <w:sz w:val="26"/>
                <w:szCs w:val="26"/>
              </w:rPr>
            </w:pPr>
            <w:r w:rsidRPr="00C822FD">
              <w:rPr>
                <w:rFonts w:ascii="Times New Roman" w:hAnsi="Times New Roman" w:cs="Times New Roman"/>
                <w:b/>
                <w:color w:val="000000"/>
                <w:sz w:val="26"/>
                <w:szCs w:val="26"/>
              </w:rPr>
              <w:t>Частота(f)</w:t>
            </w:r>
          </w:p>
        </w:tc>
        <w:tc>
          <w:tcPr>
            <w:tcW w:w="1420" w:type="dxa"/>
            <w:vAlign w:val="bottom"/>
          </w:tcPr>
          <w:p w14:paraId="2AFA3D08" w14:textId="1DC15CF1" w:rsidR="005575CF" w:rsidRPr="00C822FD" w:rsidRDefault="005575CF" w:rsidP="00C822FD">
            <w:pPr>
              <w:jc w:val="center"/>
              <w:rPr>
                <w:rFonts w:ascii="Times New Roman" w:hAnsi="Times New Roman" w:cs="Times New Roman"/>
                <w:b/>
                <w:bCs/>
                <w:sz w:val="26"/>
                <w:szCs w:val="26"/>
              </w:rPr>
            </w:pPr>
            <w:r w:rsidRPr="00C822FD">
              <w:rPr>
                <w:rFonts w:ascii="Times New Roman" w:hAnsi="Times New Roman" w:cs="Times New Roman"/>
                <w:b/>
                <w:color w:val="000000"/>
                <w:sz w:val="26"/>
                <w:szCs w:val="26"/>
              </w:rPr>
              <w:t>Середина интервала(x)</w:t>
            </w:r>
          </w:p>
        </w:tc>
        <w:tc>
          <w:tcPr>
            <w:tcW w:w="1504" w:type="dxa"/>
            <w:vAlign w:val="bottom"/>
          </w:tcPr>
          <w:p w14:paraId="5D041D78" w14:textId="753FCF1E" w:rsidR="005575CF" w:rsidRPr="00C822FD" w:rsidRDefault="005575CF" w:rsidP="00C822FD">
            <w:pPr>
              <w:jc w:val="center"/>
              <w:rPr>
                <w:rFonts w:ascii="Times New Roman" w:hAnsi="Times New Roman" w:cs="Times New Roman"/>
                <w:b/>
                <w:bCs/>
                <w:sz w:val="26"/>
                <w:szCs w:val="26"/>
              </w:rPr>
            </w:pPr>
            <w:r w:rsidRPr="00C822FD">
              <w:rPr>
                <w:rFonts w:ascii="Times New Roman" w:hAnsi="Times New Roman" w:cs="Times New Roman"/>
                <w:b/>
                <w:color w:val="000000"/>
                <w:sz w:val="26"/>
                <w:szCs w:val="26"/>
              </w:rPr>
              <w:t>Накопленные частоты</w:t>
            </w:r>
          </w:p>
        </w:tc>
        <w:tc>
          <w:tcPr>
            <w:tcW w:w="1630" w:type="dxa"/>
            <w:vAlign w:val="bottom"/>
          </w:tcPr>
          <w:p w14:paraId="01EB5BF7" w14:textId="51AA0B2C" w:rsidR="005575CF" w:rsidRPr="00C822FD" w:rsidRDefault="005575CF" w:rsidP="00C822FD">
            <w:pPr>
              <w:jc w:val="center"/>
              <w:rPr>
                <w:rFonts w:ascii="Times New Roman" w:hAnsi="Times New Roman" w:cs="Times New Roman"/>
                <w:b/>
                <w:bCs/>
                <w:sz w:val="26"/>
                <w:szCs w:val="26"/>
              </w:rPr>
            </w:pPr>
            <w:r w:rsidRPr="00C822FD">
              <w:rPr>
                <w:rFonts w:ascii="Times New Roman" w:hAnsi="Times New Roman" w:cs="Times New Roman"/>
                <w:b/>
                <w:color w:val="000000"/>
                <w:sz w:val="26"/>
                <w:szCs w:val="26"/>
              </w:rPr>
              <w:t>Относительная частота</w:t>
            </w:r>
          </w:p>
        </w:tc>
        <w:tc>
          <w:tcPr>
            <w:tcW w:w="792" w:type="dxa"/>
            <w:vAlign w:val="bottom"/>
          </w:tcPr>
          <w:p w14:paraId="3D33BE44" w14:textId="6DF9F9FE" w:rsidR="005575CF" w:rsidRPr="00C822FD" w:rsidRDefault="005575CF" w:rsidP="00C822FD">
            <w:pPr>
              <w:jc w:val="center"/>
              <w:rPr>
                <w:rFonts w:ascii="Times New Roman" w:hAnsi="Times New Roman" w:cs="Times New Roman"/>
                <w:b/>
                <w:bCs/>
                <w:sz w:val="26"/>
                <w:szCs w:val="26"/>
              </w:rPr>
            </w:pPr>
            <w:r w:rsidRPr="00C822FD">
              <w:rPr>
                <w:rFonts w:ascii="Times New Roman" w:hAnsi="Times New Roman" w:cs="Times New Roman"/>
                <w:b/>
                <w:color w:val="000000"/>
                <w:sz w:val="26"/>
                <w:szCs w:val="26"/>
              </w:rPr>
              <w:t>Накопленная относительная частота</w:t>
            </w:r>
          </w:p>
        </w:tc>
      </w:tr>
      <w:tr w:rsidR="005575CF" w14:paraId="71E6498D" w14:textId="77777777" w:rsidTr="005575CF">
        <w:tc>
          <w:tcPr>
            <w:tcW w:w="1387" w:type="dxa"/>
          </w:tcPr>
          <w:p w14:paraId="5E338C14" w14:textId="77777777" w:rsidR="005575CF" w:rsidRPr="00C822FD" w:rsidRDefault="005575CF" w:rsidP="00C822FD">
            <w:pPr>
              <w:jc w:val="center"/>
              <w:rPr>
                <w:rFonts w:ascii="Times New Roman" w:hAnsi="Times New Roman" w:cs="Times New Roman"/>
                <w:bCs/>
                <w:sz w:val="26"/>
                <w:szCs w:val="26"/>
              </w:rPr>
            </w:pPr>
          </w:p>
        </w:tc>
        <w:tc>
          <w:tcPr>
            <w:tcW w:w="1386" w:type="dxa"/>
            <w:vAlign w:val="bottom"/>
          </w:tcPr>
          <w:p w14:paraId="7A91C570" w14:textId="77777777" w:rsidR="005575CF" w:rsidRPr="00C822FD" w:rsidRDefault="005575CF" w:rsidP="00C822FD">
            <w:pPr>
              <w:jc w:val="center"/>
              <w:rPr>
                <w:rFonts w:ascii="Times New Roman" w:hAnsi="Times New Roman" w:cs="Times New Roman"/>
                <w:bCs/>
                <w:sz w:val="26"/>
                <w:szCs w:val="26"/>
              </w:rPr>
            </w:pPr>
          </w:p>
        </w:tc>
        <w:tc>
          <w:tcPr>
            <w:tcW w:w="1226" w:type="dxa"/>
            <w:vAlign w:val="bottom"/>
          </w:tcPr>
          <w:p w14:paraId="4550424A" w14:textId="69E0D74A" w:rsidR="005575CF" w:rsidRPr="00C822FD" w:rsidRDefault="005575CF" w:rsidP="00C822FD">
            <w:pPr>
              <w:jc w:val="center"/>
              <w:rPr>
                <w:rFonts w:ascii="Times New Roman" w:hAnsi="Times New Roman" w:cs="Times New Roman"/>
                <w:bCs/>
                <w:sz w:val="26"/>
                <w:szCs w:val="26"/>
              </w:rPr>
            </w:pPr>
            <w:r w:rsidRPr="00C822FD">
              <w:rPr>
                <w:rFonts w:ascii="Times New Roman" w:hAnsi="Times New Roman" w:cs="Times New Roman"/>
                <w:color w:val="000000"/>
                <w:sz w:val="26"/>
                <w:szCs w:val="26"/>
              </w:rPr>
              <w:t>0</w:t>
            </w:r>
          </w:p>
        </w:tc>
        <w:tc>
          <w:tcPr>
            <w:tcW w:w="1420" w:type="dxa"/>
            <w:vAlign w:val="bottom"/>
          </w:tcPr>
          <w:p w14:paraId="330BDA3D" w14:textId="77777777" w:rsidR="005575CF" w:rsidRPr="00C822FD" w:rsidRDefault="005575CF" w:rsidP="00C822FD">
            <w:pPr>
              <w:jc w:val="center"/>
              <w:rPr>
                <w:rFonts w:ascii="Times New Roman" w:hAnsi="Times New Roman" w:cs="Times New Roman"/>
                <w:bCs/>
                <w:sz w:val="26"/>
                <w:szCs w:val="26"/>
              </w:rPr>
            </w:pPr>
          </w:p>
        </w:tc>
        <w:tc>
          <w:tcPr>
            <w:tcW w:w="1504" w:type="dxa"/>
            <w:vAlign w:val="bottom"/>
          </w:tcPr>
          <w:p w14:paraId="68C02954" w14:textId="77777777" w:rsidR="005575CF" w:rsidRPr="00C822FD" w:rsidRDefault="005575CF" w:rsidP="00C822FD">
            <w:pPr>
              <w:jc w:val="center"/>
              <w:rPr>
                <w:rFonts w:ascii="Times New Roman" w:hAnsi="Times New Roman" w:cs="Times New Roman"/>
                <w:bCs/>
                <w:sz w:val="26"/>
                <w:szCs w:val="26"/>
              </w:rPr>
            </w:pPr>
          </w:p>
        </w:tc>
        <w:tc>
          <w:tcPr>
            <w:tcW w:w="1630" w:type="dxa"/>
            <w:vAlign w:val="bottom"/>
          </w:tcPr>
          <w:p w14:paraId="2EFE6D2F" w14:textId="77777777" w:rsidR="005575CF" w:rsidRPr="00C822FD" w:rsidRDefault="005575CF" w:rsidP="00C822FD">
            <w:pPr>
              <w:jc w:val="center"/>
              <w:rPr>
                <w:rFonts w:ascii="Times New Roman" w:hAnsi="Times New Roman" w:cs="Times New Roman"/>
                <w:bCs/>
                <w:sz w:val="26"/>
                <w:szCs w:val="26"/>
              </w:rPr>
            </w:pPr>
          </w:p>
        </w:tc>
        <w:tc>
          <w:tcPr>
            <w:tcW w:w="792" w:type="dxa"/>
            <w:vAlign w:val="bottom"/>
          </w:tcPr>
          <w:p w14:paraId="71AF6C9A" w14:textId="77777777" w:rsidR="005575CF" w:rsidRPr="00C822FD" w:rsidRDefault="005575CF" w:rsidP="00C822FD">
            <w:pPr>
              <w:jc w:val="center"/>
              <w:rPr>
                <w:rFonts w:ascii="Times New Roman" w:hAnsi="Times New Roman" w:cs="Times New Roman"/>
                <w:bCs/>
                <w:sz w:val="26"/>
                <w:szCs w:val="26"/>
              </w:rPr>
            </w:pPr>
          </w:p>
        </w:tc>
      </w:tr>
      <w:tr w:rsidR="005575CF" w14:paraId="4E3059EE" w14:textId="77777777" w:rsidTr="005575CF">
        <w:tc>
          <w:tcPr>
            <w:tcW w:w="1387" w:type="dxa"/>
          </w:tcPr>
          <w:p w14:paraId="2AA09EEF" w14:textId="3FBD5051" w:rsidR="005575CF" w:rsidRPr="00C822FD" w:rsidRDefault="005575CF" w:rsidP="00C822FD">
            <w:pPr>
              <w:jc w:val="center"/>
              <w:rPr>
                <w:rFonts w:ascii="Times New Roman" w:hAnsi="Times New Roman" w:cs="Times New Roman"/>
                <w:bCs/>
                <w:sz w:val="26"/>
                <w:szCs w:val="26"/>
              </w:rPr>
            </w:pPr>
            <w:r w:rsidRPr="00C822FD">
              <w:rPr>
                <w:rFonts w:ascii="Times New Roman" w:hAnsi="Times New Roman" w:cs="Times New Roman"/>
                <w:sz w:val="26"/>
                <w:szCs w:val="26"/>
              </w:rPr>
              <w:t>-2615829,392</w:t>
            </w:r>
          </w:p>
        </w:tc>
        <w:tc>
          <w:tcPr>
            <w:tcW w:w="1386" w:type="dxa"/>
            <w:vAlign w:val="bottom"/>
          </w:tcPr>
          <w:p w14:paraId="6EFE0246" w14:textId="13E88C27" w:rsidR="005575CF" w:rsidRPr="00C822FD" w:rsidRDefault="005575CF" w:rsidP="00C822FD">
            <w:pPr>
              <w:jc w:val="center"/>
              <w:rPr>
                <w:rFonts w:ascii="Times New Roman" w:hAnsi="Times New Roman" w:cs="Times New Roman"/>
                <w:bCs/>
                <w:sz w:val="26"/>
                <w:szCs w:val="26"/>
              </w:rPr>
            </w:pPr>
            <w:r w:rsidRPr="00C822FD">
              <w:rPr>
                <w:rFonts w:ascii="Times New Roman" w:hAnsi="Times New Roman" w:cs="Times New Roman"/>
                <w:color w:val="000000"/>
                <w:sz w:val="26"/>
                <w:szCs w:val="26"/>
              </w:rPr>
              <w:t>-1322348,608</w:t>
            </w:r>
          </w:p>
        </w:tc>
        <w:tc>
          <w:tcPr>
            <w:tcW w:w="1226" w:type="dxa"/>
            <w:vAlign w:val="bottom"/>
          </w:tcPr>
          <w:p w14:paraId="21AA3443" w14:textId="71B01204" w:rsidR="005575CF" w:rsidRPr="00C822FD" w:rsidRDefault="005575CF" w:rsidP="00C822FD">
            <w:pPr>
              <w:jc w:val="center"/>
              <w:rPr>
                <w:rFonts w:ascii="Times New Roman" w:hAnsi="Times New Roman" w:cs="Times New Roman"/>
                <w:bCs/>
                <w:sz w:val="26"/>
                <w:szCs w:val="26"/>
              </w:rPr>
            </w:pPr>
            <w:r w:rsidRPr="00C822FD">
              <w:rPr>
                <w:rFonts w:ascii="Times New Roman" w:hAnsi="Times New Roman" w:cs="Times New Roman"/>
                <w:color w:val="000000"/>
                <w:sz w:val="26"/>
                <w:szCs w:val="26"/>
              </w:rPr>
              <w:t>1</w:t>
            </w:r>
          </w:p>
        </w:tc>
        <w:tc>
          <w:tcPr>
            <w:tcW w:w="1420" w:type="dxa"/>
            <w:vAlign w:val="bottom"/>
          </w:tcPr>
          <w:p w14:paraId="19A3B97F" w14:textId="1E17408D" w:rsidR="005575CF" w:rsidRPr="00C822FD" w:rsidRDefault="005575CF" w:rsidP="00C822FD">
            <w:pPr>
              <w:jc w:val="center"/>
              <w:rPr>
                <w:rFonts w:ascii="Times New Roman" w:hAnsi="Times New Roman" w:cs="Times New Roman"/>
                <w:bCs/>
                <w:sz w:val="26"/>
                <w:szCs w:val="26"/>
              </w:rPr>
            </w:pPr>
            <w:r w:rsidRPr="00C822FD">
              <w:rPr>
                <w:rFonts w:ascii="Times New Roman" w:hAnsi="Times New Roman" w:cs="Times New Roman"/>
                <w:color w:val="000000"/>
                <w:sz w:val="26"/>
                <w:szCs w:val="26"/>
              </w:rPr>
              <w:t>-1969089</w:t>
            </w:r>
          </w:p>
        </w:tc>
        <w:tc>
          <w:tcPr>
            <w:tcW w:w="1504" w:type="dxa"/>
            <w:vAlign w:val="bottom"/>
          </w:tcPr>
          <w:p w14:paraId="390FF7BB" w14:textId="2BF9B506" w:rsidR="005575CF" w:rsidRPr="00C822FD" w:rsidRDefault="005575CF" w:rsidP="00C822FD">
            <w:pPr>
              <w:jc w:val="center"/>
              <w:rPr>
                <w:rFonts w:ascii="Times New Roman" w:hAnsi="Times New Roman" w:cs="Times New Roman"/>
                <w:bCs/>
                <w:sz w:val="26"/>
                <w:szCs w:val="26"/>
              </w:rPr>
            </w:pPr>
            <w:r w:rsidRPr="00C822FD">
              <w:rPr>
                <w:rFonts w:ascii="Times New Roman" w:hAnsi="Times New Roman" w:cs="Times New Roman"/>
                <w:color w:val="000000"/>
                <w:sz w:val="26"/>
                <w:szCs w:val="26"/>
              </w:rPr>
              <w:t>1</w:t>
            </w:r>
          </w:p>
        </w:tc>
        <w:tc>
          <w:tcPr>
            <w:tcW w:w="1630" w:type="dxa"/>
            <w:vAlign w:val="bottom"/>
          </w:tcPr>
          <w:p w14:paraId="349F9C6C" w14:textId="037B8AAD" w:rsidR="005575CF" w:rsidRPr="00C822FD" w:rsidRDefault="005575CF" w:rsidP="00C822FD">
            <w:pPr>
              <w:jc w:val="center"/>
              <w:rPr>
                <w:rFonts w:ascii="Times New Roman" w:hAnsi="Times New Roman" w:cs="Times New Roman"/>
                <w:bCs/>
                <w:sz w:val="26"/>
                <w:szCs w:val="26"/>
              </w:rPr>
            </w:pPr>
            <w:r w:rsidRPr="00C822FD">
              <w:rPr>
                <w:rFonts w:ascii="Times New Roman" w:hAnsi="Times New Roman" w:cs="Times New Roman"/>
                <w:color w:val="000000"/>
                <w:sz w:val="26"/>
                <w:szCs w:val="26"/>
              </w:rPr>
              <w:t>0,004424779</w:t>
            </w:r>
          </w:p>
        </w:tc>
        <w:tc>
          <w:tcPr>
            <w:tcW w:w="792" w:type="dxa"/>
            <w:vAlign w:val="bottom"/>
          </w:tcPr>
          <w:p w14:paraId="6A40ACC1" w14:textId="29F86EA0" w:rsidR="005575CF" w:rsidRPr="00C822FD" w:rsidRDefault="005575CF" w:rsidP="00C822FD">
            <w:pPr>
              <w:jc w:val="center"/>
              <w:rPr>
                <w:rFonts w:ascii="Times New Roman" w:hAnsi="Times New Roman" w:cs="Times New Roman"/>
                <w:bCs/>
                <w:sz w:val="26"/>
                <w:szCs w:val="26"/>
              </w:rPr>
            </w:pPr>
            <w:r w:rsidRPr="00C822FD">
              <w:rPr>
                <w:rFonts w:ascii="Times New Roman" w:hAnsi="Times New Roman" w:cs="Times New Roman"/>
                <w:color w:val="000000"/>
                <w:sz w:val="26"/>
                <w:szCs w:val="26"/>
              </w:rPr>
              <w:t>0,004424779</w:t>
            </w:r>
          </w:p>
        </w:tc>
      </w:tr>
      <w:tr w:rsidR="005575CF" w14:paraId="434F6E20" w14:textId="77777777" w:rsidTr="005575CF">
        <w:tc>
          <w:tcPr>
            <w:tcW w:w="1387" w:type="dxa"/>
          </w:tcPr>
          <w:p w14:paraId="2FF6D5EE" w14:textId="5CBF0984" w:rsidR="005575CF" w:rsidRPr="00C822FD" w:rsidRDefault="005575CF" w:rsidP="00C822FD">
            <w:pPr>
              <w:jc w:val="center"/>
              <w:rPr>
                <w:rFonts w:ascii="Times New Roman" w:hAnsi="Times New Roman" w:cs="Times New Roman"/>
                <w:bCs/>
                <w:sz w:val="26"/>
                <w:szCs w:val="26"/>
              </w:rPr>
            </w:pPr>
            <w:r w:rsidRPr="00C822FD">
              <w:rPr>
                <w:rFonts w:ascii="Times New Roman" w:hAnsi="Times New Roman" w:cs="Times New Roman"/>
                <w:sz w:val="26"/>
                <w:szCs w:val="26"/>
              </w:rPr>
              <w:t>-1322348,608</w:t>
            </w:r>
          </w:p>
        </w:tc>
        <w:tc>
          <w:tcPr>
            <w:tcW w:w="1386" w:type="dxa"/>
            <w:vAlign w:val="bottom"/>
          </w:tcPr>
          <w:p w14:paraId="2B79D677" w14:textId="5B55823E" w:rsidR="005575CF" w:rsidRPr="00C822FD" w:rsidRDefault="005575CF" w:rsidP="00C822FD">
            <w:pPr>
              <w:jc w:val="center"/>
              <w:rPr>
                <w:rFonts w:ascii="Times New Roman" w:hAnsi="Times New Roman" w:cs="Times New Roman"/>
                <w:bCs/>
                <w:sz w:val="26"/>
                <w:szCs w:val="26"/>
              </w:rPr>
            </w:pPr>
            <w:r w:rsidRPr="00C822FD">
              <w:rPr>
                <w:rFonts w:ascii="Times New Roman" w:hAnsi="Times New Roman" w:cs="Times New Roman"/>
                <w:color w:val="000000"/>
                <w:sz w:val="26"/>
                <w:szCs w:val="26"/>
              </w:rPr>
              <w:t>-28867,82389</w:t>
            </w:r>
          </w:p>
        </w:tc>
        <w:tc>
          <w:tcPr>
            <w:tcW w:w="1226" w:type="dxa"/>
            <w:vAlign w:val="bottom"/>
          </w:tcPr>
          <w:p w14:paraId="7C25663F" w14:textId="0AB00D68" w:rsidR="005575CF" w:rsidRPr="00C822FD" w:rsidRDefault="005575CF" w:rsidP="00C822FD">
            <w:pPr>
              <w:jc w:val="center"/>
              <w:rPr>
                <w:rFonts w:ascii="Times New Roman" w:hAnsi="Times New Roman" w:cs="Times New Roman"/>
                <w:bCs/>
                <w:sz w:val="26"/>
                <w:szCs w:val="26"/>
              </w:rPr>
            </w:pPr>
            <w:r w:rsidRPr="00C822FD">
              <w:rPr>
                <w:rFonts w:ascii="Times New Roman" w:hAnsi="Times New Roman" w:cs="Times New Roman"/>
                <w:color w:val="000000"/>
                <w:sz w:val="26"/>
                <w:szCs w:val="26"/>
              </w:rPr>
              <w:t>16</w:t>
            </w:r>
          </w:p>
        </w:tc>
        <w:tc>
          <w:tcPr>
            <w:tcW w:w="1420" w:type="dxa"/>
            <w:vAlign w:val="bottom"/>
          </w:tcPr>
          <w:p w14:paraId="41D088FB" w14:textId="7D142122" w:rsidR="005575CF" w:rsidRPr="00C822FD" w:rsidRDefault="005575CF" w:rsidP="00C822FD">
            <w:pPr>
              <w:jc w:val="center"/>
              <w:rPr>
                <w:rFonts w:ascii="Times New Roman" w:hAnsi="Times New Roman" w:cs="Times New Roman"/>
                <w:bCs/>
                <w:sz w:val="26"/>
                <w:szCs w:val="26"/>
              </w:rPr>
            </w:pPr>
            <w:r w:rsidRPr="00C822FD">
              <w:rPr>
                <w:rFonts w:ascii="Times New Roman" w:hAnsi="Times New Roman" w:cs="Times New Roman"/>
                <w:color w:val="000000"/>
                <w:sz w:val="26"/>
                <w:szCs w:val="26"/>
              </w:rPr>
              <w:t>-675608,22</w:t>
            </w:r>
          </w:p>
        </w:tc>
        <w:tc>
          <w:tcPr>
            <w:tcW w:w="1504" w:type="dxa"/>
            <w:vAlign w:val="bottom"/>
          </w:tcPr>
          <w:p w14:paraId="7823D607" w14:textId="25A27C3A" w:rsidR="005575CF" w:rsidRPr="00C822FD" w:rsidRDefault="005575CF" w:rsidP="00C822FD">
            <w:pPr>
              <w:jc w:val="center"/>
              <w:rPr>
                <w:rFonts w:ascii="Times New Roman" w:hAnsi="Times New Roman" w:cs="Times New Roman"/>
                <w:bCs/>
                <w:sz w:val="26"/>
                <w:szCs w:val="26"/>
              </w:rPr>
            </w:pPr>
            <w:r w:rsidRPr="00C822FD">
              <w:rPr>
                <w:rFonts w:ascii="Times New Roman" w:hAnsi="Times New Roman" w:cs="Times New Roman"/>
                <w:color w:val="000000"/>
                <w:sz w:val="26"/>
                <w:szCs w:val="26"/>
              </w:rPr>
              <w:t>17</w:t>
            </w:r>
          </w:p>
        </w:tc>
        <w:tc>
          <w:tcPr>
            <w:tcW w:w="1630" w:type="dxa"/>
            <w:vAlign w:val="bottom"/>
          </w:tcPr>
          <w:p w14:paraId="11D6CA60" w14:textId="3583D3B5" w:rsidR="005575CF" w:rsidRPr="00C822FD" w:rsidRDefault="005575CF" w:rsidP="00C822FD">
            <w:pPr>
              <w:jc w:val="center"/>
              <w:rPr>
                <w:rFonts w:ascii="Times New Roman" w:hAnsi="Times New Roman" w:cs="Times New Roman"/>
                <w:bCs/>
                <w:sz w:val="26"/>
                <w:szCs w:val="26"/>
              </w:rPr>
            </w:pPr>
            <w:r w:rsidRPr="00C822FD">
              <w:rPr>
                <w:rFonts w:ascii="Times New Roman" w:hAnsi="Times New Roman" w:cs="Times New Roman"/>
                <w:color w:val="000000"/>
                <w:sz w:val="26"/>
                <w:szCs w:val="26"/>
              </w:rPr>
              <w:t>0,07079646</w:t>
            </w:r>
          </w:p>
        </w:tc>
        <w:tc>
          <w:tcPr>
            <w:tcW w:w="792" w:type="dxa"/>
            <w:vAlign w:val="bottom"/>
          </w:tcPr>
          <w:p w14:paraId="781E73DA" w14:textId="3AB8B296" w:rsidR="005575CF" w:rsidRPr="00C822FD" w:rsidRDefault="005575CF" w:rsidP="00C822FD">
            <w:pPr>
              <w:jc w:val="center"/>
              <w:rPr>
                <w:rFonts w:ascii="Times New Roman" w:hAnsi="Times New Roman" w:cs="Times New Roman"/>
                <w:bCs/>
                <w:sz w:val="26"/>
                <w:szCs w:val="26"/>
              </w:rPr>
            </w:pPr>
            <w:r w:rsidRPr="00C822FD">
              <w:rPr>
                <w:rFonts w:ascii="Times New Roman" w:hAnsi="Times New Roman" w:cs="Times New Roman"/>
                <w:color w:val="000000"/>
                <w:sz w:val="26"/>
                <w:szCs w:val="26"/>
              </w:rPr>
              <w:t>0,075221239</w:t>
            </w:r>
          </w:p>
        </w:tc>
      </w:tr>
      <w:tr w:rsidR="005575CF" w14:paraId="146DF5F2" w14:textId="77777777" w:rsidTr="005575CF">
        <w:tc>
          <w:tcPr>
            <w:tcW w:w="1387" w:type="dxa"/>
          </w:tcPr>
          <w:p w14:paraId="5940AC3F" w14:textId="27DD01D8" w:rsidR="005575CF" w:rsidRPr="00C822FD" w:rsidRDefault="005575CF" w:rsidP="00C822FD">
            <w:pPr>
              <w:jc w:val="center"/>
              <w:rPr>
                <w:rFonts w:ascii="Times New Roman" w:hAnsi="Times New Roman" w:cs="Times New Roman"/>
                <w:bCs/>
                <w:sz w:val="26"/>
                <w:szCs w:val="26"/>
              </w:rPr>
            </w:pPr>
            <w:r w:rsidRPr="00C822FD">
              <w:rPr>
                <w:rFonts w:ascii="Times New Roman" w:hAnsi="Times New Roman" w:cs="Times New Roman"/>
                <w:sz w:val="26"/>
                <w:szCs w:val="26"/>
              </w:rPr>
              <w:t>-28867,82389</w:t>
            </w:r>
          </w:p>
        </w:tc>
        <w:tc>
          <w:tcPr>
            <w:tcW w:w="1386" w:type="dxa"/>
            <w:vAlign w:val="bottom"/>
          </w:tcPr>
          <w:p w14:paraId="211CD8EF" w14:textId="7A7268B3" w:rsidR="005575CF" w:rsidRPr="00C822FD" w:rsidRDefault="005575CF" w:rsidP="00C822FD">
            <w:pPr>
              <w:jc w:val="center"/>
              <w:rPr>
                <w:rFonts w:ascii="Times New Roman" w:hAnsi="Times New Roman" w:cs="Times New Roman"/>
                <w:bCs/>
                <w:sz w:val="26"/>
                <w:szCs w:val="26"/>
              </w:rPr>
            </w:pPr>
            <w:r w:rsidRPr="00C822FD">
              <w:rPr>
                <w:rFonts w:ascii="Times New Roman" w:hAnsi="Times New Roman" w:cs="Times New Roman"/>
                <w:color w:val="000000"/>
                <w:sz w:val="26"/>
                <w:szCs w:val="26"/>
              </w:rPr>
              <w:t>1264612,96</w:t>
            </w:r>
          </w:p>
        </w:tc>
        <w:tc>
          <w:tcPr>
            <w:tcW w:w="1226" w:type="dxa"/>
            <w:vAlign w:val="bottom"/>
          </w:tcPr>
          <w:p w14:paraId="6ABB1FD0" w14:textId="1EFEFC44" w:rsidR="005575CF" w:rsidRPr="00C822FD" w:rsidRDefault="005575CF" w:rsidP="00C822FD">
            <w:pPr>
              <w:jc w:val="center"/>
              <w:rPr>
                <w:rFonts w:ascii="Times New Roman" w:hAnsi="Times New Roman" w:cs="Times New Roman"/>
                <w:bCs/>
                <w:sz w:val="26"/>
                <w:szCs w:val="26"/>
              </w:rPr>
            </w:pPr>
            <w:r w:rsidRPr="00C822FD">
              <w:rPr>
                <w:rFonts w:ascii="Times New Roman" w:hAnsi="Times New Roman" w:cs="Times New Roman"/>
                <w:color w:val="000000"/>
                <w:sz w:val="26"/>
                <w:szCs w:val="26"/>
              </w:rPr>
              <w:t>173</w:t>
            </w:r>
          </w:p>
        </w:tc>
        <w:tc>
          <w:tcPr>
            <w:tcW w:w="1420" w:type="dxa"/>
            <w:vAlign w:val="bottom"/>
          </w:tcPr>
          <w:p w14:paraId="27C06A59" w14:textId="0848133C" w:rsidR="005575CF" w:rsidRPr="00C822FD" w:rsidRDefault="005575CF" w:rsidP="00C822FD">
            <w:pPr>
              <w:jc w:val="center"/>
              <w:rPr>
                <w:rFonts w:ascii="Times New Roman" w:hAnsi="Times New Roman" w:cs="Times New Roman"/>
                <w:bCs/>
                <w:sz w:val="26"/>
                <w:szCs w:val="26"/>
              </w:rPr>
            </w:pPr>
            <w:r w:rsidRPr="00C822FD">
              <w:rPr>
                <w:rFonts w:ascii="Times New Roman" w:hAnsi="Times New Roman" w:cs="Times New Roman"/>
                <w:color w:val="000000"/>
                <w:sz w:val="26"/>
                <w:szCs w:val="26"/>
              </w:rPr>
              <w:t>617872,568</w:t>
            </w:r>
          </w:p>
        </w:tc>
        <w:tc>
          <w:tcPr>
            <w:tcW w:w="1504" w:type="dxa"/>
            <w:vAlign w:val="bottom"/>
          </w:tcPr>
          <w:p w14:paraId="1BBC8E82" w14:textId="658476C3" w:rsidR="005575CF" w:rsidRPr="00C822FD" w:rsidRDefault="005575CF" w:rsidP="00C822FD">
            <w:pPr>
              <w:jc w:val="center"/>
              <w:rPr>
                <w:rFonts w:ascii="Times New Roman" w:hAnsi="Times New Roman" w:cs="Times New Roman"/>
                <w:bCs/>
                <w:sz w:val="26"/>
                <w:szCs w:val="26"/>
              </w:rPr>
            </w:pPr>
            <w:r w:rsidRPr="00C822FD">
              <w:rPr>
                <w:rFonts w:ascii="Times New Roman" w:hAnsi="Times New Roman" w:cs="Times New Roman"/>
                <w:color w:val="000000"/>
                <w:sz w:val="26"/>
                <w:szCs w:val="26"/>
              </w:rPr>
              <w:t>190</w:t>
            </w:r>
          </w:p>
        </w:tc>
        <w:tc>
          <w:tcPr>
            <w:tcW w:w="1630" w:type="dxa"/>
            <w:vAlign w:val="bottom"/>
          </w:tcPr>
          <w:p w14:paraId="2BB3D138" w14:textId="1D5D9DD3" w:rsidR="005575CF" w:rsidRPr="00C822FD" w:rsidRDefault="005575CF" w:rsidP="00C822FD">
            <w:pPr>
              <w:jc w:val="center"/>
              <w:rPr>
                <w:rFonts w:ascii="Times New Roman" w:hAnsi="Times New Roman" w:cs="Times New Roman"/>
                <w:bCs/>
                <w:sz w:val="26"/>
                <w:szCs w:val="26"/>
              </w:rPr>
            </w:pPr>
            <w:r w:rsidRPr="00C822FD">
              <w:rPr>
                <w:rFonts w:ascii="Times New Roman" w:hAnsi="Times New Roman" w:cs="Times New Roman"/>
                <w:color w:val="000000"/>
                <w:sz w:val="26"/>
                <w:szCs w:val="26"/>
              </w:rPr>
              <w:t>0,765486726</w:t>
            </w:r>
          </w:p>
        </w:tc>
        <w:tc>
          <w:tcPr>
            <w:tcW w:w="792" w:type="dxa"/>
            <w:vAlign w:val="bottom"/>
          </w:tcPr>
          <w:p w14:paraId="2C6E0977" w14:textId="5AA802C0" w:rsidR="005575CF" w:rsidRPr="00C822FD" w:rsidRDefault="005575CF" w:rsidP="00C822FD">
            <w:pPr>
              <w:jc w:val="center"/>
              <w:rPr>
                <w:rFonts w:ascii="Times New Roman" w:hAnsi="Times New Roman" w:cs="Times New Roman"/>
                <w:bCs/>
                <w:sz w:val="26"/>
                <w:szCs w:val="26"/>
              </w:rPr>
            </w:pPr>
            <w:r w:rsidRPr="00C822FD">
              <w:rPr>
                <w:rFonts w:ascii="Times New Roman" w:hAnsi="Times New Roman" w:cs="Times New Roman"/>
                <w:color w:val="000000"/>
                <w:sz w:val="26"/>
                <w:szCs w:val="26"/>
              </w:rPr>
              <w:t>0,840707965</w:t>
            </w:r>
          </w:p>
        </w:tc>
      </w:tr>
      <w:tr w:rsidR="005575CF" w14:paraId="64BB4E94" w14:textId="77777777" w:rsidTr="005575CF">
        <w:tc>
          <w:tcPr>
            <w:tcW w:w="1387" w:type="dxa"/>
          </w:tcPr>
          <w:p w14:paraId="598104FA" w14:textId="649C7CBB" w:rsidR="005575CF" w:rsidRPr="00C822FD" w:rsidRDefault="005575CF" w:rsidP="00C822FD">
            <w:pPr>
              <w:jc w:val="center"/>
              <w:rPr>
                <w:rFonts w:ascii="Times New Roman" w:hAnsi="Times New Roman" w:cs="Times New Roman"/>
                <w:bCs/>
                <w:sz w:val="26"/>
                <w:szCs w:val="26"/>
              </w:rPr>
            </w:pPr>
            <w:r w:rsidRPr="00C822FD">
              <w:rPr>
                <w:rFonts w:ascii="Times New Roman" w:hAnsi="Times New Roman" w:cs="Times New Roman"/>
                <w:sz w:val="26"/>
                <w:szCs w:val="26"/>
              </w:rPr>
              <w:t>1264612,96</w:t>
            </w:r>
          </w:p>
        </w:tc>
        <w:tc>
          <w:tcPr>
            <w:tcW w:w="1386" w:type="dxa"/>
            <w:vAlign w:val="bottom"/>
          </w:tcPr>
          <w:p w14:paraId="45A8D046" w14:textId="1227959D" w:rsidR="005575CF" w:rsidRPr="00C822FD" w:rsidRDefault="005575CF" w:rsidP="00C822FD">
            <w:pPr>
              <w:jc w:val="center"/>
              <w:rPr>
                <w:rFonts w:ascii="Times New Roman" w:hAnsi="Times New Roman" w:cs="Times New Roman"/>
                <w:bCs/>
                <w:sz w:val="26"/>
                <w:szCs w:val="26"/>
              </w:rPr>
            </w:pPr>
            <w:r w:rsidRPr="00C822FD">
              <w:rPr>
                <w:rFonts w:ascii="Times New Roman" w:hAnsi="Times New Roman" w:cs="Times New Roman"/>
                <w:color w:val="000000"/>
                <w:sz w:val="26"/>
                <w:szCs w:val="26"/>
              </w:rPr>
              <w:t>2558093,744</w:t>
            </w:r>
          </w:p>
        </w:tc>
        <w:tc>
          <w:tcPr>
            <w:tcW w:w="1226" w:type="dxa"/>
            <w:vAlign w:val="bottom"/>
          </w:tcPr>
          <w:p w14:paraId="784AE505" w14:textId="372079FF" w:rsidR="005575CF" w:rsidRPr="00C822FD" w:rsidRDefault="005575CF" w:rsidP="00C822FD">
            <w:pPr>
              <w:jc w:val="center"/>
              <w:rPr>
                <w:rFonts w:ascii="Times New Roman" w:hAnsi="Times New Roman" w:cs="Times New Roman"/>
                <w:bCs/>
                <w:sz w:val="26"/>
                <w:szCs w:val="26"/>
              </w:rPr>
            </w:pPr>
            <w:r w:rsidRPr="00C822FD">
              <w:rPr>
                <w:rFonts w:ascii="Times New Roman" w:hAnsi="Times New Roman" w:cs="Times New Roman"/>
                <w:color w:val="000000"/>
                <w:sz w:val="26"/>
                <w:szCs w:val="26"/>
              </w:rPr>
              <w:t>17</w:t>
            </w:r>
          </w:p>
        </w:tc>
        <w:tc>
          <w:tcPr>
            <w:tcW w:w="1420" w:type="dxa"/>
            <w:vAlign w:val="bottom"/>
          </w:tcPr>
          <w:p w14:paraId="6C40D79E" w14:textId="50169E44" w:rsidR="005575CF" w:rsidRPr="00C822FD" w:rsidRDefault="005575CF" w:rsidP="00C822FD">
            <w:pPr>
              <w:jc w:val="center"/>
              <w:rPr>
                <w:rFonts w:ascii="Times New Roman" w:hAnsi="Times New Roman" w:cs="Times New Roman"/>
                <w:bCs/>
                <w:sz w:val="26"/>
                <w:szCs w:val="26"/>
              </w:rPr>
            </w:pPr>
            <w:r w:rsidRPr="00C822FD">
              <w:rPr>
                <w:rFonts w:ascii="Times New Roman" w:hAnsi="Times New Roman" w:cs="Times New Roman"/>
                <w:color w:val="000000"/>
                <w:sz w:val="26"/>
                <w:szCs w:val="26"/>
              </w:rPr>
              <w:t>1911353,35</w:t>
            </w:r>
          </w:p>
        </w:tc>
        <w:tc>
          <w:tcPr>
            <w:tcW w:w="1504" w:type="dxa"/>
            <w:vAlign w:val="bottom"/>
          </w:tcPr>
          <w:p w14:paraId="0E9CAA55" w14:textId="25CD11CD" w:rsidR="005575CF" w:rsidRPr="00C822FD" w:rsidRDefault="005575CF" w:rsidP="00C822FD">
            <w:pPr>
              <w:jc w:val="center"/>
              <w:rPr>
                <w:rFonts w:ascii="Times New Roman" w:hAnsi="Times New Roman" w:cs="Times New Roman"/>
                <w:bCs/>
                <w:sz w:val="26"/>
                <w:szCs w:val="26"/>
              </w:rPr>
            </w:pPr>
            <w:r w:rsidRPr="00C822FD">
              <w:rPr>
                <w:rFonts w:ascii="Times New Roman" w:hAnsi="Times New Roman" w:cs="Times New Roman"/>
                <w:color w:val="000000"/>
                <w:sz w:val="26"/>
                <w:szCs w:val="26"/>
              </w:rPr>
              <w:t>207</w:t>
            </w:r>
          </w:p>
        </w:tc>
        <w:tc>
          <w:tcPr>
            <w:tcW w:w="1630" w:type="dxa"/>
            <w:vAlign w:val="bottom"/>
          </w:tcPr>
          <w:p w14:paraId="2B3F41F1" w14:textId="2B7C5DAD" w:rsidR="005575CF" w:rsidRPr="00C822FD" w:rsidRDefault="005575CF" w:rsidP="00C822FD">
            <w:pPr>
              <w:jc w:val="center"/>
              <w:rPr>
                <w:rFonts w:ascii="Times New Roman" w:hAnsi="Times New Roman" w:cs="Times New Roman"/>
                <w:bCs/>
                <w:sz w:val="26"/>
                <w:szCs w:val="26"/>
              </w:rPr>
            </w:pPr>
            <w:r w:rsidRPr="00C822FD">
              <w:rPr>
                <w:rFonts w:ascii="Times New Roman" w:hAnsi="Times New Roman" w:cs="Times New Roman"/>
                <w:color w:val="000000"/>
                <w:sz w:val="26"/>
                <w:szCs w:val="26"/>
              </w:rPr>
              <w:t>0,075221239</w:t>
            </w:r>
          </w:p>
        </w:tc>
        <w:tc>
          <w:tcPr>
            <w:tcW w:w="792" w:type="dxa"/>
            <w:vAlign w:val="bottom"/>
          </w:tcPr>
          <w:p w14:paraId="34D183D5" w14:textId="7A7E6CEB" w:rsidR="005575CF" w:rsidRPr="00C822FD" w:rsidRDefault="005575CF" w:rsidP="00C822FD">
            <w:pPr>
              <w:jc w:val="center"/>
              <w:rPr>
                <w:rFonts w:ascii="Times New Roman" w:hAnsi="Times New Roman" w:cs="Times New Roman"/>
                <w:bCs/>
                <w:sz w:val="26"/>
                <w:szCs w:val="26"/>
              </w:rPr>
            </w:pPr>
            <w:r w:rsidRPr="00C822FD">
              <w:rPr>
                <w:rFonts w:ascii="Times New Roman" w:hAnsi="Times New Roman" w:cs="Times New Roman"/>
                <w:color w:val="000000"/>
                <w:sz w:val="26"/>
                <w:szCs w:val="26"/>
              </w:rPr>
              <w:t>0,915929204</w:t>
            </w:r>
          </w:p>
        </w:tc>
      </w:tr>
      <w:tr w:rsidR="005575CF" w14:paraId="4E1B6631" w14:textId="77777777" w:rsidTr="005575CF">
        <w:tc>
          <w:tcPr>
            <w:tcW w:w="1387" w:type="dxa"/>
          </w:tcPr>
          <w:p w14:paraId="00C2798F" w14:textId="6269F3CA" w:rsidR="005575CF" w:rsidRPr="00C822FD" w:rsidRDefault="005575CF" w:rsidP="00C822FD">
            <w:pPr>
              <w:jc w:val="center"/>
              <w:rPr>
                <w:rFonts w:ascii="Times New Roman" w:hAnsi="Times New Roman" w:cs="Times New Roman"/>
                <w:bCs/>
                <w:sz w:val="26"/>
                <w:szCs w:val="26"/>
              </w:rPr>
            </w:pPr>
            <w:r w:rsidRPr="00C822FD">
              <w:rPr>
                <w:rFonts w:ascii="Times New Roman" w:hAnsi="Times New Roman" w:cs="Times New Roman"/>
                <w:sz w:val="26"/>
                <w:szCs w:val="26"/>
              </w:rPr>
              <w:t>2558093,744</w:t>
            </w:r>
          </w:p>
        </w:tc>
        <w:tc>
          <w:tcPr>
            <w:tcW w:w="1386" w:type="dxa"/>
            <w:vAlign w:val="bottom"/>
          </w:tcPr>
          <w:p w14:paraId="3FBE04BE" w14:textId="13A361CF" w:rsidR="005575CF" w:rsidRPr="00C822FD" w:rsidRDefault="005575CF" w:rsidP="00C822FD">
            <w:pPr>
              <w:jc w:val="center"/>
              <w:rPr>
                <w:rFonts w:ascii="Times New Roman" w:hAnsi="Times New Roman" w:cs="Times New Roman"/>
                <w:bCs/>
                <w:sz w:val="26"/>
                <w:szCs w:val="26"/>
              </w:rPr>
            </w:pPr>
            <w:r w:rsidRPr="00C822FD">
              <w:rPr>
                <w:rFonts w:ascii="Times New Roman" w:hAnsi="Times New Roman" w:cs="Times New Roman"/>
                <w:color w:val="000000"/>
                <w:sz w:val="26"/>
                <w:szCs w:val="26"/>
              </w:rPr>
              <w:t>3851574,528</w:t>
            </w:r>
          </w:p>
        </w:tc>
        <w:tc>
          <w:tcPr>
            <w:tcW w:w="1226" w:type="dxa"/>
            <w:vAlign w:val="bottom"/>
          </w:tcPr>
          <w:p w14:paraId="77C8C3CA" w14:textId="73F4F570" w:rsidR="005575CF" w:rsidRPr="00C822FD" w:rsidRDefault="005575CF" w:rsidP="00C822FD">
            <w:pPr>
              <w:jc w:val="center"/>
              <w:rPr>
                <w:rFonts w:ascii="Times New Roman" w:hAnsi="Times New Roman" w:cs="Times New Roman"/>
                <w:bCs/>
                <w:sz w:val="26"/>
                <w:szCs w:val="26"/>
              </w:rPr>
            </w:pPr>
            <w:r w:rsidRPr="00C822FD">
              <w:rPr>
                <w:rFonts w:ascii="Times New Roman" w:hAnsi="Times New Roman" w:cs="Times New Roman"/>
                <w:color w:val="000000"/>
                <w:sz w:val="26"/>
                <w:szCs w:val="26"/>
              </w:rPr>
              <w:t>8</w:t>
            </w:r>
          </w:p>
        </w:tc>
        <w:tc>
          <w:tcPr>
            <w:tcW w:w="1420" w:type="dxa"/>
            <w:vAlign w:val="bottom"/>
          </w:tcPr>
          <w:p w14:paraId="6C0C0EB9" w14:textId="0EC27CC2" w:rsidR="005575CF" w:rsidRPr="00C822FD" w:rsidRDefault="005575CF" w:rsidP="00C822FD">
            <w:pPr>
              <w:jc w:val="center"/>
              <w:rPr>
                <w:rFonts w:ascii="Times New Roman" w:hAnsi="Times New Roman" w:cs="Times New Roman"/>
                <w:bCs/>
                <w:sz w:val="26"/>
                <w:szCs w:val="26"/>
              </w:rPr>
            </w:pPr>
            <w:r w:rsidRPr="00C822FD">
              <w:rPr>
                <w:rFonts w:ascii="Times New Roman" w:hAnsi="Times New Roman" w:cs="Times New Roman"/>
                <w:color w:val="000000"/>
                <w:sz w:val="26"/>
                <w:szCs w:val="26"/>
              </w:rPr>
              <w:t>3204834,14</w:t>
            </w:r>
          </w:p>
        </w:tc>
        <w:tc>
          <w:tcPr>
            <w:tcW w:w="1504" w:type="dxa"/>
            <w:vAlign w:val="bottom"/>
          </w:tcPr>
          <w:p w14:paraId="259DB03E" w14:textId="47309BB8" w:rsidR="005575CF" w:rsidRPr="00C822FD" w:rsidRDefault="005575CF" w:rsidP="00C822FD">
            <w:pPr>
              <w:jc w:val="center"/>
              <w:rPr>
                <w:rFonts w:ascii="Times New Roman" w:hAnsi="Times New Roman" w:cs="Times New Roman"/>
                <w:bCs/>
                <w:sz w:val="26"/>
                <w:szCs w:val="26"/>
              </w:rPr>
            </w:pPr>
            <w:r w:rsidRPr="00C822FD">
              <w:rPr>
                <w:rFonts w:ascii="Times New Roman" w:hAnsi="Times New Roman" w:cs="Times New Roman"/>
                <w:color w:val="000000"/>
                <w:sz w:val="26"/>
                <w:szCs w:val="26"/>
              </w:rPr>
              <w:t>215</w:t>
            </w:r>
          </w:p>
        </w:tc>
        <w:tc>
          <w:tcPr>
            <w:tcW w:w="1630" w:type="dxa"/>
            <w:vAlign w:val="bottom"/>
          </w:tcPr>
          <w:p w14:paraId="2D7EF6B1" w14:textId="5D228E43" w:rsidR="005575CF" w:rsidRPr="00C822FD" w:rsidRDefault="005575CF" w:rsidP="00C822FD">
            <w:pPr>
              <w:jc w:val="center"/>
              <w:rPr>
                <w:rFonts w:ascii="Times New Roman" w:hAnsi="Times New Roman" w:cs="Times New Roman"/>
                <w:bCs/>
                <w:sz w:val="26"/>
                <w:szCs w:val="26"/>
              </w:rPr>
            </w:pPr>
            <w:r w:rsidRPr="00C822FD">
              <w:rPr>
                <w:rFonts w:ascii="Times New Roman" w:hAnsi="Times New Roman" w:cs="Times New Roman"/>
                <w:color w:val="000000"/>
                <w:sz w:val="26"/>
                <w:szCs w:val="26"/>
              </w:rPr>
              <w:t>0,03539823</w:t>
            </w:r>
          </w:p>
        </w:tc>
        <w:tc>
          <w:tcPr>
            <w:tcW w:w="792" w:type="dxa"/>
            <w:vAlign w:val="bottom"/>
          </w:tcPr>
          <w:p w14:paraId="7ACAB8AB" w14:textId="5F256629" w:rsidR="005575CF" w:rsidRPr="00C822FD" w:rsidRDefault="005575CF" w:rsidP="00C822FD">
            <w:pPr>
              <w:jc w:val="center"/>
              <w:rPr>
                <w:rFonts w:ascii="Times New Roman" w:hAnsi="Times New Roman" w:cs="Times New Roman"/>
                <w:bCs/>
                <w:sz w:val="26"/>
                <w:szCs w:val="26"/>
              </w:rPr>
            </w:pPr>
            <w:r w:rsidRPr="00C822FD">
              <w:rPr>
                <w:rFonts w:ascii="Times New Roman" w:hAnsi="Times New Roman" w:cs="Times New Roman"/>
                <w:color w:val="000000"/>
                <w:sz w:val="26"/>
                <w:szCs w:val="26"/>
              </w:rPr>
              <w:t>0,951327434</w:t>
            </w:r>
          </w:p>
        </w:tc>
      </w:tr>
      <w:tr w:rsidR="005575CF" w14:paraId="5FF0EA78" w14:textId="77777777" w:rsidTr="005575CF">
        <w:tc>
          <w:tcPr>
            <w:tcW w:w="1387" w:type="dxa"/>
          </w:tcPr>
          <w:p w14:paraId="0C2C3933" w14:textId="15BA6EC4" w:rsidR="005575CF" w:rsidRPr="00C822FD" w:rsidRDefault="005575CF" w:rsidP="00C822FD">
            <w:pPr>
              <w:jc w:val="center"/>
              <w:rPr>
                <w:rFonts w:ascii="Times New Roman" w:hAnsi="Times New Roman" w:cs="Times New Roman"/>
                <w:bCs/>
                <w:sz w:val="26"/>
                <w:szCs w:val="26"/>
              </w:rPr>
            </w:pPr>
            <w:r w:rsidRPr="00C822FD">
              <w:rPr>
                <w:rFonts w:ascii="Times New Roman" w:hAnsi="Times New Roman" w:cs="Times New Roman"/>
                <w:sz w:val="26"/>
                <w:szCs w:val="26"/>
              </w:rPr>
              <w:t>3851574,528</w:t>
            </w:r>
          </w:p>
        </w:tc>
        <w:tc>
          <w:tcPr>
            <w:tcW w:w="1386" w:type="dxa"/>
            <w:vAlign w:val="bottom"/>
          </w:tcPr>
          <w:p w14:paraId="179B1360" w14:textId="7DEBF765" w:rsidR="005575CF" w:rsidRPr="00C822FD" w:rsidRDefault="005575CF" w:rsidP="00C822FD">
            <w:pPr>
              <w:jc w:val="center"/>
              <w:rPr>
                <w:rFonts w:ascii="Times New Roman" w:hAnsi="Times New Roman" w:cs="Times New Roman"/>
                <w:bCs/>
                <w:sz w:val="26"/>
                <w:szCs w:val="26"/>
              </w:rPr>
            </w:pPr>
            <w:r w:rsidRPr="00C822FD">
              <w:rPr>
                <w:rFonts w:ascii="Times New Roman" w:hAnsi="Times New Roman" w:cs="Times New Roman"/>
                <w:color w:val="000000"/>
                <w:sz w:val="26"/>
                <w:szCs w:val="26"/>
              </w:rPr>
              <w:t>5145055,312</w:t>
            </w:r>
          </w:p>
        </w:tc>
        <w:tc>
          <w:tcPr>
            <w:tcW w:w="1226" w:type="dxa"/>
            <w:vAlign w:val="bottom"/>
          </w:tcPr>
          <w:p w14:paraId="3343060B" w14:textId="1778C6AC" w:rsidR="005575CF" w:rsidRPr="00C822FD" w:rsidRDefault="005575CF" w:rsidP="00C822FD">
            <w:pPr>
              <w:jc w:val="center"/>
              <w:rPr>
                <w:rFonts w:ascii="Times New Roman" w:hAnsi="Times New Roman" w:cs="Times New Roman"/>
                <w:bCs/>
                <w:sz w:val="26"/>
                <w:szCs w:val="26"/>
              </w:rPr>
            </w:pPr>
            <w:r w:rsidRPr="00C822FD">
              <w:rPr>
                <w:rFonts w:ascii="Times New Roman" w:hAnsi="Times New Roman" w:cs="Times New Roman"/>
                <w:color w:val="000000"/>
                <w:sz w:val="26"/>
                <w:szCs w:val="26"/>
              </w:rPr>
              <w:t>3</w:t>
            </w:r>
          </w:p>
        </w:tc>
        <w:tc>
          <w:tcPr>
            <w:tcW w:w="1420" w:type="dxa"/>
            <w:vAlign w:val="bottom"/>
          </w:tcPr>
          <w:p w14:paraId="2D4BA85E" w14:textId="5638E116" w:rsidR="005575CF" w:rsidRPr="00C822FD" w:rsidRDefault="005575CF" w:rsidP="00C822FD">
            <w:pPr>
              <w:jc w:val="center"/>
              <w:rPr>
                <w:rFonts w:ascii="Times New Roman" w:hAnsi="Times New Roman" w:cs="Times New Roman"/>
                <w:bCs/>
                <w:sz w:val="26"/>
                <w:szCs w:val="26"/>
              </w:rPr>
            </w:pPr>
            <w:r w:rsidRPr="00C822FD">
              <w:rPr>
                <w:rFonts w:ascii="Times New Roman" w:hAnsi="Times New Roman" w:cs="Times New Roman"/>
                <w:color w:val="000000"/>
                <w:sz w:val="26"/>
                <w:szCs w:val="26"/>
              </w:rPr>
              <w:t>4498314,92</w:t>
            </w:r>
          </w:p>
        </w:tc>
        <w:tc>
          <w:tcPr>
            <w:tcW w:w="1504" w:type="dxa"/>
            <w:vAlign w:val="bottom"/>
          </w:tcPr>
          <w:p w14:paraId="4A86E5DB" w14:textId="2ED2CF2A" w:rsidR="005575CF" w:rsidRPr="00C822FD" w:rsidRDefault="005575CF" w:rsidP="00C822FD">
            <w:pPr>
              <w:jc w:val="center"/>
              <w:rPr>
                <w:rFonts w:ascii="Times New Roman" w:hAnsi="Times New Roman" w:cs="Times New Roman"/>
                <w:bCs/>
                <w:sz w:val="26"/>
                <w:szCs w:val="26"/>
              </w:rPr>
            </w:pPr>
            <w:r w:rsidRPr="00C822FD">
              <w:rPr>
                <w:rFonts w:ascii="Times New Roman" w:hAnsi="Times New Roman" w:cs="Times New Roman"/>
                <w:color w:val="000000"/>
                <w:sz w:val="26"/>
                <w:szCs w:val="26"/>
              </w:rPr>
              <w:t>218</w:t>
            </w:r>
          </w:p>
        </w:tc>
        <w:tc>
          <w:tcPr>
            <w:tcW w:w="1630" w:type="dxa"/>
            <w:vAlign w:val="bottom"/>
          </w:tcPr>
          <w:p w14:paraId="342CD5E1" w14:textId="11B88712" w:rsidR="005575CF" w:rsidRPr="00C822FD" w:rsidRDefault="005575CF" w:rsidP="00C822FD">
            <w:pPr>
              <w:jc w:val="center"/>
              <w:rPr>
                <w:rFonts w:ascii="Times New Roman" w:hAnsi="Times New Roman" w:cs="Times New Roman"/>
                <w:bCs/>
                <w:sz w:val="26"/>
                <w:szCs w:val="26"/>
              </w:rPr>
            </w:pPr>
            <w:r w:rsidRPr="00C822FD">
              <w:rPr>
                <w:rFonts w:ascii="Times New Roman" w:hAnsi="Times New Roman" w:cs="Times New Roman"/>
                <w:color w:val="000000"/>
                <w:sz w:val="26"/>
                <w:szCs w:val="26"/>
              </w:rPr>
              <w:t>0,013274336</w:t>
            </w:r>
          </w:p>
        </w:tc>
        <w:tc>
          <w:tcPr>
            <w:tcW w:w="792" w:type="dxa"/>
            <w:vAlign w:val="bottom"/>
          </w:tcPr>
          <w:p w14:paraId="3715F1FB" w14:textId="38CD1739" w:rsidR="005575CF" w:rsidRPr="00C822FD" w:rsidRDefault="005575CF" w:rsidP="00C822FD">
            <w:pPr>
              <w:jc w:val="center"/>
              <w:rPr>
                <w:rFonts w:ascii="Times New Roman" w:hAnsi="Times New Roman" w:cs="Times New Roman"/>
                <w:bCs/>
                <w:sz w:val="26"/>
                <w:szCs w:val="26"/>
              </w:rPr>
            </w:pPr>
            <w:r w:rsidRPr="00C822FD">
              <w:rPr>
                <w:rFonts w:ascii="Times New Roman" w:hAnsi="Times New Roman" w:cs="Times New Roman"/>
                <w:color w:val="000000"/>
                <w:sz w:val="26"/>
                <w:szCs w:val="26"/>
              </w:rPr>
              <w:t>0,96460177</w:t>
            </w:r>
          </w:p>
        </w:tc>
      </w:tr>
      <w:tr w:rsidR="005575CF" w14:paraId="4C5B5186" w14:textId="77777777" w:rsidTr="005575CF">
        <w:tc>
          <w:tcPr>
            <w:tcW w:w="1387" w:type="dxa"/>
          </w:tcPr>
          <w:p w14:paraId="385FF7F4" w14:textId="2C381BA3" w:rsidR="005575CF" w:rsidRPr="00C822FD" w:rsidRDefault="005575CF" w:rsidP="00C822FD">
            <w:pPr>
              <w:jc w:val="center"/>
              <w:rPr>
                <w:rFonts w:ascii="Times New Roman" w:hAnsi="Times New Roman" w:cs="Times New Roman"/>
                <w:bCs/>
                <w:sz w:val="26"/>
                <w:szCs w:val="26"/>
              </w:rPr>
            </w:pPr>
            <w:r w:rsidRPr="00C822FD">
              <w:rPr>
                <w:rFonts w:ascii="Times New Roman" w:hAnsi="Times New Roman" w:cs="Times New Roman"/>
                <w:sz w:val="26"/>
                <w:szCs w:val="26"/>
              </w:rPr>
              <w:t>5145055,312</w:t>
            </w:r>
          </w:p>
        </w:tc>
        <w:tc>
          <w:tcPr>
            <w:tcW w:w="1386" w:type="dxa"/>
            <w:vAlign w:val="bottom"/>
          </w:tcPr>
          <w:p w14:paraId="54B816DE" w14:textId="607EDC8B" w:rsidR="005575CF" w:rsidRPr="00C822FD" w:rsidRDefault="005575CF" w:rsidP="00C822FD">
            <w:pPr>
              <w:jc w:val="center"/>
              <w:rPr>
                <w:rFonts w:ascii="Times New Roman" w:hAnsi="Times New Roman" w:cs="Times New Roman"/>
                <w:bCs/>
                <w:sz w:val="26"/>
                <w:szCs w:val="26"/>
              </w:rPr>
            </w:pPr>
            <w:r w:rsidRPr="00C822FD">
              <w:rPr>
                <w:rFonts w:ascii="Times New Roman" w:hAnsi="Times New Roman" w:cs="Times New Roman"/>
                <w:color w:val="000000"/>
                <w:sz w:val="26"/>
                <w:szCs w:val="26"/>
              </w:rPr>
              <w:t>6438536,096</w:t>
            </w:r>
          </w:p>
        </w:tc>
        <w:tc>
          <w:tcPr>
            <w:tcW w:w="1226" w:type="dxa"/>
            <w:vAlign w:val="bottom"/>
          </w:tcPr>
          <w:p w14:paraId="35522A93" w14:textId="0F6A6710" w:rsidR="005575CF" w:rsidRPr="00C822FD" w:rsidRDefault="005575CF" w:rsidP="00C822FD">
            <w:pPr>
              <w:jc w:val="center"/>
              <w:rPr>
                <w:rFonts w:ascii="Times New Roman" w:hAnsi="Times New Roman" w:cs="Times New Roman"/>
                <w:bCs/>
                <w:sz w:val="26"/>
                <w:szCs w:val="26"/>
              </w:rPr>
            </w:pPr>
            <w:r w:rsidRPr="00C822FD">
              <w:rPr>
                <w:rFonts w:ascii="Times New Roman" w:hAnsi="Times New Roman" w:cs="Times New Roman"/>
                <w:color w:val="000000"/>
                <w:sz w:val="26"/>
                <w:szCs w:val="26"/>
              </w:rPr>
              <w:t>8</w:t>
            </w:r>
          </w:p>
        </w:tc>
        <w:tc>
          <w:tcPr>
            <w:tcW w:w="1420" w:type="dxa"/>
            <w:vAlign w:val="bottom"/>
          </w:tcPr>
          <w:p w14:paraId="2C3820C5" w14:textId="5F1FF530" w:rsidR="005575CF" w:rsidRPr="00C822FD" w:rsidRDefault="005575CF" w:rsidP="00C822FD">
            <w:pPr>
              <w:jc w:val="center"/>
              <w:rPr>
                <w:rFonts w:ascii="Times New Roman" w:hAnsi="Times New Roman" w:cs="Times New Roman"/>
                <w:bCs/>
                <w:sz w:val="26"/>
                <w:szCs w:val="26"/>
              </w:rPr>
            </w:pPr>
            <w:r w:rsidRPr="00C822FD">
              <w:rPr>
                <w:rFonts w:ascii="Times New Roman" w:hAnsi="Times New Roman" w:cs="Times New Roman"/>
                <w:color w:val="000000"/>
                <w:sz w:val="26"/>
                <w:szCs w:val="26"/>
              </w:rPr>
              <w:t>5791795,7</w:t>
            </w:r>
          </w:p>
        </w:tc>
        <w:tc>
          <w:tcPr>
            <w:tcW w:w="1504" w:type="dxa"/>
            <w:vAlign w:val="bottom"/>
          </w:tcPr>
          <w:p w14:paraId="004DF778" w14:textId="6862589F" w:rsidR="005575CF" w:rsidRPr="00C822FD" w:rsidRDefault="005575CF" w:rsidP="00C822FD">
            <w:pPr>
              <w:jc w:val="center"/>
              <w:rPr>
                <w:rFonts w:ascii="Times New Roman" w:hAnsi="Times New Roman" w:cs="Times New Roman"/>
                <w:bCs/>
                <w:sz w:val="26"/>
                <w:szCs w:val="26"/>
              </w:rPr>
            </w:pPr>
            <w:r w:rsidRPr="00C822FD">
              <w:rPr>
                <w:rFonts w:ascii="Times New Roman" w:hAnsi="Times New Roman" w:cs="Times New Roman"/>
                <w:color w:val="000000"/>
                <w:sz w:val="26"/>
                <w:szCs w:val="26"/>
              </w:rPr>
              <w:t>226</w:t>
            </w:r>
          </w:p>
        </w:tc>
        <w:tc>
          <w:tcPr>
            <w:tcW w:w="1630" w:type="dxa"/>
            <w:vAlign w:val="bottom"/>
          </w:tcPr>
          <w:p w14:paraId="4A1B5829" w14:textId="6F227223" w:rsidR="005575CF" w:rsidRPr="00C822FD" w:rsidRDefault="005575CF" w:rsidP="00C822FD">
            <w:pPr>
              <w:jc w:val="center"/>
              <w:rPr>
                <w:rFonts w:ascii="Times New Roman" w:hAnsi="Times New Roman" w:cs="Times New Roman"/>
                <w:bCs/>
                <w:sz w:val="26"/>
                <w:szCs w:val="26"/>
              </w:rPr>
            </w:pPr>
            <w:r w:rsidRPr="00C822FD">
              <w:rPr>
                <w:rFonts w:ascii="Times New Roman" w:hAnsi="Times New Roman" w:cs="Times New Roman"/>
                <w:color w:val="000000"/>
                <w:sz w:val="26"/>
                <w:szCs w:val="26"/>
              </w:rPr>
              <w:t>0,03539823</w:t>
            </w:r>
          </w:p>
        </w:tc>
        <w:tc>
          <w:tcPr>
            <w:tcW w:w="792" w:type="dxa"/>
            <w:vAlign w:val="bottom"/>
          </w:tcPr>
          <w:p w14:paraId="16120520" w14:textId="2F00C7DD" w:rsidR="005575CF" w:rsidRPr="00C822FD" w:rsidRDefault="005575CF" w:rsidP="00C822FD">
            <w:pPr>
              <w:jc w:val="center"/>
              <w:rPr>
                <w:rFonts w:ascii="Times New Roman" w:hAnsi="Times New Roman" w:cs="Times New Roman"/>
                <w:bCs/>
                <w:sz w:val="26"/>
                <w:szCs w:val="26"/>
              </w:rPr>
            </w:pPr>
            <w:r w:rsidRPr="00C822FD">
              <w:rPr>
                <w:rFonts w:ascii="Times New Roman" w:hAnsi="Times New Roman" w:cs="Times New Roman"/>
                <w:color w:val="000000"/>
                <w:sz w:val="26"/>
                <w:szCs w:val="26"/>
              </w:rPr>
              <w:t>1</w:t>
            </w:r>
          </w:p>
        </w:tc>
      </w:tr>
    </w:tbl>
    <w:p w14:paraId="7C573663" w14:textId="6761A3A2" w:rsidR="00C434DE" w:rsidRDefault="00C434DE" w:rsidP="005575CF">
      <w:pPr>
        <w:jc w:val="right"/>
        <w:rPr>
          <w:rFonts w:ascii="Times New Roman" w:hAnsi="Times New Roman" w:cs="Times New Roman"/>
          <w:bCs/>
          <w:sz w:val="26"/>
          <w:szCs w:val="26"/>
        </w:rPr>
      </w:pPr>
    </w:p>
    <w:p w14:paraId="27CF7357" w14:textId="77777777" w:rsidR="00C434DE" w:rsidRDefault="00C434DE">
      <w:pPr>
        <w:rPr>
          <w:rFonts w:ascii="Times New Roman" w:hAnsi="Times New Roman" w:cs="Times New Roman"/>
          <w:bCs/>
          <w:sz w:val="26"/>
          <w:szCs w:val="26"/>
        </w:rPr>
      </w:pPr>
      <w:r>
        <w:rPr>
          <w:rFonts w:ascii="Times New Roman" w:hAnsi="Times New Roman" w:cs="Times New Roman"/>
          <w:bCs/>
          <w:sz w:val="26"/>
          <w:szCs w:val="26"/>
        </w:rPr>
        <w:br w:type="page"/>
      </w:r>
    </w:p>
    <w:p w14:paraId="14143C80" w14:textId="4DD6C38B" w:rsidR="005575CF" w:rsidRDefault="00C434DE" w:rsidP="005575CF">
      <w:pPr>
        <w:jc w:val="right"/>
        <w:rPr>
          <w:rFonts w:ascii="Times New Roman" w:hAnsi="Times New Roman" w:cs="Times New Roman"/>
          <w:bCs/>
          <w:sz w:val="26"/>
          <w:szCs w:val="26"/>
        </w:rPr>
      </w:pPr>
      <w:r>
        <w:rPr>
          <w:rFonts w:ascii="Times New Roman" w:hAnsi="Times New Roman" w:cs="Times New Roman"/>
          <w:bCs/>
          <w:sz w:val="26"/>
          <w:szCs w:val="26"/>
        </w:rPr>
        <w:lastRenderedPageBreak/>
        <w:t>Приложение 4</w:t>
      </w:r>
    </w:p>
    <w:p w14:paraId="43188D47" w14:textId="735BD0A7" w:rsidR="00C434DE" w:rsidRDefault="00FC5607" w:rsidP="00FC5607">
      <w:pPr>
        <w:jc w:val="center"/>
        <w:rPr>
          <w:rFonts w:ascii="Times New Roman" w:hAnsi="Times New Roman" w:cs="Times New Roman"/>
          <w:bCs/>
          <w:sz w:val="26"/>
          <w:szCs w:val="26"/>
        </w:rPr>
      </w:pPr>
      <w:r>
        <w:rPr>
          <w:rFonts w:ascii="Times New Roman" w:hAnsi="Times New Roman" w:cs="Times New Roman"/>
          <w:bCs/>
          <w:sz w:val="26"/>
          <w:szCs w:val="26"/>
        </w:rPr>
        <w:t>Расчет основных числовых характеристик одномерных данных</w:t>
      </w:r>
    </w:p>
    <w:tbl>
      <w:tblPr>
        <w:tblStyle w:val="af3"/>
        <w:tblW w:w="0" w:type="auto"/>
        <w:tblLook w:val="04A0" w:firstRow="1" w:lastRow="0" w:firstColumn="1" w:lastColumn="0" w:noHBand="0" w:noVBand="1"/>
      </w:tblPr>
      <w:tblGrid>
        <w:gridCol w:w="2351"/>
        <w:gridCol w:w="2331"/>
        <w:gridCol w:w="2330"/>
        <w:gridCol w:w="2333"/>
      </w:tblGrid>
      <w:tr w:rsidR="00C434DE" w14:paraId="50B2138C" w14:textId="77777777" w:rsidTr="00C434DE">
        <w:tc>
          <w:tcPr>
            <w:tcW w:w="2336" w:type="dxa"/>
          </w:tcPr>
          <w:p w14:paraId="22D19EA5" w14:textId="1BA94631" w:rsidR="00C434DE" w:rsidRPr="00C822FD" w:rsidRDefault="00C434DE" w:rsidP="00C822FD">
            <w:pPr>
              <w:jc w:val="center"/>
              <w:rPr>
                <w:rFonts w:ascii="Times New Roman" w:hAnsi="Times New Roman" w:cs="Times New Roman"/>
                <w:bCs/>
                <w:sz w:val="26"/>
                <w:szCs w:val="26"/>
              </w:rPr>
            </w:pPr>
            <w:r w:rsidRPr="00C822FD">
              <w:rPr>
                <w:rFonts w:ascii="Times New Roman" w:hAnsi="Times New Roman" w:cs="Times New Roman"/>
                <w:bCs/>
                <w:sz w:val="26"/>
                <w:szCs w:val="26"/>
              </w:rPr>
              <w:t>Название показателя</w:t>
            </w:r>
          </w:p>
        </w:tc>
        <w:tc>
          <w:tcPr>
            <w:tcW w:w="2336" w:type="dxa"/>
          </w:tcPr>
          <w:p w14:paraId="5EBFEAA5" w14:textId="3F785EA5" w:rsidR="00C434DE" w:rsidRPr="00C822FD" w:rsidRDefault="00C434DE" w:rsidP="00C822FD">
            <w:pPr>
              <w:jc w:val="center"/>
              <w:rPr>
                <w:rFonts w:ascii="Times New Roman" w:hAnsi="Times New Roman" w:cs="Times New Roman"/>
                <w:bCs/>
                <w:sz w:val="26"/>
                <w:szCs w:val="26"/>
              </w:rPr>
            </w:pPr>
            <w:r w:rsidRPr="00C822FD">
              <w:rPr>
                <w:rFonts w:ascii="Times New Roman" w:hAnsi="Times New Roman" w:cs="Times New Roman"/>
                <w:bCs/>
                <w:sz w:val="26"/>
                <w:szCs w:val="26"/>
              </w:rPr>
              <w:t>Обозначение</w:t>
            </w:r>
          </w:p>
        </w:tc>
        <w:tc>
          <w:tcPr>
            <w:tcW w:w="2336" w:type="dxa"/>
          </w:tcPr>
          <w:p w14:paraId="03999975" w14:textId="7F2CC869" w:rsidR="00C434DE" w:rsidRPr="00C822FD" w:rsidRDefault="00C434DE" w:rsidP="00C822FD">
            <w:pPr>
              <w:jc w:val="center"/>
              <w:rPr>
                <w:rFonts w:ascii="Times New Roman" w:hAnsi="Times New Roman" w:cs="Times New Roman"/>
                <w:bCs/>
                <w:sz w:val="26"/>
                <w:szCs w:val="26"/>
              </w:rPr>
            </w:pPr>
            <w:r w:rsidRPr="00C822FD">
              <w:rPr>
                <w:rFonts w:ascii="Times New Roman" w:hAnsi="Times New Roman" w:cs="Times New Roman"/>
                <w:bCs/>
                <w:sz w:val="26"/>
                <w:szCs w:val="26"/>
              </w:rPr>
              <w:t>Расчет для исходного ряда через встроенные функции</w:t>
            </w:r>
          </w:p>
        </w:tc>
        <w:tc>
          <w:tcPr>
            <w:tcW w:w="2337" w:type="dxa"/>
          </w:tcPr>
          <w:p w14:paraId="36A0C4FE" w14:textId="2A261285" w:rsidR="00C434DE" w:rsidRPr="00C822FD" w:rsidRDefault="00C434DE" w:rsidP="00C822FD">
            <w:pPr>
              <w:jc w:val="center"/>
              <w:rPr>
                <w:rFonts w:ascii="Times New Roman" w:hAnsi="Times New Roman" w:cs="Times New Roman"/>
                <w:bCs/>
                <w:sz w:val="26"/>
                <w:szCs w:val="26"/>
              </w:rPr>
            </w:pPr>
            <w:r w:rsidRPr="00C822FD">
              <w:rPr>
                <w:rFonts w:ascii="Times New Roman" w:hAnsi="Times New Roman" w:cs="Times New Roman"/>
                <w:bCs/>
                <w:sz w:val="26"/>
                <w:szCs w:val="26"/>
              </w:rPr>
              <w:t>Расчет через формулы для интервально-вариационного ряда</w:t>
            </w:r>
          </w:p>
        </w:tc>
      </w:tr>
      <w:tr w:rsidR="00C434DE" w14:paraId="54C527FD" w14:textId="77777777" w:rsidTr="00C434DE">
        <w:tc>
          <w:tcPr>
            <w:tcW w:w="2336" w:type="dxa"/>
          </w:tcPr>
          <w:p w14:paraId="5AA4C271" w14:textId="4049D5A5" w:rsidR="00C434DE" w:rsidRPr="00C822FD" w:rsidRDefault="00C434DE" w:rsidP="00C822FD">
            <w:pPr>
              <w:jc w:val="center"/>
              <w:rPr>
                <w:rFonts w:ascii="Times New Roman" w:hAnsi="Times New Roman" w:cs="Times New Roman"/>
                <w:bCs/>
                <w:sz w:val="26"/>
                <w:szCs w:val="26"/>
              </w:rPr>
            </w:pPr>
            <w:r w:rsidRPr="00C822FD">
              <w:rPr>
                <w:rFonts w:ascii="Times New Roman" w:hAnsi="Times New Roman" w:cs="Times New Roman"/>
                <w:bCs/>
                <w:sz w:val="26"/>
                <w:szCs w:val="26"/>
              </w:rPr>
              <w:t>Мода</w:t>
            </w:r>
          </w:p>
        </w:tc>
        <w:tc>
          <w:tcPr>
            <w:tcW w:w="2336" w:type="dxa"/>
          </w:tcPr>
          <w:p w14:paraId="7DC4480E" w14:textId="7413F004" w:rsidR="00C434DE" w:rsidRPr="00C822FD" w:rsidRDefault="00000000" w:rsidP="00C822FD">
            <w:pPr>
              <w:jc w:val="center"/>
              <w:rPr>
                <w:rFonts w:ascii="Times New Roman" w:hAnsi="Times New Roman" w:cs="Times New Roman"/>
                <w:bCs/>
                <w:sz w:val="26"/>
                <w:szCs w:val="26"/>
              </w:rPr>
            </w:pPr>
            <m:oMathPara>
              <m:oMath>
                <m:sSub>
                  <m:sSubPr>
                    <m:ctrlPr>
                      <w:rPr>
                        <w:rFonts w:ascii="Cambria Math" w:hAnsi="Cambria Math" w:cs="Times New Roman"/>
                        <w:bCs/>
                        <w:i/>
                        <w:sz w:val="26"/>
                        <w:szCs w:val="26"/>
                      </w:rPr>
                    </m:ctrlPr>
                  </m:sSubPr>
                  <m:e>
                    <m:r>
                      <w:rPr>
                        <w:rFonts w:ascii="Cambria Math" w:hAnsi="Cambria Math" w:cs="Times New Roman"/>
                        <w:sz w:val="26"/>
                        <w:szCs w:val="26"/>
                        <w:lang w:val="en-US"/>
                      </w:rPr>
                      <m:t>M</m:t>
                    </m:r>
                  </m:e>
                  <m:sub>
                    <m:r>
                      <w:rPr>
                        <w:rFonts w:ascii="Cambria Math" w:hAnsi="Cambria Math" w:cs="Times New Roman"/>
                        <w:sz w:val="26"/>
                        <w:szCs w:val="26"/>
                      </w:rPr>
                      <m:t>o</m:t>
                    </m:r>
                  </m:sub>
                </m:sSub>
              </m:oMath>
            </m:oMathPara>
          </w:p>
        </w:tc>
        <w:tc>
          <w:tcPr>
            <w:tcW w:w="2336" w:type="dxa"/>
          </w:tcPr>
          <w:p w14:paraId="66338F24" w14:textId="77777777" w:rsidR="00C822FD" w:rsidRPr="00C822FD" w:rsidRDefault="00C822FD" w:rsidP="00C822FD">
            <w:pPr>
              <w:jc w:val="center"/>
              <w:rPr>
                <w:rFonts w:ascii="Times New Roman" w:hAnsi="Times New Roman" w:cs="Times New Roman"/>
                <w:color w:val="000000"/>
                <w:sz w:val="26"/>
                <w:szCs w:val="26"/>
              </w:rPr>
            </w:pPr>
            <w:r w:rsidRPr="00C822FD">
              <w:rPr>
                <w:rFonts w:ascii="Times New Roman" w:hAnsi="Times New Roman" w:cs="Times New Roman"/>
                <w:color w:val="000000"/>
                <w:sz w:val="26"/>
                <w:szCs w:val="26"/>
              </w:rPr>
              <w:t>-1216403</w:t>
            </w:r>
          </w:p>
          <w:p w14:paraId="6E0D4D93" w14:textId="77777777" w:rsidR="00C434DE" w:rsidRPr="00C822FD" w:rsidRDefault="00C434DE" w:rsidP="00C822FD">
            <w:pPr>
              <w:jc w:val="center"/>
              <w:rPr>
                <w:rFonts w:ascii="Times New Roman" w:hAnsi="Times New Roman" w:cs="Times New Roman"/>
                <w:bCs/>
                <w:sz w:val="26"/>
                <w:szCs w:val="26"/>
              </w:rPr>
            </w:pPr>
          </w:p>
        </w:tc>
        <w:tc>
          <w:tcPr>
            <w:tcW w:w="2337" w:type="dxa"/>
          </w:tcPr>
          <w:p w14:paraId="05831EE2" w14:textId="77777777" w:rsidR="00C822FD" w:rsidRPr="00C822FD" w:rsidRDefault="00C822FD" w:rsidP="00C822FD">
            <w:pPr>
              <w:jc w:val="center"/>
              <w:rPr>
                <w:rFonts w:ascii="Times New Roman" w:hAnsi="Times New Roman" w:cs="Times New Roman"/>
                <w:color w:val="000000"/>
                <w:sz w:val="26"/>
                <w:szCs w:val="26"/>
              </w:rPr>
            </w:pPr>
            <w:r w:rsidRPr="00C822FD">
              <w:rPr>
                <w:rFonts w:ascii="Times New Roman" w:hAnsi="Times New Roman" w:cs="Times New Roman"/>
                <w:color w:val="000000"/>
                <w:sz w:val="26"/>
                <w:szCs w:val="26"/>
              </w:rPr>
              <w:t>619938,8314</w:t>
            </w:r>
          </w:p>
          <w:p w14:paraId="0F65F06C" w14:textId="77777777" w:rsidR="00C434DE" w:rsidRPr="00C822FD" w:rsidRDefault="00C434DE" w:rsidP="00C822FD">
            <w:pPr>
              <w:jc w:val="center"/>
              <w:rPr>
                <w:rFonts w:ascii="Times New Roman" w:hAnsi="Times New Roman" w:cs="Times New Roman"/>
                <w:bCs/>
                <w:sz w:val="26"/>
                <w:szCs w:val="26"/>
              </w:rPr>
            </w:pPr>
          </w:p>
        </w:tc>
      </w:tr>
      <w:tr w:rsidR="00C434DE" w14:paraId="50B228ED" w14:textId="77777777" w:rsidTr="00C434DE">
        <w:tc>
          <w:tcPr>
            <w:tcW w:w="2336" w:type="dxa"/>
          </w:tcPr>
          <w:p w14:paraId="2A9BFD10" w14:textId="50BF2574" w:rsidR="00C434DE" w:rsidRPr="00C822FD" w:rsidRDefault="00C434DE" w:rsidP="00C822FD">
            <w:pPr>
              <w:jc w:val="center"/>
              <w:rPr>
                <w:rFonts w:ascii="Times New Roman" w:hAnsi="Times New Roman" w:cs="Times New Roman"/>
                <w:bCs/>
                <w:sz w:val="26"/>
                <w:szCs w:val="26"/>
              </w:rPr>
            </w:pPr>
            <w:r w:rsidRPr="00C822FD">
              <w:rPr>
                <w:rFonts w:ascii="Times New Roman" w:hAnsi="Times New Roman" w:cs="Times New Roman"/>
                <w:bCs/>
                <w:sz w:val="26"/>
                <w:szCs w:val="26"/>
              </w:rPr>
              <w:t>Медиана</w:t>
            </w:r>
          </w:p>
        </w:tc>
        <w:tc>
          <w:tcPr>
            <w:tcW w:w="2336" w:type="dxa"/>
          </w:tcPr>
          <w:p w14:paraId="3D4814B9" w14:textId="02C5DF04" w:rsidR="00C434DE" w:rsidRPr="00C822FD" w:rsidRDefault="00000000" w:rsidP="00C822FD">
            <w:pPr>
              <w:jc w:val="center"/>
              <w:rPr>
                <w:rFonts w:ascii="Times New Roman" w:hAnsi="Times New Roman" w:cs="Times New Roman"/>
                <w:bCs/>
                <w:sz w:val="26"/>
                <w:szCs w:val="26"/>
              </w:rPr>
            </w:pPr>
            <m:oMathPara>
              <m:oMath>
                <m:sSub>
                  <m:sSubPr>
                    <m:ctrlPr>
                      <w:rPr>
                        <w:rFonts w:ascii="Cambria Math" w:hAnsi="Cambria Math" w:cs="Times New Roman"/>
                        <w:bCs/>
                        <w:i/>
                        <w:sz w:val="26"/>
                        <w:szCs w:val="26"/>
                      </w:rPr>
                    </m:ctrlPr>
                  </m:sSubPr>
                  <m:e>
                    <m:r>
                      <w:rPr>
                        <w:rFonts w:ascii="Cambria Math" w:hAnsi="Cambria Math" w:cs="Times New Roman"/>
                        <w:sz w:val="26"/>
                        <w:szCs w:val="26"/>
                        <w:lang w:val="en-US"/>
                      </w:rPr>
                      <m:t>M</m:t>
                    </m:r>
                  </m:e>
                  <m:sub>
                    <m:r>
                      <w:rPr>
                        <w:rFonts w:ascii="Cambria Math" w:hAnsi="Cambria Math" w:cs="Times New Roman"/>
                        <w:sz w:val="26"/>
                        <w:szCs w:val="26"/>
                      </w:rPr>
                      <m:t>e</m:t>
                    </m:r>
                  </m:sub>
                </m:sSub>
              </m:oMath>
            </m:oMathPara>
          </w:p>
        </w:tc>
        <w:tc>
          <w:tcPr>
            <w:tcW w:w="2336" w:type="dxa"/>
          </w:tcPr>
          <w:p w14:paraId="5B2EB7A8" w14:textId="4A8EACC1" w:rsidR="00C822FD" w:rsidRPr="00C822FD" w:rsidRDefault="00C822FD" w:rsidP="00C822FD">
            <w:pPr>
              <w:jc w:val="center"/>
              <w:rPr>
                <w:rFonts w:ascii="Times New Roman" w:hAnsi="Times New Roman" w:cs="Times New Roman"/>
                <w:color w:val="000000"/>
                <w:sz w:val="26"/>
                <w:szCs w:val="26"/>
              </w:rPr>
            </w:pPr>
            <w:r w:rsidRPr="00C822FD">
              <w:rPr>
                <w:rFonts w:ascii="Times New Roman" w:hAnsi="Times New Roman" w:cs="Times New Roman"/>
                <w:color w:val="000000"/>
                <w:sz w:val="26"/>
                <w:szCs w:val="26"/>
              </w:rPr>
              <w:t>133 958</w:t>
            </w:r>
          </w:p>
          <w:p w14:paraId="114FC2BE" w14:textId="77777777" w:rsidR="00C434DE" w:rsidRPr="00C822FD" w:rsidRDefault="00C434DE" w:rsidP="00C822FD">
            <w:pPr>
              <w:jc w:val="center"/>
              <w:rPr>
                <w:rFonts w:ascii="Times New Roman" w:hAnsi="Times New Roman" w:cs="Times New Roman"/>
                <w:bCs/>
                <w:sz w:val="26"/>
                <w:szCs w:val="26"/>
              </w:rPr>
            </w:pPr>
          </w:p>
        </w:tc>
        <w:tc>
          <w:tcPr>
            <w:tcW w:w="2337" w:type="dxa"/>
          </w:tcPr>
          <w:p w14:paraId="06250E98" w14:textId="77777777" w:rsidR="00C822FD" w:rsidRPr="00C822FD" w:rsidRDefault="00C822FD" w:rsidP="00C822FD">
            <w:pPr>
              <w:jc w:val="center"/>
              <w:rPr>
                <w:rFonts w:ascii="Times New Roman" w:hAnsi="Times New Roman" w:cs="Times New Roman"/>
                <w:color w:val="000000"/>
                <w:sz w:val="26"/>
                <w:szCs w:val="26"/>
              </w:rPr>
            </w:pPr>
            <w:r w:rsidRPr="00C822FD">
              <w:rPr>
                <w:rFonts w:ascii="Times New Roman" w:hAnsi="Times New Roman" w:cs="Times New Roman"/>
                <w:color w:val="000000"/>
                <w:sz w:val="26"/>
                <w:szCs w:val="26"/>
              </w:rPr>
              <w:t>688901,8598</w:t>
            </w:r>
          </w:p>
          <w:p w14:paraId="3BEEBC14" w14:textId="77777777" w:rsidR="00C434DE" w:rsidRPr="00C822FD" w:rsidRDefault="00C434DE" w:rsidP="00C822FD">
            <w:pPr>
              <w:jc w:val="center"/>
              <w:rPr>
                <w:rFonts w:ascii="Times New Roman" w:hAnsi="Times New Roman" w:cs="Times New Roman"/>
                <w:bCs/>
                <w:sz w:val="26"/>
                <w:szCs w:val="26"/>
              </w:rPr>
            </w:pPr>
          </w:p>
        </w:tc>
      </w:tr>
      <w:tr w:rsidR="00C434DE" w14:paraId="6541773A" w14:textId="77777777" w:rsidTr="00C434DE">
        <w:tc>
          <w:tcPr>
            <w:tcW w:w="2336" w:type="dxa"/>
          </w:tcPr>
          <w:p w14:paraId="5DD8E7E2" w14:textId="45F1C25D" w:rsidR="00C434DE" w:rsidRPr="00C822FD" w:rsidRDefault="00C434DE" w:rsidP="00C822FD">
            <w:pPr>
              <w:jc w:val="center"/>
              <w:rPr>
                <w:rFonts w:ascii="Times New Roman" w:hAnsi="Times New Roman" w:cs="Times New Roman"/>
                <w:bCs/>
                <w:sz w:val="26"/>
                <w:szCs w:val="26"/>
                <w:lang w:val="en-US"/>
              </w:rPr>
            </w:pPr>
            <w:r w:rsidRPr="00C822FD">
              <w:rPr>
                <w:rFonts w:ascii="Times New Roman" w:hAnsi="Times New Roman" w:cs="Times New Roman"/>
                <w:bCs/>
                <w:sz w:val="26"/>
                <w:szCs w:val="26"/>
              </w:rPr>
              <w:t>Среднее значение</w:t>
            </w:r>
            <w:r w:rsidR="00C822FD" w:rsidRPr="00C822FD">
              <w:rPr>
                <w:rFonts w:ascii="Times New Roman" w:hAnsi="Times New Roman" w:cs="Times New Roman"/>
                <w:bCs/>
                <w:sz w:val="26"/>
                <w:szCs w:val="26"/>
              </w:rPr>
              <w:t xml:space="preserve"> арифметическое</w:t>
            </w:r>
          </w:p>
        </w:tc>
        <w:tc>
          <w:tcPr>
            <w:tcW w:w="2336" w:type="dxa"/>
          </w:tcPr>
          <w:p w14:paraId="6544B67F" w14:textId="1171630E" w:rsidR="00C434DE" w:rsidRPr="00C822FD" w:rsidRDefault="00000000" w:rsidP="00C822FD">
            <w:pPr>
              <w:jc w:val="center"/>
              <w:rPr>
                <w:rFonts w:ascii="Times New Roman" w:hAnsi="Times New Roman" w:cs="Times New Roman"/>
                <w:bCs/>
                <w:sz w:val="26"/>
                <w:szCs w:val="26"/>
                <w:lang w:val="en-US"/>
              </w:rPr>
            </w:pPr>
            <m:oMathPara>
              <m:oMath>
                <m:acc>
                  <m:accPr>
                    <m:chr m:val="̅"/>
                    <m:ctrlPr>
                      <w:rPr>
                        <w:rFonts w:ascii="Cambria Math" w:hAnsi="Cambria Math" w:cs="Times New Roman"/>
                        <w:bCs/>
                        <w:i/>
                        <w:sz w:val="26"/>
                        <w:szCs w:val="26"/>
                        <w:lang w:val="en-US"/>
                      </w:rPr>
                    </m:ctrlPr>
                  </m:accPr>
                  <m:e>
                    <m:r>
                      <w:rPr>
                        <w:rFonts w:ascii="Cambria Math" w:hAnsi="Cambria Math" w:cs="Times New Roman"/>
                        <w:sz w:val="26"/>
                        <w:szCs w:val="26"/>
                        <w:lang w:val="en-US"/>
                      </w:rPr>
                      <m:t>х</m:t>
                    </m:r>
                  </m:e>
                </m:acc>
              </m:oMath>
            </m:oMathPara>
          </w:p>
        </w:tc>
        <w:tc>
          <w:tcPr>
            <w:tcW w:w="2336" w:type="dxa"/>
          </w:tcPr>
          <w:p w14:paraId="7DD92F82" w14:textId="77777777" w:rsidR="00C822FD" w:rsidRPr="00C822FD" w:rsidRDefault="00C822FD" w:rsidP="00C822FD">
            <w:pPr>
              <w:jc w:val="center"/>
              <w:rPr>
                <w:rFonts w:ascii="Times New Roman" w:hAnsi="Times New Roman" w:cs="Times New Roman"/>
                <w:color w:val="000000"/>
                <w:sz w:val="26"/>
                <w:szCs w:val="26"/>
              </w:rPr>
            </w:pPr>
            <w:r w:rsidRPr="00C822FD">
              <w:rPr>
                <w:rFonts w:ascii="Times New Roman" w:hAnsi="Times New Roman" w:cs="Times New Roman"/>
                <w:color w:val="000000"/>
                <w:sz w:val="26"/>
                <w:szCs w:val="26"/>
              </w:rPr>
              <w:t>735880,185</w:t>
            </w:r>
          </w:p>
          <w:p w14:paraId="181A0779" w14:textId="77777777" w:rsidR="00C434DE" w:rsidRPr="00C822FD" w:rsidRDefault="00C434DE" w:rsidP="00C822FD">
            <w:pPr>
              <w:jc w:val="center"/>
              <w:rPr>
                <w:rFonts w:ascii="Times New Roman" w:hAnsi="Times New Roman" w:cs="Times New Roman"/>
                <w:bCs/>
                <w:sz w:val="26"/>
                <w:szCs w:val="26"/>
              </w:rPr>
            </w:pPr>
          </w:p>
        </w:tc>
        <w:tc>
          <w:tcPr>
            <w:tcW w:w="2337" w:type="dxa"/>
          </w:tcPr>
          <w:p w14:paraId="72228ACA" w14:textId="77777777" w:rsidR="00C822FD" w:rsidRPr="00C822FD" w:rsidRDefault="00C822FD" w:rsidP="00C822FD">
            <w:pPr>
              <w:jc w:val="center"/>
              <w:rPr>
                <w:rFonts w:ascii="Times New Roman" w:hAnsi="Times New Roman" w:cs="Times New Roman"/>
                <w:color w:val="000000"/>
                <w:sz w:val="26"/>
                <w:szCs w:val="26"/>
              </w:rPr>
            </w:pPr>
            <w:r w:rsidRPr="00C822FD">
              <w:rPr>
                <w:rFonts w:ascii="Times New Roman" w:hAnsi="Times New Roman" w:cs="Times New Roman"/>
                <w:color w:val="000000"/>
                <w:sz w:val="26"/>
                <w:szCs w:val="26"/>
              </w:rPr>
              <w:t>938381,081</w:t>
            </w:r>
          </w:p>
          <w:p w14:paraId="399D5E8F" w14:textId="77777777" w:rsidR="00C434DE" w:rsidRPr="00C822FD" w:rsidRDefault="00C434DE" w:rsidP="00C822FD">
            <w:pPr>
              <w:jc w:val="center"/>
              <w:rPr>
                <w:rFonts w:ascii="Times New Roman" w:hAnsi="Times New Roman" w:cs="Times New Roman"/>
                <w:bCs/>
                <w:sz w:val="26"/>
                <w:szCs w:val="26"/>
              </w:rPr>
            </w:pPr>
          </w:p>
        </w:tc>
      </w:tr>
      <w:tr w:rsidR="00C434DE" w14:paraId="332FDF3A" w14:textId="77777777" w:rsidTr="00C434DE">
        <w:tc>
          <w:tcPr>
            <w:tcW w:w="2336" w:type="dxa"/>
          </w:tcPr>
          <w:p w14:paraId="1B87DFC3" w14:textId="0F86108F" w:rsidR="00C434DE" w:rsidRPr="00C822FD" w:rsidRDefault="00C434DE" w:rsidP="00C822FD">
            <w:pPr>
              <w:jc w:val="center"/>
              <w:rPr>
                <w:rFonts w:ascii="Times New Roman" w:hAnsi="Times New Roman" w:cs="Times New Roman"/>
                <w:bCs/>
                <w:sz w:val="26"/>
                <w:szCs w:val="26"/>
              </w:rPr>
            </w:pPr>
            <w:r w:rsidRPr="00C822FD">
              <w:rPr>
                <w:rFonts w:ascii="Times New Roman" w:hAnsi="Times New Roman" w:cs="Times New Roman"/>
                <w:bCs/>
                <w:sz w:val="26"/>
                <w:szCs w:val="26"/>
              </w:rPr>
              <w:t>1 квартиль</w:t>
            </w:r>
          </w:p>
        </w:tc>
        <w:tc>
          <w:tcPr>
            <w:tcW w:w="2336" w:type="dxa"/>
          </w:tcPr>
          <w:p w14:paraId="46A000B3" w14:textId="17281202" w:rsidR="00C434DE" w:rsidRPr="00C822FD" w:rsidRDefault="00000000" w:rsidP="00C822FD">
            <w:pPr>
              <w:jc w:val="center"/>
              <w:rPr>
                <w:rFonts w:ascii="Times New Roman" w:hAnsi="Times New Roman" w:cs="Times New Roman"/>
                <w:bCs/>
                <w:sz w:val="26"/>
                <w:szCs w:val="26"/>
              </w:rPr>
            </w:pPr>
            <m:oMathPara>
              <m:oMath>
                <m:sSub>
                  <m:sSubPr>
                    <m:ctrlPr>
                      <w:rPr>
                        <w:rFonts w:ascii="Cambria Math" w:hAnsi="Cambria Math" w:cs="Times New Roman"/>
                        <w:bCs/>
                        <w:i/>
                        <w:sz w:val="26"/>
                        <w:szCs w:val="26"/>
                      </w:rPr>
                    </m:ctrlPr>
                  </m:sSubPr>
                  <m:e>
                    <m:r>
                      <w:rPr>
                        <w:rFonts w:ascii="Cambria Math" w:hAnsi="Cambria Math" w:cs="Times New Roman"/>
                        <w:sz w:val="26"/>
                        <w:szCs w:val="26"/>
                        <w:lang w:val="en-US"/>
                      </w:rPr>
                      <m:t>Q</m:t>
                    </m:r>
                  </m:e>
                  <m:sub>
                    <m:r>
                      <w:rPr>
                        <w:rFonts w:ascii="Cambria Math" w:hAnsi="Cambria Math" w:cs="Times New Roman"/>
                        <w:sz w:val="26"/>
                        <w:szCs w:val="26"/>
                      </w:rPr>
                      <m:t>1</m:t>
                    </m:r>
                  </m:sub>
                </m:sSub>
              </m:oMath>
            </m:oMathPara>
          </w:p>
        </w:tc>
        <w:tc>
          <w:tcPr>
            <w:tcW w:w="2336" w:type="dxa"/>
          </w:tcPr>
          <w:p w14:paraId="4F35A188" w14:textId="77777777" w:rsidR="00C822FD" w:rsidRPr="00C822FD" w:rsidRDefault="00C822FD" w:rsidP="00C822FD">
            <w:pPr>
              <w:jc w:val="center"/>
              <w:rPr>
                <w:rFonts w:ascii="Times New Roman" w:hAnsi="Times New Roman" w:cs="Times New Roman"/>
                <w:color w:val="000000"/>
                <w:sz w:val="26"/>
                <w:szCs w:val="26"/>
              </w:rPr>
            </w:pPr>
            <w:r w:rsidRPr="00C822FD">
              <w:rPr>
                <w:rFonts w:ascii="Times New Roman" w:hAnsi="Times New Roman" w:cs="Times New Roman"/>
                <w:color w:val="000000"/>
                <w:sz w:val="26"/>
                <w:szCs w:val="26"/>
              </w:rPr>
              <w:t>31488,5</w:t>
            </w:r>
          </w:p>
          <w:p w14:paraId="0347AA19" w14:textId="77777777" w:rsidR="00C434DE" w:rsidRPr="00C822FD" w:rsidRDefault="00C434DE" w:rsidP="00C822FD">
            <w:pPr>
              <w:jc w:val="center"/>
              <w:rPr>
                <w:rFonts w:ascii="Times New Roman" w:hAnsi="Times New Roman" w:cs="Times New Roman"/>
                <w:bCs/>
                <w:sz w:val="26"/>
                <w:szCs w:val="26"/>
              </w:rPr>
            </w:pPr>
          </w:p>
        </w:tc>
        <w:tc>
          <w:tcPr>
            <w:tcW w:w="2337" w:type="dxa"/>
          </w:tcPr>
          <w:p w14:paraId="4011F9DE" w14:textId="77777777" w:rsidR="00C822FD" w:rsidRPr="00C822FD" w:rsidRDefault="00C822FD" w:rsidP="00C822FD">
            <w:pPr>
              <w:jc w:val="center"/>
              <w:rPr>
                <w:rFonts w:ascii="Times New Roman" w:hAnsi="Times New Roman" w:cs="Times New Roman"/>
                <w:color w:val="000000"/>
                <w:sz w:val="26"/>
                <w:szCs w:val="26"/>
              </w:rPr>
            </w:pPr>
            <w:r w:rsidRPr="00C822FD">
              <w:rPr>
                <w:rFonts w:ascii="Times New Roman" w:hAnsi="Times New Roman" w:cs="Times New Roman"/>
                <w:color w:val="000000"/>
                <w:sz w:val="26"/>
                <w:szCs w:val="26"/>
              </w:rPr>
              <w:t>266464,4939</w:t>
            </w:r>
          </w:p>
          <w:p w14:paraId="6F55371A" w14:textId="77777777" w:rsidR="00C434DE" w:rsidRPr="00C822FD" w:rsidRDefault="00C434DE" w:rsidP="00C822FD">
            <w:pPr>
              <w:jc w:val="center"/>
              <w:rPr>
                <w:rFonts w:ascii="Times New Roman" w:hAnsi="Times New Roman" w:cs="Times New Roman"/>
                <w:bCs/>
                <w:sz w:val="26"/>
                <w:szCs w:val="26"/>
              </w:rPr>
            </w:pPr>
          </w:p>
        </w:tc>
      </w:tr>
      <w:tr w:rsidR="00C434DE" w14:paraId="5A68FD1C" w14:textId="77777777" w:rsidTr="00C434DE">
        <w:tc>
          <w:tcPr>
            <w:tcW w:w="2336" w:type="dxa"/>
          </w:tcPr>
          <w:p w14:paraId="4E938B83" w14:textId="4EAED7DA" w:rsidR="00C434DE" w:rsidRPr="00C822FD" w:rsidRDefault="00C434DE" w:rsidP="00C822FD">
            <w:pPr>
              <w:jc w:val="center"/>
              <w:rPr>
                <w:rFonts w:ascii="Times New Roman" w:hAnsi="Times New Roman" w:cs="Times New Roman"/>
                <w:bCs/>
                <w:sz w:val="26"/>
                <w:szCs w:val="26"/>
              </w:rPr>
            </w:pPr>
            <w:r w:rsidRPr="00C822FD">
              <w:rPr>
                <w:rFonts w:ascii="Times New Roman" w:hAnsi="Times New Roman" w:cs="Times New Roman"/>
                <w:bCs/>
                <w:sz w:val="26"/>
                <w:szCs w:val="26"/>
              </w:rPr>
              <w:t>3 квартиль</w:t>
            </w:r>
          </w:p>
        </w:tc>
        <w:tc>
          <w:tcPr>
            <w:tcW w:w="2336" w:type="dxa"/>
          </w:tcPr>
          <w:p w14:paraId="0D5BF975" w14:textId="4D8B11B5" w:rsidR="00C434DE" w:rsidRPr="00C822FD" w:rsidRDefault="00000000" w:rsidP="00C822FD">
            <w:pPr>
              <w:jc w:val="center"/>
              <w:rPr>
                <w:rFonts w:ascii="Times New Roman" w:hAnsi="Times New Roman" w:cs="Times New Roman"/>
                <w:bCs/>
                <w:sz w:val="26"/>
                <w:szCs w:val="26"/>
              </w:rPr>
            </w:pPr>
            <m:oMathPara>
              <m:oMath>
                <m:sSub>
                  <m:sSubPr>
                    <m:ctrlPr>
                      <w:rPr>
                        <w:rFonts w:ascii="Cambria Math" w:hAnsi="Cambria Math" w:cs="Times New Roman"/>
                        <w:bCs/>
                        <w:i/>
                        <w:sz w:val="26"/>
                        <w:szCs w:val="26"/>
                      </w:rPr>
                    </m:ctrlPr>
                  </m:sSubPr>
                  <m:e>
                    <m:r>
                      <w:rPr>
                        <w:rFonts w:ascii="Cambria Math" w:hAnsi="Cambria Math" w:cs="Times New Roman"/>
                        <w:sz w:val="26"/>
                        <w:szCs w:val="26"/>
                        <w:lang w:val="en-US"/>
                      </w:rPr>
                      <m:t>Q</m:t>
                    </m:r>
                  </m:e>
                  <m:sub>
                    <m:r>
                      <w:rPr>
                        <w:rFonts w:ascii="Cambria Math" w:hAnsi="Cambria Math" w:cs="Times New Roman"/>
                        <w:sz w:val="26"/>
                        <w:szCs w:val="26"/>
                      </w:rPr>
                      <m:t>3</m:t>
                    </m:r>
                  </m:sub>
                </m:sSub>
              </m:oMath>
            </m:oMathPara>
          </w:p>
        </w:tc>
        <w:tc>
          <w:tcPr>
            <w:tcW w:w="2336" w:type="dxa"/>
          </w:tcPr>
          <w:p w14:paraId="4AEF4CF5" w14:textId="77777777" w:rsidR="00C822FD" w:rsidRPr="00C822FD" w:rsidRDefault="00C822FD" w:rsidP="00C822FD">
            <w:pPr>
              <w:jc w:val="center"/>
              <w:rPr>
                <w:rFonts w:ascii="Times New Roman" w:hAnsi="Times New Roman" w:cs="Times New Roman"/>
                <w:color w:val="000000"/>
                <w:sz w:val="26"/>
                <w:szCs w:val="26"/>
              </w:rPr>
            </w:pPr>
            <w:r w:rsidRPr="00C822FD">
              <w:rPr>
                <w:rFonts w:ascii="Times New Roman" w:hAnsi="Times New Roman" w:cs="Times New Roman"/>
                <w:color w:val="000000"/>
                <w:sz w:val="26"/>
                <w:szCs w:val="26"/>
              </w:rPr>
              <w:t>804082,5</w:t>
            </w:r>
          </w:p>
          <w:p w14:paraId="1C7DC151" w14:textId="77777777" w:rsidR="00C434DE" w:rsidRPr="00C822FD" w:rsidRDefault="00C434DE" w:rsidP="00C822FD">
            <w:pPr>
              <w:jc w:val="center"/>
              <w:rPr>
                <w:rFonts w:ascii="Times New Roman" w:hAnsi="Times New Roman" w:cs="Times New Roman"/>
                <w:bCs/>
                <w:sz w:val="26"/>
                <w:szCs w:val="26"/>
              </w:rPr>
            </w:pPr>
          </w:p>
        </w:tc>
        <w:tc>
          <w:tcPr>
            <w:tcW w:w="2337" w:type="dxa"/>
          </w:tcPr>
          <w:p w14:paraId="5CF2A4F6" w14:textId="77777777" w:rsidR="00C822FD" w:rsidRPr="00C822FD" w:rsidRDefault="00C822FD" w:rsidP="00C822FD">
            <w:pPr>
              <w:jc w:val="center"/>
              <w:rPr>
                <w:rFonts w:ascii="Times New Roman" w:hAnsi="Times New Roman" w:cs="Times New Roman"/>
                <w:color w:val="000000"/>
                <w:sz w:val="26"/>
                <w:szCs w:val="26"/>
              </w:rPr>
            </w:pPr>
            <w:r w:rsidRPr="00C822FD">
              <w:rPr>
                <w:rFonts w:ascii="Times New Roman" w:hAnsi="Times New Roman" w:cs="Times New Roman"/>
                <w:color w:val="000000"/>
                <w:sz w:val="26"/>
                <w:szCs w:val="26"/>
              </w:rPr>
              <w:t>1111339,226</w:t>
            </w:r>
          </w:p>
          <w:p w14:paraId="1F6E02AA" w14:textId="77777777" w:rsidR="00C434DE" w:rsidRPr="00C822FD" w:rsidRDefault="00C434DE" w:rsidP="00C822FD">
            <w:pPr>
              <w:jc w:val="center"/>
              <w:rPr>
                <w:rFonts w:ascii="Times New Roman" w:hAnsi="Times New Roman" w:cs="Times New Roman"/>
                <w:bCs/>
                <w:sz w:val="26"/>
                <w:szCs w:val="26"/>
              </w:rPr>
            </w:pPr>
          </w:p>
        </w:tc>
      </w:tr>
      <w:tr w:rsidR="00C434DE" w14:paraId="15B6683C" w14:textId="77777777" w:rsidTr="00C434DE">
        <w:tc>
          <w:tcPr>
            <w:tcW w:w="2336" w:type="dxa"/>
          </w:tcPr>
          <w:p w14:paraId="08C314B6" w14:textId="7EB41951" w:rsidR="00C434DE" w:rsidRPr="00C822FD" w:rsidRDefault="00C434DE" w:rsidP="00C822FD">
            <w:pPr>
              <w:jc w:val="center"/>
              <w:rPr>
                <w:rFonts w:ascii="Times New Roman" w:hAnsi="Times New Roman" w:cs="Times New Roman"/>
                <w:bCs/>
                <w:sz w:val="26"/>
                <w:szCs w:val="26"/>
              </w:rPr>
            </w:pPr>
            <w:proofErr w:type="spellStart"/>
            <w:r w:rsidRPr="00C822FD">
              <w:rPr>
                <w:rFonts w:ascii="Times New Roman" w:hAnsi="Times New Roman" w:cs="Times New Roman"/>
                <w:bCs/>
                <w:sz w:val="26"/>
                <w:szCs w:val="26"/>
              </w:rPr>
              <w:t>Интерквартильный</w:t>
            </w:r>
            <w:proofErr w:type="spellEnd"/>
            <w:r w:rsidRPr="00C822FD">
              <w:rPr>
                <w:rFonts w:ascii="Times New Roman" w:hAnsi="Times New Roman" w:cs="Times New Roman"/>
                <w:bCs/>
                <w:sz w:val="26"/>
                <w:szCs w:val="26"/>
              </w:rPr>
              <w:t xml:space="preserve"> размах</w:t>
            </w:r>
          </w:p>
        </w:tc>
        <w:tc>
          <w:tcPr>
            <w:tcW w:w="2336" w:type="dxa"/>
          </w:tcPr>
          <w:p w14:paraId="3EFE2F0F" w14:textId="48AF0723" w:rsidR="00C434DE" w:rsidRPr="00C822FD" w:rsidRDefault="00000000" w:rsidP="00C822FD">
            <w:pPr>
              <w:jc w:val="center"/>
              <w:rPr>
                <w:rFonts w:ascii="Times New Roman" w:hAnsi="Times New Roman" w:cs="Times New Roman"/>
                <w:bCs/>
                <w:sz w:val="26"/>
                <w:szCs w:val="26"/>
              </w:rPr>
            </w:pPr>
            <m:oMathPara>
              <m:oMath>
                <m:sSub>
                  <m:sSubPr>
                    <m:ctrlPr>
                      <w:rPr>
                        <w:rFonts w:ascii="Cambria Math" w:hAnsi="Cambria Math" w:cs="Times New Roman"/>
                        <w:bCs/>
                        <w:i/>
                        <w:sz w:val="26"/>
                        <w:szCs w:val="26"/>
                      </w:rPr>
                    </m:ctrlPr>
                  </m:sSubPr>
                  <m:e>
                    <m:r>
                      <w:rPr>
                        <w:rFonts w:ascii="Cambria Math" w:hAnsi="Cambria Math" w:cs="Times New Roman"/>
                        <w:sz w:val="26"/>
                        <w:szCs w:val="26"/>
                        <w:lang w:val="en-US"/>
                      </w:rPr>
                      <m:t>Q</m:t>
                    </m:r>
                  </m:e>
                  <m:sub>
                    <m: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bCs/>
                        <w:i/>
                        <w:sz w:val="26"/>
                        <w:szCs w:val="26"/>
                      </w:rPr>
                    </m:ctrlPr>
                  </m:sSubPr>
                  <m:e>
                    <m:r>
                      <w:rPr>
                        <w:rFonts w:ascii="Cambria Math" w:hAnsi="Cambria Math" w:cs="Times New Roman"/>
                        <w:sz w:val="26"/>
                        <w:szCs w:val="26"/>
                        <w:lang w:val="en-US"/>
                      </w:rPr>
                      <m:t>Q</m:t>
                    </m:r>
                  </m:e>
                  <m:sub>
                    <m:r>
                      <w:rPr>
                        <w:rFonts w:ascii="Cambria Math" w:hAnsi="Cambria Math" w:cs="Times New Roman"/>
                        <w:sz w:val="26"/>
                        <w:szCs w:val="26"/>
                      </w:rPr>
                      <m:t>1</m:t>
                    </m:r>
                  </m:sub>
                </m:sSub>
              </m:oMath>
            </m:oMathPara>
          </w:p>
        </w:tc>
        <w:tc>
          <w:tcPr>
            <w:tcW w:w="2336" w:type="dxa"/>
          </w:tcPr>
          <w:p w14:paraId="327361BB" w14:textId="77777777" w:rsidR="00C822FD" w:rsidRPr="00C822FD" w:rsidRDefault="00C822FD" w:rsidP="00C822FD">
            <w:pPr>
              <w:jc w:val="center"/>
              <w:rPr>
                <w:rFonts w:ascii="Times New Roman" w:hAnsi="Times New Roman" w:cs="Times New Roman"/>
                <w:color w:val="000000"/>
                <w:sz w:val="26"/>
                <w:szCs w:val="26"/>
              </w:rPr>
            </w:pPr>
            <w:r w:rsidRPr="00C822FD">
              <w:rPr>
                <w:rFonts w:ascii="Times New Roman" w:hAnsi="Times New Roman" w:cs="Times New Roman"/>
                <w:color w:val="000000"/>
                <w:sz w:val="26"/>
                <w:szCs w:val="26"/>
              </w:rPr>
              <w:t>772594</w:t>
            </w:r>
          </w:p>
          <w:p w14:paraId="38601AFB" w14:textId="77777777" w:rsidR="00C434DE" w:rsidRPr="00C822FD" w:rsidRDefault="00C434DE" w:rsidP="00C822FD">
            <w:pPr>
              <w:jc w:val="center"/>
              <w:rPr>
                <w:rFonts w:ascii="Times New Roman" w:hAnsi="Times New Roman" w:cs="Times New Roman"/>
                <w:bCs/>
                <w:sz w:val="26"/>
                <w:szCs w:val="26"/>
              </w:rPr>
            </w:pPr>
          </w:p>
        </w:tc>
        <w:tc>
          <w:tcPr>
            <w:tcW w:w="2337" w:type="dxa"/>
          </w:tcPr>
          <w:p w14:paraId="1C9E48F0" w14:textId="77777777" w:rsidR="00C822FD" w:rsidRPr="00C822FD" w:rsidRDefault="00C822FD" w:rsidP="00C822FD">
            <w:pPr>
              <w:jc w:val="center"/>
              <w:rPr>
                <w:rFonts w:ascii="Times New Roman" w:hAnsi="Times New Roman" w:cs="Times New Roman"/>
                <w:color w:val="000000"/>
                <w:sz w:val="26"/>
                <w:szCs w:val="26"/>
              </w:rPr>
            </w:pPr>
            <w:r w:rsidRPr="00C822FD">
              <w:rPr>
                <w:rFonts w:ascii="Times New Roman" w:hAnsi="Times New Roman" w:cs="Times New Roman"/>
                <w:color w:val="000000"/>
                <w:sz w:val="26"/>
                <w:szCs w:val="26"/>
              </w:rPr>
              <w:t>844874,7318</w:t>
            </w:r>
          </w:p>
          <w:p w14:paraId="59F7E26D" w14:textId="77777777" w:rsidR="00C434DE" w:rsidRPr="00C822FD" w:rsidRDefault="00C434DE" w:rsidP="00C822FD">
            <w:pPr>
              <w:jc w:val="center"/>
              <w:rPr>
                <w:rFonts w:ascii="Times New Roman" w:hAnsi="Times New Roman" w:cs="Times New Roman"/>
                <w:bCs/>
                <w:sz w:val="26"/>
                <w:szCs w:val="26"/>
              </w:rPr>
            </w:pPr>
          </w:p>
        </w:tc>
      </w:tr>
      <w:tr w:rsidR="00C434DE" w14:paraId="6B5C7C1C" w14:textId="77777777" w:rsidTr="00C434DE">
        <w:tc>
          <w:tcPr>
            <w:tcW w:w="2336" w:type="dxa"/>
          </w:tcPr>
          <w:p w14:paraId="11C98A36" w14:textId="350981CB" w:rsidR="00C434DE" w:rsidRPr="00C822FD" w:rsidRDefault="00C434DE" w:rsidP="00C822FD">
            <w:pPr>
              <w:jc w:val="center"/>
              <w:rPr>
                <w:rFonts w:ascii="Times New Roman" w:hAnsi="Times New Roman" w:cs="Times New Roman"/>
                <w:bCs/>
                <w:sz w:val="26"/>
                <w:szCs w:val="26"/>
              </w:rPr>
            </w:pPr>
            <w:r w:rsidRPr="00C822FD">
              <w:rPr>
                <w:rFonts w:ascii="Times New Roman" w:hAnsi="Times New Roman" w:cs="Times New Roman"/>
                <w:bCs/>
                <w:sz w:val="26"/>
                <w:szCs w:val="26"/>
              </w:rPr>
              <w:t>1 дециль</w:t>
            </w:r>
          </w:p>
        </w:tc>
        <w:tc>
          <w:tcPr>
            <w:tcW w:w="2336" w:type="dxa"/>
          </w:tcPr>
          <w:p w14:paraId="7BC7E6DF" w14:textId="29311FF2" w:rsidR="00C434DE" w:rsidRPr="00C822FD" w:rsidRDefault="00000000" w:rsidP="00C822FD">
            <w:pPr>
              <w:jc w:val="center"/>
              <w:rPr>
                <w:rFonts w:ascii="Times New Roman" w:hAnsi="Times New Roman" w:cs="Times New Roman"/>
                <w:bCs/>
                <w:sz w:val="26"/>
                <w:szCs w:val="26"/>
              </w:rPr>
            </w:pPr>
            <m:oMathPara>
              <m:oMath>
                <m:sSub>
                  <m:sSubPr>
                    <m:ctrlPr>
                      <w:rPr>
                        <w:rFonts w:ascii="Cambria Math" w:hAnsi="Cambria Math" w:cs="Times New Roman"/>
                        <w:bCs/>
                        <w:i/>
                        <w:sz w:val="26"/>
                        <w:szCs w:val="26"/>
                      </w:rPr>
                    </m:ctrlPr>
                  </m:sSubPr>
                  <m:e>
                    <m:r>
                      <w:rPr>
                        <w:rFonts w:ascii="Cambria Math" w:hAnsi="Cambria Math" w:cs="Times New Roman"/>
                        <w:sz w:val="26"/>
                        <w:szCs w:val="26"/>
                        <w:lang w:val="en-US"/>
                      </w:rPr>
                      <m:t>d</m:t>
                    </m:r>
                  </m:e>
                  <m:sub>
                    <m:r>
                      <w:rPr>
                        <w:rFonts w:ascii="Cambria Math" w:hAnsi="Cambria Math" w:cs="Times New Roman"/>
                        <w:sz w:val="26"/>
                        <w:szCs w:val="26"/>
                      </w:rPr>
                      <m:t>1</m:t>
                    </m:r>
                  </m:sub>
                </m:sSub>
              </m:oMath>
            </m:oMathPara>
          </w:p>
        </w:tc>
        <w:tc>
          <w:tcPr>
            <w:tcW w:w="2336" w:type="dxa"/>
          </w:tcPr>
          <w:p w14:paraId="75D7A424" w14:textId="77777777" w:rsidR="00C822FD" w:rsidRPr="00C822FD" w:rsidRDefault="00C822FD" w:rsidP="00C822FD">
            <w:pPr>
              <w:jc w:val="center"/>
              <w:rPr>
                <w:rFonts w:ascii="Times New Roman" w:hAnsi="Times New Roman" w:cs="Times New Roman"/>
                <w:color w:val="000000"/>
                <w:sz w:val="26"/>
                <w:szCs w:val="26"/>
              </w:rPr>
            </w:pPr>
            <w:r w:rsidRPr="00C822FD">
              <w:rPr>
                <w:rFonts w:ascii="Times New Roman" w:hAnsi="Times New Roman" w:cs="Times New Roman"/>
                <w:color w:val="000000"/>
                <w:sz w:val="26"/>
                <w:szCs w:val="26"/>
              </w:rPr>
              <w:t>-3248,5</w:t>
            </w:r>
          </w:p>
          <w:p w14:paraId="3EF0EE20" w14:textId="77777777" w:rsidR="00C434DE" w:rsidRPr="00C822FD" w:rsidRDefault="00C434DE" w:rsidP="00C822FD">
            <w:pPr>
              <w:jc w:val="center"/>
              <w:rPr>
                <w:rFonts w:ascii="Times New Roman" w:hAnsi="Times New Roman" w:cs="Times New Roman"/>
                <w:bCs/>
                <w:sz w:val="26"/>
                <w:szCs w:val="26"/>
              </w:rPr>
            </w:pPr>
          </w:p>
        </w:tc>
        <w:tc>
          <w:tcPr>
            <w:tcW w:w="2337" w:type="dxa"/>
          </w:tcPr>
          <w:p w14:paraId="37D18207" w14:textId="77777777" w:rsidR="00C822FD" w:rsidRPr="00C822FD" w:rsidRDefault="00C822FD" w:rsidP="00C822FD">
            <w:pPr>
              <w:jc w:val="center"/>
              <w:rPr>
                <w:rFonts w:ascii="Times New Roman" w:hAnsi="Times New Roman" w:cs="Times New Roman"/>
                <w:color w:val="000000"/>
                <w:sz w:val="26"/>
                <w:szCs w:val="26"/>
              </w:rPr>
            </w:pPr>
            <w:r w:rsidRPr="00C822FD">
              <w:rPr>
                <w:rFonts w:ascii="Times New Roman" w:hAnsi="Times New Roman" w:cs="Times New Roman"/>
                <w:color w:val="000000"/>
                <w:sz w:val="26"/>
                <w:szCs w:val="26"/>
              </w:rPr>
              <w:t>13002,07433</w:t>
            </w:r>
          </w:p>
          <w:p w14:paraId="3BEC17DE" w14:textId="77777777" w:rsidR="00C434DE" w:rsidRPr="00C822FD" w:rsidRDefault="00C434DE" w:rsidP="00C822FD">
            <w:pPr>
              <w:jc w:val="center"/>
              <w:rPr>
                <w:rFonts w:ascii="Times New Roman" w:hAnsi="Times New Roman" w:cs="Times New Roman"/>
                <w:bCs/>
                <w:sz w:val="26"/>
                <w:szCs w:val="26"/>
              </w:rPr>
            </w:pPr>
          </w:p>
        </w:tc>
      </w:tr>
      <w:tr w:rsidR="00C434DE" w14:paraId="646DAFA7" w14:textId="77777777" w:rsidTr="00C434DE">
        <w:tc>
          <w:tcPr>
            <w:tcW w:w="2336" w:type="dxa"/>
          </w:tcPr>
          <w:p w14:paraId="56121D8E" w14:textId="0725C3DC" w:rsidR="00C434DE" w:rsidRPr="00C822FD" w:rsidRDefault="00C434DE" w:rsidP="00C822FD">
            <w:pPr>
              <w:jc w:val="center"/>
              <w:rPr>
                <w:rFonts w:ascii="Times New Roman" w:hAnsi="Times New Roman" w:cs="Times New Roman"/>
                <w:bCs/>
                <w:sz w:val="26"/>
                <w:szCs w:val="26"/>
              </w:rPr>
            </w:pPr>
            <w:r w:rsidRPr="00C822FD">
              <w:rPr>
                <w:rFonts w:ascii="Times New Roman" w:hAnsi="Times New Roman" w:cs="Times New Roman"/>
                <w:bCs/>
                <w:sz w:val="26"/>
                <w:szCs w:val="26"/>
              </w:rPr>
              <w:t>9 дециль</w:t>
            </w:r>
          </w:p>
        </w:tc>
        <w:tc>
          <w:tcPr>
            <w:tcW w:w="2336" w:type="dxa"/>
          </w:tcPr>
          <w:p w14:paraId="1004B345" w14:textId="74E23DCD" w:rsidR="00C434DE" w:rsidRPr="00C822FD" w:rsidRDefault="00000000" w:rsidP="00C822FD">
            <w:pPr>
              <w:jc w:val="center"/>
              <w:rPr>
                <w:rFonts w:ascii="Times New Roman" w:hAnsi="Times New Roman" w:cs="Times New Roman"/>
                <w:bCs/>
                <w:sz w:val="26"/>
                <w:szCs w:val="26"/>
              </w:rPr>
            </w:pPr>
            <m:oMathPara>
              <m:oMath>
                <m:sSub>
                  <m:sSubPr>
                    <m:ctrlPr>
                      <w:rPr>
                        <w:rFonts w:ascii="Cambria Math" w:hAnsi="Cambria Math" w:cs="Times New Roman"/>
                        <w:bCs/>
                        <w:i/>
                        <w:sz w:val="26"/>
                        <w:szCs w:val="26"/>
                      </w:rPr>
                    </m:ctrlPr>
                  </m:sSubPr>
                  <m:e>
                    <m:r>
                      <w:rPr>
                        <w:rFonts w:ascii="Cambria Math" w:hAnsi="Cambria Math" w:cs="Times New Roman"/>
                        <w:sz w:val="26"/>
                        <w:szCs w:val="26"/>
                        <w:lang w:val="en-US"/>
                      </w:rPr>
                      <m:t>d</m:t>
                    </m:r>
                  </m:e>
                  <m:sub>
                    <m:r>
                      <w:rPr>
                        <w:rFonts w:ascii="Cambria Math" w:hAnsi="Cambria Math" w:cs="Times New Roman"/>
                        <w:sz w:val="26"/>
                        <w:szCs w:val="26"/>
                      </w:rPr>
                      <m:t>9</m:t>
                    </m:r>
                  </m:sub>
                </m:sSub>
              </m:oMath>
            </m:oMathPara>
          </w:p>
        </w:tc>
        <w:tc>
          <w:tcPr>
            <w:tcW w:w="2336" w:type="dxa"/>
          </w:tcPr>
          <w:p w14:paraId="01C0F30B" w14:textId="77777777" w:rsidR="00C822FD" w:rsidRPr="00C822FD" w:rsidRDefault="00C822FD" w:rsidP="00C822FD">
            <w:pPr>
              <w:jc w:val="center"/>
              <w:rPr>
                <w:rFonts w:ascii="Times New Roman" w:hAnsi="Times New Roman" w:cs="Times New Roman"/>
                <w:color w:val="000000"/>
                <w:sz w:val="26"/>
                <w:szCs w:val="26"/>
              </w:rPr>
            </w:pPr>
            <w:r w:rsidRPr="00C822FD">
              <w:rPr>
                <w:rFonts w:ascii="Times New Roman" w:hAnsi="Times New Roman" w:cs="Times New Roman"/>
                <w:color w:val="000000"/>
                <w:sz w:val="26"/>
                <w:szCs w:val="26"/>
              </w:rPr>
              <w:t>2090513</w:t>
            </w:r>
          </w:p>
          <w:p w14:paraId="1F5E1A03" w14:textId="77777777" w:rsidR="00C434DE" w:rsidRPr="00C822FD" w:rsidRDefault="00C434DE" w:rsidP="00C822FD">
            <w:pPr>
              <w:jc w:val="center"/>
              <w:rPr>
                <w:rFonts w:ascii="Times New Roman" w:hAnsi="Times New Roman" w:cs="Times New Roman"/>
                <w:bCs/>
                <w:sz w:val="26"/>
                <w:szCs w:val="26"/>
              </w:rPr>
            </w:pPr>
          </w:p>
        </w:tc>
        <w:tc>
          <w:tcPr>
            <w:tcW w:w="2337" w:type="dxa"/>
          </w:tcPr>
          <w:p w14:paraId="2EAE1578" w14:textId="77777777" w:rsidR="00C822FD" w:rsidRPr="00C822FD" w:rsidRDefault="00C822FD" w:rsidP="00C822FD">
            <w:pPr>
              <w:jc w:val="center"/>
              <w:rPr>
                <w:rFonts w:ascii="Times New Roman" w:hAnsi="Times New Roman" w:cs="Times New Roman"/>
                <w:color w:val="000000"/>
                <w:sz w:val="26"/>
                <w:szCs w:val="26"/>
              </w:rPr>
            </w:pPr>
            <w:r w:rsidRPr="00C822FD">
              <w:rPr>
                <w:rFonts w:ascii="Times New Roman" w:hAnsi="Times New Roman" w:cs="Times New Roman"/>
                <w:color w:val="000000"/>
                <w:sz w:val="26"/>
                <w:szCs w:val="26"/>
              </w:rPr>
              <w:t>2284180,166</w:t>
            </w:r>
          </w:p>
          <w:p w14:paraId="7818A48D" w14:textId="77777777" w:rsidR="00C434DE" w:rsidRPr="00C822FD" w:rsidRDefault="00C434DE" w:rsidP="00C822FD">
            <w:pPr>
              <w:jc w:val="center"/>
              <w:rPr>
                <w:rFonts w:ascii="Times New Roman" w:hAnsi="Times New Roman" w:cs="Times New Roman"/>
                <w:bCs/>
                <w:sz w:val="26"/>
                <w:szCs w:val="26"/>
              </w:rPr>
            </w:pPr>
          </w:p>
        </w:tc>
      </w:tr>
      <w:tr w:rsidR="00C434DE" w14:paraId="2BBE915B" w14:textId="77777777" w:rsidTr="00C434DE">
        <w:tc>
          <w:tcPr>
            <w:tcW w:w="2336" w:type="dxa"/>
          </w:tcPr>
          <w:p w14:paraId="5EF89260" w14:textId="2B2BC01A" w:rsidR="00C434DE" w:rsidRPr="00C822FD" w:rsidRDefault="00C434DE" w:rsidP="00C822FD">
            <w:pPr>
              <w:jc w:val="center"/>
              <w:rPr>
                <w:rFonts w:ascii="Times New Roman" w:hAnsi="Times New Roman" w:cs="Times New Roman"/>
                <w:bCs/>
                <w:sz w:val="26"/>
                <w:szCs w:val="26"/>
              </w:rPr>
            </w:pPr>
            <w:proofErr w:type="spellStart"/>
            <w:r w:rsidRPr="00C822FD">
              <w:rPr>
                <w:rFonts w:ascii="Times New Roman" w:hAnsi="Times New Roman" w:cs="Times New Roman"/>
                <w:bCs/>
                <w:sz w:val="26"/>
                <w:szCs w:val="26"/>
              </w:rPr>
              <w:t>Децильный</w:t>
            </w:r>
            <w:proofErr w:type="spellEnd"/>
            <w:r w:rsidRPr="00C822FD">
              <w:rPr>
                <w:rFonts w:ascii="Times New Roman" w:hAnsi="Times New Roman" w:cs="Times New Roman"/>
                <w:bCs/>
                <w:sz w:val="26"/>
                <w:szCs w:val="26"/>
              </w:rPr>
              <w:t xml:space="preserve"> коэффициент</w:t>
            </w:r>
          </w:p>
        </w:tc>
        <w:tc>
          <w:tcPr>
            <w:tcW w:w="2336" w:type="dxa"/>
          </w:tcPr>
          <w:p w14:paraId="01145E9F" w14:textId="67F0FE65" w:rsidR="00C434DE" w:rsidRPr="00C822FD" w:rsidRDefault="00000000" w:rsidP="00C822FD">
            <w:pPr>
              <w:jc w:val="center"/>
              <w:rPr>
                <w:rFonts w:ascii="Times New Roman" w:hAnsi="Times New Roman" w:cs="Times New Roman"/>
                <w:bCs/>
                <w:sz w:val="26"/>
                <w:szCs w:val="26"/>
              </w:rPr>
            </w:pPr>
            <m:oMathPara>
              <m:oMath>
                <m:f>
                  <m:fPr>
                    <m:ctrlPr>
                      <w:rPr>
                        <w:rFonts w:ascii="Cambria Math" w:hAnsi="Cambria Math" w:cs="Times New Roman"/>
                        <w:bCs/>
                        <w:i/>
                        <w:sz w:val="26"/>
                        <w:szCs w:val="26"/>
                      </w:rPr>
                    </m:ctrlPr>
                  </m:fPr>
                  <m:num>
                    <m:sSub>
                      <m:sSubPr>
                        <m:ctrlPr>
                          <w:rPr>
                            <w:rFonts w:ascii="Cambria Math" w:hAnsi="Cambria Math" w:cs="Times New Roman"/>
                            <w:bCs/>
                            <w:i/>
                            <w:sz w:val="26"/>
                            <w:szCs w:val="26"/>
                          </w:rPr>
                        </m:ctrlPr>
                      </m:sSubPr>
                      <m:e>
                        <m:r>
                          <w:rPr>
                            <w:rFonts w:ascii="Cambria Math" w:hAnsi="Cambria Math" w:cs="Times New Roman"/>
                            <w:sz w:val="26"/>
                            <w:szCs w:val="26"/>
                            <w:lang w:val="en-US"/>
                          </w:rPr>
                          <m:t>d</m:t>
                        </m:r>
                      </m:e>
                      <m:sub>
                        <m:r>
                          <w:rPr>
                            <w:rFonts w:ascii="Cambria Math" w:hAnsi="Cambria Math" w:cs="Times New Roman"/>
                            <w:sz w:val="26"/>
                            <w:szCs w:val="26"/>
                          </w:rPr>
                          <m:t>9</m:t>
                        </m:r>
                      </m:sub>
                    </m:sSub>
                  </m:num>
                  <m:den>
                    <m:sSub>
                      <m:sSubPr>
                        <m:ctrlPr>
                          <w:rPr>
                            <w:rFonts w:ascii="Cambria Math" w:hAnsi="Cambria Math" w:cs="Times New Roman"/>
                            <w:bCs/>
                            <w:i/>
                            <w:sz w:val="26"/>
                            <w:szCs w:val="26"/>
                          </w:rPr>
                        </m:ctrlPr>
                      </m:sSubPr>
                      <m:e>
                        <m:r>
                          <w:rPr>
                            <w:rFonts w:ascii="Cambria Math" w:hAnsi="Cambria Math" w:cs="Times New Roman"/>
                            <w:sz w:val="26"/>
                            <w:szCs w:val="26"/>
                            <w:lang w:val="en-US"/>
                          </w:rPr>
                          <m:t>d</m:t>
                        </m:r>
                      </m:e>
                      <m:sub>
                        <m:r>
                          <w:rPr>
                            <w:rFonts w:ascii="Cambria Math" w:hAnsi="Cambria Math" w:cs="Times New Roman"/>
                            <w:sz w:val="26"/>
                            <w:szCs w:val="26"/>
                          </w:rPr>
                          <m:t>1</m:t>
                        </m:r>
                      </m:sub>
                    </m:sSub>
                  </m:den>
                </m:f>
              </m:oMath>
            </m:oMathPara>
          </w:p>
        </w:tc>
        <w:tc>
          <w:tcPr>
            <w:tcW w:w="2336" w:type="dxa"/>
          </w:tcPr>
          <w:p w14:paraId="5755C869" w14:textId="77777777" w:rsidR="00C822FD" w:rsidRPr="00C822FD" w:rsidRDefault="00C822FD" w:rsidP="00C822FD">
            <w:pPr>
              <w:jc w:val="center"/>
              <w:rPr>
                <w:rFonts w:ascii="Times New Roman" w:hAnsi="Times New Roman" w:cs="Times New Roman"/>
                <w:color w:val="000000"/>
                <w:sz w:val="26"/>
                <w:szCs w:val="26"/>
              </w:rPr>
            </w:pPr>
            <w:r w:rsidRPr="00C822FD">
              <w:rPr>
                <w:rFonts w:ascii="Times New Roman" w:hAnsi="Times New Roman" w:cs="Times New Roman"/>
                <w:color w:val="000000"/>
                <w:sz w:val="26"/>
                <w:szCs w:val="26"/>
              </w:rPr>
              <w:t>-643,5317839</w:t>
            </w:r>
          </w:p>
          <w:p w14:paraId="057EA2E7" w14:textId="77777777" w:rsidR="00C434DE" w:rsidRPr="00C822FD" w:rsidRDefault="00C434DE" w:rsidP="00C822FD">
            <w:pPr>
              <w:jc w:val="center"/>
              <w:rPr>
                <w:rFonts w:ascii="Times New Roman" w:hAnsi="Times New Roman" w:cs="Times New Roman"/>
                <w:bCs/>
                <w:sz w:val="26"/>
                <w:szCs w:val="26"/>
              </w:rPr>
            </w:pPr>
          </w:p>
        </w:tc>
        <w:tc>
          <w:tcPr>
            <w:tcW w:w="2337" w:type="dxa"/>
          </w:tcPr>
          <w:p w14:paraId="487B5B65" w14:textId="77777777" w:rsidR="00C822FD" w:rsidRPr="00C822FD" w:rsidRDefault="00C822FD" w:rsidP="00C822FD">
            <w:pPr>
              <w:jc w:val="center"/>
              <w:rPr>
                <w:rFonts w:ascii="Times New Roman" w:hAnsi="Times New Roman" w:cs="Times New Roman"/>
                <w:color w:val="000000"/>
                <w:sz w:val="26"/>
                <w:szCs w:val="26"/>
              </w:rPr>
            </w:pPr>
            <w:r w:rsidRPr="00C822FD">
              <w:rPr>
                <w:rFonts w:ascii="Times New Roman" w:hAnsi="Times New Roman" w:cs="Times New Roman"/>
                <w:color w:val="000000"/>
                <w:sz w:val="26"/>
                <w:szCs w:val="26"/>
              </w:rPr>
              <w:t>175,6781348</w:t>
            </w:r>
          </w:p>
          <w:p w14:paraId="663C20AE" w14:textId="77777777" w:rsidR="00C434DE" w:rsidRPr="00C822FD" w:rsidRDefault="00C434DE" w:rsidP="00C822FD">
            <w:pPr>
              <w:jc w:val="center"/>
              <w:rPr>
                <w:rFonts w:ascii="Times New Roman" w:hAnsi="Times New Roman" w:cs="Times New Roman"/>
                <w:bCs/>
                <w:sz w:val="26"/>
                <w:szCs w:val="26"/>
              </w:rPr>
            </w:pPr>
          </w:p>
        </w:tc>
      </w:tr>
      <w:tr w:rsidR="00C434DE" w14:paraId="58B3FC48" w14:textId="77777777" w:rsidTr="00C434DE">
        <w:tc>
          <w:tcPr>
            <w:tcW w:w="2336" w:type="dxa"/>
          </w:tcPr>
          <w:p w14:paraId="48DB17FD" w14:textId="25AB3E1B" w:rsidR="00C434DE" w:rsidRPr="00C822FD" w:rsidRDefault="00C434DE" w:rsidP="00C822FD">
            <w:pPr>
              <w:jc w:val="center"/>
              <w:rPr>
                <w:rFonts w:ascii="Times New Roman" w:hAnsi="Times New Roman" w:cs="Times New Roman"/>
                <w:bCs/>
                <w:sz w:val="26"/>
                <w:szCs w:val="26"/>
              </w:rPr>
            </w:pPr>
            <w:r w:rsidRPr="00C822FD">
              <w:rPr>
                <w:rFonts w:ascii="Times New Roman" w:hAnsi="Times New Roman" w:cs="Times New Roman"/>
                <w:bCs/>
                <w:sz w:val="26"/>
                <w:szCs w:val="26"/>
              </w:rPr>
              <w:t>Центральный момент 2 порядка</w:t>
            </w:r>
          </w:p>
        </w:tc>
        <w:tc>
          <w:tcPr>
            <w:tcW w:w="2336" w:type="dxa"/>
          </w:tcPr>
          <w:p w14:paraId="18342D23" w14:textId="0328509E" w:rsidR="00C434DE" w:rsidRPr="00C822FD" w:rsidRDefault="00C822FD" w:rsidP="00C822FD">
            <w:pPr>
              <w:jc w:val="center"/>
              <w:rPr>
                <w:rFonts w:ascii="Times New Roman" w:hAnsi="Times New Roman" w:cs="Times New Roman"/>
                <w:bCs/>
                <w:sz w:val="26"/>
                <w:szCs w:val="26"/>
                <w:lang w:val="en-US"/>
              </w:rPr>
            </w:pPr>
            <w:r w:rsidRPr="00C822FD">
              <w:rPr>
                <w:rFonts w:ascii="Times New Roman" w:hAnsi="Times New Roman" w:cs="Times New Roman"/>
                <w:bCs/>
                <w:sz w:val="26"/>
                <w:szCs w:val="26"/>
                <w:lang w:val="en-US"/>
              </w:rPr>
              <w:t>-</w:t>
            </w:r>
          </w:p>
        </w:tc>
        <w:tc>
          <w:tcPr>
            <w:tcW w:w="2336" w:type="dxa"/>
          </w:tcPr>
          <w:p w14:paraId="24B46498" w14:textId="7FC8B15B" w:rsidR="00C434DE" w:rsidRPr="00C822FD" w:rsidRDefault="00C822FD" w:rsidP="00C822FD">
            <w:pPr>
              <w:jc w:val="center"/>
              <w:rPr>
                <w:rFonts w:ascii="Times New Roman" w:hAnsi="Times New Roman" w:cs="Times New Roman"/>
                <w:bCs/>
                <w:sz w:val="26"/>
                <w:szCs w:val="26"/>
                <w:lang w:val="en-US"/>
              </w:rPr>
            </w:pPr>
            <w:r w:rsidRPr="00C822FD">
              <w:rPr>
                <w:rFonts w:ascii="Times New Roman" w:hAnsi="Times New Roman" w:cs="Times New Roman"/>
                <w:bCs/>
                <w:sz w:val="26"/>
                <w:szCs w:val="26"/>
                <w:lang w:val="en-US"/>
              </w:rPr>
              <w:t>-</w:t>
            </w:r>
          </w:p>
        </w:tc>
        <w:tc>
          <w:tcPr>
            <w:tcW w:w="2337" w:type="dxa"/>
          </w:tcPr>
          <w:p w14:paraId="1EFC4C2A" w14:textId="77777777" w:rsidR="00C822FD" w:rsidRPr="00C822FD" w:rsidRDefault="00C822FD" w:rsidP="00C822FD">
            <w:pPr>
              <w:jc w:val="center"/>
              <w:rPr>
                <w:rFonts w:ascii="Times New Roman" w:hAnsi="Times New Roman" w:cs="Times New Roman"/>
                <w:color w:val="000000"/>
                <w:sz w:val="26"/>
                <w:szCs w:val="26"/>
              </w:rPr>
            </w:pPr>
            <w:r w:rsidRPr="00C822FD">
              <w:rPr>
                <w:rFonts w:ascii="Times New Roman" w:hAnsi="Times New Roman" w:cs="Times New Roman"/>
                <w:color w:val="000000"/>
                <w:sz w:val="26"/>
                <w:szCs w:val="26"/>
              </w:rPr>
              <w:t>2,32852E+12</w:t>
            </w:r>
          </w:p>
          <w:p w14:paraId="3783DCA2" w14:textId="77777777" w:rsidR="00C434DE" w:rsidRPr="00C822FD" w:rsidRDefault="00C434DE" w:rsidP="00C822FD">
            <w:pPr>
              <w:jc w:val="center"/>
              <w:rPr>
                <w:rFonts w:ascii="Times New Roman" w:hAnsi="Times New Roman" w:cs="Times New Roman"/>
                <w:bCs/>
                <w:sz w:val="26"/>
                <w:szCs w:val="26"/>
              </w:rPr>
            </w:pPr>
          </w:p>
        </w:tc>
      </w:tr>
      <w:tr w:rsidR="00C434DE" w14:paraId="5733543A" w14:textId="77777777" w:rsidTr="00C434DE">
        <w:tc>
          <w:tcPr>
            <w:tcW w:w="2336" w:type="dxa"/>
          </w:tcPr>
          <w:p w14:paraId="0BE2304C" w14:textId="034AB79A" w:rsidR="00C434DE" w:rsidRPr="00C822FD" w:rsidRDefault="00C434DE" w:rsidP="00C822FD">
            <w:pPr>
              <w:jc w:val="center"/>
              <w:rPr>
                <w:rFonts w:ascii="Times New Roman" w:hAnsi="Times New Roman" w:cs="Times New Roman"/>
                <w:bCs/>
                <w:sz w:val="26"/>
                <w:szCs w:val="26"/>
              </w:rPr>
            </w:pPr>
            <w:r w:rsidRPr="00C822FD">
              <w:rPr>
                <w:rFonts w:ascii="Times New Roman" w:hAnsi="Times New Roman" w:cs="Times New Roman"/>
                <w:bCs/>
                <w:sz w:val="26"/>
                <w:szCs w:val="26"/>
              </w:rPr>
              <w:t>Центральный момент 3 порядка</w:t>
            </w:r>
          </w:p>
        </w:tc>
        <w:tc>
          <w:tcPr>
            <w:tcW w:w="2336" w:type="dxa"/>
          </w:tcPr>
          <w:p w14:paraId="7F639ACA" w14:textId="0C5F85B0" w:rsidR="00C434DE" w:rsidRPr="00C822FD" w:rsidRDefault="00C822FD" w:rsidP="00C822FD">
            <w:pPr>
              <w:jc w:val="center"/>
              <w:rPr>
                <w:rFonts w:ascii="Times New Roman" w:hAnsi="Times New Roman" w:cs="Times New Roman"/>
                <w:bCs/>
                <w:sz w:val="26"/>
                <w:szCs w:val="26"/>
                <w:lang w:val="en-US"/>
              </w:rPr>
            </w:pPr>
            <w:r w:rsidRPr="00C822FD">
              <w:rPr>
                <w:rFonts w:ascii="Times New Roman" w:hAnsi="Times New Roman" w:cs="Times New Roman"/>
                <w:bCs/>
                <w:sz w:val="26"/>
                <w:szCs w:val="26"/>
                <w:lang w:val="en-US"/>
              </w:rPr>
              <w:t>-</w:t>
            </w:r>
          </w:p>
        </w:tc>
        <w:tc>
          <w:tcPr>
            <w:tcW w:w="2336" w:type="dxa"/>
          </w:tcPr>
          <w:p w14:paraId="2B3626A7" w14:textId="2B2D314A" w:rsidR="00C434DE" w:rsidRPr="00C822FD" w:rsidRDefault="00C822FD" w:rsidP="00C822FD">
            <w:pPr>
              <w:jc w:val="center"/>
              <w:rPr>
                <w:rFonts w:ascii="Times New Roman" w:hAnsi="Times New Roman" w:cs="Times New Roman"/>
                <w:bCs/>
                <w:sz w:val="26"/>
                <w:szCs w:val="26"/>
                <w:lang w:val="en-US"/>
              </w:rPr>
            </w:pPr>
            <w:r w:rsidRPr="00C822FD">
              <w:rPr>
                <w:rFonts w:ascii="Times New Roman" w:hAnsi="Times New Roman" w:cs="Times New Roman"/>
                <w:bCs/>
                <w:sz w:val="26"/>
                <w:szCs w:val="26"/>
                <w:lang w:val="en-US"/>
              </w:rPr>
              <w:t>-</w:t>
            </w:r>
          </w:p>
        </w:tc>
        <w:tc>
          <w:tcPr>
            <w:tcW w:w="2337" w:type="dxa"/>
          </w:tcPr>
          <w:p w14:paraId="06BFF5E7" w14:textId="77777777" w:rsidR="00C822FD" w:rsidRPr="00C822FD" w:rsidRDefault="00C822FD" w:rsidP="00C822FD">
            <w:pPr>
              <w:jc w:val="center"/>
              <w:rPr>
                <w:rFonts w:ascii="Times New Roman" w:hAnsi="Times New Roman" w:cs="Times New Roman"/>
                <w:color w:val="000000"/>
                <w:sz w:val="26"/>
                <w:szCs w:val="26"/>
              </w:rPr>
            </w:pPr>
            <w:r w:rsidRPr="00C822FD">
              <w:rPr>
                <w:rFonts w:ascii="Times New Roman" w:hAnsi="Times New Roman" w:cs="Times New Roman"/>
                <w:color w:val="000000"/>
                <w:sz w:val="26"/>
                <w:szCs w:val="26"/>
              </w:rPr>
              <w:t>9,478E+18</w:t>
            </w:r>
          </w:p>
          <w:p w14:paraId="5775A477" w14:textId="77777777" w:rsidR="00C434DE" w:rsidRPr="00C822FD" w:rsidRDefault="00C434DE" w:rsidP="00C822FD">
            <w:pPr>
              <w:jc w:val="center"/>
              <w:rPr>
                <w:rFonts w:ascii="Times New Roman" w:hAnsi="Times New Roman" w:cs="Times New Roman"/>
                <w:bCs/>
                <w:sz w:val="26"/>
                <w:szCs w:val="26"/>
              </w:rPr>
            </w:pPr>
          </w:p>
        </w:tc>
      </w:tr>
      <w:tr w:rsidR="00C434DE" w14:paraId="28C81E3F" w14:textId="77777777" w:rsidTr="00C434DE">
        <w:tc>
          <w:tcPr>
            <w:tcW w:w="2336" w:type="dxa"/>
          </w:tcPr>
          <w:p w14:paraId="67331D98" w14:textId="4C15598A" w:rsidR="00C434DE" w:rsidRPr="00C822FD" w:rsidRDefault="00C434DE" w:rsidP="00C822FD">
            <w:pPr>
              <w:jc w:val="center"/>
              <w:rPr>
                <w:rFonts w:ascii="Times New Roman" w:hAnsi="Times New Roman" w:cs="Times New Roman"/>
                <w:bCs/>
                <w:sz w:val="26"/>
                <w:szCs w:val="26"/>
              </w:rPr>
            </w:pPr>
            <w:r w:rsidRPr="00C822FD">
              <w:rPr>
                <w:rFonts w:ascii="Times New Roman" w:hAnsi="Times New Roman" w:cs="Times New Roman"/>
                <w:bCs/>
                <w:sz w:val="26"/>
                <w:szCs w:val="26"/>
              </w:rPr>
              <w:t>Центральный момент 4 порядка</w:t>
            </w:r>
          </w:p>
        </w:tc>
        <w:tc>
          <w:tcPr>
            <w:tcW w:w="2336" w:type="dxa"/>
          </w:tcPr>
          <w:p w14:paraId="2F0338F8" w14:textId="479870C7" w:rsidR="00C434DE" w:rsidRPr="00C822FD" w:rsidRDefault="00C822FD" w:rsidP="00C822FD">
            <w:pPr>
              <w:jc w:val="center"/>
              <w:rPr>
                <w:rFonts w:ascii="Times New Roman" w:hAnsi="Times New Roman" w:cs="Times New Roman"/>
                <w:bCs/>
                <w:sz w:val="26"/>
                <w:szCs w:val="26"/>
                <w:lang w:val="en-US"/>
              </w:rPr>
            </w:pPr>
            <w:r w:rsidRPr="00C822FD">
              <w:rPr>
                <w:rFonts w:ascii="Times New Roman" w:hAnsi="Times New Roman" w:cs="Times New Roman"/>
                <w:bCs/>
                <w:sz w:val="26"/>
                <w:szCs w:val="26"/>
                <w:lang w:val="en-US"/>
              </w:rPr>
              <w:t>-</w:t>
            </w:r>
          </w:p>
        </w:tc>
        <w:tc>
          <w:tcPr>
            <w:tcW w:w="2336" w:type="dxa"/>
          </w:tcPr>
          <w:p w14:paraId="29AD5963" w14:textId="4E5843C8" w:rsidR="00C434DE" w:rsidRPr="00C822FD" w:rsidRDefault="00C822FD" w:rsidP="00C822FD">
            <w:pPr>
              <w:jc w:val="center"/>
              <w:rPr>
                <w:rFonts w:ascii="Times New Roman" w:hAnsi="Times New Roman" w:cs="Times New Roman"/>
                <w:bCs/>
                <w:sz w:val="26"/>
                <w:szCs w:val="26"/>
                <w:lang w:val="en-US"/>
              </w:rPr>
            </w:pPr>
            <w:r w:rsidRPr="00C822FD">
              <w:rPr>
                <w:rFonts w:ascii="Times New Roman" w:hAnsi="Times New Roman" w:cs="Times New Roman"/>
                <w:bCs/>
                <w:sz w:val="26"/>
                <w:szCs w:val="26"/>
                <w:lang w:val="en-US"/>
              </w:rPr>
              <w:t>-</w:t>
            </w:r>
          </w:p>
        </w:tc>
        <w:tc>
          <w:tcPr>
            <w:tcW w:w="2337" w:type="dxa"/>
          </w:tcPr>
          <w:p w14:paraId="294AF457" w14:textId="77777777" w:rsidR="00C822FD" w:rsidRPr="00C822FD" w:rsidRDefault="00C822FD" w:rsidP="00C822FD">
            <w:pPr>
              <w:jc w:val="center"/>
              <w:rPr>
                <w:rFonts w:ascii="Times New Roman" w:hAnsi="Times New Roman" w:cs="Times New Roman"/>
                <w:color w:val="000000"/>
                <w:sz w:val="26"/>
                <w:szCs w:val="26"/>
              </w:rPr>
            </w:pPr>
            <w:r w:rsidRPr="00C822FD">
              <w:rPr>
                <w:rFonts w:ascii="Times New Roman" w:hAnsi="Times New Roman" w:cs="Times New Roman"/>
                <w:color w:val="000000"/>
                <w:sz w:val="26"/>
                <w:szCs w:val="26"/>
              </w:rPr>
              <w:t>4,79042E+25</w:t>
            </w:r>
          </w:p>
          <w:p w14:paraId="7A4AF5E4" w14:textId="77777777" w:rsidR="00C434DE" w:rsidRPr="00C822FD" w:rsidRDefault="00C434DE" w:rsidP="00C822FD">
            <w:pPr>
              <w:jc w:val="center"/>
              <w:rPr>
                <w:rFonts w:ascii="Times New Roman" w:hAnsi="Times New Roman" w:cs="Times New Roman"/>
                <w:bCs/>
                <w:sz w:val="26"/>
                <w:szCs w:val="26"/>
              </w:rPr>
            </w:pPr>
          </w:p>
        </w:tc>
      </w:tr>
      <w:tr w:rsidR="00C434DE" w14:paraId="119358FF" w14:textId="77777777" w:rsidTr="00C434DE">
        <w:tc>
          <w:tcPr>
            <w:tcW w:w="2336" w:type="dxa"/>
          </w:tcPr>
          <w:p w14:paraId="203D1874" w14:textId="78368FA9" w:rsidR="00C434DE" w:rsidRPr="00C822FD" w:rsidRDefault="00C434DE" w:rsidP="00C822FD">
            <w:pPr>
              <w:jc w:val="center"/>
              <w:rPr>
                <w:rFonts w:ascii="Times New Roman" w:hAnsi="Times New Roman" w:cs="Times New Roman"/>
                <w:bCs/>
                <w:sz w:val="26"/>
                <w:szCs w:val="26"/>
              </w:rPr>
            </w:pPr>
            <w:r w:rsidRPr="00C822FD">
              <w:rPr>
                <w:rFonts w:ascii="Times New Roman" w:hAnsi="Times New Roman" w:cs="Times New Roman"/>
                <w:bCs/>
                <w:sz w:val="26"/>
                <w:szCs w:val="26"/>
              </w:rPr>
              <w:t>Коэффициент асимметрии</w:t>
            </w:r>
          </w:p>
        </w:tc>
        <w:tc>
          <w:tcPr>
            <w:tcW w:w="2336" w:type="dxa"/>
          </w:tcPr>
          <w:p w14:paraId="62DFCB24" w14:textId="4CB1C7FE" w:rsidR="00C434DE" w:rsidRPr="00C822FD" w:rsidRDefault="00C434DE" w:rsidP="00C822FD">
            <w:pPr>
              <w:jc w:val="center"/>
              <w:rPr>
                <w:rFonts w:ascii="Times New Roman" w:hAnsi="Times New Roman" w:cs="Times New Roman"/>
                <w:bCs/>
                <w:sz w:val="26"/>
                <w:szCs w:val="26"/>
                <w:lang w:val="en-US"/>
              </w:rPr>
            </w:pPr>
            <m:oMathPara>
              <m:oMath>
                <m:r>
                  <w:rPr>
                    <w:rFonts w:ascii="Cambria Math" w:hAnsi="Cambria Math" w:cs="Times New Roman"/>
                    <w:sz w:val="26"/>
                    <w:szCs w:val="26"/>
                    <w:lang w:val="en-US"/>
                  </w:rPr>
                  <m:t>As</m:t>
                </m:r>
              </m:oMath>
            </m:oMathPara>
          </w:p>
        </w:tc>
        <w:tc>
          <w:tcPr>
            <w:tcW w:w="2336" w:type="dxa"/>
          </w:tcPr>
          <w:p w14:paraId="3E811C57" w14:textId="4A60575A" w:rsidR="00C434DE" w:rsidRPr="00C822FD" w:rsidRDefault="00C822FD" w:rsidP="00C822FD">
            <w:pPr>
              <w:jc w:val="center"/>
              <w:rPr>
                <w:rFonts w:ascii="Times New Roman" w:hAnsi="Times New Roman" w:cs="Times New Roman"/>
                <w:bCs/>
                <w:sz w:val="26"/>
                <w:szCs w:val="26"/>
                <w:lang w:val="en-US"/>
              </w:rPr>
            </w:pPr>
            <w:r w:rsidRPr="00C822FD">
              <w:rPr>
                <w:rFonts w:ascii="Times New Roman" w:hAnsi="Times New Roman" w:cs="Times New Roman"/>
                <w:bCs/>
                <w:sz w:val="26"/>
                <w:szCs w:val="26"/>
                <w:lang w:val="en-US"/>
              </w:rPr>
              <w:t>-</w:t>
            </w:r>
          </w:p>
        </w:tc>
        <w:tc>
          <w:tcPr>
            <w:tcW w:w="2337" w:type="dxa"/>
          </w:tcPr>
          <w:p w14:paraId="40B90209" w14:textId="77777777" w:rsidR="00C822FD" w:rsidRPr="00C822FD" w:rsidRDefault="00C822FD" w:rsidP="00C822FD">
            <w:pPr>
              <w:jc w:val="center"/>
              <w:rPr>
                <w:rFonts w:ascii="Times New Roman" w:hAnsi="Times New Roman" w:cs="Times New Roman"/>
                <w:color w:val="000000"/>
                <w:sz w:val="26"/>
                <w:szCs w:val="26"/>
              </w:rPr>
            </w:pPr>
            <w:r w:rsidRPr="00C822FD">
              <w:rPr>
                <w:rFonts w:ascii="Times New Roman" w:hAnsi="Times New Roman" w:cs="Times New Roman"/>
                <w:color w:val="000000"/>
                <w:sz w:val="26"/>
                <w:szCs w:val="26"/>
              </w:rPr>
              <w:t>0,473439284</w:t>
            </w:r>
          </w:p>
          <w:p w14:paraId="7A28FD89" w14:textId="77777777" w:rsidR="00C434DE" w:rsidRPr="00C822FD" w:rsidRDefault="00C434DE" w:rsidP="00C822FD">
            <w:pPr>
              <w:jc w:val="center"/>
              <w:rPr>
                <w:rFonts w:ascii="Times New Roman" w:hAnsi="Times New Roman" w:cs="Times New Roman"/>
                <w:bCs/>
                <w:sz w:val="26"/>
                <w:szCs w:val="26"/>
              </w:rPr>
            </w:pPr>
          </w:p>
        </w:tc>
      </w:tr>
      <w:tr w:rsidR="00C434DE" w14:paraId="07064E23" w14:textId="77777777" w:rsidTr="00C434DE">
        <w:tc>
          <w:tcPr>
            <w:tcW w:w="2336" w:type="dxa"/>
          </w:tcPr>
          <w:p w14:paraId="52954BA5" w14:textId="11A39961" w:rsidR="00C434DE" w:rsidRPr="00C822FD" w:rsidRDefault="00C434DE" w:rsidP="00C822FD">
            <w:pPr>
              <w:jc w:val="center"/>
              <w:rPr>
                <w:rFonts w:ascii="Times New Roman" w:hAnsi="Times New Roman" w:cs="Times New Roman"/>
                <w:bCs/>
                <w:sz w:val="26"/>
                <w:szCs w:val="26"/>
              </w:rPr>
            </w:pPr>
            <w:r w:rsidRPr="00C822FD">
              <w:rPr>
                <w:rFonts w:ascii="Times New Roman" w:hAnsi="Times New Roman" w:cs="Times New Roman"/>
                <w:bCs/>
                <w:sz w:val="26"/>
                <w:szCs w:val="26"/>
              </w:rPr>
              <w:t>Коэффициент эксцесса</w:t>
            </w:r>
          </w:p>
        </w:tc>
        <w:tc>
          <w:tcPr>
            <w:tcW w:w="2336" w:type="dxa"/>
          </w:tcPr>
          <w:p w14:paraId="4483C8AA" w14:textId="531DB481" w:rsidR="00C434DE" w:rsidRPr="00C822FD" w:rsidRDefault="00C434DE" w:rsidP="00C822FD">
            <w:pPr>
              <w:jc w:val="center"/>
              <w:rPr>
                <w:rFonts w:ascii="Times New Roman" w:hAnsi="Times New Roman" w:cs="Times New Roman"/>
                <w:bCs/>
                <w:sz w:val="26"/>
                <w:szCs w:val="26"/>
              </w:rPr>
            </w:pPr>
            <m:oMathPara>
              <m:oMath>
                <m:r>
                  <w:rPr>
                    <w:rFonts w:ascii="Cambria Math" w:hAnsi="Cambria Math" w:cs="Times New Roman"/>
                    <w:sz w:val="26"/>
                    <w:szCs w:val="26"/>
                  </w:rPr>
                  <m:t>Ek</m:t>
                </m:r>
              </m:oMath>
            </m:oMathPara>
          </w:p>
        </w:tc>
        <w:tc>
          <w:tcPr>
            <w:tcW w:w="2336" w:type="dxa"/>
          </w:tcPr>
          <w:p w14:paraId="0EB605CA" w14:textId="6D04059D" w:rsidR="00C434DE" w:rsidRPr="00C822FD" w:rsidRDefault="00C822FD" w:rsidP="00C822FD">
            <w:pPr>
              <w:jc w:val="center"/>
              <w:rPr>
                <w:rFonts w:ascii="Times New Roman" w:hAnsi="Times New Roman" w:cs="Times New Roman"/>
                <w:bCs/>
                <w:sz w:val="26"/>
                <w:szCs w:val="26"/>
                <w:lang w:val="en-US"/>
              </w:rPr>
            </w:pPr>
            <w:r w:rsidRPr="00C822FD">
              <w:rPr>
                <w:rFonts w:ascii="Times New Roman" w:hAnsi="Times New Roman" w:cs="Times New Roman"/>
                <w:bCs/>
                <w:sz w:val="26"/>
                <w:szCs w:val="26"/>
                <w:lang w:val="en-US"/>
              </w:rPr>
              <w:t>-</w:t>
            </w:r>
          </w:p>
        </w:tc>
        <w:tc>
          <w:tcPr>
            <w:tcW w:w="2337" w:type="dxa"/>
          </w:tcPr>
          <w:p w14:paraId="7028054D" w14:textId="77777777" w:rsidR="00C822FD" w:rsidRPr="00C822FD" w:rsidRDefault="00C822FD" w:rsidP="00C822FD">
            <w:pPr>
              <w:jc w:val="center"/>
              <w:rPr>
                <w:rFonts w:ascii="Times New Roman" w:hAnsi="Times New Roman" w:cs="Times New Roman"/>
                <w:color w:val="000000"/>
                <w:sz w:val="26"/>
                <w:szCs w:val="26"/>
              </w:rPr>
            </w:pPr>
            <w:r w:rsidRPr="00C822FD">
              <w:rPr>
                <w:rFonts w:ascii="Times New Roman" w:hAnsi="Times New Roman" w:cs="Times New Roman"/>
                <w:color w:val="000000"/>
                <w:sz w:val="26"/>
                <w:szCs w:val="26"/>
              </w:rPr>
              <w:t>-2,845497997</w:t>
            </w:r>
          </w:p>
          <w:p w14:paraId="7808DCAA" w14:textId="77777777" w:rsidR="00C434DE" w:rsidRPr="00C822FD" w:rsidRDefault="00C434DE" w:rsidP="00C822FD">
            <w:pPr>
              <w:jc w:val="center"/>
              <w:rPr>
                <w:rFonts w:ascii="Times New Roman" w:hAnsi="Times New Roman" w:cs="Times New Roman"/>
                <w:bCs/>
                <w:sz w:val="26"/>
                <w:szCs w:val="26"/>
              </w:rPr>
            </w:pPr>
          </w:p>
        </w:tc>
      </w:tr>
    </w:tbl>
    <w:p w14:paraId="70D793CE" w14:textId="2C527AF3" w:rsidR="00C434DE" w:rsidRDefault="00C434DE" w:rsidP="005575CF">
      <w:pPr>
        <w:jc w:val="right"/>
        <w:rPr>
          <w:rFonts w:ascii="Times New Roman" w:hAnsi="Times New Roman" w:cs="Times New Roman"/>
          <w:bCs/>
          <w:sz w:val="26"/>
          <w:szCs w:val="26"/>
        </w:rPr>
      </w:pPr>
    </w:p>
    <w:p w14:paraId="73438BEC" w14:textId="015BE02A" w:rsidR="00C822FD" w:rsidRDefault="00C822FD">
      <w:pPr>
        <w:rPr>
          <w:rFonts w:ascii="Times New Roman" w:hAnsi="Times New Roman" w:cs="Times New Roman"/>
          <w:bCs/>
          <w:sz w:val="26"/>
          <w:szCs w:val="26"/>
        </w:rPr>
      </w:pPr>
      <w:r>
        <w:rPr>
          <w:rFonts w:ascii="Times New Roman" w:hAnsi="Times New Roman" w:cs="Times New Roman"/>
          <w:bCs/>
          <w:sz w:val="26"/>
          <w:szCs w:val="26"/>
        </w:rPr>
        <w:br w:type="page"/>
      </w:r>
    </w:p>
    <w:p w14:paraId="3CB34F73" w14:textId="2C9C47E0" w:rsidR="00C822FD" w:rsidRDefault="00C822FD" w:rsidP="005575CF">
      <w:pPr>
        <w:jc w:val="right"/>
        <w:rPr>
          <w:rFonts w:ascii="Times New Roman" w:hAnsi="Times New Roman" w:cs="Times New Roman"/>
          <w:bCs/>
          <w:sz w:val="26"/>
          <w:szCs w:val="26"/>
        </w:rPr>
      </w:pPr>
      <w:r>
        <w:rPr>
          <w:rFonts w:ascii="Times New Roman" w:hAnsi="Times New Roman" w:cs="Times New Roman"/>
          <w:bCs/>
          <w:sz w:val="26"/>
          <w:szCs w:val="26"/>
        </w:rPr>
        <w:lastRenderedPageBreak/>
        <w:t>Приложение 5</w:t>
      </w:r>
    </w:p>
    <w:p w14:paraId="027E2A4E" w14:textId="3711BAFF" w:rsidR="00C822FD" w:rsidRDefault="00FC5607" w:rsidP="00FC5607">
      <w:pPr>
        <w:jc w:val="center"/>
        <w:rPr>
          <w:rFonts w:ascii="Times New Roman" w:hAnsi="Times New Roman" w:cs="Times New Roman"/>
          <w:bCs/>
          <w:sz w:val="26"/>
          <w:szCs w:val="26"/>
        </w:rPr>
      </w:pPr>
      <w:r>
        <w:rPr>
          <w:rFonts w:ascii="Times New Roman" w:hAnsi="Times New Roman" w:cs="Times New Roman"/>
          <w:bCs/>
          <w:sz w:val="26"/>
          <w:szCs w:val="26"/>
        </w:rPr>
        <w:t>Исходные временные данные, в руб. на душу населения</w:t>
      </w:r>
    </w:p>
    <w:tbl>
      <w:tblPr>
        <w:tblStyle w:val="af3"/>
        <w:tblW w:w="0" w:type="auto"/>
        <w:tblLook w:val="04A0" w:firstRow="1" w:lastRow="0" w:firstColumn="1" w:lastColumn="0" w:noHBand="0" w:noVBand="1"/>
      </w:tblPr>
      <w:tblGrid>
        <w:gridCol w:w="1335"/>
        <w:gridCol w:w="1335"/>
        <w:gridCol w:w="1335"/>
        <w:gridCol w:w="1335"/>
        <w:gridCol w:w="1335"/>
        <w:gridCol w:w="1335"/>
        <w:gridCol w:w="1335"/>
      </w:tblGrid>
      <w:tr w:rsidR="003F049D" w:rsidRPr="008A139D" w14:paraId="799210E9" w14:textId="77777777" w:rsidTr="008A139D">
        <w:tc>
          <w:tcPr>
            <w:tcW w:w="1335" w:type="dxa"/>
            <w:vAlign w:val="bottom"/>
          </w:tcPr>
          <w:p w14:paraId="6B99AC08" w14:textId="4B42C4E5"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b/>
                <w:bCs/>
                <w:sz w:val="26"/>
                <w:szCs w:val="26"/>
              </w:rPr>
              <w:t>1995</w:t>
            </w:r>
          </w:p>
        </w:tc>
        <w:tc>
          <w:tcPr>
            <w:tcW w:w="1335" w:type="dxa"/>
            <w:vAlign w:val="bottom"/>
          </w:tcPr>
          <w:p w14:paraId="0169A958" w14:textId="5B88701D"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b/>
                <w:bCs/>
                <w:sz w:val="26"/>
                <w:szCs w:val="26"/>
              </w:rPr>
              <w:t>1996</w:t>
            </w:r>
          </w:p>
        </w:tc>
        <w:tc>
          <w:tcPr>
            <w:tcW w:w="1335" w:type="dxa"/>
            <w:vAlign w:val="bottom"/>
          </w:tcPr>
          <w:p w14:paraId="4D924C57" w14:textId="1C41EA18"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b/>
                <w:bCs/>
                <w:sz w:val="26"/>
                <w:szCs w:val="26"/>
              </w:rPr>
              <w:t>1997</w:t>
            </w:r>
          </w:p>
        </w:tc>
        <w:tc>
          <w:tcPr>
            <w:tcW w:w="1335" w:type="dxa"/>
            <w:vAlign w:val="bottom"/>
          </w:tcPr>
          <w:p w14:paraId="0087885E" w14:textId="27BE613A"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b/>
                <w:bCs/>
                <w:sz w:val="26"/>
                <w:szCs w:val="26"/>
              </w:rPr>
              <w:t>1998</w:t>
            </w:r>
          </w:p>
        </w:tc>
        <w:tc>
          <w:tcPr>
            <w:tcW w:w="1335" w:type="dxa"/>
            <w:vAlign w:val="bottom"/>
          </w:tcPr>
          <w:p w14:paraId="6A872628" w14:textId="4DA4C4FD"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b/>
                <w:bCs/>
                <w:sz w:val="26"/>
                <w:szCs w:val="26"/>
              </w:rPr>
              <w:t>1999</w:t>
            </w:r>
          </w:p>
        </w:tc>
        <w:tc>
          <w:tcPr>
            <w:tcW w:w="1335" w:type="dxa"/>
            <w:vAlign w:val="bottom"/>
          </w:tcPr>
          <w:p w14:paraId="5DCFCC95" w14:textId="4525EC5C"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b/>
                <w:bCs/>
                <w:sz w:val="26"/>
                <w:szCs w:val="26"/>
              </w:rPr>
              <w:t>2000</w:t>
            </w:r>
          </w:p>
        </w:tc>
        <w:tc>
          <w:tcPr>
            <w:tcW w:w="1335" w:type="dxa"/>
            <w:vAlign w:val="bottom"/>
          </w:tcPr>
          <w:p w14:paraId="07E865B2" w14:textId="5AE96614"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b/>
                <w:bCs/>
                <w:sz w:val="26"/>
                <w:szCs w:val="26"/>
              </w:rPr>
              <w:t>2001</w:t>
            </w:r>
          </w:p>
        </w:tc>
      </w:tr>
      <w:tr w:rsidR="003F049D" w:rsidRPr="008A139D" w14:paraId="6D463DBB" w14:textId="77777777" w:rsidTr="008A139D">
        <w:tc>
          <w:tcPr>
            <w:tcW w:w="1335" w:type="dxa"/>
            <w:vAlign w:val="center"/>
          </w:tcPr>
          <w:p w14:paraId="739FC423" w14:textId="46FDF33E"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9 627,7</w:t>
            </w:r>
          </w:p>
        </w:tc>
        <w:tc>
          <w:tcPr>
            <w:tcW w:w="1335" w:type="dxa"/>
            <w:vAlign w:val="center"/>
          </w:tcPr>
          <w:p w14:paraId="5334588B" w14:textId="17697388"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13 551,7</w:t>
            </w:r>
          </w:p>
        </w:tc>
        <w:tc>
          <w:tcPr>
            <w:tcW w:w="1335" w:type="dxa"/>
            <w:vAlign w:val="center"/>
          </w:tcPr>
          <w:p w14:paraId="1A35A0A5" w14:textId="4381F25C"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15 836,8</w:t>
            </w:r>
          </w:p>
        </w:tc>
        <w:tc>
          <w:tcPr>
            <w:tcW w:w="1335" w:type="dxa"/>
            <w:vAlign w:val="center"/>
          </w:tcPr>
          <w:p w14:paraId="16608CBF" w14:textId="6B3B97F9"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17 807,3</w:t>
            </w:r>
          </w:p>
        </w:tc>
        <w:tc>
          <w:tcPr>
            <w:tcW w:w="1335" w:type="dxa"/>
            <w:vAlign w:val="center"/>
          </w:tcPr>
          <w:p w14:paraId="110434B6" w14:textId="68422284"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32 763,2</w:t>
            </w:r>
          </w:p>
        </w:tc>
        <w:tc>
          <w:tcPr>
            <w:tcW w:w="1335" w:type="dxa"/>
            <w:vAlign w:val="center"/>
          </w:tcPr>
          <w:p w14:paraId="6966DBDE" w14:textId="4C3313EB"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49 834,9</w:t>
            </w:r>
          </w:p>
        </w:tc>
        <w:tc>
          <w:tcPr>
            <w:tcW w:w="1335" w:type="dxa"/>
            <w:vAlign w:val="center"/>
          </w:tcPr>
          <w:p w14:paraId="2A0DC4DE" w14:textId="5E9002C6"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61 267,3</w:t>
            </w:r>
          </w:p>
        </w:tc>
      </w:tr>
    </w:tbl>
    <w:p w14:paraId="0140F473" w14:textId="55C74F0E" w:rsidR="00C822FD" w:rsidRPr="008A139D" w:rsidRDefault="00C822FD" w:rsidP="008A139D">
      <w:pPr>
        <w:jc w:val="center"/>
        <w:rPr>
          <w:rFonts w:ascii="Times New Roman" w:hAnsi="Times New Roman" w:cs="Times New Roman"/>
          <w:bCs/>
          <w:sz w:val="26"/>
          <w:szCs w:val="26"/>
        </w:rPr>
      </w:pPr>
    </w:p>
    <w:tbl>
      <w:tblPr>
        <w:tblStyle w:val="af3"/>
        <w:tblW w:w="0" w:type="auto"/>
        <w:tblLook w:val="04A0" w:firstRow="1" w:lastRow="0" w:firstColumn="1" w:lastColumn="0" w:noHBand="0" w:noVBand="1"/>
      </w:tblPr>
      <w:tblGrid>
        <w:gridCol w:w="1335"/>
        <w:gridCol w:w="1335"/>
        <w:gridCol w:w="1335"/>
        <w:gridCol w:w="1335"/>
        <w:gridCol w:w="1335"/>
        <w:gridCol w:w="1335"/>
        <w:gridCol w:w="1335"/>
      </w:tblGrid>
      <w:tr w:rsidR="003F049D" w:rsidRPr="008A139D" w14:paraId="42B30697" w14:textId="77777777" w:rsidTr="008A139D">
        <w:tc>
          <w:tcPr>
            <w:tcW w:w="1335" w:type="dxa"/>
            <w:vAlign w:val="bottom"/>
          </w:tcPr>
          <w:p w14:paraId="23B4BCD4" w14:textId="53BA37CD"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b/>
                <w:bCs/>
                <w:sz w:val="26"/>
                <w:szCs w:val="26"/>
              </w:rPr>
              <w:t>2002</w:t>
            </w:r>
          </w:p>
        </w:tc>
        <w:tc>
          <w:tcPr>
            <w:tcW w:w="1335" w:type="dxa"/>
            <w:vAlign w:val="bottom"/>
          </w:tcPr>
          <w:p w14:paraId="67BCD13A" w14:textId="29FB9ABA"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b/>
                <w:bCs/>
                <w:sz w:val="26"/>
                <w:szCs w:val="26"/>
              </w:rPr>
              <w:t>2003</w:t>
            </w:r>
          </w:p>
        </w:tc>
        <w:tc>
          <w:tcPr>
            <w:tcW w:w="1335" w:type="dxa"/>
            <w:vAlign w:val="bottom"/>
          </w:tcPr>
          <w:p w14:paraId="51B39176" w14:textId="346B9096"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b/>
                <w:bCs/>
                <w:sz w:val="26"/>
                <w:szCs w:val="26"/>
              </w:rPr>
              <w:t>2004</w:t>
            </w:r>
          </w:p>
        </w:tc>
        <w:tc>
          <w:tcPr>
            <w:tcW w:w="1335" w:type="dxa"/>
            <w:vAlign w:val="bottom"/>
          </w:tcPr>
          <w:p w14:paraId="70E02B37" w14:textId="1D969B1E"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b/>
                <w:bCs/>
                <w:sz w:val="26"/>
                <w:szCs w:val="26"/>
              </w:rPr>
              <w:t>2005</w:t>
            </w:r>
          </w:p>
        </w:tc>
        <w:tc>
          <w:tcPr>
            <w:tcW w:w="1335" w:type="dxa"/>
            <w:vAlign w:val="bottom"/>
          </w:tcPr>
          <w:p w14:paraId="62E6C488" w14:textId="35C99275"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b/>
                <w:bCs/>
                <w:sz w:val="26"/>
                <w:szCs w:val="26"/>
              </w:rPr>
              <w:t>2006</w:t>
            </w:r>
          </w:p>
        </w:tc>
        <w:tc>
          <w:tcPr>
            <w:tcW w:w="1335" w:type="dxa"/>
            <w:vAlign w:val="bottom"/>
          </w:tcPr>
          <w:p w14:paraId="4A0E7072" w14:textId="11047410"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b/>
                <w:bCs/>
                <w:sz w:val="26"/>
                <w:szCs w:val="26"/>
              </w:rPr>
              <w:t>2007</w:t>
            </w:r>
          </w:p>
        </w:tc>
        <w:tc>
          <w:tcPr>
            <w:tcW w:w="1335" w:type="dxa"/>
            <w:vAlign w:val="bottom"/>
          </w:tcPr>
          <w:p w14:paraId="26FC937E" w14:textId="72E55051"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b/>
                <w:bCs/>
                <w:sz w:val="26"/>
                <w:szCs w:val="26"/>
              </w:rPr>
              <w:t>2008</w:t>
            </w:r>
          </w:p>
        </w:tc>
      </w:tr>
      <w:tr w:rsidR="003F049D" w:rsidRPr="008A139D" w14:paraId="79C548C6" w14:textId="77777777" w:rsidTr="008A139D">
        <w:tc>
          <w:tcPr>
            <w:tcW w:w="1335" w:type="dxa"/>
            <w:vAlign w:val="center"/>
          </w:tcPr>
          <w:p w14:paraId="6910A313" w14:textId="624730B4"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74 535,8</w:t>
            </w:r>
          </w:p>
        </w:tc>
        <w:tc>
          <w:tcPr>
            <w:tcW w:w="1335" w:type="dxa"/>
            <w:vAlign w:val="center"/>
          </w:tcPr>
          <w:p w14:paraId="3E4CF009" w14:textId="60245E34"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91 312,5</w:t>
            </w:r>
          </w:p>
        </w:tc>
        <w:tc>
          <w:tcPr>
            <w:tcW w:w="1335" w:type="dxa"/>
            <w:vAlign w:val="center"/>
          </w:tcPr>
          <w:p w14:paraId="28A164D5" w14:textId="6E3ED18C"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118 189,1</w:t>
            </w:r>
          </w:p>
        </w:tc>
        <w:tc>
          <w:tcPr>
            <w:tcW w:w="1335" w:type="dxa"/>
            <w:vAlign w:val="center"/>
          </w:tcPr>
          <w:p w14:paraId="52A617DE" w14:textId="7AF9CDD5"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150 571,0</w:t>
            </w:r>
          </w:p>
        </w:tc>
        <w:tc>
          <w:tcPr>
            <w:tcW w:w="1335" w:type="dxa"/>
            <w:vAlign w:val="center"/>
          </w:tcPr>
          <w:p w14:paraId="48EE8D58" w14:textId="5C5A6CD2"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188 166,9</w:t>
            </w:r>
          </w:p>
        </w:tc>
        <w:tc>
          <w:tcPr>
            <w:tcW w:w="1335" w:type="dxa"/>
            <w:vAlign w:val="center"/>
          </w:tcPr>
          <w:p w14:paraId="02B13FD1" w14:textId="140DABA7"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232 817,4</w:t>
            </w:r>
          </w:p>
        </w:tc>
        <w:tc>
          <w:tcPr>
            <w:tcW w:w="1335" w:type="dxa"/>
            <w:vAlign w:val="center"/>
          </w:tcPr>
          <w:p w14:paraId="64E9D60B" w14:textId="6B7EE6B4"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289 170,3</w:t>
            </w:r>
          </w:p>
        </w:tc>
      </w:tr>
    </w:tbl>
    <w:p w14:paraId="5A309FDB" w14:textId="7E657AB4" w:rsidR="003F049D" w:rsidRPr="008A139D" w:rsidRDefault="003F049D" w:rsidP="008A139D">
      <w:pPr>
        <w:jc w:val="center"/>
        <w:rPr>
          <w:rFonts w:ascii="Times New Roman" w:hAnsi="Times New Roman" w:cs="Times New Roman"/>
          <w:bCs/>
          <w:sz w:val="26"/>
          <w:szCs w:val="26"/>
        </w:rPr>
      </w:pPr>
    </w:p>
    <w:tbl>
      <w:tblPr>
        <w:tblStyle w:val="af3"/>
        <w:tblW w:w="0" w:type="auto"/>
        <w:tblLook w:val="04A0" w:firstRow="1" w:lastRow="0" w:firstColumn="1" w:lastColumn="0" w:noHBand="0" w:noVBand="1"/>
      </w:tblPr>
      <w:tblGrid>
        <w:gridCol w:w="1335"/>
        <w:gridCol w:w="1335"/>
        <w:gridCol w:w="1335"/>
        <w:gridCol w:w="1335"/>
        <w:gridCol w:w="1335"/>
        <w:gridCol w:w="1335"/>
        <w:gridCol w:w="1335"/>
      </w:tblGrid>
      <w:tr w:rsidR="003F049D" w:rsidRPr="008A139D" w14:paraId="0E4450D3" w14:textId="77777777" w:rsidTr="008A139D">
        <w:tc>
          <w:tcPr>
            <w:tcW w:w="1335" w:type="dxa"/>
            <w:vAlign w:val="bottom"/>
          </w:tcPr>
          <w:p w14:paraId="577AFAD8" w14:textId="2AFB18DC"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b/>
                <w:bCs/>
                <w:sz w:val="26"/>
                <w:szCs w:val="26"/>
              </w:rPr>
              <w:t>2009</w:t>
            </w:r>
          </w:p>
        </w:tc>
        <w:tc>
          <w:tcPr>
            <w:tcW w:w="1335" w:type="dxa"/>
            <w:vAlign w:val="bottom"/>
          </w:tcPr>
          <w:p w14:paraId="23F61566" w14:textId="7DF569D7"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b/>
                <w:bCs/>
                <w:sz w:val="26"/>
                <w:szCs w:val="26"/>
              </w:rPr>
              <w:t>2010</w:t>
            </w:r>
          </w:p>
        </w:tc>
        <w:tc>
          <w:tcPr>
            <w:tcW w:w="1335" w:type="dxa"/>
            <w:vAlign w:val="bottom"/>
          </w:tcPr>
          <w:p w14:paraId="329FB73B" w14:textId="4AEA469B"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b/>
                <w:bCs/>
                <w:sz w:val="26"/>
                <w:szCs w:val="26"/>
              </w:rPr>
              <w:t>2011</w:t>
            </w:r>
          </w:p>
        </w:tc>
        <w:tc>
          <w:tcPr>
            <w:tcW w:w="1335" w:type="dxa"/>
            <w:vAlign w:val="bottom"/>
          </w:tcPr>
          <w:p w14:paraId="34452FB8" w14:textId="18A3788F"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b/>
                <w:bCs/>
                <w:sz w:val="26"/>
                <w:szCs w:val="26"/>
              </w:rPr>
              <w:t>2012</w:t>
            </w:r>
          </w:p>
        </w:tc>
        <w:tc>
          <w:tcPr>
            <w:tcW w:w="1335" w:type="dxa"/>
            <w:vAlign w:val="bottom"/>
          </w:tcPr>
          <w:p w14:paraId="5D448527" w14:textId="5254CE08"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b/>
                <w:bCs/>
                <w:sz w:val="26"/>
                <w:szCs w:val="26"/>
              </w:rPr>
              <w:t>2013</w:t>
            </w:r>
          </w:p>
        </w:tc>
        <w:tc>
          <w:tcPr>
            <w:tcW w:w="1335" w:type="dxa"/>
            <w:vAlign w:val="bottom"/>
          </w:tcPr>
          <w:p w14:paraId="28B504CF" w14:textId="1A70D8B5"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b/>
                <w:bCs/>
                <w:sz w:val="26"/>
                <w:szCs w:val="26"/>
              </w:rPr>
              <w:t>2014</w:t>
            </w:r>
          </w:p>
        </w:tc>
        <w:tc>
          <w:tcPr>
            <w:tcW w:w="1335" w:type="dxa"/>
            <w:vAlign w:val="bottom"/>
          </w:tcPr>
          <w:p w14:paraId="4386324B" w14:textId="76365C63"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b/>
                <w:bCs/>
                <w:sz w:val="26"/>
                <w:szCs w:val="26"/>
              </w:rPr>
              <w:t>2015</w:t>
            </w:r>
          </w:p>
        </w:tc>
      </w:tr>
      <w:tr w:rsidR="003F049D" w:rsidRPr="008A139D" w14:paraId="0D2307B7" w14:textId="77777777" w:rsidTr="008A139D">
        <w:tc>
          <w:tcPr>
            <w:tcW w:w="1335" w:type="dxa"/>
            <w:vAlign w:val="center"/>
          </w:tcPr>
          <w:p w14:paraId="6DDD5F81" w14:textId="1E832A7E"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271 787,1</w:t>
            </w:r>
          </w:p>
        </w:tc>
        <w:tc>
          <w:tcPr>
            <w:tcW w:w="1335" w:type="dxa"/>
            <w:vAlign w:val="center"/>
          </w:tcPr>
          <w:p w14:paraId="60A5C22F" w14:textId="2901E63D"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324 177,2</w:t>
            </w:r>
          </w:p>
        </w:tc>
        <w:tc>
          <w:tcPr>
            <w:tcW w:w="1335" w:type="dxa"/>
            <w:vAlign w:val="center"/>
          </w:tcPr>
          <w:p w14:paraId="52177BAF" w14:textId="48EA6A0E"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420 492,6</w:t>
            </w:r>
          </w:p>
        </w:tc>
        <w:tc>
          <w:tcPr>
            <w:tcW w:w="1335" w:type="dxa"/>
            <w:vAlign w:val="center"/>
          </w:tcPr>
          <w:p w14:paraId="69F0D704" w14:textId="63F38841"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475 577,0</w:t>
            </w:r>
          </w:p>
        </w:tc>
        <w:tc>
          <w:tcPr>
            <w:tcW w:w="1335" w:type="dxa"/>
            <w:vAlign w:val="center"/>
          </w:tcPr>
          <w:p w14:paraId="5775AA9D" w14:textId="10BF1868"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508 586,4</w:t>
            </w:r>
          </w:p>
        </w:tc>
        <w:tc>
          <w:tcPr>
            <w:tcW w:w="1335" w:type="dxa"/>
            <w:vAlign w:val="center"/>
          </w:tcPr>
          <w:p w14:paraId="581F3408" w14:textId="0E180BC0"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540 965,9</w:t>
            </w:r>
          </w:p>
        </w:tc>
        <w:tc>
          <w:tcPr>
            <w:tcW w:w="1335" w:type="dxa"/>
            <w:vAlign w:val="center"/>
          </w:tcPr>
          <w:p w14:paraId="401BFF6E" w14:textId="4B87808B"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567 513,4</w:t>
            </w:r>
          </w:p>
        </w:tc>
      </w:tr>
    </w:tbl>
    <w:p w14:paraId="16213A36" w14:textId="285B2C64" w:rsidR="003F049D" w:rsidRPr="008A139D" w:rsidRDefault="003F049D" w:rsidP="008A139D">
      <w:pPr>
        <w:jc w:val="center"/>
        <w:rPr>
          <w:rFonts w:ascii="Times New Roman" w:hAnsi="Times New Roman" w:cs="Times New Roman"/>
          <w:bCs/>
          <w:sz w:val="26"/>
          <w:szCs w:val="26"/>
        </w:rPr>
      </w:pPr>
    </w:p>
    <w:tbl>
      <w:tblPr>
        <w:tblStyle w:val="af3"/>
        <w:tblW w:w="0" w:type="auto"/>
        <w:tblLook w:val="04A0" w:firstRow="1" w:lastRow="0" w:firstColumn="1" w:lastColumn="0" w:noHBand="0" w:noVBand="1"/>
      </w:tblPr>
      <w:tblGrid>
        <w:gridCol w:w="1335"/>
        <w:gridCol w:w="1335"/>
        <w:gridCol w:w="1335"/>
        <w:gridCol w:w="1335"/>
        <w:gridCol w:w="1335"/>
        <w:gridCol w:w="1335"/>
      </w:tblGrid>
      <w:tr w:rsidR="003F049D" w:rsidRPr="008A139D" w14:paraId="5EFB183B" w14:textId="77777777" w:rsidTr="008A139D">
        <w:tc>
          <w:tcPr>
            <w:tcW w:w="1335" w:type="dxa"/>
            <w:vAlign w:val="bottom"/>
          </w:tcPr>
          <w:p w14:paraId="311371C3" w14:textId="13F9670A"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b/>
                <w:bCs/>
                <w:sz w:val="26"/>
                <w:szCs w:val="26"/>
              </w:rPr>
              <w:t>2016</w:t>
            </w:r>
          </w:p>
        </w:tc>
        <w:tc>
          <w:tcPr>
            <w:tcW w:w="1335" w:type="dxa"/>
            <w:vAlign w:val="bottom"/>
          </w:tcPr>
          <w:p w14:paraId="52000C46" w14:textId="61F2B39C"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b/>
                <w:bCs/>
                <w:sz w:val="26"/>
                <w:szCs w:val="26"/>
              </w:rPr>
              <w:t>2017</w:t>
            </w:r>
          </w:p>
        </w:tc>
        <w:tc>
          <w:tcPr>
            <w:tcW w:w="1335" w:type="dxa"/>
            <w:vAlign w:val="bottom"/>
          </w:tcPr>
          <w:p w14:paraId="66E3A960" w14:textId="36E164BA"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b/>
                <w:bCs/>
                <w:sz w:val="26"/>
                <w:szCs w:val="26"/>
              </w:rPr>
              <w:t>2018</w:t>
            </w:r>
          </w:p>
        </w:tc>
        <w:tc>
          <w:tcPr>
            <w:tcW w:w="1335" w:type="dxa"/>
            <w:vAlign w:val="bottom"/>
          </w:tcPr>
          <w:p w14:paraId="46E5C0CF" w14:textId="7FE2137A"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b/>
                <w:bCs/>
                <w:sz w:val="26"/>
                <w:szCs w:val="26"/>
              </w:rPr>
              <w:t>2019</w:t>
            </w:r>
          </w:p>
        </w:tc>
        <w:tc>
          <w:tcPr>
            <w:tcW w:w="1335" w:type="dxa"/>
            <w:vAlign w:val="bottom"/>
          </w:tcPr>
          <w:p w14:paraId="7722A57B" w14:textId="1F121C58"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b/>
                <w:bCs/>
                <w:sz w:val="26"/>
                <w:szCs w:val="26"/>
              </w:rPr>
              <w:t>2020</w:t>
            </w:r>
          </w:p>
        </w:tc>
        <w:tc>
          <w:tcPr>
            <w:tcW w:w="1335" w:type="dxa"/>
            <w:vAlign w:val="bottom"/>
          </w:tcPr>
          <w:p w14:paraId="07334930" w14:textId="14D61A89"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b/>
                <w:bCs/>
                <w:sz w:val="26"/>
                <w:szCs w:val="26"/>
              </w:rPr>
              <w:t>2021</w:t>
            </w:r>
          </w:p>
        </w:tc>
      </w:tr>
      <w:tr w:rsidR="003F049D" w:rsidRPr="008A139D" w14:paraId="62BBBF14" w14:textId="77777777" w:rsidTr="008A139D">
        <w:tc>
          <w:tcPr>
            <w:tcW w:w="1335" w:type="dxa"/>
            <w:vAlign w:val="center"/>
          </w:tcPr>
          <w:p w14:paraId="61DD8598" w14:textId="74C4C6F1"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583 714,9</w:t>
            </w:r>
          </w:p>
        </w:tc>
        <w:tc>
          <w:tcPr>
            <w:tcW w:w="1335" w:type="dxa"/>
            <w:vAlign w:val="center"/>
          </w:tcPr>
          <w:p w14:paraId="0A5B0338" w14:textId="3C110F33"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625 453,9</w:t>
            </w:r>
          </w:p>
        </w:tc>
        <w:tc>
          <w:tcPr>
            <w:tcW w:w="1335" w:type="dxa"/>
            <w:vAlign w:val="center"/>
          </w:tcPr>
          <w:p w14:paraId="60973D81" w14:textId="7580F6E8"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707 357,1</w:t>
            </w:r>
          </w:p>
        </w:tc>
        <w:tc>
          <w:tcPr>
            <w:tcW w:w="1335" w:type="dxa"/>
            <w:vAlign w:val="center"/>
          </w:tcPr>
          <w:p w14:paraId="251F669D" w14:textId="6F8D2B3F"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746 830,4</w:t>
            </w:r>
          </w:p>
        </w:tc>
        <w:tc>
          <w:tcPr>
            <w:tcW w:w="1335" w:type="dxa"/>
            <w:vAlign w:val="center"/>
          </w:tcPr>
          <w:p w14:paraId="40B06C54" w14:textId="15C11197"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733 241,0</w:t>
            </w:r>
          </w:p>
        </w:tc>
        <w:tc>
          <w:tcPr>
            <w:tcW w:w="1335" w:type="dxa"/>
            <w:vAlign w:val="center"/>
          </w:tcPr>
          <w:p w14:paraId="4B389D72" w14:textId="2ACC9184"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898 197,8</w:t>
            </w:r>
          </w:p>
        </w:tc>
      </w:tr>
    </w:tbl>
    <w:p w14:paraId="4CC2AE47" w14:textId="1559EBC6" w:rsidR="003F049D" w:rsidRDefault="003F049D" w:rsidP="005575CF">
      <w:pPr>
        <w:jc w:val="right"/>
        <w:rPr>
          <w:rFonts w:ascii="Times New Roman" w:hAnsi="Times New Roman" w:cs="Times New Roman"/>
          <w:bCs/>
          <w:sz w:val="26"/>
          <w:szCs w:val="26"/>
        </w:rPr>
      </w:pPr>
    </w:p>
    <w:p w14:paraId="35B6B737" w14:textId="3D9F79DE" w:rsidR="003F049D" w:rsidRDefault="003F049D">
      <w:pPr>
        <w:rPr>
          <w:rFonts w:ascii="Times New Roman" w:hAnsi="Times New Roman" w:cs="Times New Roman"/>
          <w:bCs/>
          <w:sz w:val="26"/>
          <w:szCs w:val="26"/>
        </w:rPr>
      </w:pPr>
      <w:r>
        <w:rPr>
          <w:rFonts w:ascii="Times New Roman" w:hAnsi="Times New Roman" w:cs="Times New Roman"/>
          <w:bCs/>
          <w:sz w:val="26"/>
          <w:szCs w:val="26"/>
        </w:rPr>
        <w:br w:type="page"/>
      </w:r>
    </w:p>
    <w:p w14:paraId="2A131F07" w14:textId="39723B8D" w:rsidR="003F049D" w:rsidRDefault="003F049D" w:rsidP="005575CF">
      <w:pPr>
        <w:jc w:val="right"/>
        <w:rPr>
          <w:rFonts w:ascii="Times New Roman" w:hAnsi="Times New Roman" w:cs="Times New Roman"/>
          <w:bCs/>
          <w:sz w:val="26"/>
          <w:szCs w:val="26"/>
        </w:rPr>
      </w:pPr>
      <w:r>
        <w:rPr>
          <w:rFonts w:ascii="Times New Roman" w:hAnsi="Times New Roman" w:cs="Times New Roman"/>
          <w:bCs/>
          <w:sz w:val="26"/>
          <w:szCs w:val="26"/>
        </w:rPr>
        <w:lastRenderedPageBreak/>
        <w:t>Приложение 6</w:t>
      </w:r>
    </w:p>
    <w:p w14:paraId="6E635079" w14:textId="29D6FF17" w:rsidR="003F049D" w:rsidRDefault="00FC5607" w:rsidP="00FC5607">
      <w:pPr>
        <w:jc w:val="center"/>
        <w:rPr>
          <w:rFonts w:ascii="Times New Roman" w:hAnsi="Times New Roman" w:cs="Times New Roman"/>
          <w:bCs/>
          <w:sz w:val="26"/>
          <w:szCs w:val="26"/>
        </w:rPr>
      </w:pPr>
      <w:r>
        <w:rPr>
          <w:rFonts w:ascii="Times New Roman" w:hAnsi="Times New Roman" w:cs="Times New Roman"/>
          <w:bCs/>
          <w:sz w:val="26"/>
          <w:szCs w:val="26"/>
        </w:rPr>
        <w:t>Расчет цепного темпа роста, темпа прироста и абсолютного прироста соответственно, в руб. на душу населения</w:t>
      </w:r>
    </w:p>
    <w:tbl>
      <w:tblPr>
        <w:tblStyle w:val="af3"/>
        <w:tblW w:w="0" w:type="auto"/>
        <w:tblLook w:val="04A0" w:firstRow="1" w:lastRow="0" w:firstColumn="1" w:lastColumn="0" w:noHBand="0" w:noVBand="1"/>
      </w:tblPr>
      <w:tblGrid>
        <w:gridCol w:w="1335"/>
        <w:gridCol w:w="1335"/>
        <w:gridCol w:w="1335"/>
        <w:gridCol w:w="1335"/>
        <w:gridCol w:w="1335"/>
        <w:gridCol w:w="1335"/>
        <w:gridCol w:w="1335"/>
      </w:tblGrid>
      <w:tr w:rsidR="003F049D" w:rsidRPr="008A139D" w14:paraId="5A3FEEE6" w14:textId="77777777" w:rsidTr="008A139D">
        <w:tc>
          <w:tcPr>
            <w:tcW w:w="1335" w:type="dxa"/>
            <w:vAlign w:val="bottom"/>
          </w:tcPr>
          <w:p w14:paraId="76C05B89" w14:textId="403614F4"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140,8</w:t>
            </w:r>
          </w:p>
        </w:tc>
        <w:tc>
          <w:tcPr>
            <w:tcW w:w="1335" w:type="dxa"/>
            <w:vAlign w:val="bottom"/>
          </w:tcPr>
          <w:p w14:paraId="4C8494CC" w14:textId="126D945D"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116,9</w:t>
            </w:r>
          </w:p>
        </w:tc>
        <w:tc>
          <w:tcPr>
            <w:tcW w:w="1335" w:type="dxa"/>
            <w:vAlign w:val="bottom"/>
          </w:tcPr>
          <w:p w14:paraId="154D4408" w14:textId="31C4CCB4"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112,4</w:t>
            </w:r>
          </w:p>
        </w:tc>
        <w:tc>
          <w:tcPr>
            <w:tcW w:w="1335" w:type="dxa"/>
            <w:vAlign w:val="bottom"/>
          </w:tcPr>
          <w:p w14:paraId="5037AC4A" w14:textId="725BCEFC"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184,0</w:t>
            </w:r>
          </w:p>
        </w:tc>
        <w:tc>
          <w:tcPr>
            <w:tcW w:w="1335" w:type="dxa"/>
            <w:vAlign w:val="bottom"/>
          </w:tcPr>
          <w:p w14:paraId="02D9745E" w14:textId="46D44239"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152,1</w:t>
            </w:r>
          </w:p>
        </w:tc>
        <w:tc>
          <w:tcPr>
            <w:tcW w:w="1335" w:type="dxa"/>
            <w:vAlign w:val="bottom"/>
          </w:tcPr>
          <w:p w14:paraId="6B51F9AF" w14:textId="2F60042D"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122,9</w:t>
            </w:r>
          </w:p>
        </w:tc>
        <w:tc>
          <w:tcPr>
            <w:tcW w:w="1335" w:type="dxa"/>
            <w:vAlign w:val="bottom"/>
          </w:tcPr>
          <w:p w14:paraId="42E4AFFA" w14:textId="6B783AD7"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121,7</w:t>
            </w:r>
          </w:p>
        </w:tc>
      </w:tr>
      <w:tr w:rsidR="003F049D" w:rsidRPr="008A139D" w14:paraId="2C264AB5" w14:textId="77777777" w:rsidTr="008A139D">
        <w:tc>
          <w:tcPr>
            <w:tcW w:w="1335" w:type="dxa"/>
            <w:vAlign w:val="bottom"/>
          </w:tcPr>
          <w:p w14:paraId="61BCC8AA" w14:textId="6C8081F4"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40,8</w:t>
            </w:r>
          </w:p>
        </w:tc>
        <w:tc>
          <w:tcPr>
            <w:tcW w:w="1335" w:type="dxa"/>
            <w:vAlign w:val="bottom"/>
          </w:tcPr>
          <w:p w14:paraId="226B1D2B" w14:textId="266EAC1E"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16,9</w:t>
            </w:r>
          </w:p>
        </w:tc>
        <w:tc>
          <w:tcPr>
            <w:tcW w:w="1335" w:type="dxa"/>
            <w:vAlign w:val="bottom"/>
          </w:tcPr>
          <w:p w14:paraId="024AB452" w14:textId="364AEC28"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12,4</w:t>
            </w:r>
          </w:p>
        </w:tc>
        <w:tc>
          <w:tcPr>
            <w:tcW w:w="1335" w:type="dxa"/>
            <w:vAlign w:val="bottom"/>
          </w:tcPr>
          <w:p w14:paraId="06F45C06" w14:textId="409D22FF"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84,0</w:t>
            </w:r>
          </w:p>
        </w:tc>
        <w:tc>
          <w:tcPr>
            <w:tcW w:w="1335" w:type="dxa"/>
            <w:vAlign w:val="bottom"/>
          </w:tcPr>
          <w:p w14:paraId="677B086E" w14:textId="2C409F19"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52,1</w:t>
            </w:r>
          </w:p>
        </w:tc>
        <w:tc>
          <w:tcPr>
            <w:tcW w:w="1335" w:type="dxa"/>
            <w:vAlign w:val="bottom"/>
          </w:tcPr>
          <w:p w14:paraId="75FF41E9" w14:textId="79691B1D"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22,9</w:t>
            </w:r>
          </w:p>
        </w:tc>
        <w:tc>
          <w:tcPr>
            <w:tcW w:w="1335" w:type="dxa"/>
            <w:vAlign w:val="bottom"/>
          </w:tcPr>
          <w:p w14:paraId="5C907005" w14:textId="1409DA46"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21,7</w:t>
            </w:r>
          </w:p>
        </w:tc>
      </w:tr>
      <w:tr w:rsidR="003F049D" w:rsidRPr="008A139D" w14:paraId="6AD74B3E" w14:textId="77777777" w:rsidTr="008A139D">
        <w:tc>
          <w:tcPr>
            <w:tcW w:w="1335" w:type="dxa"/>
            <w:vAlign w:val="bottom"/>
          </w:tcPr>
          <w:p w14:paraId="7A898018" w14:textId="6A874B65" w:rsidR="003F049D" w:rsidRPr="008A139D" w:rsidRDefault="003F049D" w:rsidP="008A139D">
            <w:pPr>
              <w:jc w:val="center"/>
              <w:rPr>
                <w:rFonts w:ascii="Times New Roman" w:hAnsi="Times New Roman" w:cs="Times New Roman"/>
                <w:sz w:val="26"/>
                <w:szCs w:val="26"/>
              </w:rPr>
            </w:pPr>
            <w:r w:rsidRPr="008A139D">
              <w:rPr>
                <w:rFonts w:ascii="Times New Roman" w:hAnsi="Times New Roman" w:cs="Times New Roman"/>
                <w:sz w:val="26"/>
                <w:szCs w:val="26"/>
              </w:rPr>
              <w:t>3924,0</w:t>
            </w:r>
          </w:p>
        </w:tc>
        <w:tc>
          <w:tcPr>
            <w:tcW w:w="1335" w:type="dxa"/>
            <w:vAlign w:val="bottom"/>
          </w:tcPr>
          <w:p w14:paraId="08040226" w14:textId="1CDE61EF" w:rsidR="003F049D" w:rsidRPr="008A139D" w:rsidRDefault="003F049D" w:rsidP="008A139D">
            <w:pPr>
              <w:jc w:val="center"/>
              <w:rPr>
                <w:rFonts w:ascii="Times New Roman" w:hAnsi="Times New Roman" w:cs="Times New Roman"/>
                <w:sz w:val="26"/>
                <w:szCs w:val="26"/>
              </w:rPr>
            </w:pPr>
            <w:r w:rsidRPr="008A139D">
              <w:rPr>
                <w:rFonts w:ascii="Times New Roman" w:hAnsi="Times New Roman" w:cs="Times New Roman"/>
                <w:sz w:val="26"/>
                <w:szCs w:val="26"/>
              </w:rPr>
              <w:t>2285,1</w:t>
            </w:r>
          </w:p>
        </w:tc>
        <w:tc>
          <w:tcPr>
            <w:tcW w:w="1335" w:type="dxa"/>
            <w:vAlign w:val="bottom"/>
          </w:tcPr>
          <w:p w14:paraId="1CD30ECC" w14:textId="6A9809D4" w:rsidR="003F049D" w:rsidRPr="008A139D" w:rsidRDefault="003F049D" w:rsidP="008A139D">
            <w:pPr>
              <w:jc w:val="center"/>
              <w:rPr>
                <w:rFonts w:ascii="Times New Roman" w:hAnsi="Times New Roman" w:cs="Times New Roman"/>
                <w:sz w:val="26"/>
                <w:szCs w:val="26"/>
              </w:rPr>
            </w:pPr>
            <w:r w:rsidRPr="008A139D">
              <w:rPr>
                <w:rFonts w:ascii="Times New Roman" w:hAnsi="Times New Roman" w:cs="Times New Roman"/>
                <w:sz w:val="26"/>
                <w:szCs w:val="26"/>
              </w:rPr>
              <w:t>1970,5</w:t>
            </w:r>
          </w:p>
        </w:tc>
        <w:tc>
          <w:tcPr>
            <w:tcW w:w="1335" w:type="dxa"/>
            <w:vAlign w:val="bottom"/>
          </w:tcPr>
          <w:p w14:paraId="67EB7B47" w14:textId="41709381" w:rsidR="003F049D" w:rsidRPr="008A139D" w:rsidRDefault="003F049D" w:rsidP="008A139D">
            <w:pPr>
              <w:jc w:val="center"/>
              <w:rPr>
                <w:rFonts w:ascii="Times New Roman" w:hAnsi="Times New Roman" w:cs="Times New Roman"/>
                <w:sz w:val="26"/>
                <w:szCs w:val="26"/>
              </w:rPr>
            </w:pPr>
            <w:r w:rsidRPr="008A139D">
              <w:rPr>
                <w:rFonts w:ascii="Times New Roman" w:hAnsi="Times New Roman" w:cs="Times New Roman"/>
                <w:sz w:val="26"/>
                <w:szCs w:val="26"/>
              </w:rPr>
              <w:t>14955,9</w:t>
            </w:r>
          </w:p>
        </w:tc>
        <w:tc>
          <w:tcPr>
            <w:tcW w:w="1335" w:type="dxa"/>
            <w:vAlign w:val="bottom"/>
          </w:tcPr>
          <w:p w14:paraId="4FE54475" w14:textId="69E7116B" w:rsidR="003F049D" w:rsidRPr="008A139D" w:rsidRDefault="003F049D" w:rsidP="008A139D">
            <w:pPr>
              <w:jc w:val="center"/>
              <w:rPr>
                <w:rFonts w:ascii="Times New Roman" w:hAnsi="Times New Roman" w:cs="Times New Roman"/>
                <w:sz w:val="26"/>
                <w:szCs w:val="26"/>
              </w:rPr>
            </w:pPr>
            <w:r w:rsidRPr="008A139D">
              <w:rPr>
                <w:rFonts w:ascii="Times New Roman" w:hAnsi="Times New Roman" w:cs="Times New Roman"/>
                <w:sz w:val="26"/>
                <w:szCs w:val="26"/>
              </w:rPr>
              <w:t>17071,7</w:t>
            </w:r>
          </w:p>
        </w:tc>
        <w:tc>
          <w:tcPr>
            <w:tcW w:w="1335" w:type="dxa"/>
            <w:vAlign w:val="bottom"/>
          </w:tcPr>
          <w:p w14:paraId="29802B66" w14:textId="301C51E3" w:rsidR="003F049D" w:rsidRPr="008A139D" w:rsidRDefault="003F049D" w:rsidP="008A139D">
            <w:pPr>
              <w:jc w:val="center"/>
              <w:rPr>
                <w:rFonts w:ascii="Times New Roman" w:hAnsi="Times New Roman" w:cs="Times New Roman"/>
                <w:sz w:val="26"/>
                <w:szCs w:val="26"/>
              </w:rPr>
            </w:pPr>
            <w:r w:rsidRPr="008A139D">
              <w:rPr>
                <w:rFonts w:ascii="Times New Roman" w:hAnsi="Times New Roman" w:cs="Times New Roman"/>
                <w:sz w:val="26"/>
                <w:szCs w:val="26"/>
              </w:rPr>
              <w:t>11432,3</w:t>
            </w:r>
          </w:p>
        </w:tc>
        <w:tc>
          <w:tcPr>
            <w:tcW w:w="1335" w:type="dxa"/>
            <w:vAlign w:val="bottom"/>
          </w:tcPr>
          <w:p w14:paraId="350DBB4D" w14:textId="0B839360" w:rsidR="003F049D" w:rsidRPr="008A139D" w:rsidRDefault="003F049D" w:rsidP="008A139D">
            <w:pPr>
              <w:jc w:val="center"/>
              <w:rPr>
                <w:rFonts w:ascii="Times New Roman" w:hAnsi="Times New Roman" w:cs="Times New Roman"/>
                <w:sz w:val="26"/>
                <w:szCs w:val="26"/>
              </w:rPr>
            </w:pPr>
            <w:r w:rsidRPr="008A139D">
              <w:rPr>
                <w:rFonts w:ascii="Times New Roman" w:hAnsi="Times New Roman" w:cs="Times New Roman"/>
                <w:sz w:val="26"/>
                <w:szCs w:val="26"/>
              </w:rPr>
              <w:t>13268,5</w:t>
            </w:r>
          </w:p>
        </w:tc>
      </w:tr>
    </w:tbl>
    <w:p w14:paraId="540CC1E4" w14:textId="77777777" w:rsidR="003F049D" w:rsidRPr="008A139D" w:rsidRDefault="003F049D" w:rsidP="008A139D">
      <w:pPr>
        <w:jc w:val="center"/>
        <w:rPr>
          <w:rFonts w:ascii="Times New Roman" w:hAnsi="Times New Roman" w:cs="Times New Roman"/>
          <w:bCs/>
          <w:sz w:val="26"/>
          <w:szCs w:val="26"/>
        </w:rPr>
      </w:pPr>
    </w:p>
    <w:tbl>
      <w:tblPr>
        <w:tblStyle w:val="af3"/>
        <w:tblW w:w="0" w:type="auto"/>
        <w:tblLook w:val="04A0" w:firstRow="1" w:lastRow="0" w:firstColumn="1" w:lastColumn="0" w:noHBand="0" w:noVBand="1"/>
      </w:tblPr>
      <w:tblGrid>
        <w:gridCol w:w="1335"/>
        <w:gridCol w:w="1335"/>
        <w:gridCol w:w="1335"/>
        <w:gridCol w:w="1335"/>
        <w:gridCol w:w="1335"/>
        <w:gridCol w:w="1335"/>
        <w:gridCol w:w="1335"/>
      </w:tblGrid>
      <w:tr w:rsidR="003F049D" w:rsidRPr="008A139D" w14:paraId="3ECEFA1B" w14:textId="77777777" w:rsidTr="008A139D">
        <w:tc>
          <w:tcPr>
            <w:tcW w:w="1335" w:type="dxa"/>
            <w:vAlign w:val="bottom"/>
          </w:tcPr>
          <w:p w14:paraId="08773441" w14:textId="37440896"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122,5</w:t>
            </w:r>
          </w:p>
        </w:tc>
        <w:tc>
          <w:tcPr>
            <w:tcW w:w="1335" w:type="dxa"/>
            <w:vAlign w:val="bottom"/>
          </w:tcPr>
          <w:p w14:paraId="601C4EB8" w14:textId="4888FF47"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129,4</w:t>
            </w:r>
          </w:p>
        </w:tc>
        <w:tc>
          <w:tcPr>
            <w:tcW w:w="1335" w:type="dxa"/>
            <w:vAlign w:val="bottom"/>
          </w:tcPr>
          <w:p w14:paraId="3904D005" w14:textId="4AE8D7AD"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127,4</w:t>
            </w:r>
          </w:p>
        </w:tc>
        <w:tc>
          <w:tcPr>
            <w:tcW w:w="1335" w:type="dxa"/>
            <w:vAlign w:val="bottom"/>
          </w:tcPr>
          <w:p w14:paraId="08AD2E3B" w14:textId="58780244"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125,0</w:t>
            </w:r>
          </w:p>
        </w:tc>
        <w:tc>
          <w:tcPr>
            <w:tcW w:w="1335" w:type="dxa"/>
            <w:vAlign w:val="bottom"/>
          </w:tcPr>
          <w:p w14:paraId="76D33BD0" w14:textId="6D818537"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123,7</w:t>
            </w:r>
          </w:p>
        </w:tc>
        <w:tc>
          <w:tcPr>
            <w:tcW w:w="1335" w:type="dxa"/>
            <w:vAlign w:val="bottom"/>
          </w:tcPr>
          <w:p w14:paraId="20AA851D" w14:textId="6B806B3C"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124,2</w:t>
            </w:r>
          </w:p>
        </w:tc>
        <w:tc>
          <w:tcPr>
            <w:tcW w:w="1335" w:type="dxa"/>
            <w:vAlign w:val="bottom"/>
          </w:tcPr>
          <w:p w14:paraId="48C16866" w14:textId="413DBE93"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94,0</w:t>
            </w:r>
          </w:p>
        </w:tc>
      </w:tr>
      <w:tr w:rsidR="003F049D" w:rsidRPr="008A139D" w14:paraId="3AA4EF67" w14:textId="77777777" w:rsidTr="008A139D">
        <w:tc>
          <w:tcPr>
            <w:tcW w:w="1335" w:type="dxa"/>
            <w:vAlign w:val="bottom"/>
          </w:tcPr>
          <w:p w14:paraId="255DAA9D" w14:textId="14D7A7D3"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22,5</w:t>
            </w:r>
          </w:p>
        </w:tc>
        <w:tc>
          <w:tcPr>
            <w:tcW w:w="1335" w:type="dxa"/>
            <w:vAlign w:val="bottom"/>
          </w:tcPr>
          <w:p w14:paraId="1567037B" w14:textId="3A76325A"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29,4</w:t>
            </w:r>
          </w:p>
        </w:tc>
        <w:tc>
          <w:tcPr>
            <w:tcW w:w="1335" w:type="dxa"/>
            <w:vAlign w:val="bottom"/>
          </w:tcPr>
          <w:p w14:paraId="2BFD533C" w14:textId="528A2C52"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27,4</w:t>
            </w:r>
          </w:p>
        </w:tc>
        <w:tc>
          <w:tcPr>
            <w:tcW w:w="1335" w:type="dxa"/>
            <w:vAlign w:val="bottom"/>
          </w:tcPr>
          <w:p w14:paraId="306EFE90" w14:textId="574E08AC"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25,0</w:t>
            </w:r>
          </w:p>
        </w:tc>
        <w:tc>
          <w:tcPr>
            <w:tcW w:w="1335" w:type="dxa"/>
            <w:vAlign w:val="bottom"/>
          </w:tcPr>
          <w:p w14:paraId="2D28A504" w14:textId="5441677F"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23,7</w:t>
            </w:r>
          </w:p>
        </w:tc>
        <w:tc>
          <w:tcPr>
            <w:tcW w:w="1335" w:type="dxa"/>
            <w:vAlign w:val="bottom"/>
          </w:tcPr>
          <w:p w14:paraId="0B4F67F8" w14:textId="7AE260DE"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24,2</w:t>
            </w:r>
          </w:p>
        </w:tc>
        <w:tc>
          <w:tcPr>
            <w:tcW w:w="1335" w:type="dxa"/>
            <w:vAlign w:val="bottom"/>
          </w:tcPr>
          <w:p w14:paraId="00543C96" w14:textId="159A91FB"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-6,0</w:t>
            </w:r>
          </w:p>
        </w:tc>
      </w:tr>
      <w:tr w:rsidR="003F049D" w:rsidRPr="008A139D" w14:paraId="21675869" w14:textId="77777777" w:rsidTr="008A139D">
        <w:tc>
          <w:tcPr>
            <w:tcW w:w="1335" w:type="dxa"/>
            <w:vAlign w:val="bottom"/>
          </w:tcPr>
          <w:p w14:paraId="26164FAF" w14:textId="1A921A49" w:rsidR="003F049D" w:rsidRPr="008A139D" w:rsidRDefault="003F049D" w:rsidP="008A139D">
            <w:pPr>
              <w:jc w:val="center"/>
              <w:rPr>
                <w:rFonts w:ascii="Times New Roman" w:hAnsi="Times New Roman" w:cs="Times New Roman"/>
                <w:sz w:val="26"/>
                <w:szCs w:val="26"/>
              </w:rPr>
            </w:pPr>
            <w:r w:rsidRPr="008A139D">
              <w:rPr>
                <w:rFonts w:ascii="Times New Roman" w:hAnsi="Times New Roman" w:cs="Times New Roman"/>
                <w:sz w:val="26"/>
                <w:szCs w:val="26"/>
              </w:rPr>
              <w:t>16776,8</w:t>
            </w:r>
          </w:p>
        </w:tc>
        <w:tc>
          <w:tcPr>
            <w:tcW w:w="1335" w:type="dxa"/>
            <w:vAlign w:val="bottom"/>
          </w:tcPr>
          <w:p w14:paraId="40FBAF09" w14:textId="72072B32" w:rsidR="003F049D" w:rsidRPr="008A139D" w:rsidRDefault="003F049D" w:rsidP="008A139D">
            <w:pPr>
              <w:jc w:val="center"/>
              <w:rPr>
                <w:rFonts w:ascii="Times New Roman" w:hAnsi="Times New Roman" w:cs="Times New Roman"/>
                <w:sz w:val="26"/>
                <w:szCs w:val="26"/>
              </w:rPr>
            </w:pPr>
            <w:r w:rsidRPr="008A139D">
              <w:rPr>
                <w:rFonts w:ascii="Times New Roman" w:hAnsi="Times New Roman" w:cs="Times New Roman"/>
                <w:sz w:val="26"/>
                <w:szCs w:val="26"/>
              </w:rPr>
              <w:t>26876,6</w:t>
            </w:r>
          </w:p>
        </w:tc>
        <w:tc>
          <w:tcPr>
            <w:tcW w:w="1335" w:type="dxa"/>
            <w:vAlign w:val="bottom"/>
          </w:tcPr>
          <w:p w14:paraId="1276CA88" w14:textId="181124B6" w:rsidR="003F049D" w:rsidRPr="008A139D" w:rsidRDefault="003F049D" w:rsidP="008A139D">
            <w:pPr>
              <w:jc w:val="center"/>
              <w:rPr>
                <w:rFonts w:ascii="Times New Roman" w:hAnsi="Times New Roman" w:cs="Times New Roman"/>
                <w:sz w:val="26"/>
                <w:szCs w:val="26"/>
              </w:rPr>
            </w:pPr>
            <w:r w:rsidRPr="008A139D">
              <w:rPr>
                <w:rFonts w:ascii="Times New Roman" w:hAnsi="Times New Roman" w:cs="Times New Roman"/>
                <w:sz w:val="26"/>
                <w:szCs w:val="26"/>
              </w:rPr>
              <w:t>32381,8</w:t>
            </w:r>
          </w:p>
        </w:tc>
        <w:tc>
          <w:tcPr>
            <w:tcW w:w="1335" w:type="dxa"/>
            <w:vAlign w:val="bottom"/>
          </w:tcPr>
          <w:p w14:paraId="72448A36" w14:textId="64BA2438" w:rsidR="003F049D" w:rsidRPr="008A139D" w:rsidRDefault="003F049D" w:rsidP="008A139D">
            <w:pPr>
              <w:jc w:val="center"/>
              <w:rPr>
                <w:rFonts w:ascii="Times New Roman" w:hAnsi="Times New Roman" w:cs="Times New Roman"/>
                <w:sz w:val="26"/>
                <w:szCs w:val="26"/>
              </w:rPr>
            </w:pPr>
            <w:r w:rsidRPr="008A139D">
              <w:rPr>
                <w:rFonts w:ascii="Times New Roman" w:hAnsi="Times New Roman" w:cs="Times New Roman"/>
                <w:sz w:val="26"/>
                <w:szCs w:val="26"/>
              </w:rPr>
              <w:t>37595,9</w:t>
            </w:r>
          </w:p>
        </w:tc>
        <w:tc>
          <w:tcPr>
            <w:tcW w:w="1335" w:type="dxa"/>
            <w:vAlign w:val="bottom"/>
          </w:tcPr>
          <w:p w14:paraId="4A772C68" w14:textId="540C6AD5" w:rsidR="003F049D" w:rsidRPr="008A139D" w:rsidRDefault="003F049D" w:rsidP="008A139D">
            <w:pPr>
              <w:jc w:val="center"/>
              <w:rPr>
                <w:rFonts w:ascii="Times New Roman" w:hAnsi="Times New Roman" w:cs="Times New Roman"/>
                <w:sz w:val="26"/>
                <w:szCs w:val="26"/>
              </w:rPr>
            </w:pPr>
            <w:r w:rsidRPr="008A139D">
              <w:rPr>
                <w:rFonts w:ascii="Times New Roman" w:hAnsi="Times New Roman" w:cs="Times New Roman"/>
                <w:sz w:val="26"/>
                <w:szCs w:val="26"/>
              </w:rPr>
              <w:t>44650,5</w:t>
            </w:r>
          </w:p>
        </w:tc>
        <w:tc>
          <w:tcPr>
            <w:tcW w:w="1335" w:type="dxa"/>
            <w:vAlign w:val="bottom"/>
          </w:tcPr>
          <w:p w14:paraId="58EF761C" w14:textId="7B6B5C32" w:rsidR="003F049D" w:rsidRPr="008A139D" w:rsidRDefault="003F049D" w:rsidP="008A139D">
            <w:pPr>
              <w:jc w:val="center"/>
              <w:rPr>
                <w:rFonts w:ascii="Times New Roman" w:hAnsi="Times New Roman" w:cs="Times New Roman"/>
                <w:sz w:val="26"/>
                <w:szCs w:val="26"/>
              </w:rPr>
            </w:pPr>
            <w:r w:rsidRPr="008A139D">
              <w:rPr>
                <w:rFonts w:ascii="Times New Roman" w:hAnsi="Times New Roman" w:cs="Times New Roman"/>
                <w:sz w:val="26"/>
                <w:szCs w:val="26"/>
              </w:rPr>
              <w:t>56352,9</w:t>
            </w:r>
          </w:p>
        </w:tc>
        <w:tc>
          <w:tcPr>
            <w:tcW w:w="1335" w:type="dxa"/>
            <w:vAlign w:val="bottom"/>
          </w:tcPr>
          <w:p w14:paraId="7592F253" w14:textId="60BCDCCD" w:rsidR="003F049D" w:rsidRPr="008A139D" w:rsidRDefault="003F049D" w:rsidP="008A139D">
            <w:pPr>
              <w:jc w:val="center"/>
              <w:rPr>
                <w:rFonts w:ascii="Times New Roman" w:hAnsi="Times New Roman" w:cs="Times New Roman"/>
                <w:sz w:val="26"/>
                <w:szCs w:val="26"/>
              </w:rPr>
            </w:pPr>
            <w:r w:rsidRPr="008A139D">
              <w:rPr>
                <w:rFonts w:ascii="Times New Roman" w:hAnsi="Times New Roman" w:cs="Times New Roman"/>
                <w:sz w:val="26"/>
                <w:szCs w:val="26"/>
              </w:rPr>
              <w:t>-17383,2</w:t>
            </w:r>
          </w:p>
        </w:tc>
      </w:tr>
    </w:tbl>
    <w:p w14:paraId="64812300" w14:textId="77777777" w:rsidR="003F049D" w:rsidRPr="008A139D" w:rsidRDefault="003F049D" w:rsidP="008A139D">
      <w:pPr>
        <w:jc w:val="center"/>
        <w:rPr>
          <w:rFonts w:ascii="Times New Roman" w:hAnsi="Times New Roman" w:cs="Times New Roman"/>
          <w:bCs/>
          <w:sz w:val="26"/>
          <w:szCs w:val="26"/>
        </w:rPr>
      </w:pPr>
    </w:p>
    <w:tbl>
      <w:tblPr>
        <w:tblStyle w:val="af3"/>
        <w:tblW w:w="0" w:type="auto"/>
        <w:tblLook w:val="04A0" w:firstRow="1" w:lastRow="0" w:firstColumn="1" w:lastColumn="0" w:noHBand="0" w:noVBand="1"/>
      </w:tblPr>
      <w:tblGrid>
        <w:gridCol w:w="1335"/>
        <w:gridCol w:w="1335"/>
        <w:gridCol w:w="1335"/>
        <w:gridCol w:w="1335"/>
        <w:gridCol w:w="1335"/>
        <w:gridCol w:w="1335"/>
        <w:gridCol w:w="1335"/>
      </w:tblGrid>
      <w:tr w:rsidR="003F049D" w:rsidRPr="008A139D" w14:paraId="43BE052D" w14:textId="77777777" w:rsidTr="008A139D">
        <w:tc>
          <w:tcPr>
            <w:tcW w:w="1335" w:type="dxa"/>
            <w:vAlign w:val="bottom"/>
          </w:tcPr>
          <w:p w14:paraId="4928A465" w14:textId="6B8D9BAA"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119,3</w:t>
            </w:r>
          </w:p>
        </w:tc>
        <w:tc>
          <w:tcPr>
            <w:tcW w:w="1335" w:type="dxa"/>
            <w:vAlign w:val="bottom"/>
          </w:tcPr>
          <w:p w14:paraId="37379806" w14:textId="4D94BB95"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129,7</w:t>
            </w:r>
          </w:p>
        </w:tc>
        <w:tc>
          <w:tcPr>
            <w:tcW w:w="1335" w:type="dxa"/>
            <w:vAlign w:val="bottom"/>
          </w:tcPr>
          <w:p w14:paraId="6ACFF625" w14:textId="6F26691D"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113,1</w:t>
            </w:r>
          </w:p>
        </w:tc>
        <w:tc>
          <w:tcPr>
            <w:tcW w:w="1335" w:type="dxa"/>
            <w:vAlign w:val="bottom"/>
          </w:tcPr>
          <w:p w14:paraId="4722CCB9" w14:textId="787ECCA5"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106,9</w:t>
            </w:r>
          </w:p>
        </w:tc>
        <w:tc>
          <w:tcPr>
            <w:tcW w:w="1335" w:type="dxa"/>
            <w:vAlign w:val="bottom"/>
          </w:tcPr>
          <w:p w14:paraId="1D14A29C" w14:textId="7EEEAB5A"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106,4</w:t>
            </w:r>
          </w:p>
        </w:tc>
        <w:tc>
          <w:tcPr>
            <w:tcW w:w="1335" w:type="dxa"/>
            <w:vAlign w:val="bottom"/>
          </w:tcPr>
          <w:p w14:paraId="3BAF0680" w14:textId="55A5AF31"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104,9</w:t>
            </w:r>
          </w:p>
        </w:tc>
        <w:tc>
          <w:tcPr>
            <w:tcW w:w="1335" w:type="dxa"/>
            <w:vAlign w:val="bottom"/>
          </w:tcPr>
          <w:p w14:paraId="44992F72" w14:textId="17350946"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102,9</w:t>
            </w:r>
          </w:p>
        </w:tc>
      </w:tr>
      <w:tr w:rsidR="003F049D" w:rsidRPr="008A139D" w14:paraId="76A205D9" w14:textId="77777777" w:rsidTr="008A139D">
        <w:tc>
          <w:tcPr>
            <w:tcW w:w="1335" w:type="dxa"/>
            <w:vAlign w:val="bottom"/>
          </w:tcPr>
          <w:p w14:paraId="6BD9643D" w14:textId="3C15B289"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19,3</w:t>
            </w:r>
          </w:p>
        </w:tc>
        <w:tc>
          <w:tcPr>
            <w:tcW w:w="1335" w:type="dxa"/>
            <w:vAlign w:val="bottom"/>
          </w:tcPr>
          <w:p w14:paraId="0DE770A6" w14:textId="6A28B0D3"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29,7</w:t>
            </w:r>
          </w:p>
        </w:tc>
        <w:tc>
          <w:tcPr>
            <w:tcW w:w="1335" w:type="dxa"/>
            <w:vAlign w:val="bottom"/>
          </w:tcPr>
          <w:p w14:paraId="02D946C8" w14:textId="4B2F9675"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13,1</w:t>
            </w:r>
          </w:p>
        </w:tc>
        <w:tc>
          <w:tcPr>
            <w:tcW w:w="1335" w:type="dxa"/>
            <w:vAlign w:val="bottom"/>
          </w:tcPr>
          <w:p w14:paraId="647D1C27" w14:textId="0D51500E"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6,9</w:t>
            </w:r>
          </w:p>
        </w:tc>
        <w:tc>
          <w:tcPr>
            <w:tcW w:w="1335" w:type="dxa"/>
            <w:vAlign w:val="bottom"/>
          </w:tcPr>
          <w:p w14:paraId="2EADF889" w14:textId="50E5B8A3"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6,4</w:t>
            </w:r>
          </w:p>
        </w:tc>
        <w:tc>
          <w:tcPr>
            <w:tcW w:w="1335" w:type="dxa"/>
            <w:vAlign w:val="bottom"/>
          </w:tcPr>
          <w:p w14:paraId="63246D9E" w14:textId="64F77227"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4,9</w:t>
            </w:r>
          </w:p>
        </w:tc>
        <w:tc>
          <w:tcPr>
            <w:tcW w:w="1335" w:type="dxa"/>
            <w:vAlign w:val="bottom"/>
          </w:tcPr>
          <w:p w14:paraId="078E3C0A" w14:textId="3E651FFB"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2,9</w:t>
            </w:r>
          </w:p>
        </w:tc>
      </w:tr>
      <w:tr w:rsidR="003F049D" w:rsidRPr="008A139D" w14:paraId="1CEB51BF" w14:textId="77777777" w:rsidTr="008A139D">
        <w:tc>
          <w:tcPr>
            <w:tcW w:w="1335" w:type="dxa"/>
            <w:vAlign w:val="bottom"/>
          </w:tcPr>
          <w:p w14:paraId="648AB5D5" w14:textId="1AECC547" w:rsidR="003F049D" w:rsidRPr="008A139D" w:rsidRDefault="003F049D" w:rsidP="008A139D">
            <w:pPr>
              <w:jc w:val="center"/>
              <w:rPr>
                <w:rFonts w:ascii="Times New Roman" w:hAnsi="Times New Roman" w:cs="Times New Roman"/>
                <w:sz w:val="26"/>
                <w:szCs w:val="26"/>
              </w:rPr>
            </w:pPr>
            <w:r w:rsidRPr="008A139D">
              <w:rPr>
                <w:rFonts w:ascii="Times New Roman" w:hAnsi="Times New Roman" w:cs="Times New Roman"/>
                <w:sz w:val="26"/>
                <w:szCs w:val="26"/>
              </w:rPr>
              <w:t>52390,1</w:t>
            </w:r>
          </w:p>
        </w:tc>
        <w:tc>
          <w:tcPr>
            <w:tcW w:w="1335" w:type="dxa"/>
            <w:vAlign w:val="bottom"/>
          </w:tcPr>
          <w:p w14:paraId="386E9C8C" w14:textId="0858F8AF" w:rsidR="003F049D" w:rsidRPr="008A139D" w:rsidRDefault="003F049D" w:rsidP="008A139D">
            <w:pPr>
              <w:jc w:val="center"/>
              <w:rPr>
                <w:rFonts w:ascii="Times New Roman" w:hAnsi="Times New Roman" w:cs="Times New Roman"/>
                <w:sz w:val="26"/>
                <w:szCs w:val="26"/>
              </w:rPr>
            </w:pPr>
            <w:r w:rsidRPr="008A139D">
              <w:rPr>
                <w:rFonts w:ascii="Times New Roman" w:hAnsi="Times New Roman" w:cs="Times New Roman"/>
                <w:sz w:val="26"/>
                <w:szCs w:val="26"/>
              </w:rPr>
              <w:t>96315,4</w:t>
            </w:r>
          </w:p>
        </w:tc>
        <w:tc>
          <w:tcPr>
            <w:tcW w:w="1335" w:type="dxa"/>
            <w:vAlign w:val="bottom"/>
          </w:tcPr>
          <w:p w14:paraId="06787D7B" w14:textId="5848F46A" w:rsidR="003F049D" w:rsidRPr="008A139D" w:rsidRDefault="003F049D" w:rsidP="008A139D">
            <w:pPr>
              <w:jc w:val="center"/>
              <w:rPr>
                <w:rFonts w:ascii="Times New Roman" w:hAnsi="Times New Roman" w:cs="Times New Roman"/>
                <w:sz w:val="26"/>
                <w:szCs w:val="26"/>
              </w:rPr>
            </w:pPr>
            <w:r w:rsidRPr="008A139D">
              <w:rPr>
                <w:rFonts w:ascii="Times New Roman" w:hAnsi="Times New Roman" w:cs="Times New Roman"/>
                <w:sz w:val="26"/>
                <w:szCs w:val="26"/>
              </w:rPr>
              <w:t>55084,5</w:t>
            </w:r>
          </w:p>
        </w:tc>
        <w:tc>
          <w:tcPr>
            <w:tcW w:w="1335" w:type="dxa"/>
            <w:vAlign w:val="bottom"/>
          </w:tcPr>
          <w:p w14:paraId="57728A42" w14:textId="01D5721C" w:rsidR="003F049D" w:rsidRPr="008A139D" w:rsidRDefault="003F049D" w:rsidP="008A139D">
            <w:pPr>
              <w:jc w:val="center"/>
              <w:rPr>
                <w:rFonts w:ascii="Times New Roman" w:hAnsi="Times New Roman" w:cs="Times New Roman"/>
                <w:sz w:val="26"/>
                <w:szCs w:val="26"/>
              </w:rPr>
            </w:pPr>
            <w:r w:rsidRPr="008A139D">
              <w:rPr>
                <w:rFonts w:ascii="Times New Roman" w:hAnsi="Times New Roman" w:cs="Times New Roman"/>
                <w:sz w:val="26"/>
                <w:szCs w:val="26"/>
              </w:rPr>
              <w:t>33009,3</w:t>
            </w:r>
          </w:p>
        </w:tc>
        <w:tc>
          <w:tcPr>
            <w:tcW w:w="1335" w:type="dxa"/>
            <w:vAlign w:val="bottom"/>
          </w:tcPr>
          <w:p w14:paraId="602EF71E" w14:textId="7487495A" w:rsidR="003F049D" w:rsidRPr="008A139D" w:rsidRDefault="003F049D" w:rsidP="008A139D">
            <w:pPr>
              <w:jc w:val="center"/>
              <w:rPr>
                <w:rFonts w:ascii="Times New Roman" w:hAnsi="Times New Roman" w:cs="Times New Roman"/>
                <w:sz w:val="26"/>
                <w:szCs w:val="26"/>
              </w:rPr>
            </w:pPr>
            <w:r w:rsidRPr="008A139D">
              <w:rPr>
                <w:rFonts w:ascii="Times New Roman" w:hAnsi="Times New Roman" w:cs="Times New Roman"/>
                <w:sz w:val="26"/>
                <w:szCs w:val="26"/>
              </w:rPr>
              <w:t>32379,5</w:t>
            </w:r>
          </w:p>
        </w:tc>
        <w:tc>
          <w:tcPr>
            <w:tcW w:w="1335" w:type="dxa"/>
            <w:vAlign w:val="bottom"/>
          </w:tcPr>
          <w:p w14:paraId="04CB1E62" w14:textId="0515EFD9" w:rsidR="003F049D" w:rsidRPr="008A139D" w:rsidRDefault="003F049D" w:rsidP="008A139D">
            <w:pPr>
              <w:jc w:val="center"/>
              <w:rPr>
                <w:rFonts w:ascii="Times New Roman" w:hAnsi="Times New Roman" w:cs="Times New Roman"/>
                <w:sz w:val="26"/>
                <w:szCs w:val="26"/>
              </w:rPr>
            </w:pPr>
            <w:r w:rsidRPr="008A139D">
              <w:rPr>
                <w:rFonts w:ascii="Times New Roman" w:hAnsi="Times New Roman" w:cs="Times New Roman"/>
                <w:sz w:val="26"/>
                <w:szCs w:val="26"/>
              </w:rPr>
              <w:t>26547,5</w:t>
            </w:r>
          </w:p>
        </w:tc>
        <w:tc>
          <w:tcPr>
            <w:tcW w:w="1335" w:type="dxa"/>
            <w:vAlign w:val="bottom"/>
          </w:tcPr>
          <w:p w14:paraId="7F5938F7" w14:textId="359EFC79" w:rsidR="003F049D" w:rsidRPr="008A139D" w:rsidRDefault="003F049D" w:rsidP="008A139D">
            <w:pPr>
              <w:jc w:val="center"/>
              <w:rPr>
                <w:rFonts w:ascii="Times New Roman" w:hAnsi="Times New Roman" w:cs="Times New Roman"/>
                <w:sz w:val="26"/>
                <w:szCs w:val="26"/>
              </w:rPr>
            </w:pPr>
            <w:r w:rsidRPr="008A139D">
              <w:rPr>
                <w:rFonts w:ascii="Times New Roman" w:hAnsi="Times New Roman" w:cs="Times New Roman"/>
                <w:sz w:val="26"/>
                <w:szCs w:val="26"/>
              </w:rPr>
              <w:t>16201,5</w:t>
            </w:r>
          </w:p>
        </w:tc>
      </w:tr>
    </w:tbl>
    <w:p w14:paraId="40C75B34" w14:textId="77777777" w:rsidR="003F049D" w:rsidRPr="008A139D" w:rsidRDefault="003F049D" w:rsidP="008A139D">
      <w:pPr>
        <w:jc w:val="center"/>
        <w:rPr>
          <w:rFonts w:ascii="Times New Roman" w:hAnsi="Times New Roman" w:cs="Times New Roman"/>
          <w:bCs/>
          <w:sz w:val="26"/>
          <w:szCs w:val="26"/>
        </w:rPr>
      </w:pPr>
    </w:p>
    <w:tbl>
      <w:tblPr>
        <w:tblStyle w:val="af3"/>
        <w:tblW w:w="0" w:type="auto"/>
        <w:tblLook w:val="04A0" w:firstRow="1" w:lastRow="0" w:firstColumn="1" w:lastColumn="0" w:noHBand="0" w:noVBand="1"/>
      </w:tblPr>
      <w:tblGrid>
        <w:gridCol w:w="1335"/>
        <w:gridCol w:w="1335"/>
        <w:gridCol w:w="1335"/>
        <w:gridCol w:w="1335"/>
        <w:gridCol w:w="1335"/>
      </w:tblGrid>
      <w:tr w:rsidR="003F049D" w:rsidRPr="008A139D" w14:paraId="61DCEF1D" w14:textId="77777777" w:rsidTr="008A139D">
        <w:tc>
          <w:tcPr>
            <w:tcW w:w="1335" w:type="dxa"/>
            <w:vAlign w:val="bottom"/>
          </w:tcPr>
          <w:p w14:paraId="3B02C005" w14:textId="27FE0BC8"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107,2</w:t>
            </w:r>
          </w:p>
        </w:tc>
        <w:tc>
          <w:tcPr>
            <w:tcW w:w="1335" w:type="dxa"/>
            <w:vAlign w:val="bottom"/>
          </w:tcPr>
          <w:p w14:paraId="738D4965" w14:textId="7ACC70B5"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113,1</w:t>
            </w:r>
          </w:p>
        </w:tc>
        <w:tc>
          <w:tcPr>
            <w:tcW w:w="1335" w:type="dxa"/>
            <w:vAlign w:val="bottom"/>
          </w:tcPr>
          <w:p w14:paraId="0E458FC5" w14:textId="55620975"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105,6</w:t>
            </w:r>
          </w:p>
        </w:tc>
        <w:tc>
          <w:tcPr>
            <w:tcW w:w="1335" w:type="dxa"/>
            <w:vAlign w:val="bottom"/>
          </w:tcPr>
          <w:p w14:paraId="1DA93795" w14:textId="1C80E7C9"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98,2</w:t>
            </w:r>
          </w:p>
        </w:tc>
        <w:tc>
          <w:tcPr>
            <w:tcW w:w="1335" w:type="dxa"/>
            <w:vAlign w:val="bottom"/>
          </w:tcPr>
          <w:p w14:paraId="7FC61FC0" w14:textId="3BBF8A1C"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122,5</w:t>
            </w:r>
          </w:p>
        </w:tc>
      </w:tr>
      <w:tr w:rsidR="003F049D" w:rsidRPr="008A139D" w14:paraId="07A952FC" w14:textId="77777777" w:rsidTr="008A139D">
        <w:tc>
          <w:tcPr>
            <w:tcW w:w="1335" w:type="dxa"/>
            <w:vAlign w:val="bottom"/>
          </w:tcPr>
          <w:p w14:paraId="73CE1F72" w14:textId="05A7B0AD"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7,2</w:t>
            </w:r>
          </w:p>
        </w:tc>
        <w:tc>
          <w:tcPr>
            <w:tcW w:w="1335" w:type="dxa"/>
            <w:vAlign w:val="bottom"/>
          </w:tcPr>
          <w:p w14:paraId="4599588B" w14:textId="3FA606E8"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13,1</w:t>
            </w:r>
          </w:p>
        </w:tc>
        <w:tc>
          <w:tcPr>
            <w:tcW w:w="1335" w:type="dxa"/>
            <w:vAlign w:val="bottom"/>
          </w:tcPr>
          <w:p w14:paraId="26E6975A" w14:textId="0FB7D42C"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5,6</w:t>
            </w:r>
          </w:p>
        </w:tc>
        <w:tc>
          <w:tcPr>
            <w:tcW w:w="1335" w:type="dxa"/>
            <w:vAlign w:val="bottom"/>
          </w:tcPr>
          <w:p w14:paraId="77491CC7" w14:textId="0C88EC19"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-1,8</w:t>
            </w:r>
          </w:p>
        </w:tc>
        <w:tc>
          <w:tcPr>
            <w:tcW w:w="1335" w:type="dxa"/>
            <w:vAlign w:val="bottom"/>
          </w:tcPr>
          <w:p w14:paraId="4AE1EA44" w14:textId="640F86BF" w:rsidR="003F049D" w:rsidRPr="008A139D" w:rsidRDefault="003F04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22,5</w:t>
            </w:r>
          </w:p>
        </w:tc>
      </w:tr>
      <w:tr w:rsidR="003F049D" w:rsidRPr="008A139D" w14:paraId="2D665CB3" w14:textId="77777777" w:rsidTr="008A139D">
        <w:tc>
          <w:tcPr>
            <w:tcW w:w="1335" w:type="dxa"/>
            <w:vAlign w:val="bottom"/>
          </w:tcPr>
          <w:p w14:paraId="4455AA3F" w14:textId="27055C66" w:rsidR="003F049D" w:rsidRPr="008A139D" w:rsidRDefault="003F049D" w:rsidP="008A139D">
            <w:pPr>
              <w:jc w:val="center"/>
              <w:rPr>
                <w:rFonts w:ascii="Times New Roman" w:hAnsi="Times New Roman" w:cs="Times New Roman"/>
                <w:sz w:val="26"/>
                <w:szCs w:val="26"/>
              </w:rPr>
            </w:pPr>
            <w:r w:rsidRPr="008A139D">
              <w:rPr>
                <w:rFonts w:ascii="Times New Roman" w:hAnsi="Times New Roman" w:cs="Times New Roman"/>
                <w:sz w:val="26"/>
                <w:szCs w:val="26"/>
              </w:rPr>
              <w:t>41739,1</w:t>
            </w:r>
          </w:p>
        </w:tc>
        <w:tc>
          <w:tcPr>
            <w:tcW w:w="1335" w:type="dxa"/>
            <w:vAlign w:val="bottom"/>
          </w:tcPr>
          <w:p w14:paraId="257115B8" w14:textId="13B68D9F" w:rsidR="003F049D" w:rsidRPr="008A139D" w:rsidRDefault="003F049D" w:rsidP="008A139D">
            <w:pPr>
              <w:jc w:val="center"/>
              <w:rPr>
                <w:rFonts w:ascii="Times New Roman" w:hAnsi="Times New Roman" w:cs="Times New Roman"/>
                <w:sz w:val="26"/>
                <w:szCs w:val="26"/>
              </w:rPr>
            </w:pPr>
            <w:r w:rsidRPr="008A139D">
              <w:rPr>
                <w:rFonts w:ascii="Times New Roman" w:hAnsi="Times New Roman" w:cs="Times New Roman"/>
                <w:sz w:val="26"/>
                <w:szCs w:val="26"/>
              </w:rPr>
              <w:t>81903,2</w:t>
            </w:r>
          </w:p>
        </w:tc>
        <w:tc>
          <w:tcPr>
            <w:tcW w:w="1335" w:type="dxa"/>
            <w:vAlign w:val="bottom"/>
          </w:tcPr>
          <w:p w14:paraId="7E5AFDB8" w14:textId="5D63DB0F" w:rsidR="003F049D" w:rsidRPr="008A139D" w:rsidRDefault="003F049D" w:rsidP="008A139D">
            <w:pPr>
              <w:jc w:val="center"/>
              <w:rPr>
                <w:rFonts w:ascii="Times New Roman" w:hAnsi="Times New Roman" w:cs="Times New Roman"/>
                <w:sz w:val="26"/>
                <w:szCs w:val="26"/>
              </w:rPr>
            </w:pPr>
            <w:r w:rsidRPr="008A139D">
              <w:rPr>
                <w:rFonts w:ascii="Times New Roman" w:hAnsi="Times New Roman" w:cs="Times New Roman"/>
                <w:sz w:val="26"/>
                <w:szCs w:val="26"/>
              </w:rPr>
              <w:t>39473,3</w:t>
            </w:r>
          </w:p>
        </w:tc>
        <w:tc>
          <w:tcPr>
            <w:tcW w:w="1335" w:type="dxa"/>
            <w:vAlign w:val="bottom"/>
          </w:tcPr>
          <w:p w14:paraId="03C47FCC" w14:textId="5AD7C788" w:rsidR="003F049D" w:rsidRPr="008A139D" w:rsidRDefault="003F049D" w:rsidP="008A139D">
            <w:pPr>
              <w:jc w:val="center"/>
              <w:rPr>
                <w:rFonts w:ascii="Times New Roman" w:hAnsi="Times New Roman" w:cs="Times New Roman"/>
                <w:sz w:val="26"/>
                <w:szCs w:val="26"/>
              </w:rPr>
            </w:pPr>
            <w:r w:rsidRPr="008A139D">
              <w:rPr>
                <w:rFonts w:ascii="Times New Roman" w:hAnsi="Times New Roman" w:cs="Times New Roman"/>
                <w:sz w:val="26"/>
                <w:szCs w:val="26"/>
              </w:rPr>
              <w:t>-13589,4</w:t>
            </w:r>
          </w:p>
        </w:tc>
        <w:tc>
          <w:tcPr>
            <w:tcW w:w="1335" w:type="dxa"/>
            <w:vAlign w:val="bottom"/>
          </w:tcPr>
          <w:p w14:paraId="246763A4" w14:textId="230E9AA1" w:rsidR="003F049D" w:rsidRPr="008A139D" w:rsidRDefault="003F049D" w:rsidP="008A139D">
            <w:pPr>
              <w:jc w:val="center"/>
              <w:rPr>
                <w:rFonts w:ascii="Times New Roman" w:hAnsi="Times New Roman" w:cs="Times New Roman"/>
                <w:sz w:val="26"/>
                <w:szCs w:val="26"/>
              </w:rPr>
            </w:pPr>
            <w:r w:rsidRPr="008A139D">
              <w:rPr>
                <w:rFonts w:ascii="Times New Roman" w:hAnsi="Times New Roman" w:cs="Times New Roman"/>
                <w:sz w:val="26"/>
                <w:szCs w:val="26"/>
              </w:rPr>
              <w:t>164956,8</w:t>
            </w:r>
          </w:p>
        </w:tc>
      </w:tr>
    </w:tbl>
    <w:p w14:paraId="3E30F1FD" w14:textId="0BA3F305" w:rsidR="003F049D" w:rsidRDefault="003F049D" w:rsidP="005575CF">
      <w:pPr>
        <w:jc w:val="right"/>
        <w:rPr>
          <w:rFonts w:ascii="Times New Roman" w:hAnsi="Times New Roman" w:cs="Times New Roman"/>
          <w:bCs/>
          <w:sz w:val="26"/>
          <w:szCs w:val="26"/>
        </w:rPr>
      </w:pPr>
    </w:p>
    <w:p w14:paraId="2BAEAD2E" w14:textId="6736978C" w:rsidR="008A139D" w:rsidRDefault="008A139D">
      <w:pPr>
        <w:rPr>
          <w:rFonts w:ascii="Times New Roman" w:hAnsi="Times New Roman" w:cs="Times New Roman"/>
          <w:bCs/>
          <w:sz w:val="26"/>
          <w:szCs w:val="26"/>
        </w:rPr>
      </w:pPr>
      <w:r>
        <w:rPr>
          <w:rFonts w:ascii="Times New Roman" w:hAnsi="Times New Roman" w:cs="Times New Roman"/>
          <w:bCs/>
          <w:sz w:val="26"/>
          <w:szCs w:val="26"/>
        </w:rPr>
        <w:br w:type="page"/>
      </w:r>
    </w:p>
    <w:p w14:paraId="3460CDE5" w14:textId="1252BD07" w:rsidR="008A139D" w:rsidRDefault="008A139D" w:rsidP="005575CF">
      <w:pPr>
        <w:jc w:val="right"/>
        <w:rPr>
          <w:rFonts w:ascii="Times New Roman" w:hAnsi="Times New Roman" w:cs="Times New Roman"/>
          <w:bCs/>
          <w:sz w:val="26"/>
          <w:szCs w:val="26"/>
        </w:rPr>
      </w:pPr>
      <w:r>
        <w:rPr>
          <w:rFonts w:ascii="Times New Roman" w:hAnsi="Times New Roman" w:cs="Times New Roman"/>
          <w:bCs/>
          <w:sz w:val="26"/>
          <w:szCs w:val="26"/>
        </w:rPr>
        <w:lastRenderedPageBreak/>
        <w:t>Приложение 7</w:t>
      </w:r>
    </w:p>
    <w:p w14:paraId="0B2A7CCE" w14:textId="40BB7BE9" w:rsidR="008A139D" w:rsidRDefault="00FC5607" w:rsidP="00FC5607">
      <w:pPr>
        <w:jc w:val="center"/>
        <w:rPr>
          <w:rFonts w:ascii="Times New Roman" w:hAnsi="Times New Roman" w:cs="Times New Roman"/>
          <w:bCs/>
          <w:sz w:val="26"/>
          <w:szCs w:val="26"/>
        </w:rPr>
      </w:pPr>
      <w:r>
        <w:rPr>
          <w:rFonts w:ascii="Times New Roman" w:hAnsi="Times New Roman" w:cs="Times New Roman"/>
          <w:bCs/>
          <w:sz w:val="26"/>
          <w:szCs w:val="26"/>
        </w:rPr>
        <w:t>Расчет базисного темпа роста, темпа прироста и абсолютного прироста соответственно, в руб. на душу населения</w:t>
      </w:r>
    </w:p>
    <w:tbl>
      <w:tblPr>
        <w:tblStyle w:val="af3"/>
        <w:tblW w:w="0" w:type="auto"/>
        <w:tblLook w:val="04A0" w:firstRow="1" w:lastRow="0" w:firstColumn="1" w:lastColumn="0" w:noHBand="0" w:noVBand="1"/>
      </w:tblPr>
      <w:tblGrid>
        <w:gridCol w:w="1351"/>
        <w:gridCol w:w="1351"/>
        <w:gridCol w:w="1351"/>
        <w:gridCol w:w="1350"/>
        <w:gridCol w:w="1350"/>
        <w:gridCol w:w="1350"/>
        <w:gridCol w:w="1242"/>
      </w:tblGrid>
      <w:tr w:rsidR="008A139D" w:rsidRPr="00FC5607" w14:paraId="5161638C" w14:textId="77777777" w:rsidTr="008A139D">
        <w:tc>
          <w:tcPr>
            <w:tcW w:w="1351" w:type="dxa"/>
            <w:vAlign w:val="bottom"/>
          </w:tcPr>
          <w:p w14:paraId="24BD042E" w14:textId="1F3D8E27" w:rsidR="008A139D" w:rsidRPr="00FC5607" w:rsidRDefault="008A139D" w:rsidP="00FC5607">
            <w:pPr>
              <w:jc w:val="center"/>
              <w:rPr>
                <w:rFonts w:ascii="Times New Roman" w:hAnsi="Times New Roman" w:cs="Times New Roman"/>
                <w:bCs/>
                <w:sz w:val="26"/>
                <w:szCs w:val="26"/>
              </w:rPr>
            </w:pPr>
            <w:r w:rsidRPr="00FC5607">
              <w:rPr>
                <w:rFonts w:ascii="Times New Roman" w:hAnsi="Times New Roman" w:cs="Times New Roman"/>
                <w:sz w:val="26"/>
                <w:szCs w:val="26"/>
              </w:rPr>
              <w:t>140,7572402</w:t>
            </w:r>
          </w:p>
        </w:tc>
        <w:tc>
          <w:tcPr>
            <w:tcW w:w="1351" w:type="dxa"/>
            <w:vAlign w:val="bottom"/>
          </w:tcPr>
          <w:p w14:paraId="02562990" w14:textId="1F4F2A5A" w:rsidR="008A139D" w:rsidRPr="00FC5607" w:rsidRDefault="008A139D" w:rsidP="00FC5607">
            <w:pPr>
              <w:jc w:val="center"/>
              <w:rPr>
                <w:rFonts w:ascii="Times New Roman" w:hAnsi="Times New Roman" w:cs="Times New Roman"/>
                <w:bCs/>
                <w:sz w:val="26"/>
                <w:szCs w:val="26"/>
              </w:rPr>
            </w:pPr>
            <w:r w:rsidRPr="00FC5607">
              <w:rPr>
                <w:rFonts w:ascii="Times New Roman" w:hAnsi="Times New Roman" w:cs="Times New Roman"/>
                <w:sz w:val="26"/>
                <w:szCs w:val="26"/>
              </w:rPr>
              <w:t>164,4920538</w:t>
            </w:r>
          </w:p>
        </w:tc>
        <w:tc>
          <w:tcPr>
            <w:tcW w:w="1350" w:type="dxa"/>
            <w:vAlign w:val="bottom"/>
          </w:tcPr>
          <w:p w14:paraId="3E852C6A" w14:textId="38C61B45" w:rsidR="008A139D" w:rsidRPr="00FC5607" w:rsidRDefault="008A139D" w:rsidP="00FC5607">
            <w:pPr>
              <w:jc w:val="center"/>
              <w:rPr>
                <w:rFonts w:ascii="Times New Roman" w:hAnsi="Times New Roman" w:cs="Times New Roman"/>
                <w:bCs/>
                <w:sz w:val="26"/>
                <w:szCs w:val="26"/>
              </w:rPr>
            </w:pPr>
            <w:r w:rsidRPr="00FC5607">
              <w:rPr>
                <w:rFonts w:ascii="Times New Roman" w:hAnsi="Times New Roman" w:cs="Times New Roman"/>
                <w:sz w:val="26"/>
                <w:szCs w:val="26"/>
              </w:rPr>
              <w:t>184,9587929</w:t>
            </w:r>
          </w:p>
        </w:tc>
        <w:tc>
          <w:tcPr>
            <w:tcW w:w="1350" w:type="dxa"/>
            <w:vAlign w:val="bottom"/>
          </w:tcPr>
          <w:p w14:paraId="1605B3B5" w14:textId="5F166EDD" w:rsidR="008A139D" w:rsidRPr="00FC5607" w:rsidRDefault="008A139D" w:rsidP="00FC5607">
            <w:pPr>
              <w:jc w:val="center"/>
              <w:rPr>
                <w:rFonts w:ascii="Times New Roman" w:hAnsi="Times New Roman" w:cs="Times New Roman"/>
                <w:bCs/>
                <w:sz w:val="26"/>
                <w:szCs w:val="26"/>
              </w:rPr>
            </w:pPr>
            <w:r w:rsidRPr="00FC5607">
              <w:rPr>
                <w:rFonts w:ascii="Times New Roman" w:hAnsi="Times New Roman" w:cs="Times New Roman"/>
                <w:sz w:val="26"/>
                <w:szCs w:val="26"/>
              </w:rPr>
              <w:t>340,3007721</w:t>
            </w:r>
          </w:p>
        </w:tc>
        <w:tc>
          <w:tcPr>
            <w:tcW w:w="1350" w:type="dxa"/>
            <w:vAlign w:val="bottom"/>
          </w:tcPr>
          <w:p w14:paraId="73CBDF06" w14:textId="1AE7EAF3" w:rsidR="008A139D" w:rsidRPr="00FC5607" w:rsidRDefault="008A139D" w:rsidP="00FC5607">
            <w:pPr>
              <w:jc w:val="center"/>
              <w:rPr>
                <w:rFonts w:ascii="Times New Roman" w:hAnsi="Times New Roman" w:cs="Times New Roman"/>
                <w:bCs/>
                <w:sz w:val="26"/>
                <w:szCs w:val="26"/>
              </w:rPr>
            </w:pPr>
            <w:r w:rsidRPr="00FC5607">
              <w:rPr>
                <w:rFonts w:ascii="Times New Roman" w:hAnsi="Times New Roman" w:cs="Times New Roman"/>
                <w:sz w:val="26"/>
                <w:szCs w:val="26"/>
              </w:rPr>
              <w:t>517,6187218</w:t>
            </w:r>
          </w:p>
        </w:tc>
        <w:tc>
          <w:tcPr>
            <w:tcW w:w="1350" w:type="dxa"/>
            <w:vAlign w:val="bottom"/>
          </w:tcPr>
          <w:p w14:paraId="6F37D2D3" w14:textId="36E5613B" w:rsidR="008A139D" w:rsidRPr="00FC5607" w:rsidRDefault="008A139D" w:rsidP="00FC5607">
            <w:pPr>
              <w:jc w:val="center"/>
              <w:rPr>
                <w:rFonts w:ascii="Times New Roman" w:hAnsi="Times New Roman" w:cs="Times New Roman"/>
                <w:bCs/>
                <w:sz w:val="26"/>
                <w:szCs w:val="26"/>
              </w:rPr>
            </w:pPr>
            <w:r w:rsidRPr="00FC5607">
              <w:rPr>
                <w:rFonts w:ascii="Times New Roman" w:hAnsi="Times New Roman" w:cs="Times New Roman"/>
                <w:sz w:val="26"/>
                <w:szCs w:val="26"/>
              </w:rPr>
              <w:t>636,3626569</w:t>
            </w:r>
          </w:p>
        </w:tc>
        <w:tc>
          <w:tcPr>
            <w:tcW w:w="1243" w:type="dxa"/>
            <w:vAlign w:val="bottom"/>
          </w:tcPr>
          <w:p w14:paraId="4B9FED5A" w14:textId="7AAD13D7" w:rsidR="008A139D" w:rsidRPr="00FC5607" w:rsidRDefault="008A139D" w:rsidP="00FC5607">
            <w:pPr>
              <w:jc w:val="center"/>
              <w:rPr>
                <w:rFonts w:ascii="Times New Roman" w:hAnsi="Times New Roman" w:cs="Times New Roman"/>
                <w:bCs/>
                <w:sz w:val="26"/>
                <w:szCs w:val="26"/>
              </w:rPr>
            </w:pPr>
            <w:r w:rsidRPr="00FC5607">
              <w:rPr>
                <w:rFonts w:ascii="Times New Roman" w:hAnsi="Times New Roman" w:cs="Times New Roman"/>
                <w:sz w:val="26"/>
                <w:szCs w:val="26"/>
              </w:rPr>
              <w:t>774,178294</w:t>
            </w:r>
          </w:p>
        </w:tc>
      </w:tr>
      <w:tr w:rsidR="008A139D" w:rsidRPr="00FC5607" w14:paraId="75FEE1EE" w14:textId="77777777" w:rsidTr="008A139D">
        <w:tc>
          <w:tcPr>
            <w:tcW w:w="1351" w:type="dxa"/>
            <w:vAlign w:val="bottom"/>
          </w:tcPr>
          <w:p w14:paraId="2034C123" w14:textId="3BEB8AAE" w:rsidR="008A139D" w:rsidRPr="00FC5607" w:rsidRDefault="008A139D" w:rsidP="00FC5607">
            <w:pPr>
              <w:jc w:val="center"/>
              <w:rPr>
                <w:rFonts w:ascii="Times New Roman" w:hAnsi="Times New Roman" w:cs="Times New Roman"/>
                <w:bCs/>
                <w:sz w:val="26"/>
                <w:szCs w:val="26"/>
              </w:rPr>
            </w:pPr>
            <w:r w:rsidRPr="00FC5607">
              <w:rPr>
                <w:rFonts w:ascii="Times New Roman" w:hAnsi="Times New Roman" w:cs="Times New Roman"/>
                <w:sz w:val="26"/>
                <w:szCs w:val="26"/>
              </w:rPr>
              <w:t>3 924,0</w:t>
            </w:r>
          </w:p>
        </w:tc>
        <w:tc>
          <w:tcPr>
            <w:tcW w:w="1351" w:type="dxa"/>
            <w:vAlign w:val="bottom"/>
          </w:tcPr>
          <w:p w14:paraId="22E215F0" w14:textId="275D29F2" w:rsidR="008A139D" w:rsidRPr="00FC5607" w:rsidRDefault="008A139D" w:rsidP="00FC5607">
            <w:pPr>
              <w:jc w:val="center"/>
              <w:rPr>
                <w:rFonts w:ascii="Times New Roman" w:hAnsi="Times New Roman" w:cs="Times New Roman"/>
                <w:bCs/>
                <w:sz w:val="26"/>
                <w:szCs w:val="26"/>
              </w:rPr>
            </w:pPr>
            <w:r w:rsidRPr="00FC5607">
              <w:rPr>
                <w:rFonts w:ascii="Times New Roman" w:hAnsi="Times New Roman" w:cs="Times New Roman"/>
                <w:sz w:val="26"/>
                <w:szCs w:val="26"/>
              </w:rPr>
              <w:t>6 209,1</w:t>
            </w:r>
          </w:p>
        </w:tc>
        <w:tc>
          <w:tcPr>
            <w:tcW w:w="1350" w:type="dxa"/>
            <w:vAlign w:val="bottom"/>
          </w:tcPr>
          <w:p w14:paraId="567050D5" w14:textId="0BAB43F2" w:rsidR="008A139D" w:rsidRPr="00FC5607" w:rsidRDefault="008A139D" w:rsidP="00FC5607">
            <w:pPr>
              <w:jc w:val="center"/>
              <w:rPr>
                <w:rFonts w:ascii="Times New Roman" w:hAnsi="Times New Roman" w:cs="Times New Roman"/>
                <w:bCs/>
                <w:sz w:val="26"/>
                <w:szCs w:val="26"/>
              </w:rPr>
            </w:pPr>
            <w:r w:rsidRPr="00FC5607">
              <w:rPr>
                <w:rFonts w:ascii="Times New Roman" w:hAnsi="Times New Roman" w:cs="Times New Roman"/>
                <w:sz w:val="26"/>
                <w:szCs w:val="26"/>
              </w:rPr>
              <w:t>8 179,6</w:t>
            </w:r>
          </w:p>
        </w:tc>
        <w:tc>
          <w:tcPr>
            <w:tcW w:w="1350" w:type="dxa"/>
            <w:vAlign w:val="bottom"/>
          </w:tcPr>
          <w:p w14:paraId="2DD9E182" w14:textId="57FC9E4F" w:rsidR="008A139D" w:rsidRPr="00FC5607" w:rsidRDefault="008A139D" w:rsidP="00FC5607">
            <w:pPr>
              <w:jc w:val="center"/>
              <w:rPr>
                <w:rFonts w:ascii="Times New Roman" w:hAnsi="Times New Roman" w:cs="Times New Roman"/>
                <w:bCs/>
                <w:sz w:val="26"/>
                <w:szCs w:val="26"/>
              </w:rPr>
            </w:pPr>
            <w:r w:rsidRPr="00FC5607">
              <w:rPr>
                <w:rFonts w:ascii="Times New Roman" w:hAnsi="Times New Roman" w:cs="Times New Roman"/>
                <w:sz w:val="26"/>
                <w:szCs w:val="26"/>
              </w:rPr>
              <w:t>23 135,5</w:t>
            </w:r>
          </w:p>
        </w:tc>
        <w:tc>
          <w:tcPr>
            <w:tcW w:w="1350" w:type="dxa"/>
            <w:vAlign w:val="bottom"/>
          </w:tcPr>
          <w:p w14:paraId="1AAD01CF" w14:textId="16B8AC7A" w:rsidR="008A139D" w:rsidRPr="00FC5607" w:rsidRDefault="008A139D" w:rsidP="00FC5607">
            <w:pPr>
              <w:jc w:val="center"/>
              <w:rPr>
                <w:rFonts w:ascii="Times New Roman" w:hAnsi="Times New Roman" w:cs="Times New Roman"/>
                <w:bCs/>
                <w:sz w:val="26"/>
                <w:szCs w:val="26"/>
              </w:rPr>
            </w:pPr>
            <w:r w:rsidRPr="00FC5607">
              <w:rPr>
                <w:rFonts w:ascii="Times New Roman" w:hAnsi="Times New Roman" w:cs="Times New Roman"/>
                <w:sz w:val="26"/>
                <w:szCs w:val="26"/>
              </w:rPr>
              <w:t>40 207,2</w:t>
            </w:r>
          </w:p>
        </w:tc>
        <w:tc>
          <w:tcPr>
            <w:tcW w:w="1350" w:type="dxa"/>
            <w:vAlign w:val="bottom"/>
          </w:tcPr>
          <w:p w14:paraId="7A2B23E8" w14:textId="14137778" w:rsidR="008A139D" w:rsidRPr="00FC5607" w:rsidRDefault="008A139D" w:rsidP="00FC5607">
            <w:pPr>
              <w:jc w:val="center"/>
              <w:rPr>
                <w:rFonts w:ascii="Times New Roman" w:hAnsi="Times New Roman" w:cs="Times New Roman"/>
                <w:bCs/>
                <w:sz w:val="26"/>
                <w:szCs w:val="26"/>
              </w:rPr>
            </w:pPr>
            <w:r w:rsidRPr="00FC5607">
              <w:rPr>
                <w:rFonts w:ascii="Times New Roman" w:hAnsi="Times New Roman" w:cs="Times New Roman"/>
                <w:sz w:val="26"/>
                <w:szCs w:val="26"/>
              </w:rPr>
              <w:t>51 639,5</w:t>
            </w:r>
          </w:p>
        </w:tc>
        <w:tc>
          <w:tcPr>
            <w:tcW w:w="1243" w:type="dxa"/>
            <w:vAlign w:val="bottom"/>
          </w:tcPr>
          <w:p w14:paraId="640D86F2" w14:textId="703B3039" w:rsidR="008A139D" w:rsidRPr="00FC5607" w:rsidRDefault="008A139D" w:rsidP="00FC5607">
            <w:pPr>
              <w:jc w:val="center"/>
              <w:rPr>
                <w:rFonts w:ascii="Times New Roman" w:hAnsi="Times New Roman" w:cs="Times New Roman"/>
                <w:bCs/>
                <w:sz w:val="26"/>
                <w:szCs w:val="26"/>
              </w:rPr>
            </w:pPr>
            <w:r w:rsidRPr="00FC5607">
              <w:rPr>
                <w:rFonts w:ascii="Times New Roman" w:hAnsi="Times New Roman" w:cs="Times New Roman"/>
                <w:sz w:val="26"/>
                <w:szCs w:val="26"/>
              </w:rPr>
              <w:t>64 908,1</w:t>
            </w:r>
          </w:p>
        </w:tc>
      </w:tr>
      <w:tr w:rsidR="008A139D" w:rsidRPr="00FC5607" w14:paraId="67758F3B" w14:textId="77777777" w:rsidTr="008A139D">
        <w:tc>
          <w:tcPr>
            <w:tcW w:w="1351" w:type="dxa"/>
            <w:vAlign w:val="bottom"/>
          </w:tcPr>
          <w:p w14:paraId="4E2E5681" w14:textId="1421419D" w:rsidR="008A139D" w:rsidRPr="00FC5607" w:rsidRDefault="008A139D" w:rsidP="00FC5607">
            <w:pPr>
              <w:jc w:val="center"/>
              <w:rPr>
                <w:rFonts w:ascii="Times New Roman" w:hAnsi="Times New Roman" w:cs="Times New Roman"/>
                <w:sz w:val="26"/>
                <w:szCs w:val="26"/>
              </w:rPr>
            </w:pPr>
            <w:r w:rsidRPr="00FC5607">
              <w:rPr>
                <w:rFonts w:ascii="Times New Roman" w:hAnsi="Times New Roman" w:cs="Times New Roman"/>
                <w:sz w:val="26"/>
                <w:szCs w:val="26"/>
              </w:rPr>
              <w:t>40,75724024</w:t>
            </w:r>
          </w:p>
        </w:tc>
        <w:tc>
          <w:tcPr>
            <w:tcW w:w="1351" w:type="dxa"/>
            <w:vAlign w:val="bottom"/>
          </w:tcPr>
          <w:p w14:paraId="62B97431" w14:textId="34DB8D49" w:rsidR="008A139D" w:rsidRPr="00FC5607" w:rsidRDefault="008A139D" w:rsidP="00FC5607">
            <w:pPr>
              <w:jc w:val="center"/>
              <w:rPr>
                <w:rFonts w:ascii="Times New Roman" w:hAnsi="Times New Roman" w:cs="Times New Roman"/>
                <w:sz w:val="26"/>
                <w:szCs w:val="26"/>
              </w:rPr>
            </w:pPr>
            <w:r w:rsidRPr="00FC5607">
              <w:rPr>
                <w:rFonts w:ascii="Times New Roman" w:hAnsi="Times New Roman" w:cs="Times New Roman"/>
                <w:sz w:val="26"/>
                <w:szCs w:val="26"/>
              </w:rPr>
              <w:t>64,49205384</w:t>
            </w:r>
          </w:p>
        </w:tc>
        <w:tc>
          <w:tcPr>
            <w:tcW w:w="1350" w:type="dxa"/>
            <w:vAlign w:val="bottom"/>
          </w:tcPr>
          <w:p w14:paraId="7FAB7A20" w14:textId="42E2ACDD" w:rsidR="008A139D" w:rsidRPr="00FC5607" w:rsidRDefault="008A139D" w:rsidP="00FC5607">
            <w:pPr>
              <w:jc w:val="center"/>
              <w:rPr>
                <w:rFonts w:ascii="Times New Roman" w:hAnsi="Times New Roman" w:cs="Times New Roman"/>
                <w:sz w:val="26"/>
                <w:szCs w:val="26"/>
              </w:rPr>
            </w:pPr>
            <w:r w:rsidRPr="00FC5607">
              <w:rPr>
                <w:rFonts w:ascii="Times New Roman" w:hAnsi="Times New Roman" w:cs="Times New Roman"/>
                <w:sz w:val="26"/>
                <w:szCs w:val="26"/>
              </w:rPr>
              <w:t>84,95879289</w:t>
            </w:r>
          </w:p>
        </w:tc>
        <w:tc>
          <w:tcPr>
            <w:tcW w:w="1350" w:type="dxa"/>
            <w:vAlign w:val="bottom"/>
          </w:tcPr>
          <w:p w14:paraId="70792744" w14:textId="7FD4526C" w:rsidR="008A139D" w:rsidRPr="00FC5607" w:rsidRDefault="008A139D" w:rsidP="00FC5607">
            <w:pPr>
              <w:jc w:val="center"/>
              <w:rPr>
                <w:rFonts w:ascii="Times New Roman" w:hAnsi="Times New Roman" w:cs="Times New Roman"/>
                <w:sz w:val="26"/>
                <w:szCs w:val="26"/>
              </w:rPr>
            </w:pPr>
            <w:r w:rsidRPr="00FC5607">
              <w:rPr>
                <w:rFonts w:ascii="Times New Roman" w:hAnsi="Times New Roman" w:cs="Times New Roman"/>
                <w:sz w:val="26"/>
                <w:szCs w:val="26"/>
              </w:rPr>
              <w:t>240,3007721</w:t>
            </w:r>
          </w:p>
        </w:tc>
        <w:tc>
          <w:tcPr>
            <w:tcW w:w="1350" w:type="dxa"/>
            <w:vAlign w:val="bottom"/>
          </w:tcPr>
          <w:p w14:paraId="72E44F77" w14:textId="13D6878C" w:rsidR="008A139D" w:rsidRPr="00FC5607" w:rsidRDefault="008A139D" w:rsidP="00FC5607">
            <w:pPr>
              <w:jc w:val="center"/>
              <w:rPr>
                <w:rFonts w:ascii="Times New Roman" w:hAnsi="Times New Roman" w:cs="Times New Roman"/>
                <w:sz w:val="26"/>
                <w:szCs w:val="26"/>
              </w:rPr>
            </w:pPr>
            <w:r w:rsidRPr="00FC5607">
              <w:rPr>
                <w:rFonts w:ascii="Times New Roman" w:hAnsi="Times New Roman" w:cs="Times New Roman"/>
                <w:sz w:val="26"/>
                <w:szCs w:val="26"/>
              </w:rPr>
              <w:t>417,6187218</w:t>
            </w:r>
          </w:p>
        </w:tc>
        <w:tc>
          <w:tcPr>
            <w:tcW w:w="1350" w:type="dxa"/>
            <w:vAlign w:val="bottom"/>
          </w:tcPr>
          <w:p w14:paraId="3BC97A7F" w14:textId="24B504DF" w:rsidR="008A139D" w:rsidRPr="00FC5607" w:rsidRDefault="008A139D" w:rsidP="00FC5607">
            <w:pPr>
              <w:jc w:val="center"/>
              <w:rPr>
                <w:rFonts w:ascii="Times New Roman" w:hAnsi="Times New Roman" w:cs="Times New Roman"/>
                <w:sz w:val="26"/>
                <w:szCs w:val="26"/>
              </w:rPr>
            </w:pPr>
            <w:r w:rsidRPr="00FC5607">
              <w:rPr>
                <w:rFonts w:ascii="Times New Roman" w:hAnsi="Times New Roman" w:cs="Times New Roman"/>
                <w:sz w:val="26"/>
                <w:szCs w:val="26"/>
              </w:rPr>
              <w:t>536,3626569</w:t>
            </w:r>
          </w:p>
        </w:tc>
        <w:tc>
          <w:tcPr>
            <w:tcW w:w="1243" w:type="dxa"/>
            <w:vAlign w:val="bottom"/>
          </w:tcPr>
          <w:p w14:paraId="3B6D3420" w14:textId="4A004230" w:rsidR="008A139D" w:rsidRPr="00FC5607" w:rsidRDefault="008A139D" w:rsidP="00FC5607">
            <w:pPr>
              <w:jc w:val="center"/>
              <w:rPr>
                <w:rFonts w:ascii="Times New Roman" w:hAnsi="Times New Roman" w:cs="Times New Roman"/>
                <w:sz w:val="26"/>
                <w:szCs w:val="26"/>
              </w:rPr>
            </w:pPr>
            <w:r w:rsidRPr="00FC5607">
              <w:rPr>
                <w:rFonts w:ascii="Times New Roman" w:hAnsi="Times New Roman" w:cs="Times New Roman"/>
                <w:sz w:val="26"/>
                <w:szCs w:val="26"/>
              </w:rPr>
              <w:t>674,178294</w:t>
            </w:r>
          </w:p>
        </w:tc>
      </w:tr>
    </w:tbl>
    <w:p w14:paraId="2404C1F2" w14:textId="77777777" w:rsidR="008A139D" w:rsidRPr="00FC5607" w:rsidRDefault="008A139D" w:rsidP="00FC5607">
      <w:pPr>
        <w:jc w:val="center"/>
        <w:rPr>
          <w:rFonts w:ascii="Times New Roman" w:hAnsi="Times New Roman" w:cs="Times New Roman"/>
          <w:bCs/>
          <w:sz w:val="26"/>
          <w:szCs w:val="26"/>
        </w:rPr>
      </w:pPr>
    </w:p>
    <w:tbl>
      <w:tblPr>
        <w:tblStyle w:val="af3"/>
        <w:tblW w:w="0" w:type="auto"/>
        <w:tblLook w:val="04A0" w:firstRow="1" w:lastRow="0" w:firstColumn="1" w:lastColumn="0" w:noHBand="0" w:noVBand="1"/>
      </w:tblPr>
      <w:tblGrid>
        <w:gridCol w:w="1287"/>
        <w:gridCol w:w="1287"/>
        <w:gridCol w:w="1330"/>
        <w:gridCol w:w="1330"/>
        <w:gridCol w:w="1451"/>
        <w:gridCol w:w="1330"/>
        <w:gridCol w:w="1330"/>
      </w:tblGrid>
      <w:tr w:rsidR="008A139D" w:rsidRPr="00FC5607" w14:paraId="48E6ECAA" w14:textId="77777777" w:rsidTr="008A139D">
        <w:tc>
          <w:tcPr>
            <w:tcW w:w="1335" w:type="dxa"/>
            <w:vAlign w:val="bottom"/>
          </w:tcPr>
          <w:p w14:paraId="65912FE3" w14:textId="194509DB" w:rsidR="008A139D" w:rsidRPr="00FC5607" w:rsidRDefault="008A139D" w:rsidP="00FC5607">
            <w:pPr>
              <w:jc w:val="center"/>
              <w:rPr>
                <w:rFonts w:ascii="Times New Roman" w:hAnsi="Times New Roman" w:cs="Times New Roman"/>
                <w:bCs/>
                <w:sz w:val="26"/>
                <w:szCs w:val="26"/>
              </w:rPr>
            </w:pPr>
            <w:r w:rsidRPr="00FC5607">
              <w:rPr>
                <w:rFonts w:ascii="Times New Roman" w:hAnsi="Times New Roman" w:cs="Times New Roman"/>
                <w:sz w:val="26"/>
                <w:szCs w:val="26"/>
              </w:rPr>
              <w:t>948,4328</w:t>
            </w:r>
          </w:p>
        </w:tc>
        <w:tc>
          <w:tcPr>
            <w:tcW w:w="1335" w:type="dxa"/>
            <w:vAlign w:val="bottom"/>
          </w:tcPr>
          <w:p w14:paraId="0DE7028A" w14:textId="4672DBCC" w:rsidR="008A139D" w:rsidRPr="00FC5607" w:rsidRDefault="008A139D" w:rsidP="00FC5607">
            <w:pPr>
              <w:jc w:val="center"/>
              <w:rPr>
                <w:rFonts w:ascii="Times New Roman" w:hAnsi="Times New Roman" w:cs="Times New Roman"/>
                <w:bCs/>
                <w:sz w:val="26"/>
                <w:szCs w:val="26"/>
              </w:rPr>
            </w:pPr>
            <w:r w:rsidRPr="00FC5607">
              <w:rPr>
                <w:rFonts w:ascii="Times New Roman" w:hAnsi="Times New Roman" w:cs="Times New Roman"/>
                <w:sz w:val="26"/>
                <w:szCs w:val="26"/>
              </w:rPr>
              <w:t>1227,591</w:t>
            </w:r>
          </w:p>
        </w:tc>
        <w:tc>
          <w:tcPr>
            <w:tcW w:w="1335" w:type="dxa"/>
            <w:vAlign w:val="bottom"/>
          </w:tcPr>
          <w:p w14:paraId="72593143" w14:textId="6DAD42D3" w:rsidR="008A139D" w:rsidRPr="00FC5607" w:rsidRDefault="008A139D" w:rsidP="00FC5607">
            <w:pPr>
              <w:jc w:val="center"/>
              <w:rPr>
                <w:rFonts w:ascii="Times New Roman" w:hAnsi="Times New Roman" w:cs="Times New Roman"/>
                <w:bCs/>
                <w:sz w:val="26"/>
                <w:szCs w:val="26"/>
              </w:rPr>
            </w:pPr>
            <w:r w:rsidRPr="00FC5607">
              <w:rPr>
                <w:rFonts w:ascii="Times New Roman" w:hAnsi="Times New Roman" w:cs="Times New Roman"/>
                <w:sz w:val="26"/>
                <w:szCs w:val="26"/>
              </w:rPr>
              <w:t>1563,9301</w:t>
            </w:r>
          </w:p>
        </w:tc>
        <w:tc>
          <w:tcPr>
            <w:tcW w:w="1335" w:type="dxa"/>
            <w:vAlign w:val="bottom"/>
          </w:tcPr>
          <w:p w14:paraId="62C3BBF7" w14:textId="5D29EBDC" w:rsidR="008A139D" w:rsidRPr="00FC5607" w:rsidRDefault="008A139D" w:rsidP="00FC5607">
            <w:pPr>
              <w:jc w:val="center"/>
              <w:rPr>
                <w:rFonts w:ascii="Times New Roman" w:hAnsi="Times New Roman" w:cs="Times New Roman"/>
                <w:bCs/>
                <w:sz w:val="26"/>
                <w:szCs w:val="26"/>
              </w:rPr>
            </w:pPr>
            <w:r w:rsidRPr="00FC5607">
              <w:rPr>
                <w:rFonts w:ascii="Times New Roman" w:hAnsi="Times New Roman" w:cs="Times New Roman"/>
                <w:sz w:val="26"/>
                <w:szCs w:val="26"/>
              </w:rPr>
              <w:t>1954,4261</w:t>
            </w:r>
          </w:p>
        </w:tc>
        <w:tc>
          <w:tcPr>
            <w:tcW w:w="1335" w:type="dxa"/>
            <w:vAlign w:val="bottom"/>
          </w:tcPr>
          <w:p w14:paraId="0A0EF0D7" w14:textId="34C79FD1" w:rsidR="008A139D" w:rsidRPr="00FC5607" w:rsidRDefault="008A139D" w:rsidP="00FC5607">
            <w:pPr>
              <w:jc w:val="center"/>
              <w:rPr>
                <w:rFonts w:ascii="Times New Roman" w:hAnsi="Times New Roman" w:cs="Times New Roman"/>
                <w:bCs/>
                <w:sz w:val="26"/>
                <w:szCs w:val="26"/>
              </w:rPr>
            </w:pPr>
            <w:r w:rsidRPr="00FC5607">
              <w:rPr>
                <w:rFonts w:ascii="Times New Roman" w:hAnsi="Times New Roman" w:cs="Times New Roman"/>
                <w:sz w:val="26"/>
                <w:szCs w:val="26"/>
              </w:rPr>
              <w:t>2418,19616</w:t>
            </w:r>
          </w:p>
        </w:tc>
        <w:tc>
          <w:tcPr>
            <w:tcW w:w="1335" w:type="dxa"/>
            <w:vAlign w:val="bottom"/>
          </w:tcPr>
          <w:p w14:paraId="7A3A101D" w14:textId="7738AF18" w:rsidR="008A139D" w:rsidRPr="00FC5607" w:rsidRDefault="008A139D" w:rsidP="00FC5607">
            <w:pPr>
              <w:jc w:val="center"/>
              <w:rPr>
                <w:rFonts w:ascii="Times New Roman" w:hAnsi="Times New Roman" w:cs="Times New Roman"/>
                <w:bCs/>
                <w:sz w:val="26"/>
                <w:szCs w:val="26"/>
              </w:rPr>
            </w:pPr>
            <w:r w:rsidRPr="00FC5607">
              <w:rPr>
                <w:rFonts w:ascii="Times New Roman" w:hAnsi="Times New Roman" w:cs="Times New Roman"/>
                <w:sz w:val="26"/>
                <w:szCs w:val="26"/>
              </w:rPr>
              <w:t>3003,5147</w:t>
            </w:r>
          </w:p>
        </w:tc>
        <w:tc>
          <w:tcPr>
            <w:tcW w:w="1335" w:type="dxa"/>
            <w:vAlign w:val="bottom"/>
          </w:tcPr>
          <w:p w14:paraId="20892897" w14:textId="69039684" w:rsidR="008A139D" w:rsidRPr="00FC5607" w:rsidRDefault="008A139D" w:rsidP="00FC5607">
            <w:pPr>
              <w:jc w:val="center"/>
              <w:rPr>
                <w:rFonts w:ascii="Times New Roman" w:hAnsi="Times New Roman" w:cs="Times New Roman"/>
                <w:bCs/>
                <w:sz w:val="26"/>
                <w:szCs w:val="26"/>
              </w:rPr>
            </w:pPr>
            <w:r w:rsidRPr="00FC5607">
              <w:rPr>
                <w:rFonts w:ascii="Times New Roman" w:hAnsi="Times New Roman" w:cs="Times New Roman"/>
                <w:sz w:val="26"/>
                <w:szCs w:val="26"/>
              </w:rPr>
              <w:t>2822,9617</w:t>
            </w:r>
          </w:p>
        </w:tc>
      </w:tr>
      <w:tr w:rsidR="008A139D" w:rsidRPr="00FC5607" w14:paraId="420D6C8C" w14:textId="77777777" w:rsidTr="008A139D">
        <w:tc>
          <w:tcPr>
            <w:tcW w:w="1335" w:type="dxa"/>
            <w:vAlign w:val="bottom"/>
          </w:tcPr>
          <w:p w14:paraId="5E121E5B" w14:textId="6ED4DB0C" w:rsidR="008A139D" w:rsidRPr="00FC5607" w:rsidRDefault="008A139D" w:rsidP="00FC5607">
            <w:pPr>
              <w:jc w:val="center"/>
              <w:rPr>
                <w:rFonts w:ascii="Times New Roman" w:hAnsi="Times New Roman" w:cs="Times New Roman"/>
                <w:bCs/>
                <w:sz w:val="26"/>
                <w:szCs w:val="26"/>
              </w:rPr>
            </w:pPr>
            <w:r w:rsidRPr="00FC5607">
              <w:rPr>
                <w:rFonts w:ascii="Times New Roman" w:hAnsi="Times New Roman" w:cs="Times New Roman"/>
                <w:sz w:val="26"/>
                <w:szCs w:val="26"/>
              </w:rPr>
              <w:t>81 684,8</w:t>
            </w:r>
          </w:p>
        </w:tc>
        <w:tc>
          <w:tcPr>
            <w:tcW w:w="1335" w:type="dxa"/>
            <w:vAlign w:val="bottom"/>
          </w:tcPr>
          <w:p w14:paraId="782378C6" w14:textId="30744240" w:rsidR="008A139D" w:rsidRPr="00FC5607" w:rsidRDefault="008A139D" w:rsidP="00FC5607">
            <w:pPr>
              <w:jc w:val="center"/>
              <w:rPr>
                <w:rFonts w:ascii="Times New Roman" w:hAnsi="Times New Roman" w:cs="Times New Roman"/>
                <w:bCs/>
                <w:sz w:val="26"/>
                <w:szCs w:val="26"/>
              </w:rPr>
            </w:pPr>
            <w:r w:rsidRPr="00FC5607">
              <w:rPr>
                <w:rFonts w:ascii="Times New Roman" w:hAnsi="Times New Roman" w:cs="Times New Roman"/>
                <w:sz w:val="26"/>
                <w:szCs w:val="26"/>
              </w:rPr>
              <w:t>108 561,4</w:t>
            </w:r>
          </w:p>
        </w:tc>
        <w:tc>
          <w:tcPr>
            <w:tcW w:w="1335" w:type="dxa"/>
            <w:vAlign w:val="bottom"/>
          </w:tcPr>
          <w:p w14:paraId="03DD3D78" w14:textId="65BCDA7D" w:rsidR="008A139D" w:rsidRPr="00FC5607" w:rsidRDefault="008A139D" w:rsidP="00FC5607">
            <w:pPr>
              <w:jc w:val="center"/>
              <w:rPr>
                <w:rFonts w:ascii="Times New Roman" w:hAnsi="Times New Roman" w:cs="Times New Roman"/>
                <w:bCs/>
                <w:sz w:val="26"/>
                <w:szCs w:val="26"/>
              </w:rPr>
            </w:pPr>
            <w:r w:rsidRPr="00FC5607">
              <w:rPr>
                <w:rFonts w:ascii="Times New Roman" w:hAnsi="Times New Roman" w:cs="Times New Roman"/>
                <w:sz w:val="26"/>
                <w:szCs w:val="26"/>
              </w:rPr>
              <w:t>140 943,2</w:t>
            </w:r>
          </w:p>
        </w:tc>
        <w:tc>
          <w:tcPr>
            <w:tcW w:w="1335" w:type="dxa"/>
            <w:vAlign w:val="bottom"/>
          </w:tcPr>
          <w:p w14:paraId="598BC9AF" w14:textId="1F10F86F" w:rsidR="008A139D" w:rsidRPr="00FC5607" w:rsidRDefault="008A139D" w:rsidP="00FC5607">
            <w:pPr>
              <w:jc w:val="center"/>
              <w:rPr>
                <w:rFonts w:ascii="Times New Roman" w:hAnsi="Times New Roman" w:cs="Times New Roman"/>
                <w:bCs/>
                <w:sz w:val="26"/>
                <w:szCs w:val="26"/>
              </w:rPr>
            </w:pPr>
            <w:r w:rsidRPr="00FC5607">
              <w:rPr>
                <w:rFonts w:ascii="Times New Roman" w:hAnsi="Times New Roman" w:cs="Times New Roman"/>
                <w:sz w:val="26"/>
                <w:szCs w:val="26"/>
              </w:rPr>
              <w:t>178 539,1</w:t>
            </w:r>
          </w:p>
        </w:tc>
        <w:tc>
          <w:tcPr>
            <w:tcW w:w="1335" w:type="dxa"/>
            <w:vAlign w:val="bottom"/>
          </w:tcPr>
          <w:p w14:paraId="62C5150A" w14:textId="46293D1F" w:rsidR="008A139D" w:rsidRPr="00FC5607" w:rsidRDefault="008A139D" w:rsidP="00FC5607">
            <w:pPr>
              <w:jc w:val="center"/>
              <w:rPr>
                <w:rFonts w:ascii="Times New Roman" w:hAnsi="Times New Roman" w:cs="Times New Roman"/>
                <w:bCs/>
                <w:sz w:val="26"/>
                <w:szCs w:val="26"/>
              </w:rPr>
            </w:pPr>
            <w:r w:rsidRPr="00FC5607">
              <w:rPr>
                <w:rFonts w:ascii="Times New Roman" w:hAnsi="Times New Roman" w:cs="Times New Roman"/>
                <w:sz w:val="26"/>
                <w:szCs w:val="26"/>
              </w:rPr>
              <w:t>223 189,7</w:t>
            </w:r>
          </w:p>
        </w:tc>
        <w:tc>
          <w:tcPr>
            <w:tcW w:w="1335" w:type="dxa"/>
            <w:vAlign w:val="bottom"/>
          </w:tcPr>
          <w:p w14:paraId="3DC51200" w14:textId="1705A438" w:rsidR="008A139D" w:rsidRPr="00FC5607" w:rsidRDefault="008A139D" w:rsidP="00FC5607">
            <w:pPr>
              <w:jc w:val="center"/>
              <w:rPr>
                <w:rFonts w:ascii="Times New Roman" w:hAnsi="Times New Roman" w:cs="Times New Roman"/>
                <w:bCs/>
                <w:sz w:val="26"/>
                <w:szCs w:val="26"/>
              </w:rPr>
            </w:pPr>
            <w:r w:rsidRPr="00FC5607">
              <w:rPr>
                <w:rFonts w:ascii="Times New Roman" w:hAnsi="Times New Roman" w:cs="Times New Roman"/>
                <w:sz w:val="26"/>
                <w:szCs w:val="26"/>
              </w:rPr>
              <w:t>279 542,5</w:t>
            </w:r>
          </w:p>
        </w:tc>
        <w:tc>
          <w:tcPr>
            <w:tcW w:w="1335" w:type="dxa"/>
            <w:vAlign w:val="bottom"/>
          </w:tcPr>
          <w:p w14:paraId="4C505D05" w14:textId="3075FE49" w:rsidR="008A139D" w:rsidRPr="00FC5607" w:rsidRDefault="008A139D" w:rsidP="00FC5607">
            <w:pPr>
              <w:jc w:val="center"/>
              <w:rPr>
                <w:rFonts w:ascii="Times New Roman" w:hAnsi="Times New Roman" w:cs="Times New Roman"/>
                <w:bCs/>
                <w:sz w:val="26"/>
                <w:szCs w:val="26"/>
              </w:rPr>
            </w:pPr>
            <w:r w:rsidRPr="00FC5607">
              <w:rPr>
                <w:rFonts w:ascii="Times New Roman" w:hAnsi="Times New Roman" w:cs="Times New Roman"/>
                <w:sz w:val="26"/>
                <w:szCs w:val="26"/>
              </w:rPr>
              <w:t>262 159,4</w:t>
            </w:r>
          </w:p>
        </w:tc>
      </w:tr>
      <w:tr w:rsidR="008A139D" w:rsidRPr="00FC5607" w14:paraId="7B4E5D98" w14:textId="77777777" w:rsidTr="008A139D">
        <w:tc>
          <w:tcPr>
            <w:tcW w:w="1335" w:type="dxa"/>
            <w:vAlign w:val="bottom"/>
          </w:tcPr>
          <w:p w14:paraId="180A07A3" w14:textId="1BF5B266" w:rsidR="008A139D" w:rsidRPr="00FC5607" w:rsidRDefault="008A139D" w:rsidP="00FC5607">
            <w:pPr>
              <w:jc w:val="center"/>
              <w:rPr>
                <w:rFonts w:ascii="Times New Roman" w:hAnsi="Times New Roman" w:cs="Times New Roman"/>
                <w:sz w:val="26"/>
                <w:szCs w:val="26"/>
              </w:rPr>
            </w:pPr>
            <w:r w:rsidRPr="00FC5607">
              <w:rPr>
                <w:rFonts w:ascii="Times New Roman" w:hAnsi="Times New Roman" w:cs="Times New Roman"/>
                <w:sz w:val="26"/>
                <w:szCs w:val="26"/>
              </w:rPr>
              <w:t>848,4328</w:t>
            </w:r>
          </w:p>
        </w:tc>
        <w:tc>
          <w:tcPr>
            <w:tcW w:w="1335" w:type="dxa"/>
            <w:vAlign w:val="bottom"/>
          </w:tcPr>
          <w:p w14:paraId="53D3A459" w14:textId="46BAEAE4" w:rsidR="008A139D" w:rsidRPr="00FC5607" w:rsidRDefault="008A139D" w:rsidP="00FC5607">
            <w:pPr>
              <w:jc w:val="center"/>
              <w:rPr>
                <w:rFonts w:ascii="Times New Roman" w:hAnsi="Times New Roman" w:cs="Times New Roman"/>
                <w:sz w:val="26"/>
                <w:szCs w:val="26"/>
              </w:rPr>
            </w:pPr>
            <w:r w:rsidRPr="00FC5607">
              <w:rPr>
                <w:rFonts w:ascii="Times New Roman" w:hAnsi="Times New Roman" w:cs="Times New Roman"/>
                <w:sz w:val="26"/>
                <w:szCs w:val="26"/>
              </w:rPr>
              <w:t>1127,591</w:t>
            </w:r>
          </w:p>
        </w:tc>
        <w:tc>
          <w:tcPr>
            <w:tcW w:w="1335" w:type="dxa"/>
            <w:vAlign w:val="bottom"/>
          </w:tcPr>
          <w:p w14:paraId="7954C3A5" w14:textId="13370138" w:rsidR="008A139D" w:rsidRPr="00FC5607" w:rsidRDefault="008A139D" w:rsidP="00FC5607">
            <w:pPr>
              <w:jc w:val="center"/>
              <w:rPr>
                <w:rFonts w:ascii="Times New Roman" w:hAnsi="Times New Roman" w:cs="Times New Roman"/>
                <w:sz w:val="26"/>
                <w:szCs w:val="26"/>
              </w:rPr>
            </w:pPr>
            <w:r w:rsidRPr="00FC5607">
              <w:rPr>
                <w:rFonts w:ascii="Times New Roman" w:hAnsi="Times New Roman" w:cs="Times New Roman"/>
                <w:sz w:val="26"/>
                <w:szCs w:val="26"/>
              </w:rPr>
              <w:t>1463,9301</w:t>
            </w:r>
          </w:p>
        </w:tc>
        <w:tc>
          <w:tcPr>
            <w:tcW w:w="1335" w:type="dxa"/>
            <w:vAlign w:val="bottom"/>
          </w:tcPr>
          <w:p w14:paraId="43E27E90" w14:textId="052682B7" w:rsidR="008A139D" w:rsidRPr="00FC5607" w:rsidRDefault="008A139D" w:rsidP="00FC5607">
            <w:pPr>
              <w:jc w:val="center"/>
              <w:rPr>
                <w:rFonts w:ascii="Times New Roman" w:hAnsi="Times New Roman" w:cs="Times New Roman"/>
                <w:sz w:val="26"/>
                <w:szCs w:val="26"/>
              </w:rPr>
            </w:pPr>
            <w:r w:rsidRPr="00FC5607">
              <w:rPr>
                <w:rFonts w:ascii="Times New Roman" w:hAnsi="Times New Roman" w:cs="Times New Roman"/>
                <w:sz w:val="26"/>
                <w:szCs w:val="26"/>
              </w:rPr>
              <w:t>1854,4261</w:t>
            </w:r>
          </w:p>
        </w:tc>
        <w:tc>
          <w:tcPr>
            <w:tcW w:w="1335" w:type="dxa"/>
            <w:vAlign w:val="bottom"/>
          </w:tcPr>
          <w:p w14:paraId="631E2A42" w14:textId="6286D557" w:rsidR="008A139D" w:rsidRPr="00FC5607" w:rsidRDefault="008A139D" w:rsidP="00FC5607">
            <w:pPr>
              <w:jc w:val="center"/>
              <w:rPr>
                <w:rFonts w:ascii="Times New Roman" w:hAnsi="Times New Roman" w:cs="Times New Roman"/>
                <w:sz w:val="26"/>
                <w:szCs w:val="26"/>
              </w:rPr>
            </w:pPr>
            <w:r w:rsidRPr="00FC5607">
              <w:rPr>
                <w:rFonts w:ascii="Times New Roman" w:hAnsi="Times New Roman" w:cs="Times New Roman"/>
                <w:sz w:val="26"/>
                <w:szCs w:val="26"/>
              </w:rPr>
              <w:t>2318,19616</w:t>
            </w:r>
          </w:p>
        </w:tc>
        <w:tc>
          <w:tcPr>
            <w:tcW w:w="1335" w:type="dxa"/>
            <w:vAlign w:val="bottom"/>
          </w:tcPr>
          <w:p w14:paraId="17481EEA" w14:textId="210D1048" w:rsidR="008A139D" w:rsidRPr="00FC5607" w:rsidRDefault="008A139D" w:rsidP="00FC5607">
            <w:pPr>
              <w:jc w:val="center"/>
              <w:rPr>
                <w:rFonts w:ascii="Times New Roman" w:hAnsi="Times New Roman" w:cs="Times New Roman"/>
                <w:sz w:val="26"/>
                <w:szCs w:val="26"/>
              </w:rPr>
            </w:pPr>
            <w:r w:rsidRPr="00FC5607">
              <w:rPr>
                <w:rFonts w:ascii="Times New Roman" w:hAnsi="Times New Roman" w:cs="Times New Roman"/>
                <w:sz w:val="26"/>
                <w:szCs w:val="26"/>
              </w:rPr>
              <w:t>2903,5147</w:t>
            </w:r>
          </w:p>
        </w:tc>
        <w:tc>
          <w:tcPr>
            <w:tcW w:w="1335" w:type="dxa"/>
            <w:vAlign w:val="bottom"/>
          </w:tcPr>
          <w:p w14:paraId="44D6B0ED" w14:textId="79C854F0" w:rsidR="008A139D" w:rsidRPr="00FC5607" w:rsidRDefault="008A139D" w:rsidP="00FC5607">
            <w:pPr>
              <w:jc w:val="center"/>
              <w:rPr>
                <w:rFonts w:ascii="Times New Roman" w:hAnsi="Times New Roman" w:cs="Times New Roman"/>
                <w:sz w:val="26"/>
                <w:szCs w:val="26"/>
              </w:rPr>
            </w:pPr>
            <w:r w:rsidRPr="00FC5607">
              <w:rPr>
                <w:rFonts w:ascii="Times New Roman" w:hAnsi="Times New Roman" w:cs="Times New Roman"/>
                <w:sz w:val="26"/>
                <w:szCs w:val="26"/>
              </w:rPr>
              <w:t>2722,9617</w:t>
            </w:r>
          </w:p>
        </w:tc>
      </w:tr>
    </w:tbl>
    <w:p w14:paraId="086986D5" w14:textId="77777777" w:rsidR="008A139D" w:rsidRPr="00FC5607" w:rsidRDefault="008A139D" w:rsidP="00FC5607">
      <w:pPr>
        <w:jc w:val="center"/>
        <w:rPr>
          <w:rFonts w:ascii="Times New Roman" w:hAnsi="Times New Roman" w:cs="Times New Roman"/>
          <w:bCs/>
          <w:sz w:val="26"/>
          <w:szCs w:val="26"/>
        </w:rPr>
      </w:pPr>
    </w:p>
    <w:tbl>
      <w:tblPr>
        <w:tblStyle w:val="af3"/>
        <w:tblW w:w="0" w:type="auto"/>
        <w:tblLook w:val="04A0" w:firstRow="1" w:lastRow="0" w:firstColumn="1" w:lastColumn="0" w:noHBand="0" w:noVBand="1"/>
      </w:tblPr>
      <w:tblGrid>
        <w:gridCol w:w="1335"/>
        <w:gridCol w:w="1335"/>
        <w:gridCol w:w="1335"/>
        <w:gridCol w:w="1335"/>
        <w:gridCol w:w="1335"/>
        <w:gridCol w:w="1335"/>
        <w:gridCol w:w="1335"/>
      </w:tblGrid>
      <w:tr w:rsidR="008A139D" w:rsidRPr="00FC5607" w14:paraId="30727F26" w14:textId="77777777" w:rsidTr="008A139D">
        <w:tc>
          <w:tcPr>
            <w:tcW w:w="1335" w:type="dxa"/>
            <w:vAlign w:val="bottom"/>
          </w:tcPr>
          <w:p w14:paraId="53666189" w14:textId="345F9B4B" w:rsidR="008A139D" w:rsidRPr="00FC5607" w:rsidRDefault="008A139D" w:rsidP="00FC5607">
            <w:pPr>
              <w:jc w:val="center"/>
              <w:rPr>
                <w:rFonts w:ascii="Times New Roman" w:hAnsi="Times New Roman" w:cs="Times New Roman"/>
                <w:bCs/>
                <w:sz w:val="26"/>
                <w:szCs w:val="26"/>
              </w:rPr>
            </w:pPr>
            <w:r w:rsidRPr="00FC5607">
              <w:rPr>
                <w:rFonts w:ascii="Times New Roman" w:hAnsi="Times New Roman" w:cs="Times New Roman"/>
                <w:sz w:val="26"/>
                <w:szCs w:val="26"/>
              </w:rPr>
              <w:t>3367,12</w:t>
            </w:r>
          </w:p>
        </w:tc>
        <w:tc>
          <w:tcPr>
            <w:tcW w:w="1335" w:type="dxa"/>
            <w:vAlign w:val="bottom"/>
          </w:tcPr>
          <w:p w14:paraId="19B89B8A" w14:textId="5F4FD073" w:rsidR="008A139D" w:rsidRPr="00FC5607" w:rsidRDefault="008A139D" w:rsidP="00FC5607">
            <w:pPr>
              <w:jc w:val="center"/>
              <w:rPr>
                <w:rFonts w:ascii="Times New Roman" w:hAnsi="Times New Roman" w:cs="Times New Roman"/>
                <w:bCs/>
                <w:sz w:val="26"/>
                <w:szCs w:val="26"/>
              </w:rPr>
            </w:pPr>
            <w:r w:rsidRPr="00FC5607">
              <w:rPr>
                <w:rFonts w:ascii="Times New Roman" w:hAnsi="Times New Roman" w:cs="Times New Roman"/>
                <w:sz w:val="26"/>
                <w:szCs w:val="26"/>
              </w:rPr>
              <w:t>4367,5155</w:t>
            </w:r>
          </w:p>
        </w:tc>
        <w:tc>
          <w:tcPr>
            <w:tcW w:w="1335" w:type="dxa"/>
            <w:vAlign w:val="bottom"/>
          </w:tcPr>
          <w:p w14:paraId="5A33BDA5" w14:textId="5E33D287" w:rsidR="008A139D" w:rsidRPr="00FC5607" w:rsidRDefault="008A139D" w:rsidP="00FC5607">
            <w:pPr>
              <w:jc w:val="center"/>
              <w:rPr>
                <w:rFonts w:ascii="Times New Roman" w:hAnsi="Times New Roman" w:cs="Times New Roman"/>
                <w:bCs/>
                <w:sz w:val="26"/>
                <w:szCs w:val="26"/>
              </w:rPr>
            </w:pPr>
            <w:r w:rsidRPr="00FC5607">
              <w:rPr>
                <w:rFonts w:ascii="Times New Roman" w:hAnsi="Times New Roman" w:cs="Times New Roman"/>
                <w:sz w:val="26"/>
                <w:szCs w:val="26"/>
              </w:rPr>
              <w:t>4939,6593</w:t>
            </w:r>
          </w:p>
        </w:tc>
        <w:tc>
          <w:tcPr>
            <w:tcW w:w="1335" w:type="dxa"/>
            <w:vAlign w:val="bottom"/>
          </w:tcPr>
          <w:p w14:paraId="0DFF4BD8" w14:textId="460FF3D5" w:rsidR="008A139D" w:rsidRPr="00FC5607" w:rsidRDefault="008A139D" w:rsidP="00FC5607">
            <w:pPr>
              <w:jc w:val="center"/>
              <w:rPr>
                <w:rFonts w:ascii="Times New Roman" w:hAnsi="Times New Roman" w:cs="Times New Roman"/>
                <w:bCs/>
                <w:sz w:val="26"/>
                <w:szCs w:val="26"/>
              </w:rPr>
            </w:pPr>
            <w:r w:rsidRPr="00FC5607">
              <w:rPr>
                <w:rFonts w:ascii="Times New Roman" w:hAnsi="Times New Roman" w:cs="Times New Roman"/>
                <w:sz w:val="26"/>
                <w:szCs w:val="26"/>
              </w:rPr>
              <w:t>5282,5162</w:t>
            </w:r>
          </w:p>
        </w:tc>
        <w:tc>
          <w:tcPr>
            <w:tcW w:w="1335" w:type="dxa"/>
            <w:vAlign w:val="bottom"/>
          </w:tcPr>
          <w:p w14:paraId="160D5C56" w14:textId="37AE590E" w:rsidR="008A139D" w:rsidRPr="00FC5607" w:rsidRDefault="008A139D" w:rsidP="00FC5607">
            <w:pPr>
              <w:jc w:val="center"/>
              <w:rPr>
                <w:rFonts w:ascii="Times New Roman" w:hAnsi="Times New Roman" w:cs="Times New Roman"/>
                <w:bCs/>
                <w:sz w:val="26"/>
                <w:szCs w:val="26"/>
              </w:rPr>
            </w:pPr>
            <w:r w:rsidRPr="00FC5607">
              <w:rPr>
                <w:rFonts w:ascii="Times New Roman" w:hAnsi="Times New Roman" w:cs="Times New Roman"/>
                <w:sz w:val="26"/>
                <w:szCs w:val="26"/>
              </w:rPr>
              <w:t>5618,8315</w:t>
            </w:r>
          </w:p>
        </w:tc>
        <w:tc>
          <w:tcPr>
            <w:tcW w:w="1335" w:type="dxa"/>
            <w:vAlign w:val="bottom"/>
          </w:tcPr>
          <w:p w14:paraId="199C11EE" w14:textId="7F9E8FB2" w:rsidR="008A139D" w:rsidRPr="00FC5607" w:rsidRDefault="008A139D" w:rsidP="00FC5607">
            <w:pPr>
              <w:jc w:val="center"/>
              <w:rPr>
                <w:rFonts w:ascii="Times New Roman" w:hAnsi="Times New Roman" w:cs="Times New Roman"/>
                <w:bCs/>
                <w:sz w:val="26"/>
                <w:szCs w:val="26"/>
              </w:rPr>
            </w:pPr>
            <w:r w:rsidRPr="00FC5607">
              <w:rPr>
                <w:rFonts w:ascii="Times New Roman" w:hAnsi="Times New Roman" w:cs="Times New Roman"/>
                <w:sz w:val="26"/>
                <w:szCs w:val="26"/>
              </w:rPr>
              <w:t>5894,5711</w:t>
            </w:r>
          </w:p>
        </w:tc>
        <w:tc>
          <w:tcPr>
            <w:tcW w:w="1335" w:type="dxa"/>
            <w:vAlign w:val="bottom"/>
          </w:tcPr>
          <w:p w14:paraId="1368A444" w14:textId="4F172612" w:rsidR="008A139D" w:rsidRPr="00FC5607" w:rsidRDefault="008A139D" w:rsidP="00FC5607">
            <w:pPr>
              <w:jc w:val="center"/>
              <w:rPr>
                <w:rFonts w:ascii="Times New Roman" w:hAnsi="Times New Roman" w:cs="Times New Roman"/>
                <w:bCs/>
                <w:sz w:val="26"/>
                <w:szCs w:val="26"/>
              </w:rPr>
            </w:pPr>
            <w:r w:rsidRPr="00FC5607">
              <w:rPr>
                <w:rFonts w:ascii="Times New Roman" w:hAnsi="Times New Roman" w:cs="Times New Roman"/>
                <w:sz w:val="26"/>
                <w:szCs w:val="26"/>
              </w:rPr>
              <w:t>6062,8505</w:t>
            </w:r>
          </w:p>
        </w:tc>
      </w:tr>
      <w:tr w:rsidR="008A139D" w:rsidRPr="00FC5607" w14:paraId="23B3B2AD" w14:textId="77777777" w:rsidTr="008A139D">
        <w:tc>
          <w:tcPr>
            <w:tcW w:w="1335" w:type="dxa"/>
            <w:vAlign w:val="bottom"/>
          </w:tcPr>
          <w:p w14:paraId="3384A25B" w14:textId="2855F49C" w:rsidR="008A139D" w:rsidRPr="00FC5607" w:rsidRDefault="008A139D" w:rsidP="00FC5607">
            <w:pPr>
              <w:jc w:val="center"/>
              <w:rPr>
                <w:rFonts w:ascii="Times New Roman" w:hAnsi="Times New Roman" w:cs="Times New Roman"/>
                <w:bCs/>
                <w:sz w:val="26"/>
                <w:szCs w:val="26"/>
              </w:rPr>
            </w:pPr>
            <w:r w:rsidRPr="00FC5607">
              <w:rPr>
                <w:rFonts w:ascii="Times New Roman" w:hAnsi="Times New Roman" w:cs="Times New Roman"/>
                <w:sz w:val="26"/>
                <w:szCs w:val="26"/>
              </w:rPr>
              <w:t>314 549,5</w:t>
            </w:r>
          </w:p>
        </w:tc>
        <w:tc>
          <w:tcPr>
            <w:tcW w:w="1335" w:type="dxa"/>
            <w:vAlign w:val="bottom"/>
          </w:tcPr>
          <w:p w14:paraId="025556D4" w14:textId="011960B6" w:rsidR="008A139D" w:rsidRPr="00FC5607" w:rsidRDefault="008A139D" w:rsidP="00FC5607">
            <w:pPr>
              <w:jc w:val="center"/>
              <w:rPr>
                <w:rFonts w:ascii="Times New Roman" w:hAnsi="Times New Roman" w:cs="Times New Roman"/>
                <w:bCs/>
                <w:sz w:val="26"/>
                <w:szCs w:val="26"/>
              </w:rPr>
            </w:pPr>
            <w:r w:rsidRPr="00FC5607">
              <w:rPr>
                <w:rFonts w:ascii="Times New Roman" w:hAnsi="Times New Roman" w:cs="Times New Roman"/>
                <w:sz w:val="26"/>
                <w:szCs w:val="26"/>
              </w:rPr>
              <w:t>410 864,8</w:t>
            </w:r>
          </w:p>
        </w:tc>
        <w:tc>
          <w:tcPr>
            <w:tcW w:w="1335" w:type="dxa"/>
            <w:vAlign w:val="bottom"/>
          </w:tcPr>
          <w:p w14:paraId="1EF0A75C" w14:textId="1EFE5E52" w:rsidR="008A139D" w:rsidRPr="00FC5607" w:rsidRDefault="008A139D" w:rsidP="00FC5607">
            <w:pPr>
              <w:jc w:val="center"/>
              <w:rPr>
                <w:rFonts w:ascii="Times New Roman" w:hAnsi="Times New Roman" w:cs="Times New Roman"/>
                <w:bCs/>
                <w:sz w:val="26"/>
                <w:szCs w:val="26"/>
              </w:rPr>
            </w:pPr>
            <w:r w:rsidRPr="00FC5607">
              <w:rPr>
                <w:rFonts w:ascii="Times New Roman" w:hAnsi="Times New Roman" w:cs="Times New Roman"/>
                <w:sz w:val="26"/>
                <w:szCs w:val="26"/>
              </w:rPr>
              <w:t>465 949,3</w:t>
            </w:r>
          </w:p>
        </w:tc>
        <w:tc>
          <w:tcPr>
            <w:tcW w:w="1335" w:type="dxa"/>
            <w:vAlign w:val="bottom"/>
          </w:tcPr>
          <w:p w14:paraId="11512B93" w14:textId="6B6F3E07" w:rsidR="008A139D" w:rsidRPr="00FC5607" w:rsidRDefault="008A139D" w:rsidP="00FC5607">
            <w:pPr>
              <w:jc w:val="center"/>
              <w:rPr>
                <w:rFonts w:ascii="Times New Roman" w:hAnsi="Times New Roman" w:cs="Times New Roman"/>
                <w:bCs/>
                <w:sz w:val="26"/>
                <w:szCs w:val="26"/>
              </w:rPr>
            </w:pPr>
            <w:r w:rsidRPr="00FC5607">
              <w:rPr>
                <w:rFonts w:ascii="Times New Roman" w:hAnsi="Times New Roman" w:cs="Times New Roman"/>
                <w:sz w:val="26"/>
                <w:szCs w:val="26"/>
              </w:rPr>
              <w:t>498 958,6</w:t>
            </w:r>
          </w:p>
        </w:tc>
        <w:tc>
          <w:tcPr>
            <w:tcW w:w="1335" w:type="dxa"/>
            <w:vAlign w:val="bottom"/>
          </w:tcPr>
          <w:p w14:paraId="720164E4" w14:textId="4154C4B4" w:rsidR="008A139D" w:rsidRPr="00FC5607" w:rsidRDefault="008A139D" w:rsidP="00FC5607">
            <w:pPr>
              <w:jc w:val="center"/>
              <w:rPr>
                <w:rFonts w:ascii="Times New Roman" w:hAnsi="Times New Roman" w:cs="Times New Roman"/>
                <w:bCs/>
                <w:sz w:val="26"/>
                <w:szCs w:val="26"/>
              </w:rPr>
            </w:pPr>
            <w:r w:rsidRPr="00FC5607">
              <w:rPr>
                <w:rFonts w:ascii="Times New Roman" w:hAnsi="Times New Roman" w:cs="Times New Roman"/>
                <w:sz w:val="26"/>
                <w:szCs w:val="26"/>
              </w:rPr>
              <w:t>531 338,2</w:t>
            </w:r>
          </w:p>
        </w:tc>
        <w:tc>
          <w:tcPr>
            <w:tcW w:w="1335" w:type="dxa"/>
            <w:vAlign w:val="bottom"/>
          </w:tcPr>
          <w:p w14:paraId="3A886B66" w14:textId="7ED08C37" w:rsidR="008A139D" w:rsidRPr="00FC5607" w:rsidRDefault="008A139D" w:rsidP="00FC5607">
            <w:pPr>
              <w:jc w:val="center"/>
              <w:rPr>
                <w:rFonts w:ascii="Times New Roman" w:hAnsi="Times New Roman" w:cs="Times New Roman"/>
                <w:bCs/>
                <w:sz w:val="26"/>
                <w:szCs w:val="26"/>
              </w:rPr>
            </w:pPr>
            <w:r w:rsidRPr="00FC5607">
              <w:rPr>
                <w:rFonts w:ascii="Times New Roman" w:hAnsi="Times New Roman" w:cs="Times New Roman"/>
                <w:sz w:val="26"/>
                <w:szCs w:val="26"/>
              </w:rPr>
              <w:t>557 885,6</w:t>
            </w:r>
          </w:p>
        </w:tc>
        <w:tc>
          <w:tcPr>
            <w:tcW w:w="1335" w:type="dxa"/>
            <w:vAlign w:val="bottom"/>
          </w:tcPr>
          <w:p w14:paraId="1E8D098A" w14:textId="12DD7412" w:rsidR="008A139D" w:rsidRPr="00FC5607" w:rsidRDefault="008A139D" w:rsidP="00FC5607">
            <w:pPr>
              <w:jc w:val="center"/>
              <w:rPr>
                <w:rFonts w:ascii="Times New Roman" w:hAnsi="Times New Roman" w:cs="Times New Roman"/>
                <w:bCs/>
                <w:sz w:val="26"/>
                <w:szCs w:val="26"/>
              </w:rPr>
            </w:pPr>
            <w:r w:rsidRPr="00FC5607">
              <w:rPr>
                <w:rFonts w:ascii="Times New Roman" w:hAnsi="Times New Roman" w:cs="Times New Roman"/>
                <w:sz w:val="26"/>
                <w:szCs w:val="26"/>
              </w:rPr>
              <w:t>574 087,1</w:t>
            </w:r>
          </w:p>
        </w:tc>
      </w:tr>
      <w:tr w:rsidR="008A139D" w:rsidRPr="00FC5607" w14:paraId="07891BE1" w14:textId="77777777" w:rsidTr="008A139D">
        <w:tc>
          <w:tcPr>
            <w:tcW w:w="1335" w:type="dxa"/>
            <w:vAlign w:val="bottom"/>
          </w:tcPr>
          <w:p w14:paraId="3FDA4B86" w14:textId="04E68611" w:rsidR="008A139D" w:rsidRPr="00FC5607" w:rsidRDefault="008A139D" w:rsidP="00FC5607">
            <w:pPr>
              <w:jc w:val="center"/>
              <w:rPr>
                <w:rFonts w:ascii="Times New Roman" w:hAnsi="Times New Roman" w:cs="Times New Roman"/>
                <w:sz w:val="26"/>
                <w:szCs w:val="26"/>
              </w:rPr>
            </w:pPr>
            <w:r w:rsidRPr="00FC5607">
              <w:rPr>
                <w:rFonts w:ascii="Times New Roman" w:hAnsi="Times New Roman" w:cs="Times New Roman"/>
                <w:sz w:val="26"/>
                <w:szCs w:val="26"/>
              </w:rPr>
              <w:t>3267,12</w:t>
            </w:r>
          </w:p>
        </w:tc>
        <w:tc>
          <w:tcPr>
            <w:tcW w:w="1335" w:type="dxa"/>
            <w:vAlign w:val="bottom"/>
          </w:tcPr>
          <w:p w14:paraId="349021C2" w14:textId="34BDCAF3" w:rsidR="008A139D" w:rsidRPr="00FC5607" w:rsidRDefault="008A139D" w:rsidP="00FC5607">
            <w:pPr>
              <w:jc w:val="center"/>
              <w:rPr>
                <w:rFonts w:ascii="Times New Roman" w:hAnsi="Times New Roman" w:cs="Times New Roman"/>
                <w:sz w:val="26"/>
                <w:szCs w:val="26"/>
              </w:rPr>
            </w:pPr>
            <w:r w:rsidRPr="00FC5607">
              <w:rPr>
                <w:rFonts w:ascii="Times New Roman" w:hAnsi="Times New Roman" w:cs="Times New Roman"/>
                <w:sz w:val="26"/>
                <w:szCs w:val="26"/>
              </w:rPr>
              <w:t>4267,5155</w:t>
            </w:r>
          </w:p>
        </w:tc>
        <w:tc>
          <w:tcPr>
            <w:tcW w:w="1335" w:type="dxa"/>
            <w:vAlign w:val="bottom"/>
          </w:tcPr>
          <w:p w14:paraId="186BCD4C" w14:textId="04F04FB8" w:rsidR="008A139D" w:rsidRPr="00FC5607" w:rsidRDefault="008A139D" w:rsidP="00FC5607">
            <w:pPr>
              <w:jc w:val="center"/>
              <w:rPr>
                <w:rFonts w:ascii="Times New Roman" w:hAnsi="Times New Roman" w:cs="Times New Roman"/>
                <w:sz w:val="26"/>
                <w:szCs w:val="26"/>
              </w:rPr>
            </w:pPr>
            <w:r w:rsidRPr="00FC5607">
              <w:rPr>
                <w:rFonts w:ascii="Times New Roman" w:hAnsi="Times New Roman" w:cs="Times New Roman"/>
                <w:sz w:val="26"/>
                <w:szCs w:val="26"/>
              </w:rPr>
              <w:t>4839,6593</w:t>
            </w:r>
          </w:p>
        </w:tc>
        <w:tc>
          <w:tcPr>
            <w:tcW w:w="1335" w:type="dxa"/>
            <w:vAlign w:val="bottom"/>
          </w:tcPr>
          <w:p w14:paraId="7AAF8A76" w14:textId="2E0B9CE1" w:rsidR="008A139D" w:rsidRPr="00FC5607" w:rsidRDefault="008A139D" w:rsidP="00FC5607">
            <w:pPr>
              <w:jc w:val="center"/>
              <w:rPr>
                <w:rFonts w:ascii="Times New Roman" w:hAnsi="Times New Roman" w:cs="Times New Roman"/>
                <w:sz w:val="26"/>
                <w:szCs w:val="26"/>
              </w:rPr>
            </w:pPr>
            <w:r w:rsidRPr="00FC5607">
              <w:rPr>
                <w:rFonts w:ascii="Times New Roman" w:hAnsi="Times New Roman" w:cs="Times New Roman"/>
                <w:sz w:val="26"/>
                <w:szCs w:val="26"/>
              </w:rPr>
              <w:t>5182,5162</w:t>
            </w:r>
          </w:p>
        </w:tc>
        <w:tc>
          <w:tcPr>
            <w:tcW w:w="1335" w:type="dxa"/>
            <w:vAlign w:val="bottom"/>
          </w:tcPr>
          <w:p w14:paraId="3B5FD75D" w14:textId="7DD816BC" w:rsidR="008A139D" w:rsidRPr="00FC5607" w:rsidRDefault="008A139D" w:rsidP="00FC5607">
            <w:pPr>
              <w:jc w:val="center"/>
              <w:rPr>
                <w:rFonts w:ascii="Times New Roman" w:hAnsi="Times New Roman" w:cs="Times New Roman"/>
                <w:sz w:val="26"/>
                <w:szCs w:val="26"/>
              </w:rPr>
            </w:pPr>
            <w:r w:rsidRPr="00FC5607">
              <w:rPr>
                <w:rFonts w:ascii="Times New Roman" w:hAnsi="Times New Roman" w:cs="Times New Roman"/>
                <w:sz w:val="26"/>
                <w:szCs w:val="26"/>
              </w:rPr>
              <w:t>5518,8315</w:t>
            </w:r>
          </w:p>
        </w:tc>
        <w:tc>
          <w:tcPr>
            <w:tcW w:w="1335" w:type="dxa"/>
            <w:vAlign w:val="bottom"/>
          </w:tcPr>
          <w:p w14:paraId="66D5E66C" w14:textId="5353E6F9" w:rsidR="008A139D" w:rsidRPr="00FC5607" w:rsidRDefault="008A139D" w:rsidP="00FC5607">
            <w:pPr>
              <w:jc w:val="center"/>
              <w:rPr>
                <w:rFonts w:ascii="Times New Roman" w:hAnsi="Times New Roman" w:cs="Times New Roman"/>
                <w:sz w:val="26"/>
                <w:szCs w:val="26"/>
              </w:rPr>
            </w:pPr>
            <w:r w:rsidRPr="00FC5607">
              <w:rPr>
                <w:rFonts w:ascii="Times New Roman" w:hAnsi="Times New Roman" w:cs="Times New Roman"/>
                <w:sz w:val="26"/>
                <w:szCs w:val="26"/>
              </w:rPr>
              <w:t>5794,5711</w:t>
            </w:r>
          </w:p>
        </w:tc>
        <w:tc>
          <w:tcPr>
            <w:tcW w:w="1335" w:type="dxa"/>
            <w:vAlign w:val="bottom"/>
          </w:tcPr>
          <w:p w14:paraId="36F59CB2" w14:textId="6A208067" w:rsidR="008A139D" w:rsidRPr="00FC5607" w:rsidRDefault="008A139D" w:rsidP="00FC5607">
            <w:pPr>
              <w:jc w:val="center"/>
              <w:rPr>
                <w:rFonts w:ascii="Times New Roman" w:hAnsi="Times New Roman" w:cs="Times New Roman"/>
                <w:sz w:val="26"/>
                <w:szCs w:val="26"/>
              </w:rPr>
            </w:pPr>
            <w:r w:rsidRPr="00FC5607">
              <w:rPr>
                <w:rFonts w:ascii="Times New Roman" w:hAnsi="Times New Roman" w:cs="Times New Roman"/>
                <w:sz w:val="26"/>
                <w:szCs w:val="26"/>
              </w:rPr>
              <w:t>5962,8505</w:t>
            </w:r>
          </w:p>
        </w:tc>
      </w:tr>
    </w:tbl>
    <w:p w14:paraId="31FF3798" w14:textId="77777777" w:rsidR="008A139D" w:rsidRPr="00FC5607" w:rsidRDefault="008A139D" w:rsidP="00FC5607">
      <w:pPr>
        <w:jc w:val="center"/>
        <w:rPr>
          <w:rFonts w:ascii="Times New Roman" w:hAnsi="Times New Roman" w:cs="Times New Roman"/>
          <w:bCs/>
          <w:sz w:val="26"/>
          <w:szCs w:val="26"/>
        </w:rPr>
      </w:pPr>
    </w:p>
    <w:tbl>
      <w:tblPr>
        <w:tblStyle w:val="af3"/>
        <w:tblW w:w="0" w:type="auto"/>
        <w:tblLook w:val="04A0" w:firstRow="1" w:lastRow="0" w:firstColumn="1" w:lastColumn="0" w:noHBand="0" w:noVBand="1"/>
      </w:tblPr>
      <w:tblGrid>
        <w:gridCol w:w="1335"/>
        <w:gridCol w:w="1335"/>
        <w:gridCol w:w="1335"/>
        <w:gridCol w:w="1335"/>
        <w:gridCol w:w="1335"/>
      </w:tblGrid>
      <w:tr w:rsidR="008A139D" w:rsidRPr="00FC5607" w14:paraId="1A0F8C1B" w14:textId="77777777" w:rsidTr="008A139D">
        <w:tc>
          <w:tcPr>
            <w:tcW w:w="1335" w:type="dxa"/>
            <w:vAlign w:val="bottom"/>
          </w:tcPr>
          <w:p w14:paraId="2704862E" w14:textId="6BC1B0E8" w:rsidR="008A139D" w:rsidRPr="00FC5607" w:rsidRDefault="008A139D" w:rsidP="00FC5607">
            <w:pPr>
              <w:jc w:val="center"/>
              <w:rPr>
                <w:rFonts w:ascii="Times New Roman" w:hAnsi="Times New Roman" w:cs="Times New Roman"/>
                <w:bCs/>
                <w:sz w:val="26"/>
                <w:szCs w:val="26"/>
              </w:rPr>
            </w:pPr>
            <w:r w:rsidRPr="00FC5607">
              <w:rPr>
                <w:rFonts w:ascii="Times New Roman" w:hAnsi="Times New Roman" w:cs="Times New Roman"/>
                <w:sz w:val="26"/>
                <w:szCs w:val="26"/>
              </w:rPr>
              <w:t>6496,3802</w:t>
            </w:r>
          </w:p>
        </w:tc>
        <w:tc>
          <w:tcPr>
            <w:tcW w:w="1335" w:type="dxa"/>
            <w:vAlign w:val="bottom"/>
          </w:tcPr>
          <w:p w14:paraId="739C62E2" w14:textId="7B8C56B0" w:rsidR="008A139D" w:rsidRPr="00FC5607" w:rsidRDefault="008A139D" w:rsidP="00FC5607">
            <w:pPr>
              <w:jc w:val="center"/>
              <w:rPr>
                <w:rFonts w:ascii="Times New Roman" w:hAnsi="Times New Roman" w:cs="Times New Roman"/>
                <w:bCs/>
                <w:sz w:val="26"/>
                <w:szCs w:val="26"/>
              </w:rPr>
            </w:pPr>
            <w:r w:rsidRPr="00FC5607">
              <w:rPr>
                <w:rFonts w:ascii="Times New Roman" w:hAnsi="Times New Roman" w:cs="Times New Roman"/>
                <w:sz w:val="26"/>
                <w:szCs w:val="26"/>
              </w:rPr>
              <w:t>7347,0812</w:t>
            </w:r>
          </w:p>
        </w:tc>
        <w:tc>
          <w:tcPr>
            <w:tcW w:w="1335" w:type="dxa"/>
            <w:vAlign w:val="bottom"/>
          </w:tcPr>
          <w:p w14:paraId="518A5F94" w14:textId="179B44CD" w:rsidR="008A139D" w:rsidRPr="00FC5607" w:rsidRDefault="008A139D" w:rsidP="00FC5607">
            <w:pPr>
              <w:jc w:val="center"/>
              <w:rPr>
                <w:rFonts w:ascii="Times New Roman" w:hAnsi="Times New Roman" w:cs="Times New Roman"/>
                <w:bCs/>
                <w:sz w:val="26"/>
                <w:szCs w:val="26"/>
              </w:rPr>
            </w:pPr>
            <w:r w:rsidRPr="00FC5607">
              <w:rPr>
                <w:rFonts w:ascii="Times New Roman" w:hAnsi="Times New Roman" w:cs="Times New Roman"/>
                <w:sz w:val="26"/>
                <w:szCs w:val="26"/>
              </w:rPr>
              <w:t>7757,0771</w:t>
            </w:r>
          </w:p>
        </w:tc>
        <w:tc>
          <w:tcPr>
            <w:tcW w:w="1335" w:type="dxa"/>
            <w:vAlign w:val="bottom"/>
          </w:tcPr>
          <w:p w14:paraId="448184C3" w14:textId="524E9AF0" w:rsidR="008A139D" w:rsidRPr="00FC5607" w:rsidRDefault="008A139D" w:rsidP="00FC5607">
            <w:pPr>
              <w:jc w:val="center"/>
              <w:rPr>
                <w:rFonts w:ascii="Times New Roman" w:hAnsi="Times New Roman" w:cs="Times New Roman"/>
                <w:bCs/>
                <w:sz w:val="26"/>
                <w:szCs w:val="26"/>
              </w:rPr>
            </w:pPr>
            <w:r w:rsidRPr="00FC5607">
              <w:rPr>
                <w:rFonts w:ascii="Times New Roman" w:hAnsi="Times New Roman" w:cs="Times New Roman"/>
                <w:sz w:val="26"/>
                <w:szCs w:val="26"/>
              </w:rPr>
              <w:t>7615,9286</w:t>
            </w:r>
          </w:p>
        </w:tc>
        <w:tc>
          <w:tcPr>
            <w:tcW w:w="1335" w:type="dxa"/>
            <w:vAlign w:val="bottom"/>
          </w:tcPr>
          <w:p w14:paraId="37CEF812" w14:textId="4C0169A2" w:rsidR="008A139D" w:rsidRPr="00FC5607" w:rsidRDefault="008A139D" w:rsidP="00FC5607">
            <w:pPr>
              <w:jc w:val="center"/>
              <w:rPr>
                <w:rFonts w:ascii="Times New Roman" w:hAnsi="Times New Roman" w:cs="Times New Roman"/>
                <w:bCs/>
                <w:sz w:val="26"/>
                <w:szCs w:val="26"/>
              </w:rPr>
            </w:pPr>
            <w:r w:rsidRPr="00FC5607">
              <w:rPr>
                <w:rFonts w:ascii="Times New Roman" w:hAnsi="Times New Roman" w:cs="Times New Roman"/>
                <w:sz w:val="26"/>
                <w:szCs w:val="26"/>
              </w:rPr>
              <w:t>9329,2795</w:t>
            </w:r>
          </w:p>
        </w:tc>
      </w:tr>
      <w:tr w:rsidR="008A139D" w:rsidRPr="00FC5607" w14:paraId="590D938B" w14:textId="77777777" w:rsidTr="008A139D">
        <w:tc>
          <w:tcPr>
            <w:tcW w:w="1335" w:type="dxa"/>
            <w:vAlign w:val="bottom"/>
          </w:tcPr>
          <w:p w14:paraId="617E98CF" w14:textId="12BF69BE" w:rsidR="008A139D" w:rsidRPr="00FC5607" w:rsidRDefault="008A139D" w:rsidP="00FC5607">
            <w:pPr>
              <w:jc w:val="center"/>
              <w:rPr>
                <w:rFonts w:ascii="Times New Roman" w:hAnsi="Times New Roman" w:cs="Times New Roman"/>
                <w:bCs/>
                <w:sz w:val="26"/>
                <w:szCs w:val="26"/>
              </w:rPr>
            </w:pPr>
            <w:r w:rsidRPr="00FC5607">
              <w:rPr>
                <w:rFonts w:ascii="Times New Roman" w:hAnsi="Times New Roman" w:cs="Times New Roman"/>
                <w:sz w:val="26"/>
                <w:szCs w:val="26"/>
              </w:rPr>
              <w:t>615 826,2</w:t>
            </w:r>
          </w:p>
        </w:tc>
        <w:tc>
          <w:tcPr>
            <w:tcW w:w="1335" w:type="dxa"/>
            <w:vAlign w:val="bottom"/>
          </w:tcPr>
          <w:p w14:paraId="50B93575" w14:textId="77A1B3B1" w:rsidR="008A139D" w:rsidRPr="00FC5607" w:rsidRDefault="008A139D" w:rsidP="00FC5607">
            <w:pPr>
              <w:jc w:val="center"/>
              <w:rPr>
                <w:rFonts w:ascii="Times New Roman" w:hAnsi="Times New Roman" w:cs="Times New Roman"/>
                <w:bCs/>
                <w:sz w:val="26"/>
                <w:szCs w:val="26"/>
              </w:rPr>
            </w:pPr>
            <w:r w:rsidRPr="00FC5607">
              <w:rPr>
                <w:rFonts w:ascii="Times New Roman" w:hAnsi="Times New Roman" w:cs="Times New Roman"/>
                <w:sz w:val="26"/>
                <w:szCs w:val="26"/>
              </w:rPr>
              <w:t>697 729,4</w:t>
            </w:r>
          </w:p>
        </w:tc>
        <w:tc>
          <w:tcPr>
            <w:tcW w:w="1335" w:type="dxa"/>
            <w:vAlign w:val="bottom"/>
          </w:tcPr>
          <w:p w14:paraId="6C44B7CC" w14:textId="317C8B32" w:rsidR="008A139D" w:rsidRPr="00FC5607" w:rsidRDefault="008A139D" w:rsidP="00FC5607">
            <w:pPr>
              <w:jc w:val="center"/>
              <w:rPr>
                <w:rFonts w:ascii="Times New Roman" w:hAnsi="Times New Roman" w:cs="Times New Roman"/>
                <w:bCs/>
                <w:sz w:val="26"/>
                <w:szCs w:val="26"/>
              </w:rPr>
            </w:pPr>
            <w:r w:rsidRPr="00FC5607">
              <w:rPr>
                <w:rFonts w:ascii="Times New Roman" w:hAnsi="Times New Roman" w:cs="Times New Roman"/>
                <w:sz w:val="26"/>
                <w:szCs w:val="26"/>
              </w:rPr>
              <w:t>737 202,7</w:t>
            </w:r>
          </w:p>
        </w:tc>
        <w:tc>
          <w:tcPr>
            <w:tcW w:w="1335" w:type="dxa"/>
            <w:vAlign w:val="bottom"/>
          </w:tcPr>
          <w:p w14:paraId="234BF556" w14:textId="7867B8DA" w:rsidR="008A139D" w:rsidRPr="00FC5607" w:rsidRDefault="008A139D" w:rsidP="00FC5607">
            <w:pPr>
              <w:jc w:val="center"/>
              <w:rPr>
                <w:rFonts w:ascii="Times New Roman" w:hAnsi="Times New Roman" w:cs="Times New Roman"/>
                <w:bCs/>
                <w:sz w:val="26"/>
                <w:szCs w:val="26"/>
              </w:rPr>
            </w:pPr>
            <w:r w:rsidRPr="00FC5607">
              <w:rPr>
                <w:rFonts w:ascii="Times New Roman" w:hAnsi="Times New Roman" w:cs="Times New Roman"/>
                <w:sz w:val="26"/>
                <w:szCs w:val="26"/>
              </w:rPr>
              <w:t>723 613,3</w:t>
            </w:r>
          </w:p>
        </w:tc>
        <w:tc>
          <w:tcPr>
            <w:tcW w:w="1335" w:type="dxa"/>
            <w:vAlign w:val="bottom"/>
          </w:tcPr>
          <w:p w14:paraId="340FB132" w14:textId="25571D7F" w:rsidR="008A139D" w:rsidRPr="00FC5607" w:rsidRDefault="008A139D" w:rsidP="00FC5607">
            <w:pPr>
              <w:jc w:val="center"/>
              <w:rPr>
                <w:rFonts w:ascii="Times New Roman" w:hAnsi="Times New Roman" w:cs="Times New Roman"/>
                <w:bCs/>
                <w:sz w:val="26"/>
                <w:szCs w:val="26"/>
              </w:rPr>
            </w:pPr>
            <w:r w:rsidRPr="00FC5607">
              <w:rPr>
                <w:rFonts w:ascii="Times New Roman" w:hAnsi="Times New Roman" w:cs="Times New Roman"/>
                <w:sz w:val="26"/>
                <w:szCs w:val="26"/>
              </w:rPr>
              <w:t>888 570,1</w:t>
            </w:r>
          </w:p>
        </w:tc>
      </w:tr>
      <w:tr w:rsidR="008A139D" w:rsidRPr="00FC5607" w14:paraId="73DB115B" w14:textId="77777777" w:rsidTr="008A139D">
        <w:tc>
          <w:tcPr>
            <w:tcW w:w="1335" w:type="dxa"/>
            <w:vAlign w:val="bottom"/>
          </w:tcPr>
          <w:p w14:paraId="78E2272A" w14:textId="6768B85B" w:rsidR="008A139D" w:rsidRPr="00FC5607" w:rsidRDefault="008A139D" w:rsidP="00FC5607">
            <w:pPr>
              <w:jc w:val="center"/>
              <w:rPr>
                <w:rFonts w:ascii="Times New Roman" w:hAnsi="Times New Roman" w:cs="Times New Roman"/>
                <w:sz w:val="26"/>
                <w:szCs w:val="26"/>
              </w:rPr>
            </w:pPr>
            <w:r w:rsidRPr="00FC5607">
              <w:rPr>
                <w:rFonts w:ascii="Times New Roman" w:hAnsi="Times New Roman" w:cs="Times New Roman"/>
                <w:sz w:val="26"/>
                <w:szCs w:val="26"/>
              </w:rPr>
              <w:t>6396,3802</w:t>
            </w:r>
          </w:p>
        </w:tc>
        <w:tc>
          <w:tcPr>
            <w:tcW w:w="1335" w:type="dxa"/>
            <w:vAlign w:val="bottom"/>
          </w:tcPr>
          <w:p w14:paraId="17057723" w14:textId="301AD59E" w:rsidR="008A139D" w:rsidRPr="00FC5607" w:rsidRDefault="008A139D" w:rsidP="00FC5607">
            <w:pPr>
              <w:jc w:val="center"/>
              <w:rPr>
                <w:rFonts w:ascii="Times New Roman" w:hAnsi="Times New Roman" w:cs="Times New Roman"/>
                <w:sz w:val="26"/>
                <w:szCs w:val="26"/>
              </w:rPr>
            </w:pPr>
            <w:r w:rsidRPr="00FC5607">
              <w:rPr>
                <w:rFonts w:ascii="Times New Roman" w:hAnsi="Times New Roman" w:cs="Times New Roman"/>
                <w:sz w:val="26"/>
                <w:szCs w:val="26"/>
              </w:rPr>
              <w:t>7247,0812</w:t>
            </w:r>
          </w:p>
        </w:tc>
        <w:tc>
          <w:tcPr>
            <w:tcW w:w="1335" w:type="dxa"/>
            <w:vAlign w:val="bottom"/>
          </w:tcPr>
          <w:p w14:paraId="47B83D60" w14:textId="618C4B48" w:rsidR="008A139D" w:rsidRPr="00FC5607" w:rsidRDefault="008A139D" w:rsidP="00FC5607">
            <w:pPr>
              <w:jc w:val="center"/>
              <w:rPr>
                <w:rFonts w:ascii="Times New Roman" w:hAnsi="Times New Roman" w:cs="Times New Roman"/>
                <w:sz w:val="26"/>
                <w:szCs w:val="26"/>
              </w:rPr>
            </w:pPr>
            <w:r w:rsidRPr="00FC5607">
              <w:rPr>
                <w:rFonts w:ascii="Times New Roman" w:hAnsi="Times New Roman" w:cs="Times New Roman"/>
                <w:sz w:val="26"/>
                <w:szCs w:val="26"/>
              </w:rPr>
              <w:t>7657,0771</w:t>
            </w:r>
          </w:p>
        </w:tc>
        <w:tc>
          <w:tcPr>
            <w:tcW w:w="1335" w:type="dxa"/>
            <w:vAlign w:val="bottom"/>
          </w:tcPr>
          <w:p w14:paraId="0217668B" w14:textId="156CD7B5" w:rsidR="008A139D" w:rsidRPr="00FC5607" w:rsidRDefault="008A139D" w:rsidP="00FC5607">
            <w:pPr>
              <w:jc w:val="center"/>
              <w:rPr>
                <w:rFonts w:ascii="Times New Roman" w:hAnsi="Times New Roman" w:cs="Times New Roman"/>
                <w:sz w:val="26"/>
                <w:szCs w:val="26"/>
              </w:rPr>
            </w:pPr>
            <w:r w:rsidRPr="00FC5607">
              <w:rPr>
                <w:rFonts w:ascii="Times New Roman" w:hAnsi="Times New Roman" w:cs="Times New Roman"/>
                <w:sz w:val="26"/>
                <w:szCs w:val="26"/>
              </w:rPr>
              <w:t>7515,9286</w:t>
            </w:r>
          </w:p>
        </w:tc>
        <w:tc>
          <w:tcPr>
            <w:tcW w:w="1335" w:type="dxa"/>
            <w:vAlign w:val="bottom"/>
          </w:tcPr>
          <w:p w14:paraId="56C58DBB" w14:textId="79179334" w:rsidR="008A139D" w:rsidRPr="00FC5607" w:rsidRDefault="008A139D" w:rsidP="00FC5607">
            <w:pPr>
              <w:jc w:val="center"/>
              <w:rPr>
                <w:rFonts w:ascii="Times New Roman" w:hAnsi="Times New Roman" w:cs="Times New Roman"/>
                <w:sz w:val="26"/>
                <w:szCs w:val="26"/>
              </w:rPr>
            </w:pPr>
            <w:r w:rsidRPr="00FC5607">
              <w:rPr>
                <w:rFonts w:ascii="Times New Roman" w:hAnsi="Times New Roman" w:cs="Times New Roman"/>
                <w:sz w:val="26"/>
                <w:szCs w:val="26"/>
              </w:rPr>
              <w:t>9229,2795</w:t>
            </w:r>
          </w:p>
        </w:tc>
      </w:tr>
    </w:tbl>
    <w:p w14:paraId="1601E5F0" w14:textId="262BCFB0" w:rsidR="008A139D" w:rsidRDefault="008A139D" w:rsidP="005575CF">
      <w:pPr>
        <w:jc w:val="right"/>
        <w:rPr>
          <w:rFonts w:ascii="Times New Roman" w:hAnsi="Times New Roman" w:cs="Times New Roman"/>
          <w:bCs/>
          <w:sz w:val="26"/>
          <w:szCs w:val="26"/>
        </w:rPr>
      </w:pPr>
    </w:p>
    <w:p w14:paraId="79CB4AE8" w14:textId="77777777" w:rsidR="008A139D" w:rsidRDefault="008A139D">
      <w:pPr>
        <w:rPr>
          <w:rFonts w:ascii="Times New Roman" w:hAnsi="Times New Roman" w:cs="Times New Roman"/>
          <w:bCs/>
          <w:sz w:val="26"/>
          <w:szCs w:val="26"/>
        </w:rPr>
      </w:pPr>
      <w:r>
        <w:rPr>
          <w:rFonts w:ascii="Times New Roman" w:hAnsi="Times New Roman" w:cs="Times New Roman"/>
          <w:bCs/>
          <w:sz w:val="26"/>
          <w:szCs w:val="26"/>
        </w:rPr>
        <w:br w:type="page"/>
      </w:r>
    </w:p>
    <w:p w14:paraId="3064CD7C" w14:textId="617814CF" w:rsidR="008A139D" w:rsidRDefault="008A139D" w:rsidP="005575CF">
      <w:pPr>
        <w:jc w:val="right"/>
        <w:rPr>
          <w:rFonts w:ascii="Times New Roman" w:hAnsi="Times New Roman" w:cs="Times New Roman"/>
          <w:bCs/>
          <w:sz w:val="26"/>
          <w:szCs w:val="26"/>
        </w:rPr>
      </w:pPr>
      <w:r>
        <w:rPr>
          <w:rFonts w:ascii="Times New Roman" w:hAnsi="Times New Roman" w:cs="Times New Roman"/>
          <w:bCs/>
          <w:sz w:val="26"/>
          <w:szCs w:val="26"/>
        </w:rPr>
        <w:lastRenderedPageBreak/>
        <w:t>Приложение 8</w:t>
      </w:r>
    </w:p>
    <w:p w14:paraId="56C3340C" w14:textId="052114EA" w:rsidR="008A139D" w:rsidRDefault="00FC5607" w:rsidP="00FC5607">
      <w:pPr>
        <w:jc w:val="center"/>
        <w:rPr>
          <w:rFonts w:ascii="Times New Roman" w:hAnsi="Times New Roman" w:cs="Times New Roman"/>
          <w:bCs/>
          <w:sz w:val="26"/>
          <w:szCs w:val="26"/>
        </w:rPr>
      </w:pPr>
      <w:r>
        <w:rPr>
          <w:rFonts w:ascii="Times New Roman" w:hAnsi="Times New Roman" w:cs="Times New Roman"/>
          <w:bCs/>
          <w:sz w:val="26"/>
          <w:szCs w:val="26"/>
        </w:rPr>
        <w:t>Расчет цепного средних показателей, в руб. на душу населения</w:t>
      </w:r>
    </w:p>
    <w:tbl>
      <w:tblPr>
        <w:tblStyle w:val="af3"/>
        <w:tblW w:w="0" w:type="auto"/>
        <w:tblLook w:val="04A0" w:firstRow="1" w:lastRow="0" w:firstColumn="1" w:lastColumn="0" w:noHBand="0" w:noVBand="1"/>
      </w:tblPr>
      <w:tblGrid>
        <w:gridCol w:w="4672"/>
        <w:gridCol w:w="4673"/>
      </w:tblGrid>
      <w:tr w:rsidR="008A139D" w14:paraId="0BCED9A1" w14:textId="77777777" w:rsidTr="008A139D">
        <w:tc>
          <w:tcPr>
            <w:tcW w:w="4672" w:type="dxa"/>
            <w:vAlign w:val="bottom"/>
          </w:tcPr>
          <w:p w14:paraId="61B93D35" w14:textId="0B2D8B43" w:rsidR="008A139D" w:rsidRPr="008A139D" w:rsidRDefault="008A139D" w:rsidP="008A139D">
            <w:pPr>
              <w:jc w:val="center"/>
              <w:rPr>
                <w:rFonts w:ascii="Times New Roman" w:hAnsi="Times New Roman" w:cs="Times New Roman"/>
                <w:b/>
                <w:bCs/>
                <w:sz w:val="26"/>
                <w:szCs w:val="26"/>
              </w:rPr>
            </w:pPr>
            <w:r w:rsidRPr="008A139D">
              <w:rPr>
                <w:rFonts w:ascii="Times New Roman" w:hAnsi="Times New Roman" w:cs="Times New Roman"/>
                <w:b/>
                <w:sz w:val="26"/>
                <w:szCs w:val="26"/>
              </w:rPr>
              <w:t>Средний уровень</w:t>
            </w:r>
          </w:p>
        </w:tc>
        <w:tc>
          <w:tcPr>
            <w:tcW w:w="4673" w:type="dxa"/>
            <w:vAlign w:val="bottom"/>
          </w:tcPr>
          <w:p w14:paraId="1A6E12AB" w14:textId="0AD0E65A" w:rsidR="008A139D" w:rsidRPr="008A139D" w:rsidRDefault="008A13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331817,3561</w:t>
            </w:r>
          </w:p>
        </w:tc>
      </w:tr>
      <w:tr w:rsidR="008A139D" w14:paraId="50A57CD7" w14:textId="77777777" w:rsidTr="008A139D">
        <w:tc>
          <w:tcPr>
            <w:tcW w:w="4672" w:type="dxa"/>
            <w:vAlign w:val="bottom"/>
          </w:tcPr>
          <w:p w14:paraId="197FAF1C" w14:textId="6D443A7E" w:rsidR="008A139D" w:rsidRPr="008A139D" w:rsidRDefault="008A139D" w:rsidP="008A139D">
            <w:pPr>
              <w:jc w:val="center"/>
              <w:rPr>
                <w:rFonts w:ascii="Times New Roman" w:hAnsi="Times New Roman" w:cs="Times New Roman"/>
                <w:b/>
                <w:bCs/>
                <w:sz w:val="26"/>
                <w:szCs w:val="26"/>
              </w:rPr>
            </w:pPr>
            <w:r w:rsidRPr="008A139D">
              <w:rPr>
                <w:rFonts w:ascii="Times New Roman" w:hAnsi="Times New Roman" w:cs="Times New Roman"/>
                <w:b/>
                <w:sz w:val="26"/>
                <w:szCs w:val="26"/>
              </w:rPr>
              <w:t>Среднегодовой абсолютный прирост:</w:t>
            </w:r>
          </w:p>
        </w:tc>
        <w:tc>
          <w:tcPr>
            <w:tcW w:w="4673" w:type="dxa"/>
            <w:vAlign w:val="bottom"/>
          </w:tcPr>
          <w:p w14:paraId="526D92CC" w14:textId="0B21B4BC" w:rsidR="008A139D" w:rsidRPr="008A139D" w:rsidRDefault="008A13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35542,80265</w:t>
            </w:r>
          </w:p>
        </w:tc>
      </w:tr>
      <w:tr w:rsidR="008A139D" w14:paraId="78443413" w14:textId="77777777" w:rsidTr="008A139D">
        <w:tc>
          <w:tcPr>
            <w:tcW w:w="4672" w:type="dxa"/>
            <w:vAlign w:val="bottom"/>
          </w:tcPr>
          <w:p w14:paraId="77B3310C" w14:textId="6D84D39B" w:rsidR="008A139D" w:rsidRPr="008A139D" w:rsidRDefault="008A139D" w:rsidP="008A139D">
            <w:pPr>
              <w:jc w:val="center"/>
              <w:rPr>
                <w:rFonts w:ascii="Times New Roman" w:hAnsi="Times New Roman" w:cs="Times New Roman"/>
                <w:b/>
                <w:bCs/>
                <w:sz w:val="26"/>
                <w:szCs w:val="26"/>
              </w:rPr>
            </w:pPr>
            <w:r w:rsidRPr="008A139D">
              <w:rPr>
                <w:rFonts w:ascii="Times New Roman" w:hAnsi="Times New Roman" w:cs="Times New Roman"/>
                <w:b/>
                <w:sz w:val="26"/>
                <w:szCs w:val="26"/>
              </w:rPr>
              <w:t>Среднегодовой темп роста:</w:t>
            </w:r>
          </w:p>
        </w:tc>
        <w:tc>
          <w:tcPr>
            <w:tcW w:w="4673" w:type="dxa"/>
            <w:vAlign w:val="bottom"/>
          </w:tcPr>
          <w:p w14:paraId="306D9D9C" w14:textId="271F3FF4" w:rsidR="008A139D" w:rsidRPr="008A139D" w:rsidRDefault="008A13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172,9607927</w:t>
            </w:r>
          </w:p>
        </w:tc>
      </w:tr>
      <w:tr w:rsidR="008A139D" w14:paraId="25D15B77" w14:textId="77777777" w:rsidTr="008A139D">
        <w:tc>
          <w:tcPr>
            <w:tcW w:w="4672" w:type="dxa"/>
            <w:vAlign w:val="bottom"/>
          </w:tcPr>
          <w:p w14:paraId="6B8EA4E7" w14:textId="1BB6C770" w:rsidR="008A139D" w:rsidRPr="008A139D" w:rsidRDefault="008A139D" w:rsidP="008A139D">
            <w:pPr>
              <w:jc w:val="center"/>
              <w:rPr>
                <w:rFonts w:ascii="Times New Roman" w:hAnsi="Times New Roman" w:cs="Times New Roman"/>
                <w:b/>
                <w:bCs/>
                <w:sz w:val="26"/>
                <w:szCs w:val="26"/>
              </w:rPr>
            </w:pPr>
            <w:r w:rsidRPr="008A139D">
              <w:rPr>
                <w:rFonts w:ascii="Times New Roman" w:hAnsi="Times New Roman" w:cs="Times New Roman"/>
                <w:b/>
                <w:sz w:val="26"/>
                <w:szCs w:val="26"/>
              </w:rPr>
              <w:t>Среднегодовой темп прироста:</w:t>
            </w:r>
          </w:p>
        </w:tc>
        <w:tc>
          <w:tcPr>
            <w:tcW w:w="4673" w:type="dxa"/>
            <w:vAlign w:val="bottom"/>
          </w:tcPr>
          <w:p w14:paraId="5A591040" w14:textId="74E53B32" w:rsidR="008A139D" w:rsidRPr="008A139D" w:rsidRDefault="008A139D" w:rsidP="008A139D">
            <w:pPr>
              <w:jc w:val="center"/>
              <w:rPr>
                <w:rFonts w:ascii="Times New Roman" w:hAnsi="Times New Roman" w:cs="Times New Roman"/>
                <w:bCs/>
                <w:sz w:val="26"/>
                <w:szCs w:val="26"/>
              </w:rPr>
            </w:pPr>
            <w:r w:rsidRPr="008A139D">
              <w:rPr>
                <w:rFonts w:ascii="Times New Roman" w:hAnsi="Times New Roman" w:cs="Times New Roman"/>
                <w:sz w:val="26"/>
                <w:szCs w:val="26"/>
              </w:rPr>
              <w:t>72,96079275</w:t>
            </w:r>
          </w:p>
        </w:tc>
      </w:tr>
    </w:tbl>
    <w:p w14:paraId="24CF56E8" w14:textId="67933737" w:rsidR="008A139D" w:rsidRDefault="008A139D" w:rsidP="005575CF">
      <w:pPr>
        <w:jc w:val="right"/>
        <w:rPr>
          <w:rFonts w:ascii="Times New Roman" w:hAnsi="Times New Roman" w:cs="Times New Roman"/>
          <w:bCs/>
          <w:sz w:val="26"/>
          <w:szCs w:val="26"/>
        </w:rPr>
      </w:pPr>
    </w:p>
    <w:p w14:paraId="04262CD9" w14:textId="77951660" w:rsidR="00FC5607" w:rsidRPr="005575CF" w:rsidRDefault="00FC5607" w:rsidP="007D5049">
      <w:pPr>
        <w:rPr>
          <w:rFonts w:ascii="Times New Roman" w:hAnsi="Times New Roman" w:cs="Times New Roman"/>
          <w:bCs/>
          <w:sz w:val="26"/>
          <w:szCs w:val="26"/>
        </w:rPr>
      </w:pPr>
    </w:p>
    <w:sectPr w:rsidR="00FC5607" w:rsidRPr="005575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Helvetica Neue">
    <w:altName w:val="Times New Roman"/>
    <w:charset w:val="00"/>
    <w:family w:val="roman"/>
    <w:pitch w:val="default"/>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B17D5"/>
    <w:multiLevelType w:val="hybridMultilevel"/>
    <w:tmpl w:val="03BE0C00"/>
    <w:lvl w:ilvl="0" w:tplc="384AF81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366A49E8"/>
    <w:multiLevelType w:val="hybridMultilevel"/>
    <w:tmpl w:val="A906F4CE"/>
    <w:lvl w:ilvl="0" w:tplc="0419000F">
      <w:start w:val="1"/>
      <w:numFmt w:val="decimal"/>
      <w:lvlText w:val="%1."/>
      <w:lvlJc w:val="left"/>
      <w:pPr>
        <w:ind w:left="720" w:hanging="360"/>
      </w:pPr>
    </w:lvl>
    <w:lvl w:ilvl="1" w:tplc="DBE8E030">
      <w:start w:val="1"/>
      <w:numFmt w:val="bullet"/>
      <w:lvlText w:val=""/>
      <w:lvlJc w:val="left"/>
      <w:pPr>
        <w:ind w:left="1069" w:hanging="360"/>
      </w:pPr>
      <w:rPr>
        <w:rFonts w:ascii="Symbol" w:hAnsi="Symbol" w:hint="default"/>
      </w:rPr>
    </w:lvl>
    <w:lvl w:ilvl="2" w:tplc="04190003">
      <w:start w:val="1"/>
      <w:numFmt w:val="bullet"/>
      <w:lvlText w:val="o"/>
      <w:lvlJc w:val="left"/>
      <w:pPr>
        <w:ind w:left="2340" w:hanging="360"/>
      </w:pPr>
      <w:rPr>
        <w:rFonts w:ascii="Courier New" w:hAnsi="Courier New" w:cs="Courier New"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E700EFF"/>
    <w:multiLevelType w:val="hybridMultilevel"/>
    <w:tmpl w:val="EE70C12C"/>
    <w:lvl w:ilvl="0" w:tplc="3E7CA21E">
      <w:start w:val="1"/>
      <w:numFmt w:val="bullet"/>
      <w:lvlText w:val="•"/>
      <w:lvlJc w:val="left"/>
      <w:pPr>
        <w:tabs>
          <w:tab w:val="num" w:pos="720"/>
        </w:tabs>
        <w:ind w:left="720" w:hanging="360"/>
      </w:pPr>
      <w:rPr>
        <w:rFonts w:ascii="Arial" w:hAnsi="Arial" w:hint="default"/>
      </w:rPr>
    </w:lvl>
    <w:lvl w:ilvl="1" w:tplc="F210E92C" w:tentative="1">
      <w:start w:val="1"/>
      <w:numFmt w:val="bullet"/>
      <w:lvlText w:val="•"/>
      <w:lvlJc w:val="left"/>
      <w:pPr>
        <w:tabs>
          <w:tab w:val="num" w:pos="1440"/>
        </w:tabs>
        <w:ind w:left="1440" w:hanging="360"/>
      </w:pPr>
      <w:rPr>
        <w:rFonts w:ascii="Arial" w:hAnsi="Arial" w:hint="default"/>
      </w:rPr>
    </w:lvl>
    <w:lvl w:ilvl="2" w:tplc="C08408E4" w:tentative="1">
      <w:start w:val="1"/>
      <w:numFmt w:val="bullet"/>
      <w:lvlText w:val="•"/>
      <w:lvlJc w:val="left"/>
      <w:pPr>
        <w:tabs>
          <w:tab w:val="num" w:pos="2160"/>
        </w:tabs>
        <w:ind w:left="2160" w:hanging="360"/>
      </w:pPr>
      <w:rPr>
        <w:rFonts w:ascii="Arial" w:hAnsi="Arial" w:hint="default"/>
      </w:rPr>
    </w:lvl>
    <w:lvl w:ilvl="3" w:tplc="7632CE84" w:tentative="1">
      <w:start w:val="1"/>
      <w:numFmt w:val="bullet"/>
      <w:lvlText w:val="•"/>
      <w:lvlJc w:val="left"/>
      <w:pPr>
        <w:tabs>
          <w:tab w:val="num" w:pos="2880"/>
        </w:tabs>
        <w:ind w:left="2880" w:hanging="360"/>
      </w:pPr>
      <w:rPr>
        <w:rFonts w:ascii="Arial" w:hAnsi="Arial" w:hint="default"/>
      </w:rPr>
    </w:lvl>
    <w:lvl w:ilvl="4" w:tplc="1E224D0A" w:tentative="1">
      <w:start w:val="1"/>
      <w:numFmt w:val="bullet"/>
      <w:lvlText w:val="•"/>
      <w:lvlJc w:val="left"/>
      <w:pPr>
        <w:tabs>
          <w:tab w:val="num" w:pos="3600"/>
        </w:tabs>
        <w:ind w:left="3600" w:hanging="360"/>
      </w:pPr>
      <w:rPr>
        <w:rFonts w:ascii="Arial" w:hAnsi="Arial" w:hint="default"/>
      </w:rPr>
    </w:lvl>
    <w:lvl w:ilvl="5" w:tplc="FF109330" w:tentative="1">
      <w:start w:val="1"/>
      <w:numFmt w:val="bullet"/>
      <w:lvlText w:val="•"/>
      <w:lvlJc w:val="left"/>
      <w:pPr>
        <w:tabs>
          <w:tab w:val="num" w:pos="4320"/>
        </w:tabs>
        <w:ind w:left="4320" w:hanging="360"/>
      </w:pPr>
      <w:rPr>
        <w:rFonts w:ascii="Arial" w:hAnsi="Arial" w:hint="default"/>
      </w:rPr>
    </w:lvl>
    <w:lvl w:ilvl="6" w:tplc="01080C44" w:tentative="1">
      <w:start w:val="1"/>
      <w:numFmt w:val="bullet"/>
      <w:lvlText w:val="•"/>
      <w:lvlJc w:val="left"/>
      <w:pPr>
        <w:tabs>
          <w:tab w:val="num" w:pos="5040"/>
        </w:tabs>
        <w:ind w:left="5040" w:hanging="360"/>
      </w:pPr>
      <w:rPr>
        <w:rFonts w:ascii="Arial" w:hAnsi="Arial" w:hint="default"/>
      </w:rPr>
    </w:lvl>
    <w:lvl w:ilvl="7" w:tplc="D032A8D0" w:tentative="1">
      <w:start w:val="1"/>
      <w:numFmt w:val="bullet"/>
      <w:lvlText w:val="•"/>
      <w:lvlJc w:val="left"/>
      <w:pPr>
        <w:tabs>
          <w:tab w:val="num" w:pos="5760"/>
        </w:tabs>
        <w:ind w:left="5760" w:hanging="360"/>
      </w:pPr>
      <w:rPr>
        <w:rFonts w:ascii="Arial" w:hAnsi="Arial" w:hint="default"/>
      </w:rPr>
    </w:lvl>
    <w:lvl w:ilvl="8" w:tplc="B97081C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D0C6468"/>
    <w:multiLevelType w:val="multilevel"/>
    <w:tmpl w:val="2BEAFDA8"/>
    <w:lvl w:ilvl="0">
      <w:start w:val="1"/>
      <w:numFmt w:val="decimal"/>
      <w:lvlText w:val="%1"/>
      <w:lvlJc w:val="left"/>
      <w:pPr>
        <w:ind w:left="390" w:hanging="390"/>
      </w:pPr>
      <w:rPr>
        <w:rFonts w:hint="default"/>
      </w:rPr>
    </w:lvl>
    <w:lvl w:ilvl="1">
      <w:start w:val="1"/>
      <w:numFmt w:val="decimal"/>
      <w:lvlText w:val="%1.%2"/>
      <w:lvlJc w:val="left"/>
      <w:pPr>
        <w:ind w:left="3556"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num w:numId="1" w16cid:durableId="135221425">
    <w:abstractNumId w:val="3"/>
  </w:num>
  <w:num w:numId="2" w16cid:durableId="773866492">
    <w:abstractNumId w:val="0"/>
  </w:num>
  <w:num w:numId="3" w16cid:durableId="1137838516">
    <w:abstractNumId w:val="2"/>
  </w:num>
  <w:num w:numId="4" w16cid:durableId="2062288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53E"/>
    <w:rsid w:val="00021D59"/>
    <w:rsid w:val="000707AE"/>
    <w:rsid w:val="000A1D97"/>
    <w:rsid w:val="000D553E"/>
    <w:rsid w:val="000E36F2"/>
    <w:rsid w:val="000F303E"/>
    <w:rsid w:val="00101217"/>
    <w:rsid w:val="00102A91"/>
    <w:rsid w:val="00103B27"/>
    <w:rsid w:val="00127A5A"/>
    <w:rsid w:val="0013307B"/>
    <w:rsid w:val="00141DAB"/>
    <w:rsid w:val="00186951"/>
    <w:rsid w:val="0019111E"/>
    <w:rsid w:val="00193925"/>
    <w:rsid w:val="001B2818"/>
    <w:rsid w:val="001D7470"/>
    <w:rsid w:val="001E2954"/>
    <w:rsid w:val="00213044"/>
    <w:rsid w:val="002166D1"/>
    <w:rsid w:val="0022350C"/>
    <w:rsid w:val="00226701"/>
    <w:rsid w:val="002312FB"/>
    <w:rsid w:val="00272725"/>
    <w:rsid w:val="002748DC"/>
    <w:rsid w:val="002773D6"/>
    <w:rsid w:val="00291A7E"/>
    <w:rsid w:val="00355547"/>
    <w:rsid w:val="00372756"/>
    <w:rsid w:val="00376E92"/>
    <w:rsid w:val="003815BF"/>
    <w:rsid w:val="0038439D"/>
    <w:rsid w:val="003B2864"/>
    <w:rsid w:val="003F049D"/>
    <w:rsid w:val="00400653"/>
    <w:rsid w:val="00404097"/>
    <w:rsid w:val="00451590"/>
    <w:rsid w:val="00451D98"/>
    <w:rsid w:val="004937D8"/>
    <w:rsid w:val="0050043F"/>
    <w:rsid w:val="005150C4"/>
    <w:rsid w:val="005575CF"/>
    <w:rsid w:val="00563F94"/>
    <w:rsid w:val="00576788"/>
    <w:rsid w:val="00576B44"/>
    <w:rsid w:val="005935C5"/>
    <w:rsid w:val="005B119E"/>
    <w:rsid w:val="005F4CF4"/>
    <w:rsid w:val="005F64F2"/>
    <w:rsid w:val="006221F2"/>
    <w:rsid w:val="00622E3E"/>
    <w:rsid w:val="0063281E"/>
    <w:rsid w:val="0066011B"/>
    <w:rsid w:val="0067153D"/>
    <w:rsid w:val="00680A1D"/>
    <w:rsid w:val="00680E39"/>
    <w:rsid w:val="006A34CF"/>
    <w:rsid w:val="006B6015"/>
    <w:rsid w:val="00700602"/>
    <w:rsid w:val="0075481A"/>
    <w:rsid w:val="007566CC"/>
    <w:rsid w:val="00764A13"/>
    <w:rsid w:val="00774861"/>
    <w:rsid w:val="00792AE5"/>
    <w:rsid w:val="007C09CB"/>
    <w:rsid w:val="007D5049"/>
    <w:rsid w:val="007E1458"/>
    <w:rsid w:val="00830D66"/>
    <w:rsid w:val="00843633"/>
    <w:rsid w:val="00873627"/>
    <w:rsid w:val="008920B1"/>
    <w:rsid w:val="008A139D"/>
    <w:rsid w:val="008B4C87"/>
    <w:rsid w:val="008E4A46"/>
    <w:rsid w:val="008F73D2"/>
    <w:rsid w:val="0091153B"/>
    <w:rsid w:val="00926250"/>
    <w:rsid w:val="00941E94"/>
    <w:rsid w:val="00964D73"/>
    <w:rsid w:val="009914E8"/>
    <w:rsid w:val="009A5D38"/>
    <w:rsid w:val="009C3F5A"/>
    <w:rsid w:val="009D18CD"/>
    <w:rsid w:val="009D2098"/>
    <w:rsid w:val="009D5EB7"/>
    <w:rsid w:val="009E30E1"/>
    <w:rsid w:val="00A404C4"/>
    <w:rsid w:val="00A4655E"/>
    <w:rsid w:val="00A63EE5"/>
    <w:rsid w:val="00AB30E0"/>
    <w:rsid w:val="00AF3C80"/>
    <w:rsid w:val="00B0077E"/>
    <w:rsid w:val="00B40FC6"/>
    <w:rsid w:val="00B53FBB"/>
    <w:rsid w:val="00B6016A"/>
    <w:rsid w:val="00BF3910"/>
    <w:rsid w:val="00BF631D"/>
    <w:rsid w:val="00C12303"/>
    <w:rsid w:val="00C15658"/>
    <w:rsid w:val="00C434DE"/>
    <w:rsid w:val="00C45468"/>
    <w:rsid w:val="00C666ED"/>
    <w:rsid w:val="00C822FD"/>
    <w:rsid w:val="00C95A55"/>
    <w:rsid w:val="00CC6A44"/>
    <w:rsid w:val="00CF0D12"/>
    <w:rsid w:val="00D02F58"/>
    <w:rsid w:val="00D307F4"/>
    <w:rsid w:val="00D3474B"/>
    <w:rsid w:val="00D424C5"/>
    <w:rsid w:val="00D56554"/>
    <w:rsid w:val="00D63575"/>
    <w:rsid w:val="00D80445"/>
    <w:rsid w:val="00D96537"/>
    <w:rsid w:val="00DC7E46"/>
    <w:rsid w:val="00DD04F0"/>
    <w:rsid w:val="00DE063B"/>
    <w:rsid w:val="00DF0B5E"/>
    <w:rsid w:val="00E17590"/>
    <w:rsid w:val="00E2401B"/>
    <w:rsid w:val="00E325DE"/>
    <w:rsid w:val="00E86D34"/>
    <w:rsid w:val="00EC02BB"/>
    <w:rsid w:val="00EF1F6D"/>
    <w:rsid w:val="00EF27DE"/>
    <w:rsid w:val="00F15BBC"/>
    <w:rsid w:val="00F210D2"/>
    <w:rsid w:val="00F21C5E"/>
    <w:rsid w:val="00F83A90"/>
    <w:rsid w:val="00FA081C"/>
    <w:rsid w:val="00FA194D"/>
    <w:rsid w:val="00FB09AB"/>
    <w:rsid w:val="00FC56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8337"/>
  <w15:chartTrackingRefBased/>
  <w15:docId w15:val="{AF2BD5AE-CDF0-4077-B0AD-4BF27EE96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5607"/>
    <w:rPr>
      <w:kern w:val="0"/>
      <w14:ligatures w14:val="none"/>
    </w:rPr>
  </w:style>
  <w:style w:type="paragraph" w:styleId="1">
    <w:name w:val="heading 1"/>
    <w:basedOn w:val="a"/>
    <w:next w:val="a"/>
    <w:link w:val="10"/>
    <w:uiPriority w:val="9"/>
    <w:qFormat/>
    <w:rsid w:val="009D18CD"/>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9D18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D18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ody">
    <w:name w:val="Body"/>
    <w:rsid w:val="009D18CD"/>
    <w:pPr>
      <w:pBdr>
        <w:top w:val="nil"/>
        <w:left w:val="nil"/>
        <w:bottom w:val="nil"/>
        <w:right w:val="nil"/>
        <w:between w:val="nil"/>
        <w:bar w:val="nil"/>
      </w:pBdr>
      <w:spacing w:after="0" w:line="240" w:lineRule="auto"/>
    </w:pPr>
    <w:rPr>
      <w:rFonts w:ascii="Times New Roman" w:eastAsia="Arial Unicode MS" w:hAnsi="Times New Roman" w:cs="Arial Unicode MS"/>
      <w:color w:val="000000"/>
      <w:kern w:val="0"/>
      <w:sz w:val="24"/>
      <w:szCs w:val="24"/>
      <w:u w:color="000000"/>
      <w:bdr w:val="nil"/>
      <w:lang w:eastAsia="ja-JP"/>
      <w14:ligatures w14:val="none"/>
    </w:rPr>
  </w:style>
  <w:style w:type="paragraph" w:customStyle="1" w:styleId="BodyA">
    <w:name w:val="Body A"/>
    <w:rsid w:val="009D18CD"/>
    <w:pPr>
      <w:pBdr>
        <w:top w:val="nil"/>
        <w:left w:val="nil"/>
        <w:bottom w:val="nil"/>
        <w:right w:val="nil"/>
        <w:between w:val="nil"/>
        <w:bar w:val="nil"/>
      </w:pBdr>
      <w:spacing w:after="0" w:line="240" w:lineRule="auto"/>
    </w:pPr>
    <w:rPr>
      <w:rFonts w:ascii="Helvetica Neue" w:eastAsia="Helvetica Neue" w:hAnsi="Helvetica Neue" w:cs="Helvetica Neue"/>
      <w:color w:val="000000"/>
      <w:kern w:val="0"/>
      <w:sz w:val="28"/>
      <w:szCs w:val="28"/>
      <w:u w:color="000000"/>
      <w:bdr w:val="nil"/>
      <w:lang w:eastAsia="ja-JP"/>
      <w14:ligatures w14:val="none"/>
    </w:rPr>
  </w:style>
  <w:style w:type="character" w:customStyle="1" w:styleId="10">
    <w:name w:val="Заголовок 1 Знак"/>
    <w:basedOn w:val="a0"/>
    <w:link w:val="1"/>
    <w:uiPriority w:val="9"/>
    <w:rsid w:val="009D18CD"/>
    <w:rPr>
      <w:rFonts w:asciiTheme="majorHAnsi" w:eastAsiaTheme="majorEastAsia" w:hAnsiTheme="majorHAnsi" w:cstheme="majorBidi"/>
      <w:color w:val="2F5496" w:themeColor="accent1" w:themeShade="BF"/>
      <w:kern w:val="0"/>
      <w:sz w:val="32"/>
      <w:szCs w:val="32"/>
      <w14:ligatures w14:val="none"/>
    </w:rPr>
  </w:style>
  <w:style w:type="paragraph" w:styleId="a3">
    <w:name w:val="List Paragraph"/>
    <w:basedOn w:val="a"/>
    <w:uiPriority w:val="34"/>
    <w:qFormat/>
    <w:rsid w:val="009D18CD"/>
    <w:pPr>
      <w:spacing w:line="256" w:lineRule="auto"/>
      <w:ind w:left="720"/>
      <w:contextualSpacing/>
    </w:pPr>
    <w:rPr>
      <w:rFonts w:ascii="Calibri" w:eastAsia="Calibri" w:hAnsi="Calibri" w:cs="Times New Roman"/>
    </w:rPr>
  </w:style>
  <w:style w:type="character" w:styleId="a4">
    <w:name w:val="Hyperlink"/>
    <w:basedOn w:val="a0"/>
    <w:uiPriority w:val="99"/>
    <w:unhideWhenUsed/>
    <w:rsid w:val="009D18CD"/>
    <w:rPr>
      <w:color w:val="0000FF"/>
      <w:u w:val="single"/>
    </w:rPr>
  </w:style>
  <w:style w:type="paragraph" w:styleId="a5">
    <w:name w:val="TOC Heading"/>
    <w:basedOn w:val="1"/>
    <w:next w:val="a"/>
    <w:uiPriority w:val="39"/>
    <w:unhideWhenUsed/>
    <w:qFormat/>
    <w:rsid w:val="009D18CD"/>
    <w:pPr>
      <w:spacing w:line="259" w:lineRule="auto"/>
      <w:outlineLvl w:val="9"/>
    </w:pPr>
    <w:rPr>
      <w:lang w:eastAsia="ru-RU"/>
    </w:rPr>
  </w:style>
  <w:style w:type="paragraph" w:styleId="11">
    <w:name w:val="toc 1"/>
    <w:basedOn w:val="a"/>
    <w:next w:val="a"/>
    <w:autoRedefine/>
    <w:uiPriority w:val="39"/>
    <w:unhideWhenUsed/>
    <w:rsid w:val="009D18CD"/>
    <w:pPr>
      <w:tabs>
        <w:tab w:val="right" w:leader="dot" w:pos="9345"/>
      </w:tabs>
      <w:spacing w:after="100" w:line="256" w:lineRule="auto"/>
    </w:pPr>
    <w:rPr>
      <w:rFonts w:ascii="Times New Roman" w:eastAsia="Calibri" w:hAnsi="Times New Roman" w:cs="Times New Roman"/>
      <w:b/>
      <w:bCs/>
      <w:noProof/>
      <w:sz w:val="26"/>
      <w:szCs w:val="26"/>
    </w:rPr>
  </w:style>
  <w:style w:type="paragraph" w:styleId="21">
    <w:name w:val="toc 2"/>
    <w:basedOn w:val="a"/>
    <w:next w:val="a"/>
    <w:autoRedefine/>
    <w:uiPriority w:val="39"/>
    <w:unhideWhenUsed/>
    <w:rsid w:val="009D18CD"/>
    <w:pPr>
      <w:spacing w:after="100" w:line="256" w:lineRule="auto"/>
      <w:ind w:left="220"/>
    </w:pPr>
    <w:rPr>
      <w:rFonts w:ascii="Calibri" w:eastAsia="Calibri" w:hAnsi="Calibri" w:cs="Times New Roman"/>
    </w:rPr>
  </w:style>
  <w:style w:type="paragraph" w:customStyle="1" w:styleId="a6">
    <w:name w:val="Курсовая"/>
    <w:basedOn w:val="a"/>
    <w:link w:val="a7"/>
    <w:qFormat/>
    <w:rsid w:val="009D18CD"/>
    <w:pPr>
      <w:spacing w:after="0" w:line="360" w:lineRule="auto"/>
      <w:ind w:firstLine="709"/>
      <w:jc w:val="both"/>
    </w:pPr>
    <w:rPr>
      <w:rFonts w:ascii="Times New Roman" w:eastAsia="Calibri" w:hAnsi="Times New Roman" w:cs="Times New Roman"/>
      <w:sz w:val="26"/>
    </w:rPr>
  </w:style>
  <w:style w:type="table" w:customStyle="1" w:styleId="a8">
    <w:name w:val="Таблицы курсовая"/>
    <w:basedOn w:val="a1"/>
    <w:uiPriority w:val="99"/>
    <w:rsid w:val="009D18CD"/>
    <w:pPr>
      <w:spacing w:after="0" w:line="240" w:lineRule="auto"/>
      <w:jc w:val="both"/>
    </w:pPr>
    <w:rPr>
      <w:rFonts w:ascii="Times New Roman" w:hAnsi="Times New Roman"/>
      <w:kern w:val="0"/>
      <w:sz w:val="26"/>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 w:type="character" w:customStyle="1" w:styleId="a7">
    <w:name w:val="Курсовая Знак"/>
    <w:basedOn w:val="a0"/>
    <w:link w:val="a6"/>
    <w:rsid w:val="009D18CD"/>
    <w:rPr>
      <w:rFonts w:ascii="Times New Roman" w:eastAsia="Calibri" w:hAnsi="Times New Roman" w:cs="Times New Roman"/>
      <w:kern w:val="0"/>
      <w:sz w:val="26"/>
      <w14:ligatures w14:val="none"/>
    </w:rPr>
  </w:style>
  <w:style w:type="paragraph" w:customStyle="1" w:styleId="22">
    <w:name w:val="Курсовая заголовок 2"/>
    <w:basedOn w:val="2"/>
    <w:next w:val="a6"/>
    <w:link w:val="23"/>
    <w:qFormat/>
    <w:rsid w:val="009D18CD"/>
    <w:pPr>
      <w:spacing w:before="240" w:after="120" w:line="360" w:lineRule="auto"/>
      <w:jc w:val="center"/>
    </w:pPr>
    <w:rPr>
      <w:rFonts w:ascii="Times New Roman" w:hAnsi="Times New Roman"/>
      <w:b/>
      <w:sz w:val="28"/>
    </w:rPr>
  </w:style>
  <w:style w:type="character" w:customStyle="1" w:styleId="23">
    <w:name w:val="Курсовая заголовок 2 Знак"/>
    <w:basedOn w:val="10"/>
    <w:link w:val="22"/>
    <w:rsid w:val="009D18CD"/>
    <w:rPr>
      <w:rFonts w:ascii="Times New Roman" w:eastAsiaTheme="majorEastAsia" w:hAnsi="Times New Roman" w:cstheme="majorBidi"/>
      <w:b/>
      <w:color w:val="2F5496" w:themeColor="accent1" w:themeShade="BF"/>
      <w:kern w:val="0"/>
      <w:sz w:val="28"/>
      <w:szCs w:val="26"/>
      <w14:ligatures w14:val="none"/>
    </w:rPr>
  </w:style>
  <w:style w:type="paragraph" w:customStyle="1" w:styleId="a9">
    <w:name w:val="Структурный элемент"/>
    <w:basedOn w:val="12"/>
    <w:next w:val="a6"/>
    <w:link w:val="aa"/>
    <w:qFormat/>
    <w:rsid w:val="009D18CD"/>
    <w:pPr>
      <w:suppressAutoHyphens/>
      <w:spacing w:before="0" w:after="240"/>
    </w:pPr>
    <w:rPr>
      <w:rFonts w:cs="Times New Roman"/>
      <w:szCs w:val="26"/>
    </w:rPr>
  </w:style>
  <w:style w:type="paragraph" w:customStyle="1" w:styleId="12">
    <w:name w:val="Курсовая заголовок 1"/>
    <w:basedOn w:val="1"/>
    <w:next w:val="a6"/>
    <w:link w:val="13"/>
    <w:qFormat/>
    <w:rsid w:val="009D18CD"/>
    <w:pPr>
      <w:pageBreakBefore/>
      <w:spacing w:line="360" w:lineRule="auto"/>
      <w:jc w:val="center"/>
    </w:pPr>
    <w:rPr>
      <w:rFonts w:ascii="Times New Roman" w:hAnsi="Times New Roman"/>
      <w:b/>
    </w:rPr>
  </w:style>
  <w:style w:type="character" w:customStyle="1" w:styleId="aa">
    <w:name w:val="Структурный элемент Знак"/>
    <w:basedOn w:val="10"/>
    <w:link w:val="a9"/>
    <w:rsid w:val="009D18CD"/>
    <w:rPr>
      <w:rFonts w:ascii="Times New Roman" w:eastAsiaTheme="majorEastAsia" w:hAnsi="Times New Roman" w:cs="Times New Roman"/>
      <w:b/>
      <w:color w:val="2F5496" w:themeColor="accent1" w:themeShade="BF"/>
      <w:kern w:val="0"/>
      <w:sz w:val="32"/>
      <w:szCs w:val="26"/>
      <w14:ligatures w14:val="none"/>
    </w:rPr>
  </w:style>
  <w:style w:type="character" w:customStyle="1" w:styleId="13">
    <w:name w:val="Курсовая заголовок 1 Знак"/>
    <w:basedOn w:val="10"/>
    <w:link w:val="12"/>
    <w:rsid w:val="009D18CD"/>
    <w:rPr>
      <w:rFonts w:ascii="Times New Roman" w:eastAsiaTheme="majorEastAsia" w:hAnsi="Times New Roman" w:cstheme="majorBidi"/>
      <w:b/>
      <w:color w:val="2F5496" w:themeColor="accent1" w:themeShade="BF"/>
      <w:kern w:val="0"/>
      <w:sz w:val="32"/>
      <w:szCs w:val="32"/>
      <w14:ligatures w14:val="none"/>
    </w:rPr>
  </w:style>
  <w:style w:type="paragraph" w:customStyle="1" w:styleId="31">
    <w:name w:val="Курсовая заголовок 3"/>
    <w:basedOn w:val="3"/>
    <w:link w:val="32"/>
    <w:qFormat/>
    <w:rsid w:val="009D18CD"/>
    <w:pPr>
      <w:spacing w:before="160" w:after="80" w:line="360" w:lineRule="auto"/>
      <w:jc w:val="center"/>
    </w:pPr>
    <w:rPr>
      <w:rFonts w:ascii="Times New Roman" w:hAnsi="Times New Roman"/>
      <w:b/>
      <w:sz w:val="26"/>
    </w:rPr>
  </w:style>
  <w:style w:type="paragraph" w:styleId="33">
    <w:name w:val="toc 3"/>
    <w:basedOn w:val="a"/>
    <w:next w:val="a"/>
    <w:autoRedefine/>
    <w:uiPriority w:val="39"/>
    <w:unhideWhenUsed/>
    <w:rsid w:val="009D18CD"/>
    <w:pPr>
      <w:spacing w:after="100" w:line="256" w:lineRule="auto"/>
      <w:ind w:left="440"/>
    </w:pPr>
    <w:rPr>
      <w:rFonts w:ascii="Calibri" w:eastAsia="Calibri" w:hAnsi="Calibri" w:cs="Times New Roman"/>
    </w:rPr>
  </w:style>
  <w:style w:type="character" w:customStyle="1" w:styleId="32">
    <w:name w:val="Курсовая заголовок 3 Знак"/>
    <w:basedOn w:val="30"/>
    <w:link w:val="31"/>
    <w:rsid w:val="009D18CD"/>
    <w:rPr>
      <w:rFonts w:ascii="Times New Roman" w:eastAsiaTheme="majorEastAsia" w:hAnsi="Times New Roman" w:cstheme="majorBidi"/>
      <w:b/>
      <w:color w:val="1F3763" w:themeColor="accent1" w:themeShade="7F"/>
      <w:kern w:val="0"/>
      <w:sz w:val="26"/>
      <w:szCs w:val="24"/>
      <w14:ligatures w14:val="none"/>
    </w:rPr>
  </w:style>
  <w:style w:type="paragraph" w:customStyle="1" w:styleId="ab">
    <w:name w:val="Подпись к рисунку"/>
    <w:basedOn w:val="a6"/>
    <w:next w:val="a6"/>
    <w:link w:val="ac"/>
    <w:qFormat/>
    <w:rsid w:val="009D18CD"/>
    <w:pPr>
      <w:spacing w:after="120" w:line="240" w:lineRule="auto"/>
      <w:ind w:firstLine="0"/>
      <w:jc w:val="center"/>
    </w:pPr>
    <w:rPr>
      <w:b/>
      <w:i/>
      <w:szCs w:val="18"/>
    </w:rPr>
  </w:style>
  <w:style w:type="paragraph" w:customStyle="1" w:styleId="ad">
    <w:name w:val="Рисунок"/>
    <w:basedOn w:val="a"/>
    <w:next w:val="ab"/>
    <w:link w:val="ae"/>
    <w:qFormat/>
    <w:rsid w:val="009D18CD"/>
    <w:pPr>
      <w:spacing w:before="120" w:after="0" w:line="360" w:lineRule="auto"/>
      <w:jc w:val="center"/>
    </w:pPr>
    <w:rPr>
      <w:rFonts w:ascii="Times New Roman" w:eastAsia="Calibri" w:hAnsi="Times New Roman" w:cs="Times New Roman"/>
      <w:noProof/>
      <w:sz w:val="26"/>
      <w:szCs w:val="26"/>
    </w:rPr>
  </w:style>
  <w:style w:type="character" w:customStyle="1" w:styleId="ac">
    <w:name w:val="Подпись к рисунку Знак"/>
    <w:basedOn w:val="a7"/>
    <w:link w:val="ab"/>
    <w:rsid w:val="009D18CD"/>
    <w:rPr>
      <w:rFonts w:ascii="Times New Roman" w:eastAsia="Calibri" w:hAnsi="Times New Roman" w:cs="Times New Roman"/>
      <w:b/>
      <w:i/>
      <w:kern w:val="0"/>
      <w:sz w:val="26"/>
      <w:szCs w:val="18"/>
      <w14:ligatures w14:val="none"/>
    </w:rPr>
  </w:style>
  <w:style w:type="paragraph" w:customStyle="1" w:styleId="af">
    <w:name w:val="Текст таблицы"/>
    <w:basedOn w:val="a6"/>
    <w:link w:val="af0"/>
    <w:qFormat/>
    <w:rsid w:val="009D18CD"/>
    <w:pPr>
      <w:spacing w:line="240" w:lineRule="auto"/>
      <w:ind w:firstLine="0"/>
    </w:pPr>
    <w:rPr>
      <w:szCs w:val="26"/>
    </w:rPr>
  </w:style>
  <w:style w:type="character" w:customStyle="1" w:styleId="ae">
    <w:name w:val="Рисунок Знак"/>
    <w:basedOn w:val="a0"/>
    <w:link w:val="ad"/>
    <w:rsid w:val="009D18CD"/>
    <w:rPr>
      <w:rFonts w:ascii="Times New Roman" w:eastAsia="Calibri" w:hAnsi="Times New Roman" w:cs="Times New Roman"/>
      <w:noProof/>
      <w:kern w:val="0"/>
      <w:sz w:val="26"/>
      <w:szCs w:val="26"/>
      <w14:ligatures w14:val="none"/>
    </w:rPr>
  </w:style>
  <w:style w:type="paragraph" w:customStyle="1" w:styleId="af1">
    <w:name w:val="Заголовок таблицы"/>
    <w:basedOn w:val="a6"/>
    <w:link w:val="af2"/>
    <w:qFormat/>
    <w:rsid w:val="009D18CD"/>
    <w:pPr>
      <w:spacing w:before="40" w:after="40" w:line="240" w:lineRule="auto"/>
      <w:ind w:firstLine="0"/>
      <w:jc w:val="center"/>
    </w:pPr>
    <w:rPr>
      <w:szCs w:val="26"/>
    </w:rPr>
  </w:style>
  <w:style w:type="character" w:customStyle="1" w:styleId="af0">
    <w:name w:val="Текст таблицы Знак"/>
    <w:basedOn w:val="a7"/>
    <w:link w:val="af"/>
    <w:rsid w:val="009D18CD"/>
    <w:rPr>
      <w:rFonts w:ascii="Times New Roman" w:eastAsia="Calibri" w:hAnsi="Times New Roman" w:cs="Times New Roman"/>
      <w:kern w:val="0"/>
      <w:sz w:val="26"/>
      <w:szCs w:val="26"/>
      <w14:ligatures w14:val="none"/>
    </w:rPr>
  </w:style>
  <w:style w:type="character" w:customStyle="1" w:styleId="af2">
    <w:name w:val="Заголовок таблицы Знак"/>
    <w:basedOn w:val="a7"/>
    <w:link w:val="af1"/>
    <w:rsid w:val="009D18CD"/>
    <w:rPr>
      <w:rFonts w:ascii="Times New Roman" w:eastAsia="Calibri" w:hAnsi="Times New Roman" w:cs="Times New Roman"/>
      <w:kern w:val="0"/>
      <w:sz w:val="26"/>
      <w:szCs w:val="26"/>
      <w14:ligatures w14:val="none"/>
    </w:rPr>
  </w:style>
  <w:style w:type="character" w:customStyle="1" w:styleId="20">
    <w:name w:val="Заголовок 2 Знак"/>
    <w:basedOn w:val="a0"/>
    <w:link w:val="2"/>
    <w:uiPriority w:val="9"/>
    <w:semiHidden/>
    <w:rsid w:val="009D18CD"/>
    <w:rPr>
      <w:rFonts w:asciiTheme="majorHAnsi" w:eastAsiaTheme="majorEastAsia" w:hAnsiTheme="majorHAnsi" w:cstheme="majorBidi"/>
      <w:color w:val="2F5496" w:themeColor="accent1" w:themeShade="BF"/>
      <w:kern w:val="0"/>
      <w:sz w:val="26"/>
      <w:szCs w:val="26"/>
      <w14:ligatures w14:val="none"/>
    </w:rPr>
  </w:style>
  <w:style w:type="character" w:customStyle="1" w:styleId="30">
    <w:name w:val="Заголовок 3 Знак"/>
    <w:basedOn w:val="a0"/>
    <w:link w:val="3"/>
    <w:uiPriority w:val="9"/>
    <w:semiHidden/>
    <w:rsid w:val="009D18CD"/>
    <w:rPr>
      <w:rFonts w:asciiTheme="majorHAnsi" w:eastAsiaTheme="majorEastAsia" w:hAnsiTheme="majorHAnsi" w:cstheme="majorBidi"/>
      <w:color w:val="1F3763" w:themeColor="accent1" w:themeShade="7F"/>
      <w:kern w:val="0"/>
      <w:sz w:val="24"/>
      <w:szCs w:val="24"/>
      <w14:ligatures w14:val="none"/>
    </w:rPr>
  </w:style>
  <w:style w:type="table" w:styleId="af3">
    <w:name w:val="Table Grid"/>
    <w:basedOn w:val="a1"/>
    <w:uiPriority w:val="39"/>
    <w:rsid w:val="001D74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Placeholder Text"/>
    <w:basedOn w:val="a0"/>
    <w:uiPriority w:val="99"/>
    <w:semiHidden/>
    <w:rsid w:val="00226701"/>
    <w:rPr>
      <w:color w:val="808080"/>
    </w:rPr>
  </w:style>
  <w:style w:type="character" w:styleId="af5">
    <w:name w:val="FollowedHyperlink"/>
    <w:basedOn w:val="a0"/>
    <w:uiPriority w:val="99"/>
    <w:semiHidden/>
    <w:unhideWhenUsed/>
    <w:rsid w:val="00830D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28092">
      <w:bodyDiv w:val="1"/>
      <w:marLeft w:val="0"/>
      <w:marRight w:val="0"/>
      <w:marTop w:val="0"/>
      <w:marBottom w:val="0"/>
      <w:divBdr>
        <w:top w:val="none" w:sz="0" w:space="0" w:color="auto"/>
        <w:left w:val="none" w:sz="0" w:space="0" w:color="auto"/>
        <w:bottom w:val="none" w:sz="0" w:space="0" w:color="auto"/>
        <w:right w:val="none" w:sz="0" w:space="0" w:color="auto"/>
      </w:divBdr>
    </w:div>
    <w:div w:id="123236891">
      <w:bodyDiv w:val="1"/>
      <w:marLeft w:val="0"/>
      <w:marRight w:val="0"/>
      <w:marTop w:val="0"/>
      <w:marBottom w:val="0"/>
      <w:divBdr>
        <w:top w:val="none" w:sz="0" w:space="0" w:color="auto"/>
        <w:left w:val="none" w:sz="0" w:space="0" w:color="auto"/>
        <w:bottom w:val="none" w:sz="0" w:space="0" w:color="auto"/>
        <w:right w:val="none" w:sz="0" w:space="0" w:color="auto"/>
      </w:divBdr>
    </w:div>
    <w:div w:id="173106958">
      <w:bodyDiv w:val="1"/>
      <w:marLeft w:val="0"/>
      <w:marRight w:val="0"/>
      <w:marTop w:val="0"/>
      <w:marBottom w:val="0"/>
      <w:divBdr>
        <w:top w:val="none" w:sz="0" w:space="0" w:color="auto"/>
        <w:left w:val="none" w:sz="0" w:space="0" w:color="auto"/>
        <w:bottom w:val="none" w:sz="0" w:space="0" w:color="auto"/>
        <w:right w:val="none" w:sz="0" w:space="0" w:color="auto"/>
      </w:divBdr>
    </w:div>
    <w:div w:id="188299327">
      <w:bodyDiv w:val="1"/>
      <w:marLeft w:val="0"/>
      <w:marRight w:val="0"/>
      <w:marTop w:val="0"/>
      <w:marBottom w:val="0"/>
      <w:divBdr>
        <w:top w:val="none" w:sz="0" w:space="0" w:color="auto"/>
        <w:left w:val="none" w:sz="0" w:space="0" w:color="auto"/>
        <w:bottom w:val="none" w:sz="0" w:space="0" w:color="auto"/>
        <w:right w:val="none" w:sz="0" w:space="0" w:color="auto"/>
      </w:divBdr>
    </w:div>
    <w:div w:id="224805475">
      <w:bodyDiv w:val="1"/>
      <w:marLeft w:val="0"/>
      <w:marRight w:val="0"/>
      <w:marTop w:val="0"/>
      <w:marBottom w:val="0"/>
      <w:divBdr>
        <w:top w:val="none" w:sz="0" w:space="0" w:color="auto"/>
        <w:left w:val="none" w:sz="0" w:space="0" w:color="auto"/>
        <w:bottom w:val="none" w:sz="0" w:space="0" w:color="auto"/>
        <w:right w:val="none" w:sz="0" w:space="0" w:color="auto"/>
      </w:divBdr>
    </w:div>
    <w:div w:id="258954949">
      <w:bodyDiv w:val="1"/>
      <w:marLeft w:val="0"/>
      <w:marRight w:val="0"/>
      <w:marTop w:val="0"/>
      <w:marBottom w:val="0"/>
      <w:divBdr>
        <w:top w:val="none" w:sz="0" w:space="0" w:color="auto"/>
        <w:left w:val="none" w:sz="0" w:space="0" w:color="auto"/>
        <w:bottom w:val="none" w:sz="0" w:space="0" w:color="auto"/>
        <w:right w:val="none" w:sz="0" w:space="0" w:color="auto"/>
      </w:divBdr>
    </w:div>
    <w:div w:id="286393557">
      <w:bodyDiv w:val="1"/>
      <w:marLeft w:val="0"/>
      <w:marRight w:val="0"/>
      <w:marTop w:val="0"/>
      <w:marBottom w:val="0"/>
      <w:divBdr>
        <w:top w:val="none" w:sz="0" w:space="0" w:color="auto"/>
        <w:left w:val="none" w:sz="0" w:space="0" w:color="auto"/>
        <w:bottom w:val="none" w:sz="0" w:space="0" w:color="auto"/>
        <w:right w:val="none" w:sz="0" w:space="0" w:color="auto"/>
      </w:divBdr>
    </w:div>
    <w:div w:id="358895729">
      <w:bodyDiv w:val="1"/>
      <w:marLeft w:val="0"/>
      <w:marRight w:val="0"/>
      <w:marTop w:val="0"/>
      <w:marBottom w:val="0"/>
      <w:divBdr>
        <w:top w:val="none" w:sz="0" w:space="0" w:color="auto"/>
        <w:left w:val="none" w:sz="0" w:space="0" w:color="auto"/>
        <w:bottom w:val="none" w:sz="0" w:space="0" w:color="auto"/>
        <w:right w:val="none" w:sz="0" w:space="0" w:color="auto"/>
      </w:divBdr>
    </w:div>
    <w:div w:id="396361999">
      <w:bodyDiv w:val="1"/>
      <w:marLeft w:val="0"/>
      <w:marRight w:val="0"/>
      <w:marTop w:val="0"/>
      <w:marBottom w:val="0"/>
      <w:divBdr>
        <w:top w:val="none" w:sz="0" w:space="0" w:color="auto"/>
        <w:left w:val="none" w:sz="0" w:space="0" w:color="auto"/>
        <w:bottom w:val="none" w:sz="0" w:space="0" w:color="auto"/>
        <w:right w:val="none" w:sz="0" w:space="0" w:color="auto"/>
      </w:divBdr>
    </w:div>
    <w:div w:id="414546489">
      <w:bodyDiv w:val="1"/>
      <w:marLeft w:val="0"/>
      <w:marRight w:val="0"/>
      <w:marTop w:val="0"/>
      <w:marBottom w:val="0"/>
      <w:divBdr>
        <w:top w:val="none" w:sz="0" w:space="0" w:color="auto"/>
        <w:left w:val="none" w:sz="0" w:space="0" w:color="auto"/>
        <w:bottom w:val="none" w:sz="0" w:space="0" w:color="auto"/>
        <w:right w:val="none" w:sz="0" w:space="0" w:color="auto"/>
      </w:divBdr>
    </w:div>
    <w:div w:id="416710296">
      <w:bodyDiv w:val="1"/>
      <w:marLeft w:val="0"/>
      <w:marRight w:val="0"/>
      <w:marTop w:val="0"/>
      <w:marBottom w:val="0"/>
      <w:divBdr>
        <w:top w:val="none" w:sz="0" w:space="0" w:color="auto"/>
        <w:left w:val="none" w:sz="0" w:space="0" w:color="auto"/>
        <w:bottom w:val="none" w:sz="0" w:space="0" w:color="auto"/>
        <w:right w:val="none" w:sz="0" w:space="0" w:color="auto"/>
      </w:divBdr>
    </w:div>
    <w:div w:id="448403470">
      <w:bodyDiv w:val="1"/>
      <w:marLeft w:val="0"/>
      <w:marRight w:val="0"/>
      <w:marTop w:val="0"/>
      <w:marBottom w:val="0"/>
      <w:divBdr>
        <w:top w:val="none" w:sz="0" w:space="0" w:color="auto"/>
        <w:left w:val="none" w:sz="0" w:space="0" w:color="auto"/>
        <w:bottom w:val="none" w:sz="0" w:space="0" w:color="auto"/>
        <w:right w:val="none" w:sz="0" w:space="0" w:color="auto"/>
      </w:divBdr>
    </w:div>
    <w:div w:id="473909496">
      <w:bodyDiv w:val="1"/>
      <w:marLeft w:val="0"/>
      <w:marRight w:val="0"/>
      <w:marTop w:val="0"/>
      <w:marBottom w:val="0"/>
      <w:divBdr>
        <w:top w:val="none" w:sz="0" w:space="0" w:color="auto"/>
        <w:left w:val="none" w:sz="0" w:space="0" w:color="auto"/>
        <w:bottom w:val="none" w:sz="0" w:space="0" w:color="auto"/>
        <w:right w:val="none" w:sz="0" w:space="0" w:color="auto"/>
      </w:divBdr>
    </w:div>
    <w:div w:id="485241997">
      <w:bodyDiv w:val="1"/>
      <w:marLeft w:val="0"/>
      <w:marRight w:val="0"/>
      <w:marTop w:val="0"/>
      <w:marBottom w:val="0"/>
      <w:divBdr>
        <w:top w:val="none" w:sz="0" w:space="0" w:color="auto"/>
        <w:left w:val="none" w:sz="0" w:space="0" w:color="auto"/>
        <w:bottom w:val="none" w:sz="0" w:space="0" w:color="auto"/>
        <w:right w:val="none" w:sz="0" w:space="0" w:color="auto"/>
      </w:divBdr>
    </w:div>
    <w:div w:id="500433113">
      <w:bodyDiv w:val="1"/>
      <w:marLeft w:val="0"/>
      <w:marRight w:val="0"/>
      <w:marTop w:val="0"/>
      <w:marBottom w:val="0"/>
      <w:divBdr>
        <w:top w:val="none" w:sz="0" w:space="0" w:color="auto"/>
        <w:left w:val="none" w:sz="0" w:space="0" w:color="auto"/>
        <w:bottom w:val="none" w:sz="0" w:space="0" w:color="auto"/>
        <w:right w:val="none" w:sz="0" w:space="0" w:color="auto"/>
      </w:divBdr>
    </w:div>
    <w:div w:id="583956985">
      <w:bodyDiv w:val="1"/>
      <w:marLeft w:val="0"/>
      <w:marRight w:val="0"/>
      <w:marTop w:val="0"/>
      <w:marBottom w:val="0"/>
      <w:divBdr>
        <w:top w:val="none" w:sz="0" w:space="0" w:color="auto"/>
        <w:left w:val="none" w:sz="0" w:space="0" w:color="auto"/>
        <w:bottom w:val="none" w:sz="0" w:space="0" w:color="auto"/>
        <w:right w:val="none" w:sz="0" w:space="0" w:color="auto"/>
      </w:divBdr>
    </w:div>
    <w:div w:id="745766572">
      <w:bodyDiv w:val="1"/>
      <w:marLeft w:val="0"/>
      <w:marRight w:val="0"/>
      <w:marTop w:val="0"/>
      <w:marBottom w:val="0"/>
      <w:divBdr>
        <w:top w:val="none" w:sz="0" w:space="0" w:color="auto"/>
        <w:left w:val="none" w:sz="0" w:space="0" w:color="auto"/>
        <w:bottom w:val="none" w:sz="0" w:space="0" w:color="auto"/>
        <w:right w:val="none" w:sz="0" w:space="0" w:color="auto"/>
      </w:divBdr>
    </w:div>
    <w:div w:id="846402680">
      <w:bodyDiv w:val="1"/>
      <w:marLeft w:val="0"/>
      <w:marRight w:val="0"/>
      <w:marTop w:val="0"/>
      <w:marBottom w:val="0"/>
      <w:divBdr>
        <w:top w:val="none" w:sz="0" w:space="0" w:color="auto"/>
        <w:left w:val="none" w:sz="0" w:space="0" w:color="auto"/>
        <w:bottom w:val="none" w:sz="0" w:space="0" w:color="auto"/>
        <w:right w:val="none" w:sz="0" w:space="0" w:color="auto"/>
      </w:divBdr>
    </w:div>
    <w:div w:id="1018658111">
      <w:bodyDiv w:val="1"/>
      <w:marLeft w:val="0"/>
      <w:marRight w:val="0"/>
      <w:marTop w:val="0"/>
      <w:marBottom w:val="0"/>
      <w:divBdr>
        <w:top w:val="none" w:sz="0" w:space="0" w:color="auto"/>
        <w:left w:val="none" w:sz="0" w:space="0" w:color="auto"/>
        <w:bottom w:val="none" w:sz="0" w:space="0" w:color="auto"/>
        <w:right w:val="none" w:sz="0" w:space="0" w:color="auto"/>
      </w:divBdr>
    </w:div>
    <w:div w:id="1036858019">
      <w:bodyDiv w:val="1"/>
      <w:marLeft w:val="0"/>
      <w:marRight w:val="0"/>
      <w:marTop w:val="0"/>
      <w:marBottom w:val="0"/>
      <w:divBdr>
        <w:top w:val="none" w:sz="0" w:space="0" w:color="auto"/>
        <w:left w:val="none" w:sz="0" w:space="0" w:color="auto"/>
        <w:bottom w:val="none" w:sz="0" w:space="0" w:color="auto"/>
        <w:right w:val="none" w:sz="0" w:space="0" w:color="auto"/>
      </w:divBdr>
    </w:div>
    <w:div w:id="1083331304">
      <w:bodyDiv w:val="1"/>
      <w:marLeft w:val="0"/>
      <w:marRight w:val="0"/>
      <w:marTop w:val="0"/>
      <w:marBottom w:val="0"/>
      <w:divBdr>
        <w:top w:val="none" w:sz="0" w:space="0" w:color="auto"/>
        <w:left w:val="none" w:sz="0" w:space="0" w:color="auto"/>
        <w:bottom w:val="none" w:sz="0" w:space="0" w:color="auto"/>
        <w:right w:val="none" w:sz="0" w:space="0" w:color="auto"/>
      </w:divBdr>
    </w:div>
    <w:div w:id="1132089138">
      <w:bodyDiv w:val="1"/>
      <w:marLeft w:val="0"/>
      <w:marRight w:val="0"/>
      <w:marTop w:val="0"/>
      <w:marBottom w:val="0"/>
      <w:divBdr>
        <w:top w:val="none" w:sz="0" w:space="0" w:color="auto"/>
        <w:left w:val="none" w:sz="0" w:space="0" w:color="auto"/>
        <w:bottom w:val="none" w:sz="0" w:space="0" w:color="auto"/>
        <w:right w:val="none" w:sz="0" w:space="0" w:color="auto"/>
      </w:divBdr>
    </w:div>
    <w:div w:id="1142842661">
      <w:bodyDiv w:val="1"/>
      <w:marLeft w:val="0"/>
      <w:marRight w:val="0"/>
      <w:marTop w:val="0"/>
      <w:marBottom w:val="0"/>
      <w:divBdr>
        <w:top w:val="none" w:sz="0" w:space="0" w:color="auto"/>
        <w:left w:val="none" w:sz="0" w:space="0" w:color="auto"/>
        <w:bottom w:val="none" w:sz="0" w:space="0" w:color="auto"/>
        <w:right w:val="none" w:sz="0" w:space="0" w:color="auto"/>
      </w:divBdr>
    </w:div>
    <w:div w:id="1191914386">
      <w:bodyDiv w:val="1"/>
      <w:marLeft w:val="0"/>
      <w:marRight w:val="0"/>
      <w:marTop w:val="0"/>
      <w:marBottom w:val="0"/>
      <w:divBdr>
        <w:top w:val="none" w:sz="0" w:space="0" w:color="auto"/>
        <w:left w:val="none" w:sz="0" w:space="0" w:color="auto"/>
        <w:bottom w:val="none" w:sz="0" w:space="0" w:color="auto"/>
        <w:right w:val="none" w:sz="0" w:space="0" w:color="auto"/>
      </w:divBdr>
    </w:div>
    <w:div w:id="1271356328">
      <w:bodyDiv w:val="1"/>
      <w:marLeft w:val="0"/>
      <w:marRight w:val="0"/>
      <w:marTop w:val="0"/>
      <w:marBottom w:val="0"/>
      <w:divBdr>
        <w:top w:val="none" w:sz="0" w:space="0" w:color="auto"/>
        <w:left w:val="none" w:sz="0" w:space="0" w:color="auto"/>
        <w:bottom w:val="none" w:sz="0" w:space="0" w:color="auto"/>
        <w:right w:val="none" w:sz="0" w:space="0" w:color="auto"/>
      </w:divBdr>
    </w:div>
    <w:div w:id="1328628202">
      <w:bodyDiv w:val="1"/>
      <w:marLeft w:val="0"/>
      <w:marRight w:val="0"/>
      <w:marTop w:val="0"/>
      <w:marBottom w:val="0"/>
      <w:divBdr>
        <w:top w:val="none" w:sz="0" w:space="0" w:color="auto"/>
        <w:left w:val="none" w:sz="0" w:space="0" w:color="auto"/>
        <w:bottom w:val="none" w:sz="0" w:space="0" w:color="auto"/>
        <w:right w:val="none" w:sz="0" w:space="0" w:color="auto"/>
      </w:divBdr>
    </w:div>
    <w:div w:id="1428430849">
      <w:bodyDiv w:val="1"/>
      <w:marLeft w:val="0"/>
      <w:marRight w:val="0"/>
      <w:marTop w:val="0"/>
      <w:marBottom w:val="0"/>
      <w:divBdr>
        <w:top w:val="none" w:sz="0" w:space="0" w:color="auto"/>
        <w:left w:val="none" w:sz="0" w:space="0" w:color="auto"/>
        <w:bottom w:val="none" w:sz="0" w:space="0" w:color="auto"/>
        <w:right w:val="none" w:sz="0" w:space="0" w:color="auto"/>
      </w:divBdr>
    </w:div>
    <w:div w:id="1432969760">
      <w:bodyDiv w:val="1"/>
      <w:marLeft w:val="0"/>
      <w:marRight w:val="0"/>
      <w:marTop w:val="0"/>
      <w:marBottom w:val="0"/>
      <w:divBdr>
        <w:top w:val="none" w:sz="0" w:space="0" w:color="auto"/>
        <w:left w:val="none" w:sz="0" w:space="0" w:color="auto"/>
        <w:bottom w:val="none" w:sz="0" w:space="0" w:color="auto"/>
        <w:right w:val="none" w:sz="0" w:space="0" w:color="auto"/>
      </w:divBdr>
    </w:div>
    <w:div w:id="1437407778">
      <w:bodyDiv w:val="1"/>
      <w:marLeft w:val="0"/>
      <w:marRight w:val="0"/>
      <w:marTop w:val="0"/>
      <w:marBottom w:val="0"/>
      <w:divBdr>
        <w:top w:val="none" w:sz="0" w:space="0" w:color="auto"/>
        <w:left w:val="none" w:sz="0" w:space="0" w:color="auto"/>
        <w:bottom w:val="none" w:sz="0" w:space="0" w:color="auto"/>
        <w:right w:val="none" w:sz="0" w:space="0" w:color="auto"/>
      </w:divBdr>
    </w:div>
    <w:div w:id="1448813644">
      <w:bodyDiv w:val="1"/>
      <w:marLeft w:val="0"/>
      <w:marRight w:val="0"/>
      <w:marTop w:val="0"/>
      <w:marBottom w:val="0"/>
      <w:divBdr>
        <w:top w:val="none" w:sz="0" w:space="0" w:color="auto"/>
        <w:left w:val="none" w:sz="0" w:space="0" w:color="auto"/>
        <w:bottom w:val="none" w:sz="0" w:space="0" w:color="auto"/>
        <w:right w:val="none" w:sz="0" w:space="0" w:color="auto"/>
      </w:divBdr>
    </w:div>
    <w:div w:id="1501312030">
      <w:bodyDiv w:val="1"/>
      <w:marLeft w:val="0"/>
      <w:marRight w:val="0"/>
      <w:marTop w:val="0"/>
      <w:marBottom w:val="0"/>
      <w:divBdr>
        <w:top w:val="none" w:sz="0" w:space="0" w:color="auto"/>
        <w:left w:val="none" w:sz="0" w:space="0" w:color="auto"/>
        <w:bottom w:val="none" w:sz="0" w:space="0" w:color="auto"/>
        <w:right w:val="none" w:sz="0" w:space="0" w:color="auto"/>
      </w:divBdr>
    </w:div>
    <w:div w:id="1511993122">
      <w:bodyDiv w:val="1"/>
      <w:marLeft w:val="0"/>
      <w:marRight w:val="0"/>
      <w:marTop w:val="0"/>
      <w:marBottom w:val="0"/>
      <w:divBdr>
        <w:top w:val="none" w:sz="0" w:space="0" w:color="auto"/>
        <w:left w:val="none" w:sz="0" w:space="0" w:color="auto"/>
        <w:bottom w:val="none" w:sz="0" w:space="0" w:color="auto"/>
        <w:right w:val="none" w:sz="0" w:space="0" w:color="auto"/>
      </w:divBdr>
    </w:div>
    <w:div w:id="1649437181">
      <w:bodyDiv w:val="1"/>
      <w:marLeft w:val="0"/>
      <w:marRight w:val="0"/>
      <w:marTop w:val="0"/>
      <w:marBottom w:val="0"/>
      <w:divBdr>
        <w:top w:val="none" w:sz="0" w:space="0" w:color="auto"/>
        <w:left w:val="none" w:sz="0" w:space="0" w:color="auto"/>
        <w:bottom w:val="none" w:sz="0" w:space="0" w:color="auto"/>
        <w:right w:val="none" w:sz="0" w:space="0" w:color="auto"/>
      </w:divBdr>
    </w:div>
    <w:div w:id="1663267516">
      <w:bodyDiv w:val="1"/>
      <w:marLeft w:val="0"/>
      <w:marRight w:val="0"/>
      <w:marTop w:val="0"/>
      <w:marBottom w:val="0"/>
      <w:divBdr>
        <w:top w:val="none" w:sz="0" w:space="0" w:color="auto"/>
        <w:left w:val="none" w:sz="0" w:space="0" w:color="auto"/>
        <w:bottom w:val="none" w:sz="0" w:space="0" w:color="auto"/>
        <w:right w:val="none" w:sz="0" w:space="0" w:color="auto"/>
      </w:divBdr>
    </w:div>
    <w:div w:id="1835142497">
      <w:bodyDiv w:val="1"/>
      <w:marLeft w:val="0"/>
      <w:marRight w:val="0"/>
      <w:marTop w:val="0"/>
      <w:marBottom w:val="0"/>
      <w:divBdr>
        <w:top w:val="none" w:sz="0" w:space="0" w:color="auto"/>
        <w:left w:val="none" w:sz="0" w:space="0" w:color="auto"/>
        <w:bottom w:val="none" w:sz="0" w:space="0" w:color="auto"/>
        <w:right w:val="none" w:sz="0" w:space="0" w:color="auto"/>
      </w:divBdr>
    </w:div>
    <w:div w:id="1864516113">
      <w:bodyDiv w:val="1"/>
      <w:marLeft w:val="0"/>
      <w:marRight w:val="0"/>
      <w:marTop w:val="0"/>
      <w:marBottom w:val="0"/>
      <w:divBdr>
        <w:top w:val="none" w:sz="0" w:space="0" w:color="auto"/>
        <w:left w:val="none" w:sz="0" w:space="0" w:color="auto"/>
        <w:bottom w:val="none" w:sz="0" w:space="0" w:color="auto"/>
        <w:right w:val="none" w:sz="0" w:space="0" w:color="auto"/>
      </w:divBdr>
    </w:div>
    <w:div w:id="1972132156">
      <w:bodyDiv w:val="1"/>
      <w:marLeft w:val="0"/>
      <w:marRight w:val="0"/>
      <w:marTop w:val="0"/>
      <w:marBottom w:val="0"/>
      <w:divBdr>
        <w:top w:val="none" w:sz="0" w:space="0" w:color="auto"/>
        <w:left w:val="none" w:sz="0" w:space="0" w:color="auto"/>
        <w:bottom w:val="none" w:sz="0" w:space="0" w:color="auto"/>
        <w:right w:val="none" w:sz="0" w:space="0" w:color="auto"/>
      </w:divBdr>
    </w:div>
    <w:div w:id="212580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0.jpg"/><Relationship Id="rId26" Type="http://schemas.openxmlformats.org/officeDocument/2006/relationships/hyperlink" Target="https://www.sravni.ru/banki/rating/po-pribyli/?ratingType=Profit&amp;startPeriod=2022-01-01&amp;endPeriod=2022-02-01&amp;page=1&amp;sortBy=valueStartDate&amp;isAscSort=false&amp;locationAlias=&amp;allRecords=false"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9.jpg"/><Relationship Id="rId25" Type="http://schemas.openxmlformats.org/officeDocument/2006/relationships/image" Target="media/image17.jp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image" Target="media/image5.jpg"/><Relationship Id="rId24" Type="http://schemas.openxmlformats.org/officeDocument/2006/relationships/image" Target="media/image16.jpg"/><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image" Target="media/image15.jp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chart" Target="charts/chart2.xml"/><Relationship Id="rId22" Type="http://schemas.openxmlformats.org/officeDocument/2006/relationships/image" Target="media/image14.jpg"/><Relationship Id="rId27" Type="http://schemas.openxmlformats.org/officeDocument/2006/relationships/hyperlink" Target="https://rosstat.gov.ru/abou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1055;&#1086;&#1083;&#1100;&#1079;&#1086;&#1074;&#1072;&#1090;&#1077;&#1083;&#1100;\Documents\&#1048;&#1089;&#1093;&#1086;&#1076;&#1085;&#1080;&#1082;&#108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1055;&#1086;&#1083;&#1100;&#1079;&#1086;&#1074;&#1072;&#1090;&#1077;&#1083;&#1100;\Desktop\&#1052;&#1086;&#1078;&#1077;&#1075;&#1086;&#1074;&#1072;(&#1044;&#1047;4+&#1043;&#1088;&#1072;&#1092;&#1080;&#1082;&#1080;&#1044;&#1047;5+&#1076;&#1086;&#1088;&#1072;&#1073;&#1086;&#1090;&#1082;&#108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Сумма прибыли</a:t>
            </a:r>
            <a:r>
              <a:rPr lang="ru-RU" baseline="0"/>
              <a:t> </a:t>
            </a:r>
            <a:r>
              <a:rPr lang="ru-RU"/>
              <a:t>на 01.01.2022</a:t>
            </a:r>
            <a:r>
              <a:rPr lang="ru-RU" baseline="0"/>
              <a:t> </a:t>
            </a:r>
            <a:r>
              <a:rPr lang="ru-RU"/>
              <a:t>в тыс. руб</a:t>
            </a:r>
          </a:p>
        </c:rich>
      </c:tx>
      <c:layout>
        <c:manualLayout>
          <c:xMode val="edge"/>
          <c:yMode val="edge"/>
          <c:x val="0.27678449982619741"/>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Сумма прибыли
на 01.01.2022
в тыс. руб</c:v>
                </c:pt>
              </c:strCache>
            </c:strRef>
          </c:tx>
          <c:spPr>
            <a:ln w="28575" cap="rnd">
              <a:solidFill>
                <a:schemeClr val="accent1"/>
              </a:solidFill>
              <a:round/>
            </a:ln>
            <a:effectLst/>
          </c:spPr>
          <c:marker>
            <c:symbol val="none"/>
          </c:marker>
          <c:val>
            <c:numRef>
              <c:f>Лист1!$B$2:$B$243</c:f>
              <c:numCache>
                <c:formatCode>#,##0</c:formatCode>
                <c:ptCount val="242"/>
                <c:pt idx="0">
                  <c:v>-16570686</c:v>
                </c:pt>
                <c:pt idx="1">
                  <c:v>-8919877</c:v>
                </c:pt>
                <c:pt idx="2">
                  <c:v>-1969089</c:v>
                </c:pt>
                <c:pt idx="3">
                  <c:v>-1216403</c:v>
                </c:pt>
                <c:pt idx="4">
                  <c:v>-1216403</c:v>
                </c:pt>
                <c:pt idx="5">
                  <c:v>-769438</c:v>
                </c:pt>
                <c:pt idx="6">
                  <c:v>-724380</c:v>
                </c:pt>
                <c:pt idx="7">
                  <c:v>-468617</c:v>
                </c:pt>
                <c:pt idx="8">
                  <c:v>-460157</c:v>
                </c:pt>
                <c:pt idx="9">
                  <c:v>-327944</c:v>
                </c:pt>
                <c:pt idx="10">
                  <c:v>-292365</c:v>
                </c:pt>
                <c:pt idx="11" formatCode="General">
                  <c:v>-279402</c:v>
                </c:pt>
                <c:pt idx="12">
                  <c:v>-267856</c:v>
                </c:pt>
                <c:pt idx="13" formatCode="General">
                  <c:v>-211356</c:v>
                </c:pt>
                <c:pt idx="14">
                  <c:v>-193583</c:v>
                </c:pt>
                <c:pt idx="15" formatCode="General">
                  <c:v>-160512</c:v>
                </c:pt>
                <c:pt idx="16">
                  <c:v>-82820</c:v>
                </c:pt>
                <c:pt idx="17" formatCode="General">
                  <c:v>-82820</c:v>
                </c:pt>
                <c:pt idx="18">
                  <c:v>-71824</c:v>
                </c:pt>
                <c:pt idx="19" formatCode="General">
                  <c:v>-23442</c:v>
                </c:pt>
                <c:pt idx="20" formatCode="General">
                  <c:v>-16322</c:v>
                </c:pt>
                <c:pt idx="21" formatCode="General">
                  <c:v>-11825</c:v>
                </c:pt>
                <c:pt idx="22">
                  <c:v>-9009</c:v>
                </c:pt>
                <c:pt idx="23" formatCode="General">
                  <c:v>-8110</c:v>
                </c:pt>
                <c:pt idx="24" formatCode="General">
                  <c:v>-5505</c:v>
                </c:pt>
                <c:pt idx="25" formatCode="General">
                  <c:v>-992</c:v>
                </c:pt>
                <c:pt idx="26">
                  <c:v>-923</c:v>
                </c:pt>
                <c:pt idx="27" formatCode="General">
                  <c:v>315</c:v>
                </c:pt>
                <c:pt idx="28">
                  <c:v>463</c:v>
                </c:pt>
                <c:pt idx="29" formatCode="General">
                  <c:v>463</c:v>
                </c:pt>
                <c:pt idx="30" formatCode="General">
                  <c:v>2064</c:v>
                </c:pt>
                <c:pt idx="31">
                  <c:v>2150</c:v>
                </c:pt>
                <c:pt idx="32">
                  <c:v>2614</c:v>
                </c:pt>
                <c:pt idx="33" formatCode="General">
                  <c:v>3146</c:v>
                </c:pt>
                <c:pt idx="34" formatCode="General">
                  <c:v>3283</c:v>
                </c:pt>
                <c:pt idx="35">
                  <c:v>5586</c:v>
                </c:pt>
                <c:pt idx="36">
                  <c:v>5933</c:v>
                </c:pt>
                <c:pt idx="37" formatCode="General">
                  <c:v>6351</c:v>
                </c:pt>
                <c:pt idx="38">
                  <c:v>8348</c:v>
                </c:pt>
                <c:pt idx="39">
                  <c:v>9472</c:v>
                </c:pt>
                <c:pt idx="40">
                  <c:v>13277</c:v>
                </c:pt>
                <c:pt idx="41">
                  <c:v>14422</c:v>
                </c:pt>
                <c:pt idx="42">
                  <c:v>14990</c:v>
                </c:pt>
                <c:pt idx="43">
                  <c:v>16785</c:v>
                </c:pt>
                <c:pt idx="44">
                  <c:v>17532</c:v>
                </c:pt>
                <c:pt idx="45">
                  <c:v>18630</c:v>
                </c:pt>
                <c:pt idx="46">
                  <c:v>21418</c:v>
                </c:pt>
                <c:pt idx="47" formatCode="General">
                  <c:v>22281</c:v>
                </c:pt>
                <c:pt idx="48">
                  <c:v>22592</c:v>
                </c:pt>
                <c:pt idx="49" formatCode="General">
                  <c:v>23613</c:v>
                </c:pt>
                <c:pt idx="50">
                  <c:v>24995</c:v>
                </c:pt>
                <c:pt idx="51">
                  <c:v>26058</c:v>
                </c:pt>
                <c:pt idx="52" formatCode="General">
                  <c:v>26058</c:v>
                </c:pt>
                <c:pt idx="53">
                  <c:v>27172</c:v>
                </c:pt>
                <c:pt idx="54">
                  <c:v>27269</c:v>
                </c:pt>
                <c:pt idx="55">
                  <c:v>28595</c:v>
                </c:pt>
                <c:pt idx="56" formatCode="General">
                  <c:v>28899</c:v>
                </c:pt>
                <c:pt idx="57" formatCode="General">
                  <c:v>31293</c:v>
                </c:pt>
                <c:pt idx="58" formatCode="General">
                  <c:v>31394</c:v>
                </c:pt>
                <c:pt idx="59">
                  <c:v>31772</c:v>
                </c:pt>
                <c:pt idx="60">
                  <c:v>32889</c:v>
                </c:pt>
                <c:pt idx="61" formatCode="General">
                  <c:v>35117</c:v>
                </c:pt>
                <c:pt idx="62">
                  <c:v>36144</c:v>
                </c:pt>
                <c:pt idx="63" formatCode="General">
                  <c:v>38219</c:v>
                </c:pt>
                <c:pt idx="64">
                  <c:v>38742</c:v>
                </c:pt>
                <c:pt idx="65" formatCode="General">
                  <c:v>39219</c:v>
                </c:pt>
                <c:pt idx="66">
                  <c:v>40096</c:v>
                </c:pt>
                <c:pt idx="67">
                  <c:v>41810</c:v>
                </c:pt>
                <c:pt idx="68" formatCode="General">
                  <c:v>42173</c:v>
                </c:pt>
                <c:pt idx="69">
                  <c:v>42797</c:v>
                </c:pt>
                <c:pt idx="70">
                  <c:v>46221</c:v>
                </c:pt>
                <c:pt idx="71">
                  <c:v>46423</c:v>
                </c:pt>
                <c:pt idx="72" formatCode="General">
                  <c:v>46717</c:v>
                </c:pt>
                <c:pt idx="73" formatCode="General">
                  <c:v>47848</c:v>
                </c:pt>
                <c:pt idx="74">
                  <c:v>49360</c:v>
                </c:pt>
                <c:pt idx="75">
                  <c:v>49787</c:v>
                </c:pt>
                <c:pt idx="76">
                  <c:v>50561</c:v>
                </c:pt>
                <c:pt idx="77">
                  <c:v>50909</c:v>
                </c:pt>
                <c:pt idx="78">
                  <c:v>51330</c:v>
                </c:pt>
                <c:pt idx="79">
                  <c:v>56702</c:v>
                </c:pt>
                <c:pt idx="80" formatCode="General">
                  <c:v>59238</c:v>
                </c:pt>
                <c:pt idx="81">
                  <c:v>60641</c:v>
                </c:pt>
                <c:pt idx="82" formatCode="General">
                  <c:v>61784</c:v>
                </c:pt>
                <c:pt idx="83">
                  <c:v>63700</c:v>
                </c:pt>
                <c:pt idx="84">
                  <c:v>65261</c:v>
                </c:pt>
                <c:pt idx="85">
                  <c:v>65524</c:v>
                </c:pt>
                <c:pt idx="86">
                  <c:v>65639</c:v>
                </c:pt>
                <c:pt idx="87">
                  <c:v>65805</c:v>
                </c:pt>
                <c:pt idx="88">
                  <c:v>65944</c:v>
                </c:pt>
                <c:pt idx="89">
                  <c:v>67206</c:v>
                </c:pt>
                <c:pt idx="90">
                  <c:v>67619</c:v>
                </c:pt>
                <c:pt idx="91">
                  <c:v>70306</c:v>
                </c:pt>
                <c:pt idx="92">
                  <c:v>72046</c:v>
                </c:pt>
                <c:pt idx="93" formatCode="General">
                  <c:v>73153</c:v>
                </c:pt>
                <c:pt idx="94">
                  <c:v>74025</c:v>
                </c:pt>
                <c:pt idx="95">
                  <c:v>78545</c:v>
                </c:pt>
                <c:pt idx="96" formatCode="General">
                  <c:v>79350</c:v>
                </c:pt>
                <c:pt idx="97">
                  <c:v>80216</c:v>
                </c:pt>
                <c:pt idx="98">
                  <c:v>84016</c:v>
                </c:pt>
                <c:pt idx="99">
                  <c:v>89028</c:v>
                </c:pt>
                <c:pt idx="100">
                  <c:v>89644</c:v>
                </c:pt>
                <c:pt idx="101" formatCode="General">
                  <c:v>90636</c:v>
                </c:pt>
                <c:pt idx="102" formatCode="General">
                  <c:v>90982</c:v>
                </c:pt>
                <c:pt idx="103">
                  <c:v>96097</c:v>
                </c:pt>
                <c:pt idx="104" formatCode="General">
                  <c:v>96479</c:v>
                </c:pt>
                <c:pt idx="105">
                  <c:v>99035</c:v>
                </c:pt>
                <c:pt idx="106">
                  <c:v>105267</c:v>
                </c:pt>
                <c:pt idx="107">
                  <c:v>105575</c:v>
                </c:pt>
                <c:pt idx="108" formatCode="General">
                  <c:v>118222</c:v>
                </c:pt>
                <c:pt idx="109">
                  <c:v>119519</c:v>
                </c:pt>
                <c:pt idx="110">
                  <c:v>120236</c:v>
                </c:pt>
                <c:pt idx="111" formatCode="General">
                  <c:v>120236</c:v>
                </c:pt>
                <c:pt idx="112">
                  <c:v>131498</c:v>
                </c:pt>
                <c:pt idx="113">
                  <c:v>132998</c:v>
                </c:pt>
                <c:pt idx="114">
                  <c:v>133659</c:v>
                </c:pt>
                <c:pt idx="115">
                  <c:v>134257</c:v>
                </c:pt>
                <c:pt idx="116">
                  <c:v>136752</c:v>
                </c:pt>
                <c:pt idx="117">
                  <c:v>137874</c:v>
                </c:pt>
                <c:pt idx="118">
                  <c:v>145838</c:v>
                </c:pt>
                <c:pt idx="119">
                  <c:v>145866</c:v>
                </c:pt>
                <c:pt idx="120" formatCode="General">
                  <c:v>150070</c:v>
                </c:pt>
                <c:pt idx="121">
                  <c:v>154634</c:v>
                </c:pt>
                <c:pt idx="122">
                  <c:v>166579</c:v>
                </c:pt>
                <c:pt idx="123">
                  <c:v>170956</c:v>
                </c:pt>
                <c:pt idx="124">
                  <c:v>174645</c:v>
                </c:pt>
                <c:pt idx="125">
                  <c:v>188494</c:v>
                </c:pt>
                <c:pt idx="126">
                  <c:v>199278</c:v>
                </c:pt>
                <c:pt idx="127">
                  <c:v>206250</c:v>
                </c:pt>
                <c:pt idx="128">
                  <c:v>208724</c:v>
                </c:pt>
                <c:pt idx="129">
                  <c:v>211131</c:v>
                </c:pt>
                <c:pt idx="130">
                  <c:v>211142</c:v>
                </c:pt>
                <c:pt idx="131">
                  <c:v>222559</c:v>
                </c:pt>
                <c:pt idx="132">
                  <c:v>227523</c:v>
                </c:pt>
                <c:pt idx="133" formatCode="General">
                  <c:v>230941</c:v>
                </c:pt>
                <c:pt idx="134">
                  <c:v>246757</c:v>
                </c:pt>
                <c:pt idx="135">
                  <c:v>247096</c:v>
                </c:pt>
                <c:pt idx="136">
                  <c:v>254745</c:v>
                </c:pt>
                <c:pt idx="137">
                  <c:v>279362</c:v>
                </c:pt>
                <c:pt idx="138">
                  <c:v>283193</c:v>
                </c:pt>
                <c:pt idx="139">
                  <c:v>303117</c:v>
                </c:pt>
                <c:pt idx="140">
                  <c:v>336411</c:v>
                </c:pt>
                <c:pt idx="141">
                  <c:v>349916</c:v>
                </c:pt>
                <c:pt idx="142">
                  <c:v>358636</c:v>
                </c:pt>
                <c:pt idx="143">
                  <c:v>365614</c:v>
                </c:pt>
                <c:pt idx="144">
                  <c:v>373376</c:v>
                </c:pt>
                <c:pt idx="145">
                  <c:v>376318</c:v>
                </c:pt>
                <c:pt idx="146">
                  <c:v>377448</c:v>
                </c:pt>
                <c:pt idx="147">
                  <c:v>377448</c:v>
                </c:pt>
                <c:pt idx="148">
                  <c:v>430427</c:v>
                </c:pt>
                <c:pt idx="149">
                  <c:v>433923</c:v>
                </c:pt>
                <c:pt idx="150">
                  <c:v>445980</c:v>
                </c:pt>
                <c:pt idx="151">
                  <c:v>448334</c:v>
                </c:pt>
                <c:pt idx="152">
                  <c:v>453516</c:v>
                </c:pt>
                <c:pt idx="153">
                  <c:v>483312</c:v>
                </c:pt>
                <c:pt idx="154">
                  <c:v>496408</c:v>
                </c:pt>
                <c:pt idx="155">
                  <c:v>528590</c:v>
                </c:pt>
                <c:pt idx="156">
                  <c:v>528955</c:v>
                </c:pt>
                <c:pt idx="157">
                  <c:v>567096</c:v>
                </c:pt>
                <c:pt idx="158">
                  <c:v>579086</c:v>
                </c:pt>
                <c:pt idx="159">
                  <c:v>584631</c:v>
                </c:pt>
                <c:pt idx="160">
                  <c:v>608808</c:v>
                </c:pt>
                <c:pt idx="161">
                  <c:v>609286</c:v>
                </c:pt>
                <c:pt idx="162">
                  <c:v>644137</c:v>
                </c:pt>
                <c:pt idx="163">
                  <c:v>666884</c:v>
                </c:pt>
                <c:pt idx="164">
                  <c:v>681358</c:v>
                </c:pt>
                <c:pt idx="165">
                  <c:v>690707</c:v>
                </c:pt>
                <c:pt idx="166">
                  <c:v>721617</c:v>
                </c:pt>
                <c:pt idx="167">
                  <c:v>731702</c:v>
                </c:pt>
                <c:pt idx="168">
                  <c:v>753484</c:v>
                </c:pt>
                <c:pt idx="169">
                  <c:v>775304</c:v>
                </c:pt>
                <c:pt idx="170">
                  <c:v>776319</c:v>
                </c:pt>
                <c:pt idx="171">
                  <c:v>813337</c:v>
                </c:pt>
                <c:pt idx="172">
                  <c:v>831755</c:v>
                </c:pt>
                <c:pt idx="173">
                  <c:v>840483</c:v>
                </c:pt>
                <c:pt idx="174">
                  <c:v>866759</c:v>
                </c:pt>
                <c:pt idx="175">
                  <c:v>871680</c:v>
                </c:pt>
                <c:pt idx="176">
                  <c:v>873386</c:v>
                </c:pt>
                <c:pt idx="177">
                  <c:v>877614</c:v>
                </c:pt>
                <c:pt idx="178">
                  <c:v>888008</c:v>
                </c:pt>
                <c:pt idx="179">
                  <c:v>925330</c:v>
                </c:pt>
                <c:pt idx="180">
                  <c:v>947159</c:v>
                </c:pt>
                <c:pt idx="181">
                  <c:v>956539</c:v>
                </c:pt>
                <c:pt idx="182">
                  <c:v>962059</c:v>
                </c:pt>
                <c:pt idx="183">
                  <c:v>980934</c:v>
                </c:pt>
                <c:pt idx="184">
                  <c:v>982603</c:v>
                </c:pt>
                <c:pt idx="185">
                  <c:v>1001866</c:v>
                </c:pt>
                <c:pt idx="186">
                  <c:v>1007027</c:v>
                </c:pt>
                <c:pt idx="187">
                  <c:v>1015917</c:v>
                </c:pt>
                <c:pt idx="188">
                  <c:v>1034003</c:v>
                </c:pt>
                <c:pt idx="189">
                  <c:v>1036854</c:v>
                </c:pt>
                <c:pt idx="190">
                  <c:v>1055079</c:v>
                </c:pt>
                <c:pt idx="191">
                  <c:v>1168056</c:v>
                </c:pt>
                <c:pt idx="192">
                  <c:v>1283639</c:v>
                </c:pt>
                <c:pt idx="193">
                  <c:v>1314334</c:v>
                </c:pt>
                <c:pt idx="194">
                  <c:v>1351759</c:v>
                </c:pt>
                <c:pt idx="195">
                  <c:v>1420192</c:v>
                </c:pt>
                <c:pt idx="196">
                  <c:v>1473052</c:v>
                </c:pt>
                <c:pt idx="197">
                  <c:v>1475756</c:v>
                </c:pt>
                <c:pt idx="198">
                  <c:v>1522682</c:v>
                </c:pt>
                <c:pt idx="199">
                  <c:v>1685741</c:v>
                </c:pt>
                <c:pt idx="200">
                  <c:v>1773602</c:v>
                </c:pt>
                <c:pt idx="201">
                  <c:v>1841356</c:v>
                </c:pt>
                <c:pt idx="202">
                  <c:v>1862601</c:v>
                </c:pt>
                <c:pt idx="203">
                  <c:v>2035437</c:v>
                </c:pt>
                <c:pt idx="204">
                  <c:v>2090513</c:v>
                </c:pt>
                <c:pt idx="205">
                  <c:v>2090513</c:v>
                </c:pt>
                <c:pt idx="206">
                  <c:v>2115734</c:v>
                </c:pt>
                <c:pt idx="207">
                  <c:v>2259670</c:v>
                </c:pt>
                <c:pt idx="208">
                  <c:v>2474859</c:v>
                </c:pt>
                <c:pt idx="209">
                  <c:v>2604761</c:v>
                </c:pt>
                <c:pt idx="210">
                  <c:v>2636409</c:v>
                </c:pt>
                <c:pt idx="211">
                  <c:v>2784832</c:v>
                </c:pt>
                <c:pt idx="212">
                  <c:v>2788550</c:v>
                </c:pt>
                <c:pt idx="213">
                  <c:v>2918288</c:v>
                </c:pt>
                <c:pt idx="214">
                  <c:v>3054173</c:v>
                </c:pt>
                <c:pt idx="215">
                  <c:v>3065852</c:v>
                </c:pt>
                <c:pt idx="216">
                  <c:v>3591735</c:v>
                </c:pt>
                <c:pt idx="217">
                  <c:v>4071440</c:v>
                </c:pt>
                <c:pt idx="218">
                  <c:v>4182936</c:v>
                </c:pt>
                <c:pt idx="219">
                  <c:v>4610266</c:v>
                </c:pt>
                <c:pt idx="220">
                  <c:v>6144114</c:v>
                </c:pt>
                <c:pt idx="221">
                  <c:v>6317994</c:v>
                </c:pt>
                <c:pt idx="222">
                  <c:v>7096271</c:v>
                </c:pt>
                <c:pt idx="223">
                  <c:v>7801504</c:v>
                </c:pt>
                <c:pt idx="224">
                  <c:v>8693244</c:v>
                </c:pt>
                <c:pt idx="225">
                  <c:v>8693244</c:v>
                </c:pt>
                <c:pt idx="226">
                  <c:v>9358515</c:v>
                </c:pt>
                <c:pt idx="227">
                  <c:v>9439643</c:v>
                </c:pt>
                <c:pt idx="228">
                  <c:v>11519582</c:v>
                </c:pt>
                <c:pt idx="229">
                  <c:v>11608730</c:v>
                </c:pt>
                <c:pt idx="230">
                  <c:v>15056359</c:v>
                </c:pt>
                <c:pt idx="231">
                  <c:v>15309725</c:v>
                </c:pt>
                <c:pt idx="232">
                  <c:v>15451429</c:v>
                </c:pt>
                <c:pt idx="233">
                  <c:v>18130672</c:v>
                </c:pt>
                <c:pt idx="234">
                  <c:v>20703193</c:v>
                </c:pt>
                <c:pt idx="235">
                  <c:v>38667295</c:v>
                </c:pt>
                <c:pt idx="236" formatCode="General">
                  <c:v>52094502</c:v>
                </c:pt>
                <c:pt idx="237">
                  <c:v>52405372</c:v>
                </c:pt>
                <c:pt idx="238">
                  <c:v>85110410</c:v>
                </c:pt>
                <c:pt idx="239">
                  <c:v>85110410</c:v>
                </c:pt>
                <c:pt idx="240">
                  <c:v>90984590</c:v>
                </c:pt>
                <c:pt idx="241">
                  <c:v>133920650</c:v>
                </c:pt>
              </c:numCache>
            </c:numRef>
          </c:val>
          <c:smooth val="0"/>
          <c:extLst>
            <c:ext xmlns:c16="http://schemas.microsoft.com/office/drawing/2014/chart" uri="{C3380CC4-5D6E-409C-BE32-E72D297353CC}">
              <c16:uniqueId val="{00000000-F145-430A-A0C0-3AECD8EB5987}"/>
            </c:ext>
          </c:extLst>
        </c:ser>
        <c:dLbls>
          <c:showLegendKey val="0"/>
          <c:showVal val="0"/>
          <c:showCatName val="0"/>
          <c:showSerName val="0"/>
          <c:showPercent val="0"/>
          <c:showBubbleSize val="0"/>
        </c:dLbls>
        <c:smooth val="0"/>
        <c:axId val="1747518848"/>
        <c:axId val="1747530496"/>
      </c:lineChart>
      <c:catAx>
        <c:axId val="1747518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Условный</a:t>
                </a:r>
                <a:r>
                  <a:rPr lang="ru-RU" baseline="0"/>
                  <a:t> номер банка</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47530496"/>
        <c:crosses val="autoZero"/>
        <c:auto val="1"/>
        <c:lblAlgn val="ctr"/>
        <c:lblOffset val="100"/>
        <c:noMultiLvlLbl val="0"/>
      </c:catAx>
      <c:valAx>
        <c:axId val="1747530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Прибыль банка(тыс.руб)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7475188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 Столбиковая диаграмма исходных ранжированных данных</a:t>
            </a:r>
          </a:p>
        </c:rich>
      </c:tx>
      <c:layout>
        <c:manualLayout>
          <c:xMode val="edge"/>
          <c:yMode val="edge"/>
          <c:x val="0.10222222222222223"/>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Расчеты!$B$1</c:f>
              <c:strCache>
                <c:ptCount val="1"/>
                <c:pt idx="0">
                  <c:v>Сумма прибыли
на 01.01.2022
в тыс. руб</c:v>
                </c:pt>
              </c:strCache>
            </c:strRef>
          </c:tx>
          <c:spPr>
            <a:solidFill>
              <a:schemeClr val="accent1"/>
            </a:solidFill>
            <a:ln>
              <a:noFill/>
            </a:ln>
            <a:effectLst/>
          </c:spPr>
          <c:invertIfNegative val="0"/>
          <c:val>
            <c:numRef>
              <c:f>Расчеты!$B$2:$B$227</c:f>
              <c:numCache>
                <c:formatCode>#,##0</c:formatCode>
                <c:ptCount val="226"/>
                <c:pt idx="0">
                  <c:v>-1969089</c:v>
                </c:pt>
                <c:pt idx="1">
                  <c:v>-1216403</c:v>
                </c:pt>
                <c:pt idx="2">
                  <c:v>-1216403</c:v>
                </c:pt>
                <c:pt idx="3">
                  <c:v>-769438</c:v>
                </c:pt>
                <c:pt idx="4">
                  <c:v>-724380</c:v>
                </c:pt>
                <c:pt idx="5">
                  <c:v>-468617</c:v>
                </c:pt>
                <c:pt idx="6">
                  <c:v>-460157</c:v>
                </c:pt>
                <c:pt idx="7">
                  <c:v>-327944</c:v>
                </c:pt>
                <c:pt idx="8">
                  <c:v>-292365</c:v>
                </c:pt>
                <c:pt idx="9" formatCode="General">
                  <c:v>-279402</c:v>
                </c:pt>
                <c:pt idx="10">
                  <c:v>-267856</c:v>
                </c:pt>
                <c:pt idx="11" formatCode="General">
                  <c:v>-211356</c:v>
                </c:pt>
                <c:pt idx="12">
                  <c:v>-193583</c:v>
                </c:pt>
                <c:pt idx="13" formatCode="General">
                  <c:v>-160512</c:v>
                </c:pt>
                <c:pt idx="14">
                  <c:v>-82820</c:v>
                </c:pt>
                <c:pt idx="15" formatCode="General">
                  <c:v>-82820</c:v>
                </c:pt>
                <c:pt idx="16">
                  <c:v>-71824</c:v>
                </c:pt>
                <c:pt idx="17" formatCode="General">
                  <c:v>-23442</c:v>
                </c:pt>
                <c:pt idx="18" formatCode="General">
                  <c:v>-16322</c:v>
                </c:pt>
                <c:pt idx="19" formatCode="General">
                  <c:v>-11825</c:v>
                </c:pt>
                <c:pt idx="20">
                  <c:v>-9009</c:v>
                </c:pt>
                <c:pt idx="21" formatCode="General">
                  <c:v>-8110</c:v>
                </c:pt>
                <c:pt idx="22" formatCode="General">
                  <c:v>-5505</c:v>
                </c:pt>
                <c:pt idx="23" formatCode="General">
                  <c:v>-992</c:v>
                </c:pt>
                <c:pt idx="24">
                  <c:v>-923</c:v>
                </c:pt>
                <c:pt idx="25" formatCode="General">
                  <c:v>315</c:v>
                </c:pt>
                <c:pt idx="26">
                  <c:v>463</c:v>
                </c:pt>
                <c:pt idx="27" formatCode="General">
                  <c:v>463</c:v>
                </c:pt>
                <c:pt idx="28" formatCode="General">
                  <c:v>2064</c:v>
                </c:pt>
                <c:pt idx="29">
                  <c:v>2150</c:v>
                </c:pt>
                <c:pt idx="30">
                  <c:v>2614</c:v>
                </c:pt>
                <c:pt idx="31" formatCode="General">
                  <c:v>3146</c:v>
                </c:pt>
                <c:pt idx="32" formatCode="General">
                  <c:v>3283</c:v>
                </c:pt>
                <c:pt idx="33">
                  <c:v>5586</c:v>
                </c:pt>
                <c:pt idx="34">
                  <c:v>5933</c:v>
                </c:pt>
                <c:pt idx="35" formatCode="General">
                  <c:v>6351</c:v>
                </c:pt>
                <c:pt idx="36">
                  <c:v>8348</c:v>
                </c:pt>
                <c:pt idx="37">
                  <c:v>9472</c:v>
                </c:pt>
                <c:pt idx="38">
                  <c:v>13277</c:v>
                </c:pt>
                <c:pt idx="39">
                  <c:v>14422</c:v>
                </c:pt>
                <c:pt idx="40">
                  <c:v>14990</c:v>
                </c:pt>
                <c:pt idx="41">
                  <c:v>16785</c:v>
                </c:pt>
                <c:pt idx="42">
                  <c:v>17532</c:v>
                </c:pt>
                <c:pt idx="43">
                  <c:v>18630</c:v>
                </c:pt>
                <c:pt idx="44">
                  <c:v>21418</c:v>
                </c:pt>
                <c:pt idx="45" formatCode="General">
                  <c:v>22281</c:v>
                </c:pt>
                <c:pt idx="46">
                  <c:v>22592</c:v>
                </c:pt>
                <c:pt idx="47" formatCode="General">
                  <c:v>23613</c:v>
                </c:pt>
                <c:pt idx="48">
                  <c:v>24995</c:v>
                </c:pt>
                <c:pt idx="49">
                  <c:v>26058</c:v>
                </c:pt>
                <c:pt idx="50" formatCode="General">
                  <c:v>26058</c:v>
                </c:pt>
                <c:pt idx="51">
                  <c:v>27172</c:v>
                </c:pt>
                <c:pt idx="52">
                  <c:v>27269</c:v>
                </c:pt>
                <c:pt idx="53">
                  <c:v>28595</c:v>
                </c:pt>
                <c:pt idx="54" formatCode="General">
                  <c:v>28899</c:v>
                </c:pt>
                <c:pt idx="55" formatCode="General">
                  <c:v>31293</c:v>
                </c:pt>
                <c:pt idx="56" formatCode="General">
                  <c:v>31394</c:v>
                </c:pt>
                <c:pt idx="57">
                  <c:v>31772</c:v>
                </c:pt>
                <c:pt idx="58">
                  <c:v>32889</c:v>
                </c:pt>
                <c:pt idx="59" formatCode="General">
                  <c:v>35117</c:v>
                </c:pt>
                <c:pt idx="60">
                  <c:v>36144</c:v>
                </c:pt>
                <c:pt idx="61" formatCode="General">
                  <c:v>38219</c:v>
                </c:pt>
                <c:pt idx="62">
                  <c:v>38742</c:v>
                </c:pt>
                <c:pt idx="63" formatCode="General">
                  <c:v>39219</c:v>
                </c:pt>
                <c:pt idx="64">
                  <c:v>40096</c:v>
                </c:pt>
                <c:pt idx="65">
                  <c:v>41810</c:v>
                </c:pt>
                <c:pt idx="66" formatCode="General">
                  <c:v>42173</c:v>
                </c:pt>
                <c:pt idx="67">
                  <c:v>42797</c:v>
                </c:pt>
                <c:pt idx="68">
                  <c:v>46221</c:v>
                </c:pt>
                <c:pt idx="69">
                  <c:v>46423</c:v>
                </c:pt>
                <c:pt idx="70" formatCode="General">
                  <c:v>46717</c:v>
                </c:pt>
                <c:pt idx="71" formatCode="General">
                  <c:v>47848</c:v>
                </c:pt>
                <c:pt idx="72">
                  <c:v>49360</c:v>
                </c:pt>
                <c:pt idx="73">
                  <c:v>49787</c:v>
                </c:pt>
                <c:pt idx="74">
                  <c:v>50561</c:v>
                </c:pt>
                <c:pt idx="75">
                  <c:v>50909</c:v>
                </c:pt>
                <c:pt idx="76">
                  <c:v>51330</c:v>
                </c:pt>
                <c:pt idx="77">
                  <c:v>56702</c:v>
                </c:pt>
                <c:pt idx="78" formatCode="General">
                  <c:v>59238</c:v>
                </c:pt>
                <c:pt idx="79">
                  <c:v>60641</c:v>
                </c:pt>
                <c:pt idx="80" formatCode="General">
                  <c:v>61784</c:v>
                </c:pt>
                <c:pt idx="81">
                  <c:v>63700</c:v>
                </c:pt>
                <c:pt idx="82">
                  <c:v>65261</c:v>
                </c:pt>
                <c:pt idx="83">
                  <c:v>65524</c:v>
                </c:pt>
                <c:pt idx="84">
                  <c:v>65639</c:v>
                </c:pt>
                <c:pt idx="85">
                  <c:v>65805</c:v>
                </c:pt>
                <c:pt idx="86">
                  <c:v>65944</c:v>
                </c:pt>
                <c:pt idx="87">
                  <c:v>67206</c:v>
                </c:pt>
                <c:pt idx="88">
                  <c:v>67619</c:v>
                </c:pt>
                <c:pt idx="89">
                  <c:v>70306</c:v>
                </c:pt>
                <c:pt idx="90">
                  <c:v>72046</c:v>
                </c:pt>
                <c:pt idx="91" formatCode="General">
                  <c:v>73153</c:v>
                </c:pt>
                <c:pt idx="92">
                  <c:v>74025</c:v>
                </c:pt>
                <c:pt idx="93">
                  <c:v>78545</c:v>
                </c:pt>
                <c:pt idx="94" formatCode="General">
                  <c:v>79350</c:v>
                </c:pt>
                <c:pt idx="95">
                  <c:v>80216</c:v>
                </c:pt>
                <c:pt idx="96">
                  <c:v>84016</c:v>
                </c:pt>
                <c:pt idx="97">
                  <c:v>89028</c:v>
                </c:pt>
                <c:pt idx="98">
                  <c:v>89644</c:v>
                </c:pt>
                <c:pt idx="99" formatCode="General">
                  <c:v>90636</c:v>
                </c:pt>
                <c:pt idx="100" formatCode="General">
                  <c:v>90982</c:v>
                </c:pt>
                <c:pt idx="101">
                  <c:v>96097</c:v>
                </c:pt>
                <c:pt idx="102" formatCode="General">
                  <c:v>96479</c:v>
                </c:pt>
                <c:pt idx="103">
                  <c:v>99035</c:v>
                </c:pt>
                <c:pt idx="104">
                  <c:v>105267</c:v>
                </c:pt>
                <c:pt idx="105">
                  <c:v>105575</c:v>
                </c:pt>
                <c:pt idx="106" formatCode="General">
                  <c:v>118222</c:v>
                </c:pt>
                <c:pt idx="107">
                  <c:v>119519</c:v>
                </c:pt>
                <c:pt idx="108">
                  <c:v>120236</c:v>
                </c:pt>
                <c:pt idx="109" formatCode="General">
                  <c:v>120236</c:v>
                </c:pt>
                <c:pt idx="110">
                  <c:v>131498</c:v>
                </c:pt>
                <c:pt idx="111">
                  <c:v>132998</c:v>
                </c:pt>
                <c:pt idx="112">
                  <c:v>133659</c:v>
                </c:pt>
                <c:pt idx="113">
                  <c:v>134257</c:v>
                </c:pt>
                <c:pt idx="114">
                  <c:v>136752</c:v>
                </c:pt>
                <c:pt idx="115">
                  <c:v>137874</c:v>
                </c:pt>
                <c:pt idx="116">
                  <c:v>145838</c:v>
                </c:pt>
                <c:pt idx="117">
                  <c:v>145866</c:v>
                </c:pt>
                <c:pt idx="118" formatCode="General">
                  <c:v>150070</c:v>
                </c:pt>
                <c:pt idx="119">
                  <c:v>154634</c:v>
                </c:pt>
                <c:pt idx="120">
                  <c:v>166579</c:v>
                </c:pt>
                <c:pt idx="121">
                  <c:v>170956</c:v>
                </c:pt>
                <c:pt idx="122">
                  <c:v>174645</c:v>
                </c:pt>
                <c:pt idx="123">
                  <c:v>188494</c:v>
                </c:pt>
                <c:pt idx="124">
                  <c:v>199278</c:v>
                </c:pt>
                <c:pt idx="125">
                  <c:v>206250</c:v>
                </c:pt>
                <c:pt idx="126">
                  <c:v>208724</c:v>
                </c:pt>
                <c:pt idx="127">
                  <c:v>211131</c:v>
                </c:pt>
                <c:pt idx="128">
                  <c:v>211142</c:v>
                </c:pt>
                <c:pt idx="129">
                  <c:v>222559</c:v>
                </c:pt>
                <c:pt idx="130">
                  <c:v>227523</c:v>
                </c:pt>
                <c:pt idx="131" formatCode="General">
                  <c:v>230941</c:v>
                </c:pt>
                <c:pt idx="132">
                  <c:v>246757</c:v>
                </c:pt>
                <c:pt idx="133">
                  <c:v>247096</c:v>
                </c:pt>
                <c:pt idx="134">
                  <c:v>254745</c:v>
                </c:pt>
                <c:pt idx="135">
                  <c:v>279362</c:v>
                </c:pt>
                <c:pt idx="136">
                  <c:v>283193</c:v>
                </c:pt>
                <c:pt idx="137">
                  <c:v>303117</c:v>
                </c:pt>
                <c:pt idx="138">
                  <c:v>336411</c:v>
                </c:pt>
                <c:pt idx="139">
                  <c:v>349916</c:v>
                </c:pt>
                <c:pt idx="140">
                  <c:v>358636</c:v>
                </c:pt>
                <c:pt idx="141">
                  <c:v>365614</c:v>
                </c:pt>
                <c:pt idx="142">
                  <c:v>373376</c:v>
                </c:pt>
                <c:pt idx="143">
                  <c:v>376318</c:v>
                </c:pt>
                <c:pt idx="144">
                  <c:v>377448</c:v>
                </c:pt>
                <c:pt idx="145">
                  <c:v>377448</c:v>
                </c:pt>
                <c:pt idx="146">
                  <c:v>430427</c:v>
                </c:pt>
                <c:pt idx="147">
                  <c:v>433923</c:v>
                </c:pt>
                <c:pt idx="148">
                  <c:v>445980</c:v>
                </c:pt>
                <c:pt idx="149">
                  <c:v>448334</c:v>
                </c:pt>
                <c:pt idx="150">
                  <c:v>453516</c:v>
                </c:pt>
                <c:pt idx="151">
                  <c:v>483312</c:v>
                </c:pt>
                <c:pt idx="152">
                  <c:v>496408</c:v>
                </c:pt>
                <c:pt idx="153">
                  <c:v>528590</c:v>
                </c:pt>
                <c:pt idx="154">
                  <c:v>528955</c:v>
                </c:pt>
                <c:pt idx="155">
                  <c:v>567096</c:v>
                </c:pt>
                <c:pt idx="156">
                  <c:v>579086</c:v>
                </c:pt>
                <c:pt idx="157">
                  <c:v>584631</c:v>
                </c:pt>
                <c:pt idx="158">
                  <c:v>608808</c:v>
                </c:pt>
                <c:pt idx="159">
                  <c:v>609286</c:v>
                </c:pt>
                <c:pt idx="160">
                  <c:v>644137</c:v>
                </c:pt>
                <c:pt idx="161">
                  <c:v>666884</c:v>
                </c:pt>
                <c:pt idx="162">
                  <c:v>681358</c:v>
                </c:pt>
                <c:pt idx="163">
                  <c:v>690707</c:v>
                </c:pt>
                <c:pt idx="164">
                  <c:v>721617</c:v>
                </c:pt>
                <c:pt idx="165">
                  <c:v>731702</c:v>
                </c:pt>
                <c:pt idx="166">
                  <c:v>753484</c:v>
                </c:pt>
                <c:pt idx="167">
                  <c:v>775304</c:v>
                </c:pt>
                <c:pt idx="168">
                  <c:v>776319</c:v>
                </c:pt>
                <c:pt idx="169">
                  <c:v>813337</c:v>
                </c:pt>
                <c:pt idx="170">
                  <c:v>831755</c:v>
                </c:pt>
                <c:pt idx="171">
                  <c:v>840483</c:v>
                </c:pt>
                <c:pt idx="172">
                  <c:v>866759</c:v>
                </c:pt>
                <c:pt idx="173">
                  <c:v>871680</c:v>
                </c:pt>
                <c:pt idx="174">
                  <c:v>873386</c:v>
                </c:pt>
                <c:pt idx="175">
                  <c:v>877614</c:v>
                </c:pt>
                <c:pt idx="176">
                  <c:v>888008</c:v>
                </c:pt>
                <c:pt idx="177">
                  <c:v>925330</c:v>
                </c:pt>
                <c:pt idx="178">
                  <c:v>947159</c:v>
                </c:pt>
                <c:pt idx="179">
                  <c:v>956539</c:v>
                </c:pt>
                <c:pt idx="180">
                  <c:v>962059</c:v>
                </c:pt>
                <c:pt idx="181">
                  <c:v>980934</c:v>
                </c:pt>
                <c:pt idx="182">
                  <c:v>982603</c:v>
                </c:pt>
                <c:pt idx="183">
                  <c:v>1001866</c:v>
                </c:pt>
                <c:pt idx="184">
                  <c:v>1007027</c:v>
                </c:pt>
                <c:pt idx="185">
                  <c:v>1015917</c:v>
                </c:pt>
                <c:pt idx="186">
                  <c:v>1034003</c:v>
                </c:pt>
                <c:pt idx="187">
                  <c:v>1036854</c:v>
                </c:pt>
                <c:pt idx="188">
                  <c:v>1055079</c:v>
                </c:pt>
                <c:pt idx="189">
                  <c:v>1168056</c:v>
                </c:pt>
                <c:pt idx="190">
                  <c:v>1283639</c:v>
                </c:pt>
                <c:pt idx="191">
                  <c:v>1314334</c:v>
                </c:pt>
                <c:pt idx="192">
                  <c:v>1351759</c:v>
                </c:pt>
                <c:pt idx="193">
                  <c:v>1420192</c:v>
                </c:pt>
                <c:pt idx="194">
                  <c:v>1473052</c:v>
                </c:pt>
                <c:pt idx="195">
                  <c:v>1475756</c:v>
                </c:pt>
                <c:pt idx="196">
                  <c:v>1522682</c:v>
                </c:pt>
                <c:pt idx="197">
                  <c:v>1685741</c:v>
                </c:pt>
                <c:pt idx="198">
                  <c:v>1773602</c:v>
                </c:pt>
                <c:pt idx="199">
                  <c:v>1841356</c:v>
                </c:pt>
                <c:pt idx="200">
                  <c:v>1862601</c:v>
                </c:pt>
                <c:pt idx="201">
                  <c:v>2035437</c:v>
                </c:pt>
                <c:pt idx="202">
                  <c:v>2090513</c:v>
                </c:pt>
                <c:pt idx="203">
                  <c:v>2090513</c:v>
                </c:pt>
                <c:pt idx="204">
                  <c:v>2115734</c:v>
                </c:pt>
                <c:pt idx="205">
                  <c:v>2259670</c:v>
                </c:pt>
                <c:pt idx="206">
                  <c:v>2474859</c:v>
                </c:pt>
                <c:pt idx="207">
                  <c:v>2604761</c:v>
                </c:pt>
                <c:pt idx="208">
                  <c:v>2636409</c:v>
                </c:pt>
                <c:pt idx="209">
                  <c:v>2784832</c:v>
                </c:pt>
                <c:pt idx="210">
                  <c:v>2788550</c:v>
                </c:pt>
                <c:pt idx="211">
                  <c:v>2918288</c:v>
                </c:pt>
                <c:pt idx="212">
                  <c:v>3054173</c:v>
                </c:pt>
                <c:pt idx="213">
                  <c:v>3065852</c:v>
                </c:pt>
                <c:pt idx="214">
                  <c:v>3591735</c:v>
                </c:pt>
                <c:pt idx="215">
                  <c:v>4071440</c:v>
                </c:pt>
                <c:pt idx="216">
                  <c:v>4182936</c:v>
                </c:pt>
                <c:pt idx="217">
                  <c:v>4610266</c:v>
                </c:pt>
                <c:pt idx="218">
                  <c:v>6144114</c:v>
                </c:pt>
                <c:pt idx="219">
                  <c:v>6317994</c:v>
                </c:pt>
                <c:pt idx="220">
                  <c:v>7096271</c:v>
                </c:pt>
                <c:pt idx="221">
                  <c:v>7801504</c:v>
                </c:pt>
                <c:pt idx="222">
                  <c:v>8693244</c:v>
                </c:pt>
                <c:pt idx="223">
                  <c:v>8693244</c:v>
                </c:pt>
                <c:pt idx="224">
                  <c:v>9358515</c:v>
                </c:pt>
                <c:pt idx="225">
                  <c:v>9439643</c:v>
                </c:pt>
              </c:numCache>
            </c:numRef>
          </c:val>
          <c:extLst>
            <c:ext xmlns:c16="http://schemas.microsoft.com/office/drawing/2014/chart" uri="{C3380CC4-5D6E-409C-BE32-E72D297353CC}">
              <c16:uniqueId val="{00000000-456E-4AFB-8D6C-D75554BBCA87}"/>
            </c:ext>
          </c:extLst>
        </c:ser>
        <c:dLbls>
          <c:showLegendKey val="0"/>
          <c:showVal val="0"/>
          <c:showCatName val="0"/>
          <c:showSerName val="0"/>
          <c:showPercent val="0"/>
          <c:showBubbleSize val="0"/>
        </c:dLbls>
        <c:gapWidth val="0"/>
        <c:overlap val="-27"/>
        <c:axId val="84948608"/>
        <c:axId val="84949856"/>
      </c:barChart>
      <c:catAx>
        <c:axId val="84948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400"/>
                  <a:t>Место банка в ранжированном ряду</a:t>
                </a:r>
              </a:p>
            </c:rich>
          </c:tx>
          <c:layout>
            <c:manualLayout>
              <c:xMode val="edge"/>
              <c:yMode val="edge"/>
              <c:x val="0.27573070607553363"/>
              <c:y val="0.8862260685882733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4949856"/>
        <c:crosses val="autoZero"/>
        <c:auto val="1"/>
        <c:lblAlgn val="ctr"/>
        <c:lblOffset val="100"/>
        <c:noMultiLvlLbl val="0"/>
      </c:catAx>
      <c:valAx>
        <c:axId val="84949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400"/>
                  <a:t>Прибыль банков(тыс.руб)</a:t>
                </a:r>
              </a:p>
            </c:rich>
          </c:tx>
          <c:layout>
            <c:manualLayout>
              <c:xMode val="edge"/>
              <c:yMode val="edge"/>
              <c:x val="0"/>
              <c:y val="0.1677277277277277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849486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Точечный график ранжированных данных</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Расчеты!$B$1</c:f>
              <c:strCache>
                <c:ptCount val="1"/>
                <c:pt idx="0">
                  <c:v>Сумма прибыли
на 01.01.2022
в тыс. руб</c:v>
                </c:pt>
              </c:strCache>
            </c:strRef>
          </c:tx>
          <c:spPr>
            <a:ln w="25400" cap="rnd">
              <a:noFill/>
              <a:round/>
            </a:ln>
            <a:effectLst/>
          </c:spPr>
          <c:marker>
            <c:symbol val="circle"/>
            <c:size val="5"/>
            <c:spPr>
              <a:solidFill>
                <a:schemeClr val="accent1"/>
              </a:solidFill>
              <a:ln w="9525">
                <a:solidFill>
                  <a:schemeClr val="accent1"/>
                </a:solidFill>
              </a:ln>
              <a:effectLst/>
            </c:spPr>
          </c:marker>
          <c:yVal>
            <c:numRef>
              <c:f>Расчеты!$B$2:$B$227</c:f>
              <c:numCache>
                <c:formatCode>#,##0</c:formatCode>
                <c:ptCount val="226"/>
                <c:pt idx="0">
                  <c:v>-1969089</c:v>
                </c:pt>
                <c:pt idx="1">
                  <c:v>-1216403</c:v>
                </c:pt>
                <c:pt idx="2">
                  <c:v>-1216403</c:v>
                </c:pt>
                <c:pt idx="3">
                  <c:v>-769438</c:v>
                </c:pt>
                <c:pt idx="4">
                  <c:v>-724380</c:v>
                </c:pt>
                <c:pt idx="5">
                  <c:v>-468617</c:v>
                </c:pt>
                <c:pt idx="6">
                  <c:v>-460157</c:v>
                </c:pt>
                <c:pt idx="7">
                  <c:v>-327944</c:v>
                </c:pt>
                <c:pt idx="8">
                  <c:v>-292365</c:v>
                </c:pt>
                <c:pt idx="9" formatCode="General">
                  <c:v>-279402</c:v>
                </c:pt>
                <c:pt idx="10">
                  <c:v>-267856</c:v>
                </c:pt>
                <c:pt idx="11" formatCode="General">
                  <c:v>-211356</c:v>
                </c:pt>
                <c:pt idx="12">
                  <c:v>-193583</c:v>
                </c:pt>
                <c:pt idx="13" formatCode="General">
                  <c:v>-160512</c:v>
                </c:pt>
                <c:pt idx="14">
                  <c:v>-82820</c:v>
                </c:pt>
                <c:pt idx="15" formatCode="General">
                  <c:v>-82820</c:v>
                </c:pt>
                <c:pt idx="16">
                  <c:v>-71824</c:v>
                </c:pt>
                <c:pt idx="17" formatCode="General">
                  <c:v>-23442</c:v>
                </c:pt>
                <c:pt idx="18" formatCode="General">
                  <c:v>-16322</c:v>
                </c:pt>
                <c:pt idx="19" formatCode="General">
                  <c:v>-11825</c:v>
                </c:pt>
                <c:pt idx="20">
                  <c:v>-9009</c:v>
                </c:pt>
                <c:pt idx="21" formatCode="General">
                  <c:v>-8110</c:v>
                </c:pt>
                <c:pt idx="22" formatCode="General">
                  <c:v>-5505</c:v>
                </c:pt>
                <c:pt idx="23" formatCode="General">
                  <c:v>-992</c:v>
                </c:pt>
                <c:pt idx="24">
                  <c:v>-923</c:v>
                </c:pt>
                <c:pt idx="25" formatCode="General">
                  <c:v>315</c:v>
                </c:pt>
                <c:pt idx="26">
                  <c:v>463</c:v>
                </c:pt>
                <c:pt idx="27" formatCode="General">
                  <c:v>463</c:v>
                </c:pt>
                <c:pt idx="28" formatCode="General">
                  <c:v>2064</c:v>
                </c:pt>
                <c:pt idx="29">
                  <c:v>2150</c:v>
                </c:pt>
                <c:pt idx="30">
                  <c:v>2614</c:v>
                </c:pt>
                <c:pt idx="31" formatCode="General">
                  <c:v>3146</c:v>
                </c:pt>
                <c:pt idx="32" formatCode="General">
                  <c:v>3283</c:v>
                </c:pt>
                <c:pt idx="33">
                  <c:v>5586</c:v>
                </c:pt>
                <c:pt idx="34">
                  <c:v>5933</c:v>
                </c:pt>
                <c:pt idx="35" formatCode="General">
                  <c:v>6351</c:v>
                </c:pt>
                <c:pt idx="36">
                  <c:v>8348</c:v>
                </c:pt>
                <c:pt idx="37">
                  <c:v>9472</c:v>
                </c:pt>
                <c:pt idx="38">
                  <c:v>13277</c:v>
                </c:pt>
                <c:pt idx="39">
                  <c:v>14422</c:v>
                </c:pt>
                <c:pt idx="40">
                  <c:v>14990</c:v>
                </c:pt>
                <c:pt idx="41">
                  <c:v>16785</c:v>
                </c:pt>
                <c:pt idx="42">
                  <c:v>17532</c:v>
                </c:pt>
                <c:pt idx="43">
                  <c:v>18630</c:v>
                </c:pt>
                <c:pt idx="44">
                  <c:v>21418</c:v>
                </c:pt>
                <c:pt idx="45" formatCode="General">
                  <c:v>22281</c:v>
                </c:pt>
                <c:pt idx="46">
                  <c:v>22592</c:v>
                </c:pt>
                <c:pt idx="47" formatCode="General">
                  <c:v>23613</c:v>
                </c:pt>
                <c:pt idx="48">
                  <c:v>24995</c:v>
                </c:pt>
                <c:pt idx="49">
                  <c:v>26058</c:v>
                </c:pt>
                <c:pt idx="50" formatCode="General">
                  <c:v>26058</c:v>
                </c:pt>
                <c:pt idx="51">
                  <c:v>27172</c:v>
                </c:pt>
                <c:pt idx="52">
                  <c:v>27269</c:v>
                </c:pt>
                <c:pt idx="53">
                  <c:v>28595</c:v>
                </c:pt>
                <c:pt idx="54" formatCode="General">
                  <c:v>28899</c:v>
                </c:pt>
                <c:pt idx="55" formatCode="General">
                  <c:v>31293</c:v>
                </c:pt>
                <c:pt idx="56" formatCode="General">
                  <c:v>31394</c:v>
                </c:pt>
                <c:pt idx="57">
                  <c:v>31772</c:v>
                </c:pt>
                <c:pt idx="58">
                  <c:v>32889</c:v>
                </c:pt>
                <c:pt idx="59" formatCode="General">
                  <c:v>35117</c:v>
                </c:pt>
                <c:pt idx="60">
                  <c:v>36144</c:v>
                </c:pt>
                <c:pt idx="61" formatCode="General">
                  <c:v>38219</c:v>
                </c:pt>
                <c:pt idx="62">
                  <c:v>38742</c:v>
                </c:pt>
                <c:pt idx="63" formatCode="General">
                  <c:v>39219</c:v>
                </c:pt>
                <c:pt idx="64">
                  <c:v>40096</c:v>
                </c:pt>
                <c:pt idx="65">
                  <c:v>41810</c:v>
                </c:pt>
                <c:pt idx="66" formatCode="General">
                  <c:v>42173</c:v>
                </c:pt>
                <c:pt idx="67">
                  <c:v>42797</c:v>
                </c:pt>
                <c:pt idx="68">
                  <c:v>46221</c:v>
                </c:pt>
                <c:pt idx="69">
                  <c:v>46423</c:v>
                </c:pt>
                <c:pt idx="70" formatCode="General">
                  <c:v>46717</c:v>
                </c:pt>
                <c:pt idx="71" formatCode="General">
                  <c:v>47848</c:v>
                </c:pt>
                <c:pt idx="72">
                  <c:v>49360</c:v>
                </c:pt>
                <c:pt idx="73">
                  <c:v>49787</c:v>
                </c:pt>
                <c:pt idx="74">
                  <c:v>50561</c:v>
                </c:pt>
                <c:pt idx="75">
                  <c:v>50909</c:v>
                </c:pt>
                <c:pt idx="76">
                  <c:v>51330</c:v>
                </c:pt>
                <c:pt idx="77">
                  <c:v>56702</c:v>
                </c:pt>
                <c:pt idx="78" formatCode="General">
                  <c:v>59238</c:v>
                </c:pt>
                <c:pt idx="79">
                  <c:v>60641</c:v>
                </c:pt>
                <c:pt idx="80" formatCode="General">
                  <c:v>61784</c:v>
                </c:pt>
                <c:pt idx="81">
                  <c:v>63700</c:v>
                </c:pt>
                <c:pt idx="82">
                  <c:v>65261</c:v>
                </c:pt>
                <c:pt idx="83">
                  <c:v>65524</c:v>
                </c:pt>
                <c:pt idx="84">
                  <c:v>65639</c:v>
                </c:pt>
                <c:pt idx="85">
                  <c:v>65805</c:v>
                </c:pt>
                <c:pt idx="86">
                  <c:v>65944</c:v>
                </c:pt>
                <c:pt idx="87">
                  <c:v>67206</c:v>
                </c:pt>
                <c:pt idx="88">
                  <c:v>67619</c:v>
                </c:pt>
                <c:pt idx="89">
                  <c:v>70306</c:v>
                </c:pt>
                <c:pt idx="90">
                  <c:v>72046</c:v>
                </c:pt>
                <c:pt idx="91" formatCode="General">
                  <c:v>73153</c:v>
                </c:pt>
                <c:pt idx="92">
                  <c:v>74025</c:v>
                </c:pt>
                <c:pt idx="93">
                  <c:v>78545</c:v>
                </c:pt>
                <c:pt idx="94" formatCode="General">
                  <c:v>79350</c:v>
                </c:pt>
                <c:pt idx="95">
                  <c:v>80216</c:v>
                </c:pt>
                <c:pt idx="96">
                  <c:v>84016</c:v>
                </c:pt>
                <c:pt idx="97">
                  <c:v>89028</c:v>
                </c:pt>
                <c:pt idx="98">
                  <c:v>89644</c:v>
                </c:pt>
                <c:pt idx="99" formatCode="General">
                  <c:v>90636</c:v>
                </c:pt>
                <c:pt idx="100" formatCode="General">
                  <c:v>90982</c:v>
                </c:pt>
                <c:pt idx="101">
                  <c:v>96097</c:v>
                </c:pt>
                <c:pt idx="102" formatCode="General">
                  <c:v>96479</c:v>
                </c:pt>
                <c:pt idx="103">
                  <c:v>99035</c:v>
                </c:pt>
                <c:pt idx="104">
                  <c:v>105267</c:v>
                </c:pt>
                <c:pt idx="105">
                  <c:v>105575</c:v>
                </c:pt>
                <c:pt idx="106" formatCode="General">
                  <c:v>118222</c:v>
                </c:pt>
                <c:pt idx="107">
                  <c:v>119519</c:v>
                </c:pt>
                <c:pt idx="108">
                  <c:v>120236</c:v>
                </c:pt>
                <c:pt idx="109" formatCode="General">
                  <c:v>120236</c:v>
                </c:pt>
                <c:pt idx="110">
                  <c:v>131498</c:v>
                </c:pt>
                <c:pt idx="111">
                  <c:v>132998</c:v>
                </c:pt>
                <c:pt idx="112">
                  <c:v>133659</c:v>
                </c:pt>
                <c:pt idx="113">
                  <c:v>134257</c:v>
                </c:pt>
                <c:pt idx="114">
                  <c:v>136752</c:v>
                </c:pt>
                <c:pt idx="115">
                  <c:v>137874</c:v>
                </c:pt>
                <c:pt idx="116">
                  <c:v>145838</c:v>
                </c:pt>
                <c:pt idx="117">
                  <c:v>145866</c:v>
                </c:pt>
                <c:pt idx="118" formatCode="General">
                  <c:v>150070</c:v>
                </c:pt>
                <c:pt idx="119">
                  <c:v>154634</c:v>
                </c:pt>
                <c:pt idx="120">
                  <c:v>166579</c:v>
                </c:pt>
                <c:pt idx="121">
                  <c:v>170956</c:v>
                </c:pt>
                <c:pt idx="122">
                  <c:v>174645</c:v>
                </c:pt>
                <c:pt idx="123">
                  <c:v>188494</c:v>
                </c:pt>
                <c:pt idx="124">
                  <c:v>199278</c:v>
                </c:pt>
                <c:pt idx="125">
                  <c:v>206250</c:v>
                </c:pt>
                <c:pt idx="126">
                  <c:v>208724</c:v>
                </c:pt>
                <c:pt idx="127">
                  <c:v>211131</c:v>
                </c:pt>
                <c:pt idx="128">
                  <c:v>211142</c:v>
                </c:pt>
                <c:pt idx="129">
                  <c:v>222559</c:v>
                </c:pt>
                <c:pt idx="130">
                  <c:v>227523</c:v>
                </c:pt>
                <c:pt idx="131" formatCode="General">
                  <c:v>230941</c:v>
                </c:pt>
                <c:pt idx="132">
                  <c:v>246757</c:v>
                </c:pt>
                <c:pt idx="133">
                  <c:v>247096</c:v>
                </c:pt>
                <c:pt idx="134">
                  <c:v>254745</c:v>
                </c:pt>
                <c:pt idx="135">
                  <c:v>279362</c:v>
                </c:pt>
                <c:pt idx="136">
                  <c:v>283193</c:v>
                </c:pt>
                <c:pt idx="137">
                  <c:v>303117</c:v>
                </c:pt>
                <c:pt idx="138">
                  <c:v>336411</c:v>
                </c:pt>
                <c:pt idx="139">
                  <c:v>349916</c:v>
                </c:pt>
                <c:pt idx="140">
                  <c:v>358636</c:v>
                </c:pt>
                <c:pt idx="141">
                  <c:v>365614</c:v>
                </c:pt>
                <c:pt idx="142">
                  <c:v>373376</c:v>
                </c:pt>
                <c:pt idx="143">
                  <c:v>376318</c:v>
                </c:pt>
                <c:pt idx="144">
                  <c:v>377448</c:v>
                </c:pt>
                <c:pt idx="145">
                  <c:v>377448</c:v>
                </c:pt>
                <c:pt idx="146">
                  <c:v>430427</c:v>
                </c:pt>
                <c:pt idx="147">
                  <c:v>433923</c:v>
                </c:pt>
                <c:pt idx="148">
                  <c:v>445980</c:v>
                </c:pt>
                <c:pt idx="149">
                  <c:v>448334</c:v>
                </c:pt>
                <c:pt idx="150">
                  <c:v>453516</c:v>
                </c:pt>
                <c:pt idx="151">
                  <c:v>483312</c:v>
                </c:pt>
                <c:pt idx="152">
                  <c:v>496408</c:v>
                </c:pt>
                <c:pt idx="153">
                  <c:v>528590</c:v>
                </c:pt>
                <c:pt idx="154">
                  <c:v>528955</c:v>
                </c:pt>
                <c:pt idx="155">
                  <c:v>567096</c:v>
                </c:pt>
                <c:pt idx="156">
                  <c:v>579086</c:v>
                </c:pt>
                <c:pt idx="157">
                  <c:v>584631</c:v>
                </c:pt>
                <c:pt idx="158">
                  <c:v>608808</c:v>
                </c:pt>
                <c:pt idx="159">
                  <c:v>609286</c:v>
                </c:pt>
                <c:pt idx="160">
                  <c:v>644137</c:v>
                </c:pt>
                <c:pt idx="161">
                  <c:v>666884</c:v>
                </c:pt>
                <c:pt idx="162">
                  <c:v>681358</c:v>
                </c:pt>
                <c:pt idx="163">
                  <c:v>690707</c:v>
                </c:pt>
                <c:pt idx="164">
                  <c:v>721617</c:v>
                </c:pt>
                <c:pt idx="165">
                  <c:v>731702</c:v>
                </c:pt>
                <c:pt idx="166">
                  <c:v>753484</c:v>
                </c:pt>
                <c:pt idx="167">
                  <c:v>775304</c:v>
                </c:pt>
                <c:pt idx="168">
                  <c:v>776319</c:v>
                </c:pt>
                <c:pt idx="169">
                  <c:v>813337</c:v>
                </c:pt>
                <c:pt idx="170">
                  <c:v>831755</c:v>
                </c:pt>
                <c:pt idx="171">
                  <c:v>840483</c:v>
                </c:pt>
                <c:pt idx="172">
                  <c:v>866759</c:v>
                </c:pt>
                <c:pt idx="173">
                  <c:v>871680</c:v>
                </c:pt>
                <c:pt idx="174">
                  <c:v>873386</c:v>
                </c:pt>
                <c:pt idx="175">
                  <c:v>877614</c:v>
                </c:pt>
                <c:pt idx="176">
                  <c:v>888008</c:v>
                </c:pt>
                <c:pt idx="177">
                  <c:v>925330</c:v>
                </c:pt>
                <c:pt idx="178">
                  <c:v>947159</c:v>
                </c:pt>
                <c:pt idx="179">
                  <c:v>956539</c:v>
                </c:pt>
                <c:pt idx="180">
                  <c:v>962059</c:v>
                </c:pt>
                <c:pt idx="181">
                  <c:v>980934</c:v>
                </c:pt>
                <c:pt idx="182">
                  <c:v>982603</c:v>
                </c:pt>
                <c:pt idx="183">
                  <c:v>1001866</c:v>
                </c:pt>
                <c:pt idx="184">
                  <c:v>1007027</c:v>
                </c:pt>
                <c:pt idx="185">
                  <c:v>1015917</c:v>
                </c:pt>
                <c:pt idx="186">
                  <c:v>1034003</c:v>
                </c:pt>
                <c:pt idx="187">
                  <c:v>1036854</c:v>
                </c:pt>
                <c:pt idx="188">
                  <c:v>1055079</c:v>
                </c:pt>
                <c:pt idx="189">
                  <c:v>1168056</c:v>
                </c:pt>
                <c:pt idx="190">
                  <c:v>1283639</c:v>
                </c:pt>
                <c:pt idx="191">
                  <c:v>1314334</c:v>
                </c:pt>
                <c:pt idx="192">
                  <c:v>1351759</c:v>
                </c:pt>
                <c:pt idx="193">
                  <c:v>1420192</c:v>
                </c:pt>
                <c:pt idx="194">
                  <c:v>1473052</c:v>
                </c:pt>
                <c:pt idx="195">
                  <c:v>1475756</c:v>
                </c:pt>
                <c:pt idx="196">
                  <c:v>1522682</c:v>
                </c:pt>
                <c:pt idx="197">
                  <c:v>1685741</c:v>
                </c:pt>
                <c:pt idx="198">
                  <c:v>1773602</c:v>
                </c:pt>
                <c:pt idx="199">
                  <c:v>1841356</c:v>
                </c:pt>
                <c:pt idx="200">
                  <c:v>1862601</c:v>
                </c:pt>
                <c:pt idx="201">
                  <c:v>2035437</c:v>
                </c:pt>
                <c:pt idx="202">
                  <c:v>2090513</c:v>
                </c:pt>
                <c:pt idx="203">
                  <c:v>2090513</c:v>
                </c:pt>
                <c:pt idx="204">
                  <c:v>2115734</c:v>
                </c:pt>
                <c:pt idx="205">
                  <c:v>2259670</c:v>
                </c:pt>
                <c:pt idx="206">
                  <c:v>2474859</c:v>
                </c:pt>
                <c:pt idx="207">
                  <c:v>2604761</c:v>
                </c:pt>
                <c:pt idx="208">
                  <c:v>2636409</c:v>
                </c:pt>
                <c:pt idx="209">
                  <c:v>2784832</c:v>
                </c:pt>
                <c:pt idx="210">
                  <c:v>2788550</c:v>
                </c:pt>
                <c:pt idx="211">
                  <c:v>2918288</c:v>
                </c:pt>
                <c:pt idx="212">
                  <c:v>3054173</c:v>
                </c:pt>
                <c:pt idx="213">
                  <c:v>3065852</c:v>
                </c:pt>
                <c:pt idx="214">
                  <c:v>3591735</c:v>
                </c:pt>
                <c:pt idx="215">
                  <c:v>4071440</c:v>
                </c:pt>
                <c:pt idx="216">
                  <c:v>4182936</c:v>
                </c:pt>
                <c:pt idx="217">
                  <c:v>4610266</c:v>
                </c:pt>
                <c:pt idx="218">
                  <c:v>6144114</c:v>
                </c:pt>
                <c:pt idx="219">
                  <c:v>6317994</c:v>
                </c:pt>
                <c:pt idx="220">
                  <c:v>7096271</c:v>
                </c:pt>
                <c:pt idx="221">
                  <c:v>7801504</c:v>
                </c:pt>
                <c:pt idx="222">
                  <c:v>8693244</c:v>
                </c:pt>
                <c:pt idx="223">
                  <c:v>8693244</c:v>
                </c:pt>
                <c:pt idx="224">
                  <c:v>9358515</c:v>
                </c:pt>
                <c:pt idx="225">
                  <c:v>9439643</c:v>
                </c:pt>
              </c:numCache>
            </c:numRef>
          </c:yVal>
          <c:smooth val="0"/>
          <c:extLst>
            <c:ext xmlns:c16="http://schemas.microsoft.com/office/drawing/2014/chart" uri="{C3380CC4-5D6E-409C-BE32-E72D297353CC}">
              <c16:uniqueId val="{00000000-7E64-49F5-9EFF-D3DE7431A99A}"/>
            </c:ext>
          </c:extLst>
        </c:ser>
        <c:dLbls>
          <c:showLegendKey val="0"/>
          <c:showVal val="0"/>
          <c:showCatName val="0"/>
          <c:showSerName val="0"/>
          <c:showPercent val="0"/>
          <c:showBubbleSize val="0"/>
        </c:dLbls>
        <c:axId val="1594937727"/>
        <c:axId val="1594938143"/>
      </c:scatterChart>
      <c:valAx>
        <c:axId val="159493772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400"/>
                  <a:t>Место банка в ранжированном ряду</a:t>
                </a:r>
              </a:p>
            </c:rich>
          </c:tx>
          <c:layout>
            <c:manualLayout>
              <c:xMode val="edge"/>
              <c:yMode val="edge"/>
              <c:x val="0.26392387750034718"/>
              <c:y val="0.9110429995736943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94938143"/>
        <c:crosses val="autoZero"/>
        <c:crossBetween val="midCat"/>
      </c:valAx>
      <c:valAx>
        <c:axId val="1594938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400"/>
                  <a:t>Прибыль банков(тыс.руб)</a:t>
                </a:r>
              </a:p>
            </c:rich>
          </c:tx>
          <c:layout>
            <c:manualLayout>
              <c:xMode val="edge"/>
              <c:yMode val="edge"/>
              <c:x val="0"/>
              <c:y val="0.1330622726300021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9493772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5196C-FAB9-4B9A-B82F-DFE563A19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1172</TotalTime>
  <Pages>1</Pages>
  <Words>7014</Words>
  <Characters>39980</Characters>
  <Application>Microsoft Office Word</Application>
  <DocSecurity>0</DocSecurity>
  <Lines>333</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ちゃん アルチョーム</dc:creator>
  <cp:keywords/>
  <dc:description/>
  <cp:lastModifiedBy>Анна Можегова</cp:lastModifiedBy>
  <cp:revision>67</cp:revision>
  <dcterms:created xsi:type="dcterms:W3CDTF">2022-10-26T08:51:00Z</dcterms:created>
  <dcterms:modified xsi:type="dcterms:W3CDTF">2022-11-03T17:42:00Z</dcterms:modified>
</cp:coreProperties>
</file>