
<file path=[Content_Types].xml><?xml version="1.0" encoding="utf-8"?>
<Types xmlns="http://schemas.openxmlformats.org/package/2006/content-types">
  <Default Extension="emf" ContentType="image/x-emf"/>
  <Default Extension="jpg" ContentType="image/jpe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04C2400" w14:textId="77777777" w:rsidR="00D003BB" w:rsidRPr="00704906" w:rsidRDefault="00D003BB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jc w:val="center"/>
        <w:rPr>
          <w:rFonts w:cs="Times New Roman"/>
          <w:sz w:val="26"/>
          <w:szCs w:val="26"/>
        </w:rPr>
      </w:pPr>
      <w:r w:rsidRPr="00704906">
        <w:rPr>
          <w:rFonts w:cs="Times New Roman"/>
          <w:sz w:val="28"/>
          <w:szCs w:val="28"/>
        </w:rPr>
        <w:t xml:space="preserve">Пермский филиал федерального государственного автономного образовательного учреждения высшего образования </w:t>
      </w:r>
      <w:r w:rsidRPr="00704906">
        <w:rPr>
          <w:rFonts w:cs="Times New Roman"/>
          <w:sz w:val="28"/>
          <w:szCs w:val="28"/>
        </w:rPr>
        <w:br/>
        <w:t xml:space="preserve">«Национальный исследовательский университет </w:t>
      </w:r>
      <w:r w:rsidRPr="00704906">
        <w:rPr>
          <w:rFonts w:cs="Times New Roman"/>
          <w:sz w:val="28"/>
          <w:szCs w:val="28"/>
        </w:rPr>
        <w:br/>
        <w:t>«Высшая школа экономики»</w:t>
      </w:r>
      <w:r w:rsidRPr="00704906">
        <w:rPr>
          <w:rFonts w:cs="Times New Roman"/>
          <w:sz w:val="26"/>
          <w:szCs w:val="26"/>
        </w:rPr>
        <w:br/>
      </w:r>
    </w:p>
    <w:p w14:paraId="640E079D" w14:textId="77777777" w:rsidR="00D003BB" w:rsidRPr="00704906" w:rsidRDefault="00D003BB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uppressAutoHyphens/>
        <w:spacing w:before="240"/>
        <w:jc w:val="center"/>
        <w:rPr>
          <w:rFonts w:cs="Times New Roman"/>
          <w:i/>
          <w:iCs/>
          <w:sz w:val="26"/>
          <w:szCs w:val="26"/>
        </w:rPr>
      </w:pPr>
      <w:r w:rsidRPr="00704906">
        <w:rPr>
          <w:rFonts w:cs="Times New Roman"/>
          <w:i/>
          <w:iCs/>
          <w:sz w:val="26"/>
          <w:szCs w:val="26"/>
        </w:rPr>
        <w:t>Факультет экономики, менеджмента и бизнес-информатики</w:t>
      </w:r>
    </w:p>
    <w:p w14:paraId="0946F64B" w14:textId="77777777" w:rsidR="00D003BB" w:rsidRPr="00704906" w:rsidRDefault="00D003BB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60" w:line="360" w:lineRule="auto"/>
        <w:jc w:val="center"/>
        <w:rPr>
          <w:rFonts w:cs="Times New Roman"/>
          <w:b/>
          <w:bCs/>
          <w:spacing w:val="50"/>
          <w:sz w:val="28"/>
          <w:szCs w:val="28"/>
        </w:rPr>
      </w:pPr>
    </w:p>
    <w:p w14:paraId="02635013" w14:textId="6ED1486C" w:rsidR="00D003BB" w:rsidRPr="00D003BB" w:rsidRDefault="00D003BB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60" w:line="360" w:lineRule="auto"/>
        <w:jc w:val="center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>Можегова Анна Сергеевна</w:t>
      </w:r>
    </w:p>
    <w:p w14:paraId="37039E8D" w14:textId="77777777" w:rsidR="00D003BB" w:rsidRPr="00704906" w:rsidRDefault="00D003BB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after="160" w:line="360" w:lineRule="auto"/>
        <w:jc w:val="center"/>
        <w:rPr>
          <w:rFonts w:cs="Times New Roman"/>
          <w:sz w:val="26"/>
          <w:szCs w:val="26"/>
        </w:rPr>
      </w:pPr>
    </w:p>
    <w:p w14:paraId="2FC7628C" w14:textId="77777777" w:rsidR="00481CB2" w:rsidRDefault="00D003BB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cs="Times New Roman"/>
          <w:b/>
          <w:bCs/>
          <w:smallCaps/>
          <w:sz w:val="26"/>
          <w:szCs w:val="26"/>
        </w:rPr>
      </w:pPr>
      <w:r>
        <w:rPr>
          <w:rFonts w:cs="Times New Roman"/>
          <w:b/>
          <w:bCs/>
          <w:smallCaps/>
          <w:sz w:val="26"/>
          <w:szCs w:val="26"/>
        </w:rPr>
        <w:t>Домашняя работа №1</w:t>
      </w:r>
      <w:r w:rsidR="00481CB2">
        <w:rPr>
          <w:rFonts w:cs="Times New Roman"/>
          <w:b/>
          <w:bCs/>
          <w:smallCaps/>
          <w:sz w:val="26"/>
          <w:szCs w:val="26"/>
        </w:rPr>
        <w:t xml:space="preserve"> по дисциплине</w:t>
      </w:r>
    </w:p>
    <w:p w14:paraId="20E6632A" w14:textId="50E9AE0F" w:rsidR="00D003BB" w:rsidRPr="003A4F75" w:rsidRDefault="00481CB2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cs="Times New Roman"/>
          <w:b/>
          <w:bCs/>
          <w:smallCaps/>
          <w:sz w:val="26"/>
          <w:szCs w:val="26"/>
        </w:rPr>
      </w:pPr>
      <w:r>
        <w:rPr>
          <w:rFonts w:cs="Times New Roman"/>
          <w:b/>
          <w:bCs/>
          <w:smallCaps/>
          <w:sz w:val="26"/>
          <w:szCs w:val="26"/>
        </w:rPr>
        <w:t xml:space="preserve"> «Прикладной статистический анализ»</w:t>
      </w:r>
    </w:p>
    <w:p w14:paraId="417707DE" w14:textId="77777777" w:rsidR="00D003BB" w:rsidRPr="00704906" w:rsidRDefault="00D003BB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cs="Times New Roman"/>
          <w:sz w:val="26"/>
          <w:szCs w:val="26"/>
        </w:rPr>
      </w:pPr>
    </w:p>
    <w:p w14:paraId="0E759FAD" w14:textId="77777777" w:rsidR="00D003BB" w:rsidRPr="00704906" w:rsidRDefault="00D003BB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cs="Times New Roman"/>
          <w:sz w:val="26"/>
          <w:szCs w:val="26"/>
        </w:rPr>
      </w:pPr>
      <w:r w:rsidRPr="00704906">
        <w:rPr>
          <w:rFonts w:cs="Times New Roman"/>
          <w:sz w:val="26"/>
          <w:szCs w:val="26"/>
        </w:rPr>
        <w:t>студента образовательной программы «Программная инженерия»</w:t>
      </w:r>
    </w:p>
    <w:p w14:paraId="517B6306" w14:textId="77777777" w:rsidR="00D003BB" w:rsidRPr="00704906" w:rsidRDefault="00D003BB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cs="Times New Roman"/>
          <w:sz w:val="26"/>
          <w:szCs w:val="26"/>
        </w:rPr>
      </w:pPr>
      <w:r w:rsidRPr="00704906">
        <w:rPr>
          <w:rFonts w:cs="Times New Roman"/>
          <w:sz w:val="26"/>
          <w:szCs w:val="26"/>
        </w:rPr>
        <w:t xml:space="preserve">по направлению подготовки </w:t>
      </w:r>
      <w:r w:rsidRPr="00704906">
        <w:rPr>
          <w:rFonts w:cs="Times New Roman"/>
          <w:i/>
          <w:iCs/>
          <w:sz w:val="26"/>
          <w:szCs w:val="26"/>
          <w:u w:val="single"/>
        </w:rPr>
        <w:t>09.03.04 Программная инженерия</w:t>
      </w:r>
    </w:p>
    <w:p w14:paraId="0592B958" w14:textId="77777777" w:rsidR="00D003BB" w:rsidRPr="00704906" w:rsidRDefault="00D003BB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cs="Times New Roman"/>
          <w:sz w:val="26"/>
          <w:szCs w:val="26"/>
        </w:rPr>
      </w:pPr>
    </w:p>
    <w:p w14:paraId="68DD287A" w14:textId="77777777" w:rsidR="00D003BB" w:rsidRPr="00704906" w:rsidRDefault="00D003BB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cs="Times New Roman"/>
          <w:sz w:val="26"/>
          <w:szCs w:val="26"/>
        </w:rPr>
      </w:pPr>
    </w:p>
    <w:p w14:paraId="0766C36A" w14:textId="77777777" w:rsidR="00D003BB" w:rsidRPr="00704906" w:rsidRDefault="00D003BB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cs="Times New Roman"/>
          <w:sz w:val="26"/>
          <w:szCs w:val="26"/>
        </w:rPr>
      </w:pPr>
    </w:p>
    <w:p w14:paraId="0C636CFD" w14:textId="77777777" w:rsidR="00D003BB" w:rsidRPr="00704906" w:rsidRDefault="00D003BB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360" w:lineRule="auto"/>
        <w:jc w:val="center"/>
        <w:rPr>
          <w:rFonts w:cs="Times New Roman"/>
          <w:sz w:val="26"/>
          <w:szCs w:val="26"/>
        </w:rPr>
      </w:pPr>
    </w:p>
    <w:p w14:paraId="5D58D138" w14:textId="77777777" w:rsidR="00D003BB" w:rsidRPr="00704906" w:rsidRDefault="00D003BB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76" w:lineRule="auto"/>
        <w:jc w:val="right"/>
        <w:rPr>
          <w:rFonts w:cs="Times New Roman"/>
          <w:sz w:val="26"/>
          <w:szCs w:val="26"/>
        </w:rPr>
      </w:pPr>
    </w:p>
    <w:p w14:paraId="335F2ABC" w14:textId="77777777" w:rsidR="00D003BB" w:rsidRPr="00704906" w:rsidRDefault="00D003BB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76" w:lineRule="auto"/>
        <w:jc w:val="right"/>
        <w:rPr>
          <w:rFonts w:cs="Times New Roman"/>
          <w:sz w:val="26"/>
          <w:szCs w:val="26"/>
        </w:rPr>
      </w:pPr>
    </w:p>
    <w:p w14:paraId="64F73C85" w14:textId="77777777" w:rsidR="00D003BB" w:rsidRPr="00704906" w:rsidRDefault="00D003BB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76" w:lineRule="auto"/>
        <w:jc w:val="right"/>
        <w:rPr>
          <w:rFonts w:cs="Times New Roman"/>
          <w:sz w:val="26"/>
          <w:szCs w:val="26"/>
        </w:rPr>
      </w:pPr>
    </w:p>
    <w:p w14:paraId="7BD9AC6E" w14:textId="77777777" w:rsidR="00D003BB" w:rsidRPr="00704906" w:rsidRDefault="00D003BB" w:rsidP="00D003BB">
      <w:pPr>
        <w:pStyle w:val="BodyA"/>
        <w:rPr>
          <w:rFonts w:ascii="Times New Roman" w:eastAsia="Times New Roman" w:hAnsi="Times New Roman" w:cs="Times New Roman"/>
        </w:rPr>
      </w:pPr>
    </w:p>
    <w:p w14:paraId="68B8EA4D" w14:textId="77777777" w:rsidR="00D003BB" w:rsidRPr="00704906" w:rsidRDefault="00D003BB" w:rsidP="00D003BB">
      <w:pPr>
        <w:pStyle w:val="BodyA"/>
        <w:rPr>
          <w:rFonts w:ascii="Times New Roman" w:eastAsia="Times New Roman" w:hAnsi="Times New Roman" w:cs="Times New Roman"/>
        </w:rPr>
      </w:pPr>
    </w:p>
    <w:p w14:paraId="19016D02" w14:textId="77777777" w:rsidR="00D003BB" w:rsidRPr="00704906" w:rsidRDefault="00D003BB" w:rsidP="00D003BB">
      <w:pPr>
        <w:pStyle w:val="BodyA"/>
        <w:rPr>
          <w:rFonts w:ascii="Times New Roman" w:eastAsia="Times New Roman" w:hAnsi="Times New Roman" w:cs="Times New Roman"/>
        </w:rPr>
      </w:pPr>
    </w:p>
    <w:p w14:paraId="66BFA1D1" w14:textId="77777777" w:rsidR="00D003BB" w:rsidRPr="00704906" w:rsidRDefault="00D003BB" w:rsidP="00D003BB">
      <w:pPr>
        <w:pStyle w:val="BodyA"/>
        <w:rPr>
          <w:rFonts w:ascii="Times New Roman" w:eastAsia="Times New Roman" w:hAnsi="Times New Roman" w:cs="Times New Roman"/>
        </w:rPr>
      </w:pPr>
    </w:p>
    <w:p w14:paraId="60AFC2B0" w14:textId="77777777" w:rsidR="00D003BB" w:rsidRPr="00704906" w:rsidRDefault="00D003BB" w:rsidP="00D003BB">
      <w:pPr>
        <w:pStyle w:val="BodyA"/>
        <w:rPr>
          <w:rFonts w:ascii="Times New Roman" w:eastAsia="Times New Roman" w:hAnsi="Times New Roman" w:cs="Times New Roman"/>
        </w:rPr>
      </w:pPr>
    </w:p>
    <w:p w14:paraId="51CCCC21" w14:textId="77777777" w:rsidR="00D003BB" w:rsidRPr="00916E47" w:rsidRDefault="00D003BB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76" w:lineRule="auto"/>
        <w:ind w:left="1392" w:right="485"/>
        <w:rPr>
          <w:rFonts w:eastAsia="Calibri" w:cs="Times New Roman"/>
          <w:b/>
          <w:sz w:val="26"/>
          <w:szCs w:val="26"/>
        </w:rPr>
      </w:pPr>
      <w:r>
        <w:rPr>
          <w:rFonts w:eastAsia="Calibri" w:cs="Times New Roman"/>
          <w:b/>
          <w:sz w:val="26"/>
          <w:szCs w:val="26"/>
        </w:rPr>
        <w:tab/>
      </w:r>
      <w:r>
        <w:rPr>
          <w:rFonts w:eastAsia="Calibri" w:cs="Times New Roman"/>
          <w:b/>
          <w:sz w:val="26"/>
          <w:szCs w:val="26"/>
        </w:rPr>
        <w:tab/>
      </w:r>
      <w:r>
        <w:rPr>
          <w:rFonts w:eastAsia="Calibri" w:cs="Times New Roman"/>
          <w:b/>
          <w:sz w:val="26"/>
          <w:szCs w:val="26"/>
        </w:rPr>
        <w:tab/>
      </w:r>
      <w:r>
        <w:rPr>
          <w:rFonts w:eastAsia="Calibri" w:cs="Times New Roman"/>
          <w:b/>
          <w:sz w:val="26"/>
          <w:szCs w:val="26"/>
        </w:rPr>
        <w:tab/>
      </w:r>
      <w:r>
        <w:rPr>
          <w:rFonts w:eastAsia="Calibri" w:cs="Times New Roman"/>
          <w:b/>
          <w:sz w:val="26"/>
          <w:szCs w:val="26"/>
        </w:rPr>
        <w:tab/>
      </w:r>
      <w:r>
        <w:rPr>
          <w:rFonts w:eastAsia="Calibri" w:cs="Times New Roman"/>
          <w:b/>
          <w:sz w:val="26"/>
          <w:szCs w:val="26"/>
        </w:rPr>
        <w:tab/>
      </w:r>
      <w:r>
        <w:rPr>
          <w:rFonts w:eastAsia="Calibri" w:cs="Times New Roman"/>
          <w:b/>
          <w:sz w:val="26"/>
          <w:szCs w:val="26"/>
        </w:rPr>
        <w:tab/>
      </w:r>
      <w:r>
        <w:rPr>
          <w:rFonts w:eastAsia="Calibri" w:cs="Times New Roman"/>
          <w:b/>
          <w:sz w:val="26"/>
          <w:szCs w:val="26"/>
        </w:rPr>
        <w:tab/>
      </w:r>
      <w:r w:rsidRPr="00916E47">
        <w:rPr>
          <w:rFonts w:eastAsia="Calibri" w:cs="Times New Roman"/>
          <w:b/>
          <w:sz w:val="26"/>
          <w:szCs w:val="26"/>
        </w:rPr>
        <w:t>Руководитель</w:t>
      </w:r>
      <w:r>
        <w:rPr>
          <w:rFonts w:eastAsia="Calibri" w:cs="Times New Roman"/>
          <w:b/>
          <w:sz w:val="26"/>
          <w:szCs w:val="26"/>
        </w:rPr>
        <w:t>:</w:t>
      </w:r>
    </w:p>
    <w:p w14:paraId="34250D96" w14:textId="745E3529" w:rsidR="00D003BB" w:rsidRPr="00704906" w:rsidRDefault="00D003BB" w:rsidP="00481CB2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76" w:lineRule="auto"/>
        <w:ind w:left="1392" w:right="485"/>
        <w:rPr>
          <w:rFonts w:eastAsia="Calibri" w:cs="Times New Roman"/>
          <w:sz w:val="26"/>
          <w:szCs w:val="26"/>
        </w:rPr>
      </w:pP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 w:rsidR="00481CB2">
        <w:rPr>
          <w:rFonts w:eastAsia="Calibri" w:cs="Times New Roman"/>
          <w:sz w:val="26"/>
          <w:szCs w:val="26"/>
        </w:rPr>
        <w:t>Арефьева Валерия</w:t>
      </w:r>
      <w:r>
        <w:rPr>
          <w:rFonts w:eastAsia="Calibri" w:cs="Times New Roman"/>
          <w:sz w:val="25"/>
          <w:szCs w:val="25"/>
        </w:rPr>
        <w:br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 w:rsidR="00481CB2">
        <w:rPr>
          <w:rFonts w:eastAsia="Calibri" w:cs="Times New Roman"/>
          <w:sz w:val="26"/>
          <w:szCs w:val="26"/>
        </w:rPr>
        <w:t>Александровна</w:t>
      </w:r>
      <w:r>
        <w:rPr>
          <w:rFonts w:eastAsia="Calibri" w:cs="Times New Roman"/>
          <w:sz w:val="25"/>
          <w:szCs w:val="25"/>
        </w:rPr>
        <w:br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  <w:r>
        <w:rPr>
          <w:rFonts w:eastAsia="Calibri" w:cs="Times New Roman"/>
          <w:sz w:val="25"/>
          <w:szCs w:val="25"/>
        </w:rPr>
        <w:tab/>
      </w:r>
    </w:p>
    <w:p w14:paraId="0C870864" w14:textId="77777777" w:rsidR="00D003BB" w:rsidRPr="00704906" w:rsidRDefault="00D003BB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76" w:lineRule="auto"/>
        <w:ind w:left="1392" w:right="485"/>
        <w:rPr>
          <w:rFonts w:eastAsia="Calibri" w:cs="Times New Roman"/>
          <w:sz w:val="26"/>
          <w:szCs w:val="26"/>
        </w:rPr>
      </w:pPr>
    </w:p>
    <w:p w14:paraId="33599016" w14:textId="77777777" w:rsidR="00D003BB" w:rsidRPr="00704906" w:rsidRDefault="00D003BB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76" w:lineRule="auto"/>
        <w:ind w:left="1392" w:right="485"/>
        <w:rPr>
          <w:rFonts w:eastAsia="Calibri" w:cs="Times New Roman"/>
          <w:sz w:val="26"/>
          <w:szCs w:val="26"/>
        </w:rPr>
      </w:pPr>
    </w:p>
    <w:p w14:paraId="0DF978D5" w14:textId="77777777" w:rsidR="00D003BB" w:rsidRPr="00704906" w:rsidRDefault="00D003BB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spacing w:line="276" w:lineRule="auto"/>
        <w:ind w:left="1392" w:right="485"/>
        <w:rPr>
          <w:rFonts w:eastAsia="Calibri" w:cs="Times New Roman"/>
          <w:sz w:val="26"/>
          <w:szCs w:val="26"/>
        </w:rPr>
      </w:pPr>
    </w:p>
    <w:p w14:paraId="369D38E1" w14:textId="77777777" w:rsidR="00D003BB" w:rsidRPr="00704906" w:rsidRDefault="00D003BB" w:rsidP="00D003BB">
      <w:pPr>
        <w:pStyle w:val="BodyA"/>
        <w:rPr>
          <w:rFonts w:ascii="Times New Roman" w:hAnsi="Times New Roman" w:cs="Times New Roman"/>
          <w:sz w:val="26"/>
          <w:szCs w:val="26"/>
        </w:rPr>
      </w:pPr>
    </w:p>
    <w:p w14:paraId="489BDDBD" w14:textId="414EE34E" w:rsidR="00D003BB" w:rsidRPr="00E74C1B" w:rsidRDefault="00D003BB" w:rsidP="00D003BB">
      <w:pPr>
        <w:pStyle w:val="Body"/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080"/>
          <w:tab w:val="left" w:pos="7788"/>
          <w:tab w:val="left" w:pos="8496"/>
          <w:tab w:val="left" w:pos="9132"/>
        </w:tabs>
        <w:jc w:val="center"/>
        <w:rPr>
          <w:rFonts w:cs="Times New Roman"/>
          <w:sz w:val="26"/>
          <w:szCs w:val="26"/>
          <w:lang w:val="en-US"/>
        </w:rPr>
      </w:pPr>
      <w:r w:rsidRPr="00704906">
        <w:rPr>
          <w:rFonts w:cs="Times New Roman"/>
          <w:sz w:val="26"/>
          <w:szCs w:val="26"/>
        </w:rPr>
        <w:t>Пермь</w:t>
      </w:r>
      <w:r w:rsidRPr="00E74C1B">
        <w:rPr>
          <w:rFonts w:cs="Times New Roman"/>
          <w:sz w:val="26"/>
          <w:szCs w:val="26"/>
          <w:lang w:val="en-US"/>
        </w:rPr>
        <w:t>, 202</w:t>
      </w:r>
      <w:r>
        <w:rPr>
          <w:rFonts w:cs="Times New Roman"/>
          <w:sz w:val="26"/>
          <w:szCs w:val="26"/>
        </w:rPr>
        <w:t>2</w:t>
      </w:r>
      <w:r w:rsidRPr="00E74C1B">
        <w:rPr>
          <w:rFonts w:cs="Times New Roman"/>
          <w:sz w:val="26"/>
          <w:szCs w:val="26"/>
          <w:lang w:val="en-US"/>
        </w:rPr>
        <w:t xml:space="preserve"> </w:t>
      </w:r>
      <w:r w:rsidRPr="00704906">
        <w:rPr>
          <w:rFonts w:cs="Times New Roman"/>
          <w:sz w:val="26"/>
          <w:szCs w:val="26"/>
        </w:rPr>
        <w:t>год</w:t>
      </w:r>
    </w:p>
    <w:p w14:paraId="1E9678E0" w14:textId="77777777" w:rsidR="00D003BB" w:rsidRDefault="00D003BB" w:rsidP="00D003BB">
      <w:pPr>
        <w:rPr>
          <w:rFonts w:cs="Times New Roman"/>
          <w:sz w:val="26"/>
          <w:szCs w:val="26"/>
          <w:lang w:val="en-US"/>
        </w:rPr>
      </w:pPr>
      <w:r w:rsidRPr="00E74C1B">
        <w:rPr>
          <w:rFonts w:cs="Times New Roman"/>
          <w:sz w:val="26"/>
          <w:szCs w:val="26"/>
          <w:lang w:val="en-US"/>
        </w:rPr>
        <w:br w:type="page"/>
      </w:r>
    </w:p>
    <w:p w14:paraId="3C439053" w14:textId="069E1357" w:rsidR="00D003BB" w:rsidRDefault="00D003BB" w:rsidP="00D003BB">
      <w:pPr>
        <w:pStyle w:val="1"/>
        <w:numPr>
          <w:ilvl w:val="3"/>
          <w:numId w:val="1"/>
        </w:numPr>
        <w:spacing w:before="0" w:after="240"/>
        <w:ind w:left="0" w:firstLine="0"/>
        <w:rPr>
          <w:rFonts w:cs="Times New Roman"/>
        </w:rPr>
      </w:pPr>
      <w:r>
        <w:rPr>
          <w:rFonts w:cs="Times New Roman"/>
        </w:rPr>
        <w:lastRenderedPageBreak/>
        <w:t>Пространственные данные</w:t>
      </w:r>
    </w:p>
    <w:p w14:paraId="5C85CA53" w14:textId="1BD2D939" w:rsidR="00BF6732" w:rsidRPr="00C00233" w:rsidRDefault="00D003BB" w:rsidP="00D003BB">
      <w:pPr>
        <w:rPr>
          <w:rFonts w:ascii="Times New Roman" w:hAnsi="Times New Roman" w:cs="Times New Roman"/>
          <w:sz w:val="26"/>
          <w:szCs w:val="26"/>
        </w:rPr>
      </w:pPr>
      <w:r w:rsidRPr="00C00233">
        <w:rPr>
          <w:rFonts w:ascii="Times New Roman" w:hAnsi="Times New Roman" w:cs="Times New Roman"/>
          <w:sz w:val="26"/>
          <w:szCs w:val="26"/>
        </w:rPr>
        <w:t xml:space="preserve">Чтобы представить пространственные данные я воспользовалась сайтом </w:t>
      </w:r>
      <w:hyperlink r:id="rId6" w:history="1">
        <w:r w:rsidR="00E26F87" w:rsidRPr="00C00233">
          <w:rPr>
            <w:rStyle w:val="a3"/>
            <w:rFonts w:ascii="Times New Roman" w:hAnsi="Times New Roman" w:cs="Times New Roman"/>
            <w:sz w:val="26"/>
            <w:szCs w:val="26"/>
          </w:rPr>
          <w:t>ЦБ РФ</w:t>
        </w:r>
      </w:hyperlink>
      <w:r w:rsidR="00E26F87" w:rsidRPr="00C00233">
        <w:rPr>
          <w:rFonts w:ascii="Times New Roman" w:hAnsi="Times New Roman" w:cs="Times New Roman"/>
          <w:sz w:val="26"/>
          <w:szCs w:val="26"/>
        </w:rPr>
        <w:t xml:space="preserve"> , на котором есть отчетность банков по форме 102. Вся информация находится в файлах, выраженных базой данных, поэтому мне необходимо было воспользоваться </w:t>
      </w:r>
      <w:r w:rsidR="00E26F87" w:rsidRPr="00C00233">
        <w:rPr>
          <w:rFonts w:ascii="Times New Roman" w:hAnsi="Times New Roman" w:cs="Times New Roman"/>
          <w:sz w:val="26"/>
          <w:szCs w:val="26"/>
          <w:lang w:val="en-US"/>
        </w:rPr>
        <w:t>MS</w:t>
      </w:r>
      <w:r w:rsidR="00E26F87" w:rsidRPr="00C00233">
        <w:rPr>
          <w:rFonts w:ascii="Times New Roman" w:hAnsi="Times New Roman" w:cs="Times New Roman"/>
          <w:sz w:val="26"/>
          <w:szCs w:val="26"/>
        </w:rPr>
        <w:t xml:space="preserve"> </w:t>
      </w:r>
      <w:r w:rsidR="00E26F87" w:rsidRPr="00C00233">
        <w:rPr>
          <w:rFonts w:ascii="Times New Roman" w:hAnsi="Times New Roman" w:cs="Times New Roman"/>
          <w:sz w:val="26"/>
          <w:szCs w:val="26"/>
          <w:lang w:val="en-US"/>
        </w:rPr>
        <w:t>Access</w:t>
      </w:r>
      <w:r w:rsidR="00E26F87" w:rsidRPr="00C00233">
        <w:rPr>
          <w:rFonts w:ascii="Times New Roman" w:hAnsi="Times New Roman" w:cs="Times New Roman"/>
          <w:sz w:val="26"/>
          <w:szCs w:val="26"/>
        </w:rPr>
        <w:t>.</w:t>
      </w:r>
      <w:r w:rsidR="00C00233">
        <w:rPr>
          <w:rFonts w:ascii="Times New Roman" w:hAnsi="Times New Roman" w:cs="Times New Roman"/>
          <w:sz w:val="26"/>
          <w:szCs w:val="26"/>
        </w:rPr>
        <w:t xml:space="preserve"> </w:t>
      </w:r>
      <w:r w:rsidR="00BF6732" w:rsidRPr="00C00233">
        <w:rPr>
          <w:rFonts w:ascii="Times New Roman" w:hAnsi="Times New Roman" w:cs="Times New Roman"/>
          <w:sz w:val="26"/>
          <w:szCs w:val="26"/>
        </w:rPr>
        <w:t>Эти данные являются пространственными, так как мы рассматриваем прибыль различных фирм за один и тот же год.</w:t>
      </w:r>
    </w:p>
    <w:p w14:paraId="14FEDCE6" w14:textId="0D23069C" w:rsidR="00D12D7C" w:rsidRDefault="00C00233" w:rsidP="00D12D7C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object w:dxaOrig="7773" w:dyaOrig="11779" w14:anchorId="19EBBEC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89.65pt;height:569.35pt" o:ole="">
            <v:imagedata r:id="rId7" o:title=""/>
          </v:shape>
          <o:OLEObject Type="Embed" ProgID="Excel.Sheet.12" ShapeID="_x0000_i1025" DrawAspect="Content" ObjectID="_1725212707" r:id="rId8"/>
        </w:object>
      </w:r>
      <w:r w:rsidR="00D12D7C" w:rsidRPr="00D12D7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6A43FABC" w14:textId="0005C495" w:rsidR="00D12D7C" w:rsidRPr="00C00233" w:rsidRDefault="00DC0711" w:rsidP="00D12D7C">
      <w:pPr>
        <w:spacing w:line="24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00233">
        <w:rPr>
          <w:rFonts w:ascii="Times New Roman" w:hAnsi="Times New Roman" w:cs="Times New Roman"/>
          <w:b/>
          <w:bCs/>
          <w:sz w:val="26"/>
          <w:szCs w:val="26"/>
        </w:rPr>
        <w:t xml:space="preserve">Рисунок </w:t>
      </w:r>
      <w:r w:rsidR="00D12D7C" w:rsidRPr="00C00233">
        <w:rPr>
          <w:rFonts w:ascii="Times New Roman" w:hAnsi="Times New Roman" w:cs="Times New Roman"/>
          <w:b/>
          <w:bCs/>
          <w:sz w:val="26"/>
          <w:szCs w:val="26"/>
        </w:rPr>
        <w:t>1 –</w:t>
      </w:r>
      <w:r w:rsidR="00D12D7C" w:rsidRPr="00C00233">
        <w:rPr>
          <w:sz w:val="26"/>
          <w:szCs w:val="26"/>
        </w:rPr>
        <w:t xml:space="preserve"> </w:t>
      </w:r>
      <w:r w:rsidR="00BF6732" w:rsidRPr="00C00233">
        <w:rPr>
          <w:rFonts w:ascii="Times New Roman" w:hAnsi="Times New Roman" w:cs="Times New Roman"/>
          <w:b/>
          <w:bCs/>
          <w:sz w:val="26"/>
          <w:szCs w:val="26"/>
        </w:rPr>
        <w:t>Прибыль банков на 1 января 2022 года</w:t>
      </w:r>
    </w:p>
    <w:p w14:paraId="07472B6A" w14:textId="4515EBBB" w:rsidR="00BF6732" w:rsidRDefault="00BF6732" w:rsidP="00BF6732">
      <w:pPr>
        <w:pStyle w:val="1"/>
        <w:numPr>
          <w:ilvl w:val="3"/>
          <w:numId w:val="1"/>
        </w:numPr>
        <w:spacing w:before="0" w:after="240"/>
        <w:ind w:left="0" w:firstLine="0"/>
        <w:rPr>
          <w:rFonts w:cs="Times New Roman"/>
        </w:rPr>
      </w:pPr>
      <w:r>
        <w:rPr>
          <w:rFonts w:cs="Times New Roman"/>
        </w:rPr>
        <w:lastRenderedPageBreak/>
        <w:t>Временные данные</w:t>
      </w:r>
    </w:p>
    <w:p w14:paraId="44F7CABC" w14:textId="026A87A1" w:rsidR="00585A49" w:rsidRPr="00C00233" w:rsidRDefault="00B56041" w:rsidP="00D003BB">
      <w:pPr>
        <w:rPr>
          <w:rFonts w:ascii="Times New Roman" w:hAnsi="Times New Roman" w:cs="Times New Roman"/>
          <w:sz w:val="26"/>
          <w:szCs w:val="26"/>
        </w:rPr>
      </w:pPr>
      <w:r w:rsidRPr="00C00233">
        <w:rPr>
          <w:rFonts w:ascii="Times New Roman" w:hAnsi="Times New Roman" w:cs="Times New Roman"/>
          <w:sz w:val="26"/>
          <w:szCs w:val="26"/>
        </w:rPr>
        <w:t xml:space="preserve">Как пример временных данных я взяла </w:t>
      </w:r>
      <w:r w:rsidR="00DC0711" w:rsidRPr="00C00233">
        <w:rPr>
          <w:rFonts w:ascii="Times New Roman" w:hAnsi="Times New Roman" w:cs="Times New Roman"/>
          <w:sz w:val="26"/>
          <w:szCs w:val="26"/>
        </w:rPr>
        <w:t xml:space="preserve">потребительские цены на различные товары и услуги, из таблицы я выделила 1 товар- </w:t>
      </w:r>
      <w:r w:rsidRPr="00C00233">
        <w:rPr>
          <w:rFonts w:ascii="Times New Roman" w:hAnsi="Times New Roman" w:cs="Times New Roman"/>
          <w:sz w:val="26"/>
          <w:szCs w:val="26"/>
        </w:rPr>
        <w:t>говядин</w:t>
      </w:r>
      <w:r w:rsidR="00C00233">
        <w:rPr>
          <w:rFonts w:ascii="Times New Roman" w:hAnsi="Times New Roman" w:cs="Times New Roman"/>
          <w:sz w:val="26"/>
          <w:szCs w:val="26"/>
        </w:rPr>
        <w:t>а</w:t>
      </w:r>
      <w:r w:rsidRPr="00C00233">
        <w:rPr>
          <w:rFonts w:ascii="Times New Roman" w:hAnsi="Times New Roman" w:cs="Times New Roman"/>
          <w:sz w:val="26"/>
          <w:szCs w:val="26"/>
        </w:rPr>
        <w:t xml:space="preserve"> (кроме бескостного мяса). Данные были взяты с сайта </w:t>
      </w:r>
      <w:hyperlink r:id="rId9" w:history="1">
        <w:r w:rsidRPr="00C00233">
          <w:rPr>
            <w:rStyle w:val="a3"/>
            <w:rFonts w:ascii="Times New Roman" w:hAnsi="Times New Roman" w:cs="Times New Roman"/>
            <w:sz w:val="26"/>
            <w:szCs w:val="26"/>
          </w:rPr>
          <w:t>Росстат</w:t>
        </w:r>
      </w:hyperlink>
      <w:r w:rsidRPr="00C00233">
        <w:rPr>
          <w:rFonts w:ascii="Times New Roman" w:hAnsi="Times New Roman" w:cs="Times New Roman"/>
          <w:sz w:val="26"/>
          <w:szCs w:val="26"/>
        </w:rPr>
        <w:t xml:space="preserve"> из раздела «Цены, инфляция» подраздел назывался «Потребительские цены». </w:t>
      </w:r>
    </w:p>
    <w:p w14:paraId="093B2324" w14:textId="5C66F9B9" w:rsidR="00B56041" w:rsidRDefault="00015984" w:rsidP="004248E6">
      <w:pPr>
        <w:ind w:left="1985"/>
      </w:pPr>
      <w:r>
        <w:object w:dxaOrig="4821" w:dyaOrig="10656" w14:anchorId="758705DF">
          <v:shape id="_x0000_i1026" type="#_x0000_t75" style="width:241.4pt;height:531.85pt" o:ole="">
            <v:imagedata r:id="rId10" o:title=""/>
          </v:shape>
          <o:OLEObject Type="Embed" ProgID="Excel.Sheet.12" ShapeID="_x0000_i1026" DrawAspect="Content" ObjectID="_1725212708" r:id="rId11"/>
        </w:object>
      </w:r>
    </w:p>
    <w:p w14:paraId="2A3C2DB9" w14:textId="0210E03A" w:rsidR="00DC0711" w:rsidRPr="00C00233" w:rsidRDefault="00DC0711" w:rsidP="00DC0711">
      <w:pPr>
        <w:spacing w:line="24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00233">
        <w:rPr>
          <w:rFonts w:ascii="Times New Roman" w:hAnsi="Times New Roman" w:cs="Times New Roman"/>
          <w:b/>
          <w:bCs/>
          <w:sz w:val="26"/>
          <w:szCs w:val="26"/>
        </w:rPr>
        <w:t>Рисунок 2 –</w:t>
      </w:r>
      <w:r w:rsidRPr="00C00233">
        <w:rPr>
          <w:sz w:val="26"/>
          <w:szCs w:val="26"/>
        </w:rPr>
        <w:t xml:space="preserve"> </w:t>
      </w:r>
      <w:r w:rsidRPr="00C00233">
        <w:rPr>
          <w:rFonts w:ascii="Times New Roman" w:hAnsi="Times New Roman" w:cs="Times New Roman"/>
          <w:b/>
          <w:bCs/>
          <w:sz w:val="26"/>
          <w:szCs w:val="26"/>
        </w:rPr>
        <w:t>Еженедельные индексы потребительских цен (тарифов) на говядину по Российской Федерации (в 2022 г.)</w:t>
      </w:r>
    </w:p>
    <w:p w14:paraId="24A8BE30" w14:textId="330CE116" w:rsidR="00C8483F" w:rsidRDefault="00125164" w:rsidP="00125164">
      <w:pPr>
        <w:pStyle w:val="1"/>
        <w:numPr>
          <w:ilvl w:val="3"/>
          <w:numId w:val="1"/>
        </w:numPr>
        <w:spacing w:before="0" w:after="240"/>
        <w:ind w:left="0" w:firstLine="0"/>
        <w:rPr>
          <w:rFonts w:cs="Times New Roman"/>
        </w:rPr>
      </w:pPr>
      <w:r>
        <w:rPr>
          <w:rFonts w:cs="Times New Roman"/>
        </w:rPr>
        <w:lastRenderedPageBreak/>
        <w:t>Пространственно-</w:t>
      </w:r>
      <w:r w:rsidR="004A7476">
        <w:rPr>
          <w:rFonts w:cs="Times New Roman"/>
        </w:rPr>
        <w:t>временны</w:t>
      </w:r>
      <w:r w:rsidR="00C8483F">
        <w:rPr>
          <w:rFonts w:cs="Times New Roman"/>
        </w:rPr>
        <w:t>е</w:t>
      </w:r>
    </w:p>
    <w:p w14:paraId="1023C53D" w14:textId="7204CDE4" w:rsidR="00C8483F" w:rsidRPr="00C00233" w:rsidRDefault="00C8483F" w:rsidP="00C8483F">
      <w:pPr>
        <w:rPr>
          <w:rFonts w:ascii="Times New Roman" w:hAnsi="Times New Roman" w:cs="Times New Roman"/>
          <w:sz w:val="26"/>
          <w:szCs w:val="26"/>
        </w:rPr>
      </w:pPr>
      <w:r w:rsidRPr="00C00233">
        <w:rPr>
          <w:rFonts w:ascii="Times New Roman" w:hAnsi="Times New Roman" w:cs="Times New Roman"/>
          <w:sz w:val="26"/>
          <w:szCs w:val="26"/>
        </w:rPr>
        <w:t>Для примера пространственно-временных данных я взяла таблицу данных «Среднемесячная номинальная начисленная заработная плата работников по полному кругу организаций в целом по экономике по субъектам Российской Федерации с 2018 года</w:t>
      </w:r>
      <w:r w:rsidR="004D5514">
        <w:rPr>
          <w:rFonts w:ascii="Times New Roman" w:hAnsi="Times New Roman" w:cs="Times New Roman"/>
          <w:sz w:val="26"/>
          <w:szCs w:val="26"/>
        </w:rPr>
        <w:t>»</w:t>
      </w:r>
      <w:r w:rsidRPr="00C00233">
        <w:rPr>
          <w:rFonts w:ascii="Times New Roman" w:hAnsi="Times New Roman" w:cs="Times New Roman"/>
          <w:sz w:val="26"/>
          <w:szCs w:val="26"/>
        </w:rPr>
        <w:t>. Информация была взят</w:t>
      </w:r>
      <w:r w:rsidR="004D5514">
        <w:rPr>
          <w:rFonts w:ascii="Times New Roman" w:hAnsi="Times New Roman" w:cs="Times New Roman"/>
          <w:sz w:val="26"/>
          <w:szCs w:val="26"/>
        </w:rPr>
        <w:t>а</w:t>
      </w:r>
      <w:r w:rsidRPr="00C00233">
        <w:rPr>
          <w:rFonts w:ascii="Times New Roman" w:hAnsi="Times New Roman" w:cs="Times New Roman"/>
          <w:sz w:val="26"/>
          <w:szCs w:val="26"/>
        </w:rPr>
        <w:t xml:space="preserve"> с сайта </w:t>
      </w:r>
      <w:hyperlink r:id="rId12" w:history="1">
        <w:r w:rsidRPr="00C00233">
          <w:rPr>
            <w:rStyle w:val="a3"/>
            <w:rFonts w:ascii="Times New Roman" w:hAnsi="Times New Roman" w:cs="Times New Roman"/>
            <w:sz w:val="26"/>
            <w:szCs w:val="26"/>
          </w:rPr>
          <w:t>Росстат</w:t>
        </w:r>
      </w:hyperlink>
      <w:r w:rsidRPr="00C00233">
        <w:rPr>
          <w:rFonts w:ascii="Times New Roman" w:hAnsi="Times New Roman" w:cs="Times New Roman"/>
          <w:sz w:val="26"/>
          <w:szCs w:val="26"/>
        </w:rPr>
        <w:t xml:space="preserve"> из раздела «</w:t>
      </w:r>
      <w:r w:rsidR="00A529DD" w:rsidRPr="00C00233">
        <w:rPr>
          <w:rFonts w:ascii="Times New Roman" w:hAnsi="Times New Roman" w:cs="Times New Roman"/>
          <w:sz w:val="26"/>
          <w:szCs w:val="26"/>
        </w:rPr>
        <w:t>Рынок труда, занятость и заработная плата</w:t>
      </w:r>
      <w:r w:rsidRPr="00C00233">
        <w:rPr>
          <w:rFonts w:ascii="Times New Roman" w:hAnsi="Times New Roman" w:cs="Times New Roman"/>
          <w:sz w:val="26"/>
          <w:szCs w:val="26"/>
        </w:rPr>
        <w:t>»</w:t>
      </w:r>
      <w:r w:rsidR="00A529DD" w:rsidRPr="00C00233">
        <w:rPr>
          <w:rFonts w:ascii="Times New Roman" w:hAnsi="Times New Roman" w:cs="Times New Roman"/>
          <w:sz w:val="26"/>
          <w:szCs w:val="26"/>
        </w:rPr>
        <w:t>.</w:t>
      </w:r>
    </w:p>
    <w:p w14:paraId="29B686A7" w14:textId="426B92EE" w:rsidR="00235077" w:rsidRPr="00C00233" w:rsidRDefault="00235077" w:rsidP="00235077">
      <w:pPr>
        <w:rPr>
          <w:rFonts w:ascii="Times New Roman" w:hAnsi="Times New Roman" w:cs="Times New Roman"/>
        </w:rPr>
      </w:pPr>
      <w:r w:rsidRPr="00C00233">
        <w:rPr>
          <w:rFonts w:ascii="Times New Roman" w:hAnsi="Times New Roman" w:cs="Times New Roman"/>
          <w:noProof/>
        </w:rPr>
        <w:drawing>
          <wp:inline distT="0" distB="0" distL="0" distR="0" wp14:anchorId="186BA098" wp14:editId="7DBD5A84">
            <wp:extent cx="5334000" cy="202692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B80453" w14:textId="15A012C8" w:rsidR="00A529DD" w:rsidRPr="00C00233" w:rsidRDefault="00A529DD" w:rsidP="00A529DD">
      <w:pPr>
        <w:spacing w:line="24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00233">
        <w:rPr>
          <w:rFonts w:ascii="Times New Roman" w:hAnsi="Times New Roman" w:cs="Times New Roman"/>
          <w:b/>
          <w:bCs/>
          <w:sz w:val="26"/>
          <w:szCs w:val="26"/>
        </w:rPr>
        <w:t>Рисунок 3.1 –</w:t>
      </w:r>
      <w:r w:rsidRPr="00C00233">
        <w:rPr>
          <w:sz w:val="26"/>
          <w:szCs w:val="26"/>
        </w:rPr>
        <w:t xml:space="preserve"> </w:t>
      </w:r>
      <w:r w:rsidRPr="00C00233">
        <w:rPr>
          <w:rFonts w:ascii="Times New Roman" w:hAnsi="Times New Roman" w:cs="Times New Roman"/>
          <w:b/>
          <w:bCs/>
          <w:sz w:val="26"/>
          <w:szCs w:val="26"/>
        </w:rPr>
        <w:t>Данные о среднемесячной номинальной заработной плате в Центральном федеральном округе.</w:t>
      </w:r>
    </w:p>
    <w:p w14:paraId="33F09605" w14:textId="77777777" w:rsidR="00A529DD" w:rsidRDefault="00A529DD" w:rsidP="00235077"/>
    <w:tbl>
      <w:tblPr>
        <w:tblW w:w="8380" w:type="dxa"/>
        <w:tblLook w:val="04A0" w:firstRow="1" w:lastRow="0" w:firstColumn="1" w:lastColumn="0" w:noHBand="0" w:noVBand="1"/>
      </w:tblPr>
      <w:tblGrid>
        <w:gridCol w:w="4540"/>
        <w:gridCol w:w="960"/>
        <w:gridCol w:w="960"/>
        <w:gridCol w:w="960"/>
        <w:gridCol w:w="960"/>
      </w:tblGrid>
      <w:tr w:rsidR="00235077" w:rsidRPr="00235077" w14:paraId="680D2930" w14:textId="77777777" w:rsidTr="00235077">
        <w:trPr>
          <w:trHeight w:val="288"/>
        </w:trPr>
        <w:tc>
          <w:tcPr>
            <w:tcW w:w="4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06A621" w14:textId="7E30C934" w:rsidR="00235077" w:rsidRPr="00235077" w:rsidRDefault="00235077" w:rsidP="00235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Липецкая область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1FFD47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31622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2447CF6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34312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7ABFFC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36790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823FF7E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40188</w:t>
            </w:r>
          </w:p>
        </w:tc>
      </w:tr>
      <w:tr w:rsidR="00235077" w:rsidRPr="00235077" w14:paraId="170FF137" w14:textId="77777777" w:rsidTr="00235077">
        <w:trPr>
          <w:trHeight w:val="288"/>
        </w:trPr>
        <w:tc>
          <w:tcPr>
            <w:tcW w:w="4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BF1FAEA" w14:textId="77777777" w:rsidR="00235077" w:rsidRPr="00235077" w:rsidRDefault="00235077" w:rsidP="00235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Московская область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33D319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51938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365C17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55555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77E1DA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58066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206002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64041</w:t>
            </w:r>
          </w:p>
        </w:tc>
      </w:tr>
      <w:tr w:rsidR="00235077" w:rsidRPr="00235077" w14:paraId="60F49062" w14:textId="77777777" w:rsidTr="00235077">
        <w:trPr>
          <w:trHeight w:val="288"/>
        </w:trPr>
        <w:tc>
          <w:tcPr>
            <w:tcW w:w="4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9A57F34" w14:textId="77777777" w:rsidR="00235077" w:rsidRPr="00235077" w:rsidRDefault="00235077" w:rsidP="00235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Орловская область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DDEE2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27476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2C5AA5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29683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9E3DEA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31862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9BA08E9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35754</w:t>
            </w:r>
          </w:p>
        </w:tc>
      </w:tr>
      <w:tr w:rsidR="00235077" w:rsidRPr="00235077" w14:paraId="10E32683" w14:textId="77777777" w:rsidTr="00235077">
        <w:trPr>
          <w:trHeight w:val="288"/>
        </w:trPr>
        <w:tc>
          <w:tcPr>
            <w:tcW w:w="4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153F338" w14:textId="77777777" w:rsidR="00235077" w:rsidRPr="00235077" w:rsidRDefault="00235077" w:rsidP="00235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Рязанская область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A6693C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31916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FFDFD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34488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F888E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36459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06B1E2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40631</w:t>
            </w:r>
          </w:p>
        </w:tc>
      </w:tr>
      <w:tr w:rsidR="00235077" w:rsidRPr="00235077" w14:paraId="16867C4B" w14:textId="77777777" w:rsidTr="00235077">
        <w:trPr>
          <w:trHeight w:val="288"/>
        </w:trPr>
        <w:tc>
          <w:tcPr>
            <w:tcW w:w="4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549295B" w14:textId="77777777" w:rsidR="00235077" w:rsidRPr="00235077" w:rsidRDefault="00235077" w:rsidP="00235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Смоленская область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C489FD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29397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EE6131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31269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1343B6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33139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9455A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36529</w:t>
            </w:r>
          </w:p>
        </w:tc>
      </w:tr>
      <w:tr w:rsidR="00235077" w:rsidRPr="00235077" w14:paraId="24F9C94D" w14:textId="77777777" w:rsidTr="00235077">
        <w:trPr>
          <w:trHeight w:val="288"/>
        </w:trPr>
        <w:tc>
          <w:tcPr>
            <w:tcW w:w="4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05B009E" w14:textId="77777777" w:rsidR="00235077" w:rsidRPr="00235077" w:rsidRDefault="00235077" w:rsidP="00235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Тамбовская область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339027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26660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2E1172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28697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5FFDD5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31063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99AFCA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34438</w:t>
            </w:r>
          </w:p>
        </w:tc>
      </w:tr>
      <w:tr w:rsidR="00235077" w:rsidRPr="00235077" w14:paraId="4197EF89" w14:textId="77777777" w:rsidTr="00235077">
        <w:trPr>
          <w:trHeight w:val="288"/>
        </w:trPr>
        <w:tc>
          <w:tcPr>
            <w:tcW w:w="4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AC5E8D" w14:textId="77777777" w:rsidR="00235077" w:rsidRPr="00235077" w:rsidRDefault="00235077" w:rsidP="00235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Тверская область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B3F6F3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31049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B15BD2B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33524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06DBE1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36077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E2E4EF6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40286</w:t>
            </w:r>
          </w:p>
        </w:tc>
      </w:tr>
      <w:tr w:rsidR="00235077" w:rsidRPr="00235077" w14:paraId="56237575" w14:textId="77777777" w:rsidTr="00235077">
        <w:trPr>
          <w:trHeight w:val="288"/>
        </w:trPr>
        <w:tc>
          <w:tcPr>
            <w:tcW w:w="4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CD2F23" w14:textId="77777777" w:rsidR="00235077" w:rsidRPr="00235077" w:rsidRDefault="00235077" w:rsidP="00235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Тульская область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963FC8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34662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19D56B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38151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1D23B7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40889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FF00603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44726</w:t>
            </w:r>
          </w:p>
        </w:tc>
      </w:tr>
      <w:tr w:rsidR="00235077" w:rsidRPr="00235077" w14:paraId="55E69E49" w14:textId="77777777" w:rsidTr="00235077">
        <w:trPr>
          <w:trHeight w:val="288"/>
        </w:trPr>
        <w:tc>
          <w:tcPr>
            <w:tcW w:w="4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95DF793" w14:textId="77777777" w:rsidR="00235077" w:rsidRPr="00235077" w:rsidRDefault="00235077" w:rsidP="00235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 xml:space="preserve">Ярославская область  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EF95BA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33474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4FB372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36016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A40310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37820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16772D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41209</w:t>
            </w:r>
          </w:p>
        </w:tc>
      </w:tr>
      <w:tr w:rsidR="00235077" w:rsidRPr="00235077" w14:paraId="19CB7258" w14:textId="77777777" w:rsidTr="00235077">
        <w:trPr>
          <w:trHeight w:val="288"/>
        </w:trPr>
        <w:tc>
          <w:tcPr>
            <w:tcW w:w="4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B53456B" w14:textId="77777777" w:rsidR="00235077" w:rsidRPr="00235077" w:rsidRDefault="00235077" w:rsidP="00235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г. Москва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AD238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83801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7F789A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94294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25FA5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100070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5C2384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112768</w:t>
            </w:r>
          </w:p>
        </w:tc>
      </w:tr>
      <w:tr w:rsidR="00235077" w:rsidRPr="00235077" w14:paraId="40EE98BD" w14:textId="77777777" w:rsidTr="00235077">
        <w:trPr>
          <w:trHeight w:val="288"/>
        </w:trPr>
        <w:tc>
          <w:tcPr>
            <w:tcW w:w="4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EE6952" w14:textId="77777777" w:rsidR="00235077" w:rsidRPr="00235077" w:rsidRDefault="00235077" w:rsidP="00235077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 xml:space="preserve">Северо-Западный федеральный округ 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4B2FFA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49824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C7C64B5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54119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305A41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57162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035C08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b/>
                <w:bCs/>
                <w:color w:val="000000"/>
                <w:sz w:val="20"/>
                <w:szCs w:val="20"/>
                <w:lang w:eastAsia="ru-RU"/>
              </w:rPr>
              <w:t>63520</w:t>
            </w:r>
          </w:p>
        </w:tc>
      </w:tr>
      <w:tr w:rsidR="00235077" w:rsidRPr="00235077" w14:paraId="000F84DC" w14:textId="77777777" w:rsidTr="00235077">
        <w:trPr>
          <w:trHeight w:val="288"/>
        </w:trPr>
        <w:tc>
          <w:tcPr>
            <w:tcW w:w="4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C6671D7" w14:textId="77777777" w:rsidR="00235077" w:rsidRPr="00235077" w:rsidRDefault="00235077" w:rsidP="00235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Республика Карелия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29FD27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39402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E195E9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42964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40F632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46501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319AE0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49553</w:t>
            </w:r>
          </w:p>
        </w:tc>
      </w:tr>
      <w:tr w:rsidR="00235077" w:rsidRPr="00235077" w14:paraId="3A6608E5" w14:textId="77777777" w:rsidTr="00235077">
        <w:trPr>
          <w:trHeight w:val="288"/>
        </w:trPr>
        <w:tc>
          <w:tcPr>
            <w:tcW w:w="45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E688B50" w14:textId="77777777" w:rsidR="00235077" w:rsidRPr="00235077" w:rsidRDefault="00235077" w:rsidP="00235077">
            <w:pPr>
              <w:spacing w:after="0" w:line="240" w:lineRule="auto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Республика Коми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B58063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50413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0B350D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53416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FEFA74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57156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DB1FF6" w14:textId="77777777" w:rsidR="00235077" w:rsidRPr="00235077" w:rsidRDefault="00235077" w:rsidP="00235077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</w:pPr>
            <w:r w:rsidRPr="00235077">
              <w:rPr>
                <w:rFonts w:ascii="Times New Roman" w:eastAsia="Times New Roman" w:hAnsi="Times New Roman" w:cs="Times New Roman"/>
                <w:color w:val="000000"/>
                <w:sz w:val="20"/>
                <w:szCs w:val="20"/>
                <w:lang w:eastAsia="ru-RU"/>
              </w:rPr>
              <w:t>60769</w:t>
            </w:r>
          </w:p>
        </w:tc>
      </w:tr>
    </w:tbl>
    <w:p w14:paraId="30A3D1D1" w14:textId="77777777" w:rsidR="00235077" w:rsidRPr="00235077" w:rsidRDefault="00235077" w:rsidP="00235077"/>
    <w:p w14:paraId="5C76CB70" w14:textId="556D4095" w:rsidR="00125164" w:rsidRDefault="00A529DD" w:rsidP="00C0023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00233">
        <w:rPr>
          <w:rFonts w:ascii="Times New Roman" w:hAnsi="Times New Roman" w:cs="Times New Roman"/>
          <w:b/>
          <w:bCs/>
          <w:sz w:val="26"/>
          <w:szCs w:val="26"/>
        </w:rPr>
        <w:t>Рисунок 3.2 –</w:t>
      </w:r>
      <w:r w:rsidRPr="00C00233">
        <w:rPr>
          <w:sz w:val="26"/>
          <w:szCs w:val="26"/>
        </w:rPr>
        <w:t xml:space="preserve"> </w:t>
      </w:r>
      <w:r w:rsidRPr="00C00233">
        <w:rPr>
          <w:rFonts w:ascii="Times New Roman" w:hAnsi="Times New Roman" w:cs="Times New Roman"/>
          <w:b/>
          <w:bCs/>
          <w:sz w:val="26"/>
          <w:szCs w:val="26"/>
        </w:rPr>
        <w:t>Данные о среднемесячной номинальной заработной плате в Центральном федеральном округе и Северо-Западном федеральном округе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1F92CB5" w14:textId="6A9ADD92" w:rsidR="00DC0711" w:rsidRDefault="00DC0711" w:rsidP="00DC0711">
      <w:pPr>
        <w:pStyle w:val="1"/>
        <w:numPr>
          <w:ilvl w:val="3"/>
          <w:numId w:val="1"/>
        </w:numPr>
        <w:spacing w:before="0" w:after="240"/>
        <w:ind w:left="0" w:firstLine="0"/>
        <w:rPr>
          <w:rFonts w:cs="Times New Roman"/>
        </w:rPr>
      </w:pPr>
      <w:r>
        <w:rPr>
          <w:rFonts w:cs="Times New Roman"/>
        </w:rPr>
        <w:t>Одномерные данные</w:t>
      </w:r>
    </w:p>
    <w:p w14:paraId="523319C2" w14:textId="685E3471" w:rsidR="0007392E" w:rsidRPr="0066237D" w:rsidRDefault="004D5514" w:rsidP="0007392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6"/>
          <w:szCs w:val="26"/>
        </w:rPr>
        <w:t xml:space="preserve">Для того, чтобы показать пример одномерных данных </w:t>
      </w:r>
      <w:r w:rsidR="00015984" w:rsidRPr="00C00233">
        <w:rPr>
          <w:rFonts w:ascii="Times New Roman" w:hAnsi="Times New Roman" w:cs="Times New Roman"/>
          <w:sz w:val="26"/>
          <w:szCs w:val="26"/>
        </w:rPr>
        <w:t xml:space="preserve">я использовала </w:t>
      </w:r>
      <w:r>
        <w:rPr>
          <w:rFonts w:ascii="Times New Roman" w:hAnsi="Times New Roman" w:cs="Times New Roman"/>
          <w:sz w:val="26"/>
          <w:szCs w:val="26"/>
        </w:rPr>
        <w:t xml:space="preserve">таблицу </w:t>
      </w:r>
      <w:r w:rsidR="00015984" w:rsidRPr="00C00233">
        <w:rPr>
          <w:rFonts w:ascii="Times New Roman" w:hAnsi="Times New Roman" w:cs="Times New Roman"/>
          <w:sz w:val="26"/>
          <w:szCs w:val="26"/>
        </w:rPr>
        <w:t xml:space="preserve">уровень инфляции </w:t>
      </w:r>
      <w:r w:rsidR="00125164" w:rsidRPr="00C00233">
        <w:rPr>
          <w:rFonts w:ascii="Times New Roman" w:hAnsi="Times New Roman" w:cs="Times New Roman"/>
          <w:sz w:val="26"/>
          <w:szCs w:val="26"/>
        </w:rPr>
        <w:t>начиная с 1991 и заканчивая 22(31 год)</w:t>
      </w:r>
      <w:r w:rsidR="00015984" w:rsidRPr="00C00233">
        <w:rPr>
          <w:rFonts w:ascii="Times New Roman" w:hAnsi="Times New Roman" w:cs="Times New Roman"/>
          <w:sz w:val="26"/>
          <w:szCs w:val="26"/>
        </w:rPr>
        <w:t xml:space="preserve">. </w:t>
      </w:r>
      <w:r w:rsidR="004A7476" w:rsidRPr="00C00233">
        <w:rPr>
          <w:rFonts w:ascii="Times New Roman" w:hAnsi="Times New Roman" w:cs="Times New Roman"/>
          <w:sz w:val="26"/>
          <w:szCs w:val="26"/>
        </w:rPr>
        <w:t xml:space="preserve">Данные были взяты с сайта </w:t>
      </w:r>
      <w:hyperlink r:id="rId14" w:history="1">
        <w:r w:rsidR="004A7476" w:rsidRPr="00C00233">
          <w:rPr>
            <w:rStyle w:val="a3"/>
            <w:rFonts w:ascii="Times New Roman" w:hAnsi="Times New Roman" w:cs="Times New Roman"/>
            <w:sz w:val="26"/>
            <w:szCs w:val="26"/>
          </w:rPr>
          <w:t>Росстат</w:t>
        </w:r>
      </w:hyperlink>
      <w:r w:rsidR="004A7476" w:rsidRPr="00C00233">
        <w:rPr>
          <w:rFonts w:ascii="Times New Roman" w:hAnsi="Times New Roman" w:cs="Times New Roman"/>
          <w:sz w:val="26"/>
          <w:szCs w:val="26"/>
        </w:rPr>
        <w:t xml:space="preserve"> из раздела «Цены, инфляция». За</w:t>
      </w:r>
      <w:r w:rsidR="00015984" w:rsidRPr="00C00233">
        <w:rPr>
          <w:rFonts w:ascii="Times New Roman" w:hAnsi="Times New Roman" w:cs="Times New Roman"/>
          <w:sz w:val="26"/>
          <w:szCs w:val="26"/>
        </w:rPr>
        <w:t xml:space="preserve"> одномерные данные мы считаем данные, где рассматривается 1 показатель</w:t>
      </w:r>
      <w:r w:rsidR="00015984" w:rsidRPr="0066237D">
        <w:rPr>
          <w:rFonts w:ascii="Times New Roman" w:hAnsi="Times New Roman" w:cs="Times New Roman"/>
          <w:sz w:val="24"/>
          <w:szCs w:val="24"/>
        </w:rPr>
        <w:t>.</w:t>
      </w:r>
    </w:p>
    <w:p w14:paraId="0C4ABCDD" w14:textId="04C163F3" w:rsidR="00DC0711" w:rsidRDefault="00125164" w:rsidP="004248E6">
      <w:pPr>
        <w:ind w:left="-1134"/>
      </w:pPr>
      <w:r w:rsidRPr="00125164">
        <w:rPr>
          <w:noProof/>
        </w:rPr>
        <w:lastRenderedPageBreak/>
        <w:drawing>
          <wp:inline distT="0" distB="0" distL="0" distR="0" wp14:anchorId="7304148B" wp14:editId="554755C5">
            <wp:extent cx="6961505" cy="1938655"/>
            <wp:effectExtent l="0" t="0" r="0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9283" cy="1940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EFD241" w14:textId="12A3ABA9" w:rsidR="00125164" w:rsidRPr="00C00233" w:rsidRDefault="00125164" w:rsidP="00125164">
      <w:pPr>
        <w:spacing w:line="24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00233">
        <w:rPr>
          <w:rFonts w:ascii="Times New Roman" w:hAnsi="Times New Roman" w:cs="Times New Roman"/>
          <w:b/>
          <w:bCs/>
          <w:sz w:val="26"/>
          <w:szCs w:val="26"/>
        </w:rPr>
        <w:t xml:space="preserve">Рисунок </w:t>
      </w:r>
      <w:r w:rsidR="00F54193" w:rsidRPr="00C00233">
        <w:rPr>
          <w:rFonts w:ascii="Times New Roman" w:hAnsi="Times New Roman" w:cs="Times New Roman"/>
          <w:b/>
          <w:bCs/>
          <w:sz w:val="26"/>
          <w:szCs w:val="26"/>
        </w:rPr>
        <w:t>4</w:t>
      </w:r>
      <w:r w:rsidRPr="00C00233">
        <w:rPr>
          <w:rFonts w:ascii="Times New Roman" w:hAnsi="Times New Roman" w:cs="Times New Roman"/>
          <w:b/>
          <w:bCs/>
          <w:sz w:val="26"/>
          <w:szCs w:val="26"/>
        </w:rPr>
        <w:t xml:space="preserve"> –</w:t>
      </w:r>
      <w:r w:rsidRPr="00C00233">
        <w:rPr>
          <w:sz w:val="26"/>
          <w:szCs w:val="26"/>
        </w:rPr>
        <w:t xml:space="preserve"> </w:t>
      </w:r>
      <w:r w:rsidRPr="00C00233">
        <w:rPr>
          <w:rFonts w:ascii="Times New Roman" w:hAnsi="Times New Roman" w:cs="Times New Roman"/>
          <w:b/>
          <w:bCs/>
          <w:sz w:val="26"/>
          <w:szCs w:val="26"/>
        </w:rPr>
        <w:t>Инфляция в России по годам: 1991–2022.</w:t>
      </w:r>
    </w:p>
    <w:p w14:paraId="54D6B33E" w14:textId="6E21E59D" w:rsidR="00125164" w:rsidRDefault="00125164" w:rsidP="00125164">
      <w:pPr>
        <w:pStyle w:val="1"/>
        <w:numPr>
          <w:ilvl w:val="3"/>
          <w:numId w:val="1"/>
        </w:numPr>
        <w:spacing w:before="0" w:after="240"/>
        <w:ind w:left="0" w:firstLine="0"/>
        <w:rPr>
          <w:rFonts w:cs="Times New Roman"/>
        </w:rPr>
      </w:pPr>
      <w:r>
        <w:rPr>
          <w:rFonts w:cs="Times New Roman"/>
        </w:rPr>
        <w:t>Двумерные данные</w:t>
      </w:r>
    </w:p>
    <w:p w14:paraId="25729F70" w14:textId="6A9DBC9A" w:rsidR="004A7476" w:rsidRDefault="004A7476" w:rsidP="004A7476">
      <w:r w:rsidRPr="00C00233">
        <w:rPr>
          <w:rFonts w:ascii="Times New Roman" w:hAnsi="Times New Roman" w:cs="Times New Roman"/>
          <w:sz w:val="26"/>
          <w:szCs w:val="26"/>
        </w:rPr>
        <w:t>Примером двумерных данных у меня является зависимость цены</w:t>
      </w:r>
      <w:r w:rsidR="004D5514">
        <w:rPr>
          <w:rFonts w:ascii="Times New Roman" w:hAnsi="Times New Roman" w:cs="Times New Roman"/>
          <w:sz w:val="26"/>
          <w:szCs w:val="26"/>
        </w:rPr>
        <w:t xml:space="preserve"> закрытия и открытия </w:t>
      </w:r>
      <w:r w:rsidR="00F54193" w:rsidRPr="00C00233">
        <w:rPr>
          <w:rFonts w:ascii="Times New Roman" w:hAnsi="Times New Roman" w:cs="Times New Roman"/>
          <w:sz w:val="26"/>
          <w:szCs w:val="26"/>
        </w:rPr>
        <w:t xml:space="preserve"> акций Газпрома в 2022 году. Данные были взяты с сайта </w:t>
      </w:r>
      <w:hyperlink r:id="rId16" w:history="1">
        <w:proofErr w:type="spellStart"/>
        <w:r w:rsidR="00F54193" w:rsidRPr="00C00233">
          <w:rPr>
            <w:rStyle w:val="a3"/>
            <w:rFonts w:ascii="Times New Roman" w:hAnsi="Times New Roman" w:cs="Times New Roman"/>
            <w:sz w:val="26"/>
            <w:szCs w:val="26"/>
          </w:rPr>
          <w:t>Финам</w:t>
        </w:r>
        <w:proofErr w:type="spellEnd"/>
      </w:hyperlink>
      <w:r w:rsidR="00F54193">
        <w:t>.</w:t>
      </w:r>
    </w:p>
    <w:p w14:paraId="5ECFB4E1" w14:textId="2BA8AF32" w:rsidR="004A7476" w:rsidRDefault="0066237D" w:rsidP="004248E6">
      <w:pPr>
        <w:ind w:hanging="1134"/>
      </w:pPr>
      <w:r w:rsidRPr="0066237D">
        <w:rPr>
          <w:noProof/>
        </w:rPr>
        <w:drawing>
          <wp:inline distT="0" distB="0" distL="0" distR="0" wp14:anchorId="5FB21729" wp14:editId="120F0220">
            <wp:extent cx="6961734" cy="227139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7807" cy="22733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C95950" w14:textId="553A2843" w:rsidR="00F54193" w:rsidRDefault="00F54193" w:rsidP="00F54193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C00233">
        <w:rPr>
          <w:rFonts w:ascii="Times New Roman" w:hAnsi="Times New Roman" w:cs="Times New Roman"/>
          <w:b/>
          <w:bCs/>
          <w:sz w:val="26"/>
          <w:szCs w:val="26"/>
        </w:rPr>
        <w:t>Рисунок 5</w:t>
      </w:r>
      <w:r w:rsidR="00AA434B" w:rsidRPr="00C00233">
        <w:rPr>
          <w:rFonts w:ascii="Times New Roman" w:hAnsi="Times New Roman" w:cs="Times New Roman"/>
          <w:b/>
          <w:bCs/>
          <w:sz w:val="26"/>
          <w:szCs w:val="26"/>
        </w:rPr>
        <w:t>.1</w:t>
      </w:r>
      <w:r w:rsidRPr="00C00233">
        <w:rPr>
          <w:rFonts w:ascii="Times New Roman" w:hAnsi="Times New Roman" w:cs="Times New Roman"/>
          <w:b/>
          <w:bCs/>
          <w:sz w:val="26"/>
          <w:szCs w:val="26"/>
        </w:rPr>
        <w:t>–</w:t>
      </w:r>
      <w:r w:rsidRPr="00C00233">
        <w:rPr>
          <w:sz w:val="26"/>
          <w:szCs w:val="26"/>
        </w:rPr>
        <w:t xml:space="preserve"> </w:t>
      </w:r>
      <w:r w:rsidRPr="00C00233">
        <w:rPr>
          <w:rFonts w:ascii="Times New Roman" w:hAnsi="Times New Roman" w:cs="Times New Roman"/>
          <w:b/>
          <w:bCs/>
          <w:sz w:val="26"/>
          <w:szCs w:val="26"/>
        </w:rPr>
        <w:t xml:space="preserve">Зависимость цены </w:t>
      </w:r>
      <w:r w:rsidR="0066237D" w:rsidRPr="00C00233">
        <w:rPr>
          <w:rFonts w:ascii="Times New Roman" w:hAnsi="Times New Roman" w:cs="Times New Roman"/>
          <w:b/>
          <w:bCs/>
          <w:sz w:val="26"/>
          <w:szCs w:val="26"/>
        </w:rPr>
        <w:t xml:space="preserve">открытия и </w:t>
      </w:r>
      <w:r w:rsidRPr="00C00233">
        <w:rPr>
          <w:rFonts w:ascii="Times New Roman" w:hAnsi="Times New Roman" w:cs="Times New Roman"/>
          <w:b/>
          <w:bCs/>
          <w:sz w:val="26"/>
          <w:szCs w:val="26"/>
        </w:rPr>
        <w:t>закрытия</w:t>
      </w:r>
      <w:r w:rsidR="00C00233" w:rsidRPr="00C00233">
        <w:rPr>
          <w:rFonts w:ascii="Times New Roman" w:hAnsi="Times New Roman" w:cs="Times New Roman"/>
          <w:b/>
          <w:bCs/>
          <w:sz w:val="26"/>
          <w:szCs w:val="26"/>
        </w:rPr>
        <w:t xml:space="preserve"> с 3 февраля по 26 апреля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192EB64A" w14:textId="50C24A7D" w:rsidR="00F54193" w:rsidRPr="00C00233" w:rsidRDefault="00F54193" w:rsidP="00F54193">
      <w:pPr>
        <w:spacing w:line="240" w:lineRule="auto"/>
        <w:rPr>
          <w:rFonts w:ascii="Times New Roman" w:hAnsi="Times New Roman" w:cs="Times New Roman"/>
          <w:sz w:val="26"/>
          <w:szCs w:val="26"/>
        </w:rPr>
      </w:pPr>
      <w:r w:rsidRPr="00C00233">
        <w:rPr>
          <w:rFonts w:ascii="Times New Roman" w:hAnsi="Times New Roman" w:cs="Times New Roman"/>
          <w:sz w:val="26"/>
          <w:szCs w:val="26"/>
        </w:rPr>
        <w:t>Чтобы показать, что между этими двумя показателями есть зависимость, я прикрепляю диаграмму, которую я использовала в прошлом году при проведении анализа данных с помощью питона.</w:t>
      </w:r>
    </w:p>
    <w:p w14:paraId="48B07C1F" w14:textId="758E6627" w:rsidR="00AA434B" w:rsidRDefault="00AA434B" w:rsidP="004248E6">
      <w:pPr>
        <w:spacing w:line="240" w:lineRule="auto"/>
        <w:ind w:left="-1134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EE9ED08" wp14:editId="7E7510AD">
            <wp:extent cx="6954050" cy="3446065"/>
            <wp:effectExtent l="0" t="0" r="0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6691" cy="3452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28248" w14:textId="6E8CDD92" w:rsidR="00AA434B" w:rsidRDefault="00AA434B" w:rsidP="00AA434B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Рисунок 5.2–Визуализация зависимости.</w:t>
      </w:r>
    </w:p>
    <w:p w14:paraId="7F728464" w14:textId="6E2BD8E1" w:rsidR="00AA434B" w:rsidRDefault="00AA434B" w:rsidP="00AA434B">
      <w:pPr>
        <w:pStyle w:val="1"/>
        <w:numPr>
          <w:ilvl w:val="3"/>
          <w:numId w:val="1"/>
        </w:numPr>
        <w:spacing w:before="0" w:after="240"/>
        <w:ind w:left="0" w:firstLine="0"/>
        <w:rPr>
          <w:rFonts w:cs="Times New Roman"/>
        </w:rPr>
      </w:pPr>
      <w:r>
        <w:rPr>
          <w:rFonts w:cs="Times New Roman"/>
        </w:rPr>
        <w:t>Многомерные данные</w:t>
      </w:r>
    </w:p>
    <w:p w14:paraId="232C2454" w14:textId="6435D0E9" w:rsidR="00ED6B71" w:rsidRPr="00ED6B71" w:rsidRDefault="00ED6B71" w:rsidP="00ED6B71">
      <w:pPr>
        <w:rPr>
          <w:rFonts w:ascii="Times New Roman" w:hAnsi="Times New Roman" w:cs="Times New Roman"/>
          <w:sz w:val="24"/>
          <w:szCs w:val="24"/>
        </w:rPr>
      </w:pPr>
      <w:r w:rsidRPr="00C00233">
        <w:rPr>
          <w:rFonts w:ascii="Times New Roman" w:hAnsi="Times New Roman" w:cs="Times New Roman"/>
          <w:sz w:val="26"/>
          <w:szCs w:val="26"/>
        </w:rPr>
        <w:t>В качестве многомерных данных я рассматриваю "Средние цены на первичном рынке жилья по субъектам Российской Федерации в 2021 году". Я считаю, что эти данные многомерны, т. к.  цена зависит от нескольких параметров, а именно: область, тип жилья и квартал.</w:t>
      </w:r>
      <w:r w:rsidR="007C573E" w:rsidRPr="00C00233">
        <w:rPr>
          <w:rFonts w:ascii="Times New Roman" w:hAnsi="Times New Roman" w:cs="Times New Roman"/>
          <w:sz w:val="26"/>
          <w:szCs w:val="26"/>
        </w:rPr>
        <w:t xml:space="preserve"> На рис.6 находится лишь первые 3 строки из массива данных</w:t>
      </w:r>
      <w:r w:rsidR="007C573E">
        <w:rPr>
          <w:rFonts w:ascii="Times New Roman" w:hAnsi="Times New Roman" w:cs="Times New Roman"/>
          <w:sz w:val="24"/>
          <w:szCs w:val="24"/>
        </w:rPr>
        <w:t>.</w:t>
      </w:r>
      <w:r w:rsidRPr="00ED6B71">
        <w:rPr>
          <w:rFonts w:ascii="Times New Roman" w:hAnsi="Times New Roman" w:cs="Times New Roman"/>
          <w:sz w:val="24"/>
          <w:szCs w:val="24"/>
        </w:rPr>
        <w:tab/>
      </w:r>
      <w:r w:rsidRPr="00ED6B71">
        <w:rPr>
          <w:rFonts w:ascii="Times New Roman" w:hAnsi="Times New Roman" w:cs="Times New Roman"/>
          <w:sz w:val="24"/>
          <w:szCs w:val="24"/>
        </w:rPr>
        <w:tab/>
      </w:r>
      <w:r w:rsidRPr="00ED6B71">
        <w:rPr>
          <w:rFonts w:ascii="Times New Roman" w:hAnsi="Times New Roman" w:cs="Times New Roman"/>
          <w:sz w:val="24"/>
          <w:szCs w:val="24"/>
        </w:rPr>
        <w:tab/>
      </w:r>
      <w:r w:rsidRPr="00ED6B71">
        <w:rPr>
          <w:rFonts w:ascii="Times New Roman" w:hAnsi="Times New Roman" w:cs="Times New Roman"/>
          <w:sz w:val="24"/>
          <w:szCs w:val="24"/>
        </w:rPr>
        <w:tab/>
      </w:r>
      <w:r w:rsidRPr="00ED6B71">
        <w:rPr>
          <w:rFonts w:ascii="Times New Roman" w:hAnsi="Times New Roman" w:cs="Times New Roman"/>
          <w:sz w:val="24"/>
          <w:szCs w:val="24"/>
        </w:rPr>
        <w:tab/>
      </w:r>
      <w:r w:rsidRPr="00ED6B71">
        <w:rPr>
          <w:rFonts w:ascii="Times New Roman" w:hAnsi="Times New Roman" w:cs="Times New Roman"/>
          <w:sz w:val="24"/>
          <w:szCs w:val="24"/>
        </w:rPr>
        <w:tab/>
      </w:r>
      <w:r w:rsidRPr="00ED6B71">
        <w:rPr>
          <w:rFonts w:ascii="Times New Roman" w:hAnsi="Times New Roman" w:cs="Times New Roman"/>
          <w:sz w:val="24"/>
          <w:szCs w:val="24"/>
        </w:rPr>
        <w:tab/>
      </w:r>
      <w:r w:rsidRPr="00ED6B71">
        <w:rPr>
          <w:rFonts w:ascii="Times New Roman" w:hAnsi="Times New Roman" w:cs="Times New Roman"/>
          <w:sz w:val="24"/>
          <w:szCs w:val="24"/>
        </w:rPr>
        <w:tab/>
      </w:r>
      <w:r w:rsidRPr="00ED6B71">
        <w:rPr>
          <w:rFonts w:ascii="Times New Roman" w:hAnsi="Times New Roman" w:cs="Times New Roman"/>
          <w:sz w:val="24"/>
          <w:szCs w:val="24"/>
        </w:rPr>
        <w:tab/>
      </w:r>
      <w:r w:rsidRPr="00ED6B71">
        <w:rPr>
          <w:rFonts w:ascii="Times New Roman" w:hAnsi="Times New Roman" w:cs="Times New Roman"/>
          <w:sz w:val="24"/>
          <w:szCs w:val="24"/>
        </w:rPr>
        <w:tab/>
      </w:r>
      <w:r w:rsidRPr="00ED6B71">
        <w:rPr>
          <w:rFonts w:ascii="Times New Roman" w:hAnsi="Times New Roman" w:cs="Times New Roman"/>
          <w:sz w:val="24"/>
          <w:szCs w:val="24"/>
        </w:rPr>
        <w:tab/>
      </w:r>
      <w:r w:rsidRPr="00ED6B71">
        <w:rPr>
          <w:rFonts w:ascii="Times New Roman" w:hAnsi="Times New Roman" w:cs="Times New Roman"/>
          <w:sz w:val="24"/>
          <w:szCs w:val="24"/>
        </w:rPr>
        <w:tab/>
      </w:r>
      <w:r w:rsidRPr="00ED6B71">
        <w:rPr>
          <w:rFonts w:ascii="Times New Roman" w:hAnsi="Times New Roman" w:cs="Times New Roman"/>
          <w:sz w:val="24"/>
          <w:szCs w:val="24"/>
        </w:rPr>
        <w:tab/>
      </w:r>
    </w:p>
    <w:p w14:paraId="632A48C4" w14:textId="14FF875D" w:rsidR="00ED6B71" w:rsidRDefault="00ED6B71" w:rsidP="004248E6">
      <w:pPr>
        <w:ind w:left="-1134"/>
      </w:pPr>
      <w:r w:rsidRPr="00ED6B71">
        <w:rPr>
          <w:noProof/>
        </w:rPr>
        <w:drawing>
          <wp:inline distT="0" distB="0" distL="0" distR="0" wp14:anchorId="53417359" wp14:editId="233474FB">
            <wp:extent cx="7034447" cy="2013217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4392" cy="204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C9296" w14:textId="2667440B" w:rsidR="00ED6B71" w:rsidRPr="00C00233" w:rsidRDefault="00ED6B71" w:rsidP="00ED6B71">
      <w:pPr>
        <w:spacing w:line="24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00233">
        <w:rPr>
          <w:rFonts w:ascii="Times New Roman" w:hAnsi="Times New Roman" w:cs="Times New Roman"/>
          <w:b/>
          <w:bCs/>
          <w:sz w:val="26"/>
          <w:szCs w:val="26"/>
        </w:rPr>
        <w:t>Рисунок 6–Средние цены на первичное жилье (на конец квартала, рублей за 1 кв. метр общей площади).</w:t>
      </w:r>
    </w:p>
    <w:p w14:paraId="67021610" w14:textId="3A321F4D" w:rsidR="00580B11" w:rsidRDefault="00580B11" w:rsidP="00580B11">
      <w:pPr>
        <w:pStyle w:val="1"/>
        <w:numPr>
          <w:ilvl w:val="3"/>
          <w:numId w:val="1"/>
        </w:numPr>
        <w:spacing w:before="0" w:after="240"/>
        <w:ind w:left="0" w:firstLine="0"/>
        <w:rPr>
          <w:rFonts w:cs="Times New Roman"/>
        </w:rPr>
      </w:pPr>
      <w:r>
        <w:rPr>
          <w:rFonts w:cs="Times New Roman"/>
        </w:rPr>
        <w:t xml:space="preserve">Дискретные данные </w:t>
      </w:r>
    </w:p>
    <w:p w14:paraId="2FE7A623" w14:textId="405AFA78" w:rsidR="000E06BA" w:rsidRPr="00C00233" w:rsidRDefault="00A529DD" w:rsidP="000E06BA">
      <w:pPr>
        <w:rPr>
          <w:rFonts w:ascii="Times New Roman" w:hAnsi="Times New Roman" w:cs="Times New Roman"/>
          <w:sz w:val="26"/>
          <w:szCs w:val="26"/>
        </w:rPr>
      </w:pPr>
      <w:r w:rsidRPr="00C00233">
        <w:rPr>
          <w:rFonts w:ascii="Times New Roman" w:hAnsi="Times New Roman" w:cs="Times New Roman"/>
          <w:sz w:val="26"/>
          <w:szCs w:val="26"/>
        </w:rPr>
        <w:t xml:space="preserve">Примером дискретных данных является ставка по кредитам в разных округах РФ, по данным с </w:t>
      </w:r>
      <w:hyperlink r:id="rId20" w:history="1">
        <w:r w:rsidRPr="00C00233">
          <w:rPr>
            <w:rStyle w:val="a3"/>
            <w:rFonts w:ascii="Times New Roman" w:hAnsi="Times New Roman" w:cs="Times New Roman"/>
            <w:sz w:val="26"/>
            <w:szCs w:val="26"/>
          </w:rPr>
          <w:t>ЦБ РФ</w:t>
        </w:r>
      </w:hyperlink>
      <w:r w:rsidR="005D30C6" w:rsidRPr="00C00233">
        <w:rPr>
          <w:rFonts w:ascii="Times New Roman" w:hAnsi="Times New Roman" w:cs="Times New Roman"/>
          <w:sz w:val="26"/>
          <w:szCs w:val="26"/>
        </w:rPr>
        <w:t xml:space="preserve">. Раздел, из которого были </w:t>
      </w:r>
      <w:r w:rsidR="004D5514">
        <w:rPr>
          <w:rFonts w:ascii="Times New Roman" w:hAnsi="Times New Roman" w:cs="Times New Roman"/>
          <w:sz w:val="26"/>
          <w:szCs w:val="26"/>
        </w:rPr>
        <w:t>извлечены</w:t>
      </w:r>
      <w:r w:rsidR="005D30C6" w:rsidRPr="00C00233">
        <w:rPr>
          <w:rFonts w:ascii="Times New Roman" w:hAnsi="Times New Roman" w:cs="Times New Roman"/>
          <w:sz w:val="26"/>
          <w:szCs w:val="26"/>
        </w:rPr>
        <w:t xml:space="preserve"> данные, назывался «Территориальный разрез».</w:t>
      </w:r>
    </w:p>
    <w:p w14:paraId="48DDA634" w14:textId="6A8C4615" w:rsidR="003F385B" w:rsidRDefault="000E06BA" w:rsidP="000E06BA">
      <w:pPr>
        <w:ind w:left="-1134"/>
      </w:pPr>
      <w:r w:rsidRPr="000E06BA">
        <w:rPr>
          <w:noProof/>
        </w:rPr>
        <w:lastRenderedPageBreak/>
        <w:drawing>
          <wp:inline distT="0" distB="0" distL="0" distR="0" wp14:anchorId="6A4E7AD2" wp14:editId="5ED1CAD4">
            <wp:extent cx="6957060" cy="189611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060" cy="189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C458D1" w14:textId="52E3A16A" w:rsidR="005D30C6" w:rsidRPr="00C00233" w:rsidRDefault="005D30C6" w:rsidP="005D30C6">
      <w:pPr>
        <w:spacing w:line="240" w:lineRule="auto"/>
        <w:jc w:val="center"/>
        <w:rPr>
          <w:rFonts w:ascii="Times New Roman" w:hAnsi="Times New Roman" w:cs="Times New Roman"/>
          <w:b/>
          <w:bCs/>
          <w:sz w:val="26"/>
          <w:szCs w:val="26"/>
        </w:rPr>
      </w:pPr>
      <w:r w:rsidRPr="00C00233">
        <w:rPr>
          <w:rFonts w:ascii="Times New Roman" w:hAnsi="Times New Roman" w:cs="Times New Roman"/>
          <w:b/>
          <w:bCs/>
          <w:sz w:val="26"/>
          <w:szCs w:val="26"/>
        </w:rPr>
        <w:t>Рисунок 7.1–</w:t>
      </w:r>
      <w:r w:rsidR="007C573E" w:rsidRPr="00C00233">
        <w:rPr>
          <w:rFonts w:ascii="Times New Roman" w:hAnsi="Times New Roman" w:cs="Times New Roman"/>
          <w:b/>
          <w:bCs/>
          <w:sz w:val="26"/>
          <w:szCs w:val="26"/>
        </w:rPr>
        <w:t>Часть д</w:t>
      </w:r>
      <w:r w:rsidRPr="00C00233">
        <w:rPr>
          <w:rFonts w:ascii="Times New Roman" w:hAnsi="Times New Roman" w:cs="Times New Roman"/>
          <w:b/>
          <w:bCs/>
          <w:sz w:val="26"/>
          <w:szCs w:val="26"/>
        </w:rPr>
        <w:t>анны</w:t>
      </w:r>
      <w:r w:rsidR="007C573E" w:rsidRPr="00C00233">
        <w:rPr>
          <w:rFonts w:ascii="Times New Roman" w:hAnsi="Times New Roman" w:cs="Times New Roman"/>
          <w:b/>
          <w:bCs/>
          <w:sz w:val="26"/>
          <w:szCs w:val="26"/>
        </w:rPr>
        <w:t>х</w:t>
      </w:r>
      <w:r w:rsidRPr="00C00233">
        <w:rPr>
          <w:rFonts w:ascii="Times New Roman" w:hAnsi="Times New Roman" w:cs="Times New Roman"/>
          <w:b/>
          <w:bCs/>
          <w:sz w:val="26"/>
          <w:szCs w:val="26"/>
        </w:rPr>
        <w:t xml:space="preserve"> о ставке банков для</w:t>
      </w:r>
      <w:r w:rsidRPr="00C00233">
        <w:rPr>
          <w:sz w:val="26"/>
          <w:szCs w:val="26"/>
        </w:rPr>
        <w:t xml:space="preserve"> </w:t>
      </w:r>
      <w:r w:rsidRPr="00C00233">
        <w:rPr>
          <w:rFonts w:ascii="Times New Roman" w:hAnsi="Times New Roman" w:cs="Times New Roman"/>
          <w:b/>
          <w:bCs/>
          <w:sz w:val="26"/>
          <w:szCs w:val="26"/>
        </w:rPr>
        <w:t>кредитов на срок до 1 года, включая "до востребования"</w:t>
      </w:r>
    </w:p>
    <w:p w14:paraId="22697543" w14:textId="77777777" w:rsidR="005D30C6" w:rsidRDefault="005D30C6" w:rsidP="000E06BA">
      <w:pPr>
        <w:ind w:left="-1134"/>
      </w:pPr>
    </w:p>
    <w:p w14:paraId="24AAE37E" w14:textId="2137F44B" w:rsidR="000E06BA" w:rsidRDefault="000E06BA" w:rsidP="000E06BA">
      <w:pPr>
        <w:ind w:left="-1134"/>
      </w:pPr>
      <w:r w:rsidRPr="000E06BA">
        <w:rPr>
          <w:noProof/>
        </w:rPr>
        <w:drawing>
          <wp:inline distT="0" distB="0" distL="0" distR="0" wp14:anchorId="3DA4A99F" wp14:editId="6D4515AD">
            <wp:extent cx="6957060" cy="1767840"/>
            <wp:effectExtent l="0" t="0" r="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7060" cy="176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3B1F1" w14:textId="1308A64D" w:rsidR="005D30C6" w:rsidRPr="00C00233" w:rsidRDefault="005D30C6" w:rsidP="005D30C6">
      <w:pPr>
        <w:spacing w:line="240" w:lineRule="auto"/>
        <w:jc w:val="center"/>
        <w:rPr>
          <w:sz w:val="26"/>
          <w:szCs w:val="26"/>
        </w:rPr>
      </w:pPr>
      <w:r w:rsidRPr="00C00233">
        <w:rPr>
          <w:rFonts w:ascii="Times New Roman" w:hAnsi="Times New Roman" w:cs="Times New Roman"/>
          <w:b/>
          <w:bCs/>
          <w:sz w:val="26"/>
          <w:szCs w:val="26"/>
        </w:rPr>
        <w:t>Рисунок 7.2–</w:t>
      </w:r>
      <w:r w:rsidR="007C573E" w:rsidRPr="00C00233">
        <w:rPr>
          <w:rFonts w:ascii="Times New Roman" w:hAnsi="Times New Roman" w:cs="Times New Roman"/>
          <w:b/>
          <w:bCs/>
          <w:sz w:val="26"/>
          <w:szCs w:val="26"/>
        </w:rPr>
        <w:t xml:space="preserve">Часть данных </w:t>
      </w:r>
      <w:r w:rsidRPr="00C00233">
        <w:rPr>
          <w:rFonts w:ascii="Times New Roman" w:hAnsi="Times New Roman" w:cs="Times New Roman"/>
          <w:b/>
          <w:bCs/>
          <w:sz w:val="26"/>
          <w:szCs w:val="26"/>
        </w:rPr>
        <w:t>о ставке банков для</w:t>
      </w:r>
      <w:r w:rsidRPr="00C00233">
        <w:rPr>
          <w:sz w:val="26"/>
          <w:szCs w:val="26"/>
        </w:rPr>
        <w:t xml:space="preserve"> </w:t>
      </w:r>
      <w:r w:rsidRPr="00C00233">
        <w:rPr>
          <w:rFonts w:ascii="Times New Roman" w:hAnsi="Times New Roman" w:cs="Times New Roman"/>
          <w:b/>
          <w:bCs/>
          <w:sz w:val="26"/>
          <w:szCs w:val="26"/>
        </w:rPr>
        <w:t>кредитов на срок свыше 1 года</w:t>
      </w:r>
    </w:p>
    <w:p w14:paraId="093AD014" w14:textId="753EF4D5" w:rsidR="00580B11" w:rsidRDefault="00580B11" w:rsidP="00580B11">
      <w:pPr>
        <w:pStyle w:val="1"/>
        <w:numPr>
          <w:ilvl w:val="3"/>
          <w:numId w:val="1"/>
        </w:numPr>
        <w:spacing w:before="0" w:after="240"/>
        <w:ind w:left="0" w:firstLine="0"/>
        <w:rPr>
          <w:rFonts w:cs="Times New Roman"/>
        </w:rPr>
      </w:pPr>
      <w:r>
        <w:rPr>
          <w:rFonts w:cs="Times New Roman"/>
        </w:rPr>
        <w:t xml:space="preserve">Непрерывные данные </w:t>
      </w:r>
    </w:p>
    <w:p w14:paraId="0B43919C" w14:textId="3F2BD3AA" w:rsidR="005D30C6" w:rsidRPr="00C00233" w:rsidRDefault="005D30C6" w:rsidP="00E75E7F">
      <w:pPr>
        <w:rPr>
          <w:rFonts w:ascii="Times New Roman" w:hAnsi="Times New Roman" w:cs="Times New Roman"/>
          <w:sz w:val="26"/>
          <w:szCs w:val="26"/>
        </w:rPr>
      </w:pPr>
      <w:r w:rsidRPr="00C00233">
        <w:rPr>
          <w:rFonts w:ascii="Times New Roman" w:hAnsi="Times New Roman" w:cs="Times New Roman"/>
          <w:sz w:val="26"/>
          <w:szCs w:val="26"/>
        </w:rPr>
        <w:t xml:space="preserve">В качестве непрерывных данных я рассматриваю </w:t>
      </w:r>
      <w:r w:rsidR="00E75E7F" w:rsidRPr="00C00233">
        <w:rPr>
          <w:rFonts w:ascii="Times New Roman" w:hAnsi="Times New Roman" w:cs="Times New Roman"/>
          <w:sz w:val="26"/>
          <w:szCs w:val="26"/>
        </w:rPr>
        <w:t xml:space="preserve">курс валют на 20.09.2022. По этому набору данных мы можем увидеть, что происходит с мировыми валютами, но при этом их изменение будет непрерывным. Данные взяты с сайта </w:t>
      </w:r>
      <w:hyperlink r:id="rId23" w:history="1">
        <w:r w:rsidR="00E75E7F" w:rsidRPr="00C00233">
          <w:rPr>
            <w:rStyle w:val="a3"/>
            <w:rFonts w:ascii="Times New Roman" w:hAnsi="Times New Roman" w:cs="Times New Roman"/>
            <w:sz w:val="26"/>
            <w:szCs w:val="26"/>
          </w:rPr>
          <w:t>Рамблер</w:t>
        </w:r>
      </w:hyperlink>
      <w:r w:rsidR="00E75E7F" w:rsidRPr="00C00233">
        <w:rPr>
          <w:rFonts w:ascii="Times New Roman" w:hAnsi="Times New Roman" w:cs="Times New Roman"/>
          <w:sz w:val="26"/>
          <w:szCs w:val="26"/>
        </w:rPr>
        <w:t>, этот сайт обрабатывает информация с сайта ЦБ РФ.</w:t>
      </w:r>
      <w:r w:rsidR="007C573E" w:rsidRPr="00C00233">
        <w:rPr>
          <w:rFonts w:ascii="Times New Roman" w:hAnsi="Times New Roman" w:cs="Times New Roman"/>
          <w:sz w:val="26"/>
          <w:szCs w:val="26"/>
        </w:rPr>
        <w:t xml:space="preserve"> Ниже выделен</w:t>
      </w:r>
      <w:r w:rsidR="004D5514">
        <w:rPr>
          <w:rFonts w:ascii="Times New Roman" w:hAnsi="Times New Roman" w:cs="Times New Roman"/>
          <w:sz w:val="26"/>
          <w:szCs w:val="26"/>
        </w:rPr>
        <w:t>о некоторое количество валют из общего списка</w:t>
      </w:r>
      <w:r w:rsidR="007C573E" w:rsidRPr="00C00233">
        <w:rPr>
          <w:rFonts w:ascii="Times New Roman" w:hAnsi="Times New Roman" w:cs="Times New Roman"/>
          <w:sz w:val="26"/>
          <w:szCs w:val="26"/>
        </w:rPr>
        <w:t>.</w:t>
      </w:r>
    </w:p>
    <w:p w14:paraId="4BBF4557" w14:textId="69149CF8" w:rsidR="00E75E7F" w:rsidRPr="003F385B" w:rsidRDefault="00E75E7F" w:rsidP="00E75E7F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36EED2E0" wp14:editId="7BE160DC">
            <wp:extent cx="5940425" cy="4792345"/>
            <wp:effectExtent l="0" t="0" r="3175" b="8255"/>
            <wp:docPr id="3" name="Рисунок 3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75E7F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bookmarkStart w:id="0" w:name="_Hlk114591497"/>
      <w:r w:rsidRPr="00C00233">
        <w:rPr>
          <w:rFonts w:ascii="Times New Roman" w:hAnsi="Times New Roman" w:cs="Times New Roman"/>
          <w:b/>
          <w:bCs/>
          <w:sz w:val="26"/>
          <w:szCs w:val="26"/>
        </w:rPr>
        <w:t xml:space="preserve">Рисунок </w:t>
      </w:r>
      <w:r w:rsidR="00AE23A0" w:rsidRPr="00C00233">
        <w:rPr>
          <w:rFonts w:ascii="Times New Roman" w:hAnsi="Times New Roman" w:cs="Times New Roman"/>
          <w:b/>
          <w:bCs/>
          <w:sz w:val="26"/>
          <w:szCs w:val="26"/>
        </w:rPr>
        <w:t>8</w:t>
      </w:r>
      <w:r w:rsidRPr="00C00233">
        <w:rPr>
          <w:rFonts w:ascii="Times New Roman" w:hAnsi="Times New Roman" w:cs="Times New Roman"/>
          <w:b/>
          <w:bCs/>
          <w:sz w:val="26"/>
          <w:szCs w:val="26"/>
        </w:rPr>
        <w:t>.</w:t>
      </w:r>
      <w:r w:rsidR="00AE23A0" w:rsidRPr="00C00233">
        <w:rPr>
          <w:rFonts w:ascii="Times New Roman" w:hAnsi="Times New Roman" w:cs="Times New Roman"/>
          <w:b/>
          <w:bCs/>
          <w:sz w:val="26"/>
          <w:szCs w:val="26"/>
        </w:rPr>
        <w:t>1</w:t>
      </w:r>
      <w:r w:rsidRPr="00C00233">
        <w:rPr>
          <w:rFonts w:ascii="Times New Roman" w:hAnsi="Times New Roman" w:cs="Times New Roman"/>
          <w:b/>
          <w:bCs/>
          <w:sz w:val="26"/>
          <w:szCs w:val="26"/>
        </w:rPr>
        <w:t xml:space="preserve">–Данные о </w:t>
      </w:r>
      <w:r w:rsidR="00AE23A0" w:rsidRPr="00C00233">
        <w:rPr>
          <w:rFonts w:ascii="Times New Roman" w:hAnsi="Times New Roman" w:cs="Times New Roman"/>
          <w:b/>
          <w:bCs/>
          <w:sz w:val="26"/>
          <w:szCs w:val="26"/>
        </w:rPr>
        <w:t>курсах валют</w:t>
      </w:r>
      <w:bookmarkEnd w:id="0"/>
    </w:p>
    <w:p w14:paraId="26A2B9D1" w14:textId="03D40036" w:rsidR="00E75E7F" w:rsidRDefault="00E75E7F" w:rsidP="00A33516"/>
    <w:p w14:paraId="14F09121" w14:textId="2A67EC69" w:rsidR="00A33516" w:rsidRDefault="00A33516" w:rsidP="00A33516">
      <w:r>
        <w:rPr>
          <w:noProof/>
        </w:rPr>
        <w:lastRenderedPageBreak/>
        <w:drawing>
          <wp:inline distT="0" distB="0" distL="0" distR="0" wp14:anchorId="6D275835" wp14:editId="00AA9FA5">
            <wp:extent cx="5940425" cy="4775835"/>
            <wp:effectExtent l="0" t="0" r="3175" b="5715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7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6676A" w14:textId="56B9E1EA" w:rsidR="00A33516" w:rsidRPr="00C00233" w:rsidRDefault="00AE23A0" w:rsidP="00A33516">
      <w:pPr>
        <w:rPr>
          <w:sz w:val="26"/>
          <w:szCs w:val="26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</w:t>
      </w:r>
      <w:r w:rsidRPr="00C00233">
        <w:rPr>
          <w:rFonts w:ascii="Times New Roman" w:hAnsi="Times New Roman" w:cs="Times New Roman"/>
          <w:b/>
          <w:bCs/>
          <w:sz w:val="26"/>
          <w:szCs w:val="26"/>
        </w:rPr>
        <w:t>Рисунок 8.2–Данные о курсах валют</w:t>
      </w:r>
    </w:p>
    <w:p w14:paraId="764E3EAB" w14:textId="341CA633" w:rsidR="00580B11" w:rsidRDefault="00580B11" w:rsidP="00580B11">
      <w:pPr>
        <w:pStyle w:val="1"/>
        <w:numPr>
          <w:ilvl w:val="3"/>
          <w:numId w:val="1"/>
        </w:numPr>
        <w:spacing w:before="0" w:after="240"/>
        <w:ind w:left="0" w:firstLine="0"/>
        <w:rPr>
          <w:rFonts w:cs="Times New Roman"/>
        </w:rPr>
      </w:pPr>
      <w:r>
        <w:rPr>
          <w:rFonts w:cs="Times New Roman"/>
        </w:rPr>
        <w:t xml:space="preserve">Номинальные данные </w:t>
      </w:r>
    </w:p>
    <w:p w14:paraId="4A20C459" w14:textId="18DAADF0" w:rsidR="00AE23A0" w:rsidRPr="00C00233" w:rsidRDefault="00653369" w:rsidP="00AE23A0">
      <w:pPr>
        <w:rPr>
          <w:rFonts w:ascii="Times New Roman" w:hAnsi="Times New Roman" w:cs="Times New Roman"/>
          <w:sz w:val="26"/>
          <w:szCs w:val="26"/>
        </w:rPr>
      </w:pPr>
      <w:r w:rsidRPr="00C00233">
        <w:rPr>
          <w:rFonts w:ascii="Times New Roman" w:hAnsi="Times New Roman" w:cs="Times New Roman"/>
          <w:sz w:val="26"/>
          <w:szCs w:val="26"/>
        </w:rPr>
        <w:t>Как пример номинальных данных я взяла «</w:t>
      </w:r>
      <w:r w:rsidR="00AE23A0" w:rsidRPr="00C00233">
        <w:rPr>
          <w:rFonts w:ascii="Times New Roman" w:hAnsi="Times New Roman" w:cs="Times New Roman"/>
          <w:sz w:val="26"/>
          <w:szCs w:val="26"/>
        </w:rPr>
        <w:t>Расходы консолидированных бюджетов субъектов Российской Федерации за отчетный период в натуральной и денежной формах</w:t>
      </w:r>
      <w:r w:rsidRPr="00C00233">
        <w:rPr>
          <w:rFonts w:ascii="Times New Roman" w:hAnsi="Times New Roman" w:cs="Times New Roman"/>
          <w:sz w:val="26"/>
          <w:szCs w:val="26"/>
        </w:rPr>
        <w:t xml:space="preserve">», информация была взята с сайта </w:t>
      </w:r>
      <w:hyperlink r:id="rId26" w:history="1">
        <w:r w:rsidRPr="00C00233">
          <w:rPr>
            <w:rStyle w:val="a3"/>
            <w:rFonts w:ascii="Times New Roman" w:hAnsi="Times New Roman" w:cs="Times New Roman"/>
            <w:sz w:val="26"/>
            <w:szCs w:val="26"/>
          </w:rPr>
          <w:t>Росстат</w:t>
        </w:r>
      </w:hyperlink>
      <w:r w:rsidRPr="00C00233">
        <w:rPr>
          <w:rFonts w:ascii="Times New Roman" w:hAnsi="Times New Roman" w:cs="Times New Roman"/>
          <w:sz w:val="26"/>
          <w:szCs w:val="26"/>
        </w:rPr>
        <w:t>, раздел «Финансы».</w:t>
      </w:r>
      <w:r w:rsidR="007C573E" w:rsidRPr="00C00233">
        <w:rPr>
          <w:rFonts w:ascii="Times New Roman" w:hAnsi="Times New Roman" w:cs="Times New Roman"/>
          <w:sz w:val="26"/>
          <w:szCs w:val="26"/>
        </w:rPr>
        <w:t xml:space="preserve"> Представление рисунки изображают лишь малую часть из всего набора данных.</w:t>
      </w:r>
    </w:p>
    <w:p w14:paraId="7DB72689" w14:textId="1907B10F" w:rsidR="00580B11" w:rsidRDefault="002D2275" w:rsidP="004248E6">
      <w:pPr>
        <w:ind w:left="-1418"/>
      </w:pPr>
      <w:r>
        <w:rPr>
          <w:noProof/>
        </w:rPr>
        <w:lastRenderedPageBreak/>
        <w:drawing>
          <wp:inline distT="0" distB="0" distL="0" distR="0" wp14:anchorId="05CBC587" wp14:editId="43689EF1">
            <wp:extent cx="7256145" cy="3299460"/>
            <wp:effectExtent l="0" t="0" r="1905" b="0"/>
            <wp:docPr id="5" name="Рисунок 5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97446" cy="331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308D" w14:textId="441C1927" w:rsidR="00653369" w:rsidRPr="00C00233" w:rsidRDefault="00653369" w:rsidP="00653369">
      <w:pPr>
        <w:spacing w:line="240" w:lineRule="auto"/>
        <w:jc w:val="center"/>
        <w:rPr>
          <w:sz w:val="26"/>
          <w:szCs w:val="26"/>
        </w:rPr>
      </w:pPr>
      <w:r w:rsidRPr="00C00233">
        <w:rPr>
          <w:rFonts w:ascii="Times New Roman" w:hAnsi="Times New Roman" w:cs="Times New Roman"/>
          <w:b/>
          <w:bCs/>
          <w:sz w:val="26"/>
          <w:szCs w:val="26"/>
        </w:rPr>
        <w:t>Рисунок 9.1– Данные о социальной помощи</w:t>
      </w:r>
    </w:p>
    <w:p w14:paraId="5720573A" w14:textId="77777777" w:rsidR="00653369" w:rsidRPr="00580B11" w:rsidRDefault="00653369" w:rsidP="004248E6">
      <w:pPr>
        <w:ind w:left="-1418"/>
      </w:pPr>
    </w:p>
    <w:p w14:paraId="24130886" w14:textId="024F2A15" w:rsidR="00580B11" w:rsidRPr="00580B11" w:rsidRDefault="002D2275" w:rsidP="002D2275">
      <w:pPr>
        <w:ind w:left="-1418"/>
      </w:pPr>
      <w:r>
        <w:rPr>
          <w:noProof/>
        </w:rPr>
        <w:drawing>
          <wp:inline distT="0" distB="0" distL="0" distR="0" wp14:anchorId="320E071A" wp14:editId="2F477692">
            <wp:extent cx="7256202" cy="2703195"/>
            <wp:effectExtent l="0" t="0" r="1905" b="1905"/>
            <wp:docPr id="8" name="Рисунок 8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113" cy="2725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C078" w14:textId="7DB483DF" w:rsidR="00ED6B71" w:rsidRPr="00C00233" w:rsidRDefault="00653369" w:rsidP="00C015C0">
      <w:pPr>
        <w:spacing w:line="240" w:lineRule="auto"/>
        <w:jc w:val="center"/>
        <w:rPr>
          <w:sz w:val="26"/>
          <w:szCs w:val="26"/>
        </w:rPr>
      </w:pPr>
      <w:r w:rsidRPr="00C00233">
        <w:rPr>
          <w:rFonts w:ascii="Times New Roman" w:hAnsi="Times New Roman" w:cs="Times New Roman"/>
          <w:b/>
          <w:bCs/>
          <w:sz w:val="26"/>
          <w:szCs w:val="26"/>
        </w:rPr>
        <w:t>Рисунок 9.2–Данные о социальной помощи</w:t>
      </w:r>
    </w:p>
    <w:p w14:paraId="46E3663B" w14:textId="061A7485" w:rsidR="00C015C0" w:rsidRDefault="00C015C0" w:rsidP="00C015C0">
      <w:pPr>
        <w:pStyle w:val="1"/>
        <w:numPr>
          <w:ilvl w:val="3"/>
          <w:numId w:val="1"/>
        </w:numPr>
        <w:spacing w:before="0" w:after="240"/>
        <w:ind w:left="0" w:firstLine="0"/>
        <w:rPr>
          <w:rFonts w:cs="Times New Roman"/>
        </w:rPr>
      </w:pPr>
      <w:r>
        <w:rPr>
          <w:rFonts w:cs="Times New Roman"/>
        </w:rPr>
        <w:t>П</w:t>
      </w:r>
      <w:r w:rsidRPr="00C015C0">
        <w:rPr>
          <w:rFonts w:cs="Times New Roman"/>
        </w:rPr>
        <w:t>орядковые качественные</w:t>
      </w:r>
      <w:r>
        <w:rPr>
          <w:rFonts w:cs="Times New Roman"/>
        </w:rPr>
        <w:t xml:space="preserve"> данные</w:t>
      </w:r>
    </w:p>
    <w:p w14:paraId="2A720358" w14:textId="2B956083" w:rsidR="00F54193" w:rsidRPr="004D5514" w:rsidRDefault="00C015C0" w:rsidP="00C015C0">
      <w:pPr>
        <w:rPr>
          <w:rFonts w:ascii="Times New Roman" w:hAnsi="Times New Roman" w:cs="Times New Roman"/>
          <w:sz w:val="26"/>
          <w:szCs w:val="26"/>
        </w:rPr>
      </w:pPr>
      <w:r w:rsidRPr="00C00233">
        <w:rPr>
          <w:rFonts w:ascii="Times New Roman" w:hAnsi="Times New Roman" w:cs="Times New Roman"/>
          <w:sz w:val="26"/>
          <w:szCs w:val="26"/>
        </w:rPr>
        <w:t>Порядковы</w:t>
      </w:r>
      <w:r w:rsidRPr="00C00233">
        <w:rPr>
          <w:rFonts w:ascii="Times New Roman" w:hAnsi="Times New Roman" w:cs="Times New Roman"/>
          <w:sz w:val="26"/>
          <w:szCs w:val="26"/>
        </w:rPr>
        <w:t>ми качественными данными мы можем считать те данные, в которых имеются оценки, как рейтинг (</w:t>
      </w:r>
      <w:r w:rsidRPr="00C00233">
        <w:rPr>
          <w:rFonts w:ascii="Times New Roman" w:hAnsi="Times New Roman" w:cs="Times New Roman"/>
          <w:sz w:val="26"/>
          <w:szCs w:val="26"/>
        </w:rPr>
        <w:t>первый, второй, третий</w:t>
      </w:r>
      <w:r w:rsidRPr="00C00233">
        <w:rPr>
          <w:rFonts w:ascii="Times New Roman" w:hAnsi="Times New Roman" w:cs="Times New Roman"/>
          <w:sz w:val="26"/>
          <w:szCs w:val="26"/>
        </w:rPr>
        <w:t xml:space="preserve">), </w:t>
      </w:r>
      <w:r w:rsidRPr="00C00233">
        <w:rPr>
          <w:rFonts w:ascii="Times New Roman" w:hAnsi="Times New Roman" w:cs="Times New Roman"/>
          <w:sz w:val="26"/>
          <w:szCs w:val="26"/>
        </w:rPr>
        <w:t xml:space="preserve">оценки в буквенном </w:t>
      </w:r>
      <w:r w:rsidRPr="00C00233">
        <w:rPr>
          <w:rFonts w:ascii="Times New Roman" w:hAnsi="Times New Roman" w:cs="Times New Roman"/>
          <w:sz w:val="26"/>
          <w:szCs w:val="26"/>
        </w:rPr>
        <w:t>выражении (</w:t>
      </w:r>
      <w:r w:rsidRPr="00C00233">
        <w:rPr>
          <w:rFonts w:ascii="Times New Roman" w:hAnsi="Times New Roman" w:cs="Times New Roman"/>
          <w:sz w:val="26"/>
          <w:szCs w:val="26"/>
        </w:rPr>
        <w:t>A, B, C</w:t>
      </w:r>
      <w:r w:rsidRPr="00C00233">
        <w:rPr>
          <w:rFonts w:ascii="Times New Roman" w:hAnsi="Times New Roman" w:cs="Times New Roman"/>
          <w:sz w:val="26"/>
          <w:szCs w:val="26"/>
        </w:rPr>
        <w:t xml:space="preserve">) и </w:t>
      </w:r>
      <w:r w:rsidRPr="00C00233">
        <w:rPr>
          <w:rFonts w:ascii="Times New Roman" w:hAnsi="Times New Roman" w:cs="Times New Roman"/>
          <w:sz w:val="26"/>
          <w:szCs w:val="26"/>
        </w:rPr>
        <w:t>экономический статус (низкий, средний)</w:t>
      </w:r>
      <w:r w:rsidRPr="00C00233">
        <w:rPr>
          <w:rFonts w:ascii="Times New Roman" w:hAnsi="Times New Roman" w:cs="Times New Roman"/>
          <w:sz w:val="26"/>
          <w:szCs w:val="26"/>
        </w:rPr>
        <w:t xml:space="preserve">. Поэтому, как пример таких данных я взяла рейтинг </w:t>
      </w:r>
      <w:r w:rsidRPr="00C00233">
        <w:rPr>
          <w:rFonts w:ascii="Times New Roman" w:hAnsi="Times New Roman" w:cs="Times New Roman"/>
          <w:sz w:val="26"/>
          <w:szCs w:val="26"/>
        </w:rPr>
        <w:t>банк</w:t>
      </w:r>
      <w:r w:rsidRPr="00C00233">
        <w:rPr>
          <w:rFonts w:ascii="Times New Roman" w:hAnsi="Times New Roman" w:cs="Times New Roman"/>
          <w:sz w:val="26"/>
          <w:szCs w:val="26"/>
        </w:rPr>
        <w:t>ов</w:t>
      </w:r>
      <w:r w:rsidRPr="00C00233">
        <w:rPr>
          <w:rFonts w:ascii="Times New Roman" w:hAnsi="Times New Roman" w:cs="Times New Roman"/>
          <w:sz w:val="26"/>
          <w:szCs w:val="26"/>
        </w:rPr>
        <w:t>, увеличившие прибыль в 2021 году</w:t>
      </w:r>
      <w:r w:rsidRPr="00C00233">
        <w:rPr>
          <w:rFonts w:ascii="Times New Roman" w:hAnsi="Times New Roman" w:cs="Times New Roman"/>
          <w:sz w:val="26"/>
          <w:szCs w:val="26"/>
        </w:rPr>
        <w:t>.</w:t>
      </w:r>
      <w:r w:rsidR="007C573E" w:rsidRPr="00C00233">
        <w:rPr>
          <w:rFonts w:ascii="Times New Roman" w:hAnsi="Times New Roman" w:cs="Times New Roman"/>
          <w:sz w:val="26"/>
          <w:szCs w:val="26"/>
        </w:rPr>
        <w:t xml:space="preserve"> Данные состояли из 30 банков, но я вставила лишь часть.</w:t>
      </w:r>
      <w:r w:rsidR="004D5514">
        <w:rPr>
          <w:rFonts w:ascii="Times New Roman" w:hAnsi="Times New Roman" w:cs="Times New Roman"/>
          <w:sz w:val="26"/>
          <w:szCs w:val="26"/>
        </w:rPr>
        <w:t xml:space="preserve"> Информацию я брала с сайта </w:t>
      </w:r>
      <w:hyperlink r:id="rId29" w:history="1">
        <w:r w:rsidR="004D5514" w:rsidRPr="004D5514">
          <w:rPr>
            <w:rStyle w:val="a3"/>
            <w:rFonts w:ascii="Times New Roman" w:hAnsi="Times New Roman" w:cs="Times New Roman"/>
            <w:sz w:val="26"/>
            <w:szCs w:val="26"/>
          </w:rPr>
          <w:t>ЦБ РФ</w:t>
        </w:r>
      </w:hyperlink>
      <w:r w:rsidR="004D5514">
        <w:rPr>
          <w:rFonts w:ascii="Times New Roman" w:hAnsi="Times New Roman" w:cs="Times New Roman"/>
          <w:sz w:val="26"/>
          <w:szCs w:val="26"/>
        </w:rPr>
        <w:t>.</w:t>
      </w:r>
    </w:p>
    <w:p w14:paraId="28512A21" w14:textId="7C95C5CC" w:rsidR="007C573E" w:rsidRPr="004A7476" w:rsidRDefault="007C573E" w:rsidP="00C015C0">
      <w:r>
        <w:rPr>
          <w:noProof/>
        </w:rPr>
        <w:lastRenderedPageBreak/>
        <w:drawing>
          <wp:inline distT="0" distB="0" distL="0" distR="0" wp14:anchorId="18D23107" wp14:editId="7A3B5D22">
            <wp:extent cx="5940425" cy="5160645"/>
            <wp:effectExtent l="0" t="0" r="3175" b="1905"/>
            <wp:docPr id="4" name="Рисунок 4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618A9" w14:textId="68157FC0" w:rsidR="007C573E" w:rsidRPr="00C00233" w:rsidRDefault="007C573E" w:rsidP="007C573E">
      <w:pPr>
        <w:spacing w:line="240" w:lineRule="auto"/>
        <w:jc w:val="center"/>
        <w:rPr>
          <w:sz w:val="26"/>
          <w:szCs w:val="26"/>
        </w:rPr>
      </w:pPr>
      <w:r w:rsidRPr="00C00233">
        <w:rPr>
          <w:rFonts w:ascii="Times New Roman" w:hAnsi="Times New Roman" w:cs="Times New Roman"/>
          <w:b/>
          <w:bCs/>
          <w:sz w:val="26"/>
          <w:szCs w:val="26"/>
        </w:rPr>
        <w:t xml:space="preserve">Рисунок </w:t>
      </w:r>
      <w:r w:rsidRPr="00C00233">
        <w:rPr>
          <w:rFonts w:ascii="Times New Roman" w:hAnsi="Times New Roman" w:cs="Times New Roman"/>
          <w:b/>
          <w:bCs/>
          <w:sz w:val="26"/>
          <w:szCs w:val="26"/>
        </w:rPr>
        <w:t>10</w:t>
      </w:r>
      <w:r w:rsidRPr="00C00233">
        <w:rPr>
          <w:rFonts w:ascii="Times New Roman" w:hAnsi="Times New Roman" w:cs="Times New Roman"/>
          <w:b/>
          <w:bCs/>
          <w:sz w:val="26"/>
          <w:szCs w:val="26"/>
        </w:rPr>
        <w:t xml:space="preserve">–Данные </w:t>
      </w:r>
      <w:r w:rsidRPr="00C00233">
        <w:rPr>
          <w:rFonts w:ascii="Times New Roman" w:hAnsi="Times New Roman" w:cs="Times New Roman"/>
          <w:b/>
          <w:bCs/>
          <w:sz w:val="26"/>
          <w:szCs w:val="26"/>
        </w:rPr>
        <w:t>прироста прибыли у конкретных банков</w:t>
      </w:r>
    </w:p>
    <w:p w14:paraId="7A456F95" w14:textId="77777777" w:rsidR="00125164" w:rsidRDefault="00125164" w:rsidP="00125164">
      <w:pPr>
        <w:spacing w:line="24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0A2426F7" w14:textId="77777777" w:rsidR="00125164" w:rsidRPr="00E26F87" w:rsidRDefault="00125164" w:rsidP="00D003BB"/>
    <w:sectPr w:rsidR="00125164" w:rsidRPr="00E26F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 Neue">
    <w:altName w:val="Times New Roman"/>
    <w:charset w:val="00"/>
    <w:family w:val="roman"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E9A3D28"/>
    <w:multiLevelType w:val="hybridMultilevel"/>
    <w:tmpl w:val="3BD239C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64EC2BE4">
      <w:start w:val="1"/>
      <w:numFmt w:val="decimal"/>
      <w:lvlText w:val="%4"/>
      <w:lvlJc w:val="left"/>
      <w:pPr>
        <w:ind w:left="3589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num w:numId="1" w16cid:durableId="11772487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D8B"/>
    <w:rsid w:val="00015984"/>
    <w:rsid w:val="0007392E"/>
    <w:rsid w:val="000E06BA"/>
    <w:rsid w:val="00125164"/>
    <w:rsid w:val="00235077"/>
    <w:rsid w:val="00285D8B"/>
    <w:rsid w:val="002D2275"/>
    <w:rsid w:val="003139C5"/>
    <w:rsid w:val="003F385B"/>
    <w:rsid w:val="004248E6"/>
    <w:rsid w:val="00481CB2"/>
    <w:rsid w:val="004A7476"/>
    <w:rsid w:val="004D5514"/>
    <w:rsid w:val="00580B11"/>
    <w:rsid w:val="00585A49"/>
    <w:rsid w:val="005D30C6"/>
    <w:rsid w:val="00653369"/>
    <w:rsid w:val="0066237D"/>
    <w:rsid w:val="00750D64"/>
    <w:rsid w:val="007C573E"/>
    <w:rsid w:val="0094218B"/>
    <w:rsid w:val="00A33516"/>
    <w:rsid w:val="00A529DD"/>
    <w:rsid w:val="00AA434B"/>
    <w:rsid w:val="00AE23A0"/>
    <w:rsid w:val="00B56041"/>
    <w:rsid w:val="00BC5347"/>
    <w:rsid w:val="00BF6732"/>
    <w:rsid w:val="00C00233"/>
    <w:rsid w:val="00C015C0"/>
    <w:rsid w:val="00C8483F"/>
    <w:rsid w:val="00D003BB"/>
    <w:rsid w:val="00D12D7C"/>
    <w:rsid w:val="00DC0711"/>
    <w:rsid w:val="00E26F87"/>
    <w:rsid w:val="00E75E7F"/>
    <w:rsid w:val="00ED6B71"/>
    <w:rsid w:val="00F54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9C870C"/>
  <w15:chartTrackingRefBased/>
  <w15:docId w15:val="{B3B6C2F5-C36C-449D-9E03-FAECCCBDB5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003BB"/>
  </w:style>
  <w:style w:type="paragraph" w:styleId="1">
    <w:name w:val="heading 1"/>
    <w:basedOn w:val="a"/>
    <w:next w:val="a"/>
    <w:link w:val="10"/>
    <w:uiPriority w:val="9"/>
    <w:qFormat/>
    <w:rsid w:val="00D003BB"/>
    <w:pPr>
      <w:keepNext/>
      <w:keepLines/>
      <w:spacing w:before="480" w:after="0" w:line="240" w:lineRule="auto"/>
      <w:jc w:val="both"/>
      <w:outlineLvl w:val="0"/>
    </w:pPr>
    <w:rPr>
      <w:rFonts w:ascii="Times New Roman" w:eastAsiaTheme="majorEastAsia" w:hAnsi="Times New Roman" w:cstheme="majorBidi"/>
      <w:b/>
      <w:bCs/>
      <w:sz w:val="32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604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Body">
    <w:name w:val="Body"/>
    <w:rsid w:val="00D003B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Times New Roman" w:eastAsia="Arial Unicode MS" w:hAnsi="Times New Roman" w:cs="Arial Unicode MS"/>
      <w:color w:val="000000"/>
      <w:sz w:val="24"/>
      <w:szCs w:val="24"/>
      <w:u w:color="000000"/>
      <w:bdr w:val="nil"/>
      <w:lang w:eastAsia="ja-JP"/>
    </w:rPr>
  </w:style>
  <w:style w:type="paragraph" w:customStyle="1" w:styleId="BodyA">
    <w:name w:val="Body A"/>
    <w:rsid w:val="00D003BB"/>
    <w:pPr>
      <w:pBdr>
        <w:top w:val="nil"/>
        <w:left w:val="nil"/>
        <w:bottom w:val="nil"/>
        <w:right w:val="nil"/>
        <w:between w:val="nil"/>
        <w:bar w:val="nil"/>
      </w:pBdr>
      <w:spacing w:after="0" w:line="240" w:lineRule="auto"/>
    </w:pPr>
    <w:rPr>
      <w:rFonts w:ascii="Helvetica Neue" w:eastAsia="Helvetica Neue" w:hAnsi="Helvetica Neue" w:cs="Helvetica Neue"/>
      <w:color w:val="000000"/>
      <w:sz w:val="28"/>
      <w:szCs w:val="28"/>
      <w:u w:color="000000"/>
      <w:bdr w:val="nil"/>
      <w:lang w:eastAsia="ja-JP"/>
    </w:rPr>
  </w:style>
  <w:style w:type="character" w:customStyle="1" w:styleId="10">
    <w:name w:val="Заголовок 1 Знак"/>
    <w:basedOn w:val="a0"/>
    <w:link w:val="1"/>
    <w:uiPriority w:val="9"/>
    <w:rsid w:val="00D003BB"/>
    <w:rPr>
      <w:rFonts w:ascii="Times New Roman" w:eastAsiaTheme="majorEastAsia" w:hAnsi="Times New Roman" w:cstheme="majorBidi"/>
      <w:b/>
      <w:bCs/>
      <w:sz w:val="32"/>
      <w:szCs w:val="28"/>
    </w:rPr>
  </w:style>
  <w:style w:type="character" w:styleId="a3">
    <w:name w:val="Hyperlink"/>
    <w:basedOn w:val="a0"/>
    <w:uiPriority w:val="99"/>
    <w:unhideWhenUsed/>
    <w:rsid w:val="00E26F8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E26F87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26F87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B5604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a6">
    <w:name w:val="Table Grid"/>
    <w:basedOn w:val="a1"/>
    <w:uiPriority w:val="39"/>
    <w:rsid w:val="001251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C848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15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9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9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8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01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39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71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055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49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3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5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54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30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8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0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005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223378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0815977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520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104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1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841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74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6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0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44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8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3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16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2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19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83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Microsoft_Excel_Worksheet.xlsx"/><Relationship Id="rId13" Type="http://schemas.openxmlformats.org/officeDocument/2006/relationships/image" Target="media/image3.emf"/><Relationship Id="rId18" Type="http://schemas.openxmlformats.org/officeDocument/2006/relationships/image" Target="media/image6.jpg"/><Relationship Id="rId26" Type="http://schemas.openxmlformats.org/officeDocument/2006/relationships/hyperlink" Target="https://rosstat.gov.ru/statistics/finance" TargetMode="External"/><Relationship Id="rId3" Type="http://schemas.openxmlformats.org/officeDocument/2006/relationships/styles" Target="styles.xml"/><Relationship Id="rId21" Type="http://schemas.openxmlformats.org/officeDocument/2006/relationships/image" Target="media/image8.emf"/><Relationship Id="rId7" Type="http://schemas.openxmlformats.org/officeDocument/2006/relationships/image" Target="media/image1.emf"/><Relationship Id="rId12" Type="http://schemas.openxmlformats.org/officeDocument/2006/relationships/hyperlink" Target="https://rosstat.gov.ru/labor_market_employment_salaries" TargetMode="External"/><Relationship Id="rId17" Type="http://schemas.openxmlformats.org/officeDocument/2006/relationships/image" Target="media/image5.emf"/><Relationship Id="rId25" Type="http://schemas.openxmlformats.org/officeDocument/2006/relationships/image" Target="media/image11.jpg"/><Relationship Id="rId2" Type="http://schemas.openxmlformats.org/officeDocument/2006/relationships/numbering" Target="numbering.xml"/><Relationship Id="rId16" Type="http://schemas.openxmlformats.org/officeDocument/2006/relationships/hyperlink" Target="https://www.finam.ru/?pl&amp;" TargetMode="External"/><Relationship Id="rId20" Type="http://schemas.openxmlformats.org/officeDocument/2006/relationships/hyperlink" Target="https://cbr.ru/statistics/bank_sector/int_rat/" TargetMode="External"/><Relationship Id="rId29" Type="http://schemas.openxmlformats.org/officeDocument/2006/relationships/hyperlink" Target="https://cbr.ru/statistics/bank_sector/int_rat/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cbr.ru/banking_sector/otchetnost-kreditnykh-organizaciy/" TargetMode="External"/><Relationship Id="rId11" Type="http://schemas.openxmlformats.org/officeDocument/2006/relationships/package" Target="embeddings/Microsoft_Excel_Worksheet1.xlsx"/><Relationship Id="rId24" Type="http://schemas.openxmlformats.org/officeDocument/2006/relationships/image" Target="media/image10.jp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hyperlink" Target="https://finance.rambler.ru/currencies/" TargetMode="External"/><Relationship Id="rId28" Type="http://schemas.openxmlformats.org/officeDocument/2006/relationships/image" Target="media/image13.jpg"/><Relationship Id="rId10" Type="http://schemas.openxmlformats.org/officeDocument/2006/relationships/image" Target="media/image2.emf"/><Relationship Id="rId19" Type="http://schemas.openxmlformats.org/officeDocument/2006/relationships/image" Target="media/image7.emf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rosstat.gov.ru/statistics/price" TargetMode="External"/><Relationship Id="rId14" Type="http://schemas.openxmlformats.org/officeDocument/2006/relationships/hyperlink" Target="https://rosstat.gov.ru/statistics/price" TargetMode="External"/><Relationship Id="rId22" Type="http://schemas.openxmlformats.org/officeDocument/2006/relationships/image" Target="media/image9.emf"/><Relationship Id="rId27" Type="http://schemas.openxmlformats.org/officeDocument/2006/relationships/image" Target="media/image12.jpg"/><Relationship Id="rId30" Type="http://schemas.openxmlformats.org/officeDocument/2006/relationships/image" Target="media/image14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6A4EA3-99FE-40CB-81D6-F6BED6C596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</Pages>
  <Words>909</Words>
  <Characters>5183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Можегова Анна Сергеевна</dc:creator>
  <cp:keywords/>
  <dc:description/>
  <cp:lastModifiedBy>Можегова Анна Сергеевна</cp:lastModifiedBy>
  <cp:revision>13</cp:revision>
  <dcterms:created xsi:type="dcterms:W3CDTF">2022-09-19T17:19:00Z</dcterms:created>
  <dcterms:modified xsi:type="dcterms:W3CDTF">2022-09-20T17:59:00Z</dcterms:modified>
</cp:coreProperties>
</file>