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imes New Roman"/>
        </w:rPr>
      </w:pPr>
      <w:r>
        <w:rPr>
          <w:rFonts w:cs="Times New Roman"/>
        </w:rPr>
        <w:t>Задание 6а. Вариант 7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4"/>
          <w:lang w:val="ru-RU"/>
        </w:rPr>
        <w:t>Назаренко Аня</w:t>
      </w:r>
      <w:r>
        <w:rPr>
          <w:rFonts w:cs="Times New Roman"/>
        </w:rPr>
        <w:t xml:space="preserve">. </w:t>
      </w:r>
      <w:r>
        <w:rPr>
          <w:rFonts w:cs="Times New Roman"/>
        </w:rPr>
        <w:t>2</w:t>
      </w:r>
      <w:r>
        <w:rPr>
          <w:rFonts w:cs="Times New Roman"/>
        </w:rPr>
        <w:t>25</w:t>
      </w:r>
      <w:r>
        <w:rPr>
          <w:rFonts w:cs="Times New Roman"/>
        </w:rPr>
        <w:t>2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 xml:space="preserve">Назначение квалификаторов </w:t>
      </w:r>
      <w:r>
        <w:rPr>
          <w:rFonts w:cs="Times New Roman"/>
          <w:b/>
          <w:lang w:val="en-US"/>
        </w:rPr>
        <w:t>const</w:t>
      </w:r>
      <w:r>
        <w:rPr>
          <w:rFonts w:cs="Times New Roman"/>
          <w:b/>
        </w:rPr>
        <w:t xml:space="preserve"> в </w:t>
      </w:r>
      <w:r>
        <w:rPr>
          <w:rFonts w:cs="Times New Roman"/>
          <w:b/>
          <w:lang w:val="en-US"/>
        </w:rPr>
        <w:t>rfind</w:t>
      </w:r>
    </w:p>
    <w:p>
      <w:pPr>
        <w:pStyle w:val="Normal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Возвращение индекса начала последнего вхождения образца осуществляется с помощью метода </w:t>
      </w:r>
      <w:r>
        <w:rPr>
          <w:rFonts w:cs="Times New Roman"/>
          <w:lang w:val="en-US"/>
        </w:rPr>
        <w:t>int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rfind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const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char</w:t>
      </w:r>
      <w:r>
        <w:rPr>
          <w:rFonts w:cs="Times New Roman"/>
        </w:rPr>
        <w:t xml:space="preserve"> *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int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off</w:t>
      </w:r>
      <w:r>
        <w:rPr>
          <w:rFonts w:cs="Times New Roman"/>
        </w:rPr>
        <w:t xml:space="preserve">) </w:t>
      </w:r>
      <w:r>
        <w:rPr>
          <w:rFonts w:cs="Times New Roman"/>
          <w:lang w:val="en-US"/>
        </w:rPr>
        <w:t>const</w:t>
      </w:r>
      <w:r>
        <w:rPr>
          <w:rFonts w:cs="Times New Roman"/>
          <w:i/>
          <w:iCs/>
        </w:rPr>
        <w:t xml:space="preserve">. </w:t>
      </w:r>
      <w:r>
        <w:rPr>
          <w:rFonts w:cs="Times New Roman"/>
        </w:rPr>
        <w:t>Во избежание изменения искомой подстроки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квалификатор </w:t>
      </w:r>
      <w:r>
        <w:rPr>
          <w:rFonts w:cs="Times New Roman"/>
          <w:i/>
          <w:iCs/>
          <w:lang w:val="en-US"/>
        </w:rPr>
        <w:t>const</w:t>
      </w:r>
      <w:r>
        <w:rPr>
          <w:rFonts w:cs="Times New Roman"/>
        </w:rPr>
        <w:t xml:space="preserve"> ставится перед </w:t>
      </w:r>
      <w:r>
        <w:rPr>
          <w:rFonts w:cs="Times New Roman"/>
          <w:i/>
          <w:iCs/>
          <w:lang w:val="en-US"/>
        </w:rPr>
        <w:t>char</w:t>
      </w:r>
      <w:r>
        <w:rPr>
          <w:rFonts w:cs="Times New Roman"/>
          <w:i/>
          <w:iCs/>
        </w:rPr>
        <w:t xml:space="preserve"> *</w:t>
      </w:r>
      <w:r>
        <w:rPr>
          <w:rFonts w:cs="Times New Roman"/>
          <w:i/>
          <w:iCs/>
          <w:lang w:val="en-US"/>
        </w:rPr>
        <w:t>t</w:t>
      </w:r>
      <w:r>
        <w:rPr>
          <w:rFonts w:cs="Times New Roman"/>
          <w:i/>
          <w:iCs/>
        </w:rPr>
        <w:t>,</w:t>
      </w:r>
      <w:r>
        <w:rPr>
          <w:rFonts w:cs="Times New Roman"/>
        </w:rPr>
        <w:t xml:space="preserve"> а </w:t>
      </w:r>
      <w:r>
        <w:rPr>
          <w:rFonts w:cs="Times New Roman"/>
          <w:i/>
          <w:iCs/>
          <w:lang w:val="en-US"/>
        </w:rPr>
        <w:t>const</w:t>
      </w:r>
      <w:r>
        <w:rPr>
          <w:rFonts w:cs="Times New Roman"/>
        </w:rPr>
        <w:t xml:space="preserve"> после скобок предотвращает изменение исходной строки.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Реализация подсчета ссылок</w:t>
      </w:r>
      <w:bookmarkStart w:id="0" w:name="_GoBack"/>
      <w:bookmarkEnd w:id="0"/>
    </w:p>
    <w:p>
      <w:pPr>
        <w:pStyle w:val="Normal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Имеется два класса. </w:t>
      </w:r>
    </w:p>
    <w:p>
      <w:pPr>
        <w:pStyle w:val="Normal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Первый класс позволяет управлять ресурсами Он отвечает за хранение указателя на данные и кол-во ссылок на них, а еще этот класс включает в себя метод добавления и удаления ссылки. В первом случае счетчик ссылок увеличивается на один, а во втором – уменьшается на один или удаляет сам себя, если это была последняя ссылка. </w:t>
      </w:r>
    </w:p>
    <w:p>
      <w:pPr>
        <w:pStyle w:val="Normal"/>
        <w:ind w:firstLine="708"/>
        <w:jc w:val="both"/>
        <w:rPr>
          <w:rFonts w:cs="Times New Roman"/>
        </w:rPr>
      </w:pPr>
      <w:r>
        <w:rPr>
          <w:rFonts w:cs="Times New Roman"/>
        </w:rPr>
        <w:t>Второй класс для строк, который содержит указатель на класс управления ресурсами. В этом классе присутствует конструктор копирования, который увеличивает счетчик ссылок вместо создания копии объекта и деструктор, который, наоборот, уменьшает счетчик. Это позволяет избежать излишнего копирования, т. к. мы просто изменяем количество ссылок на объект.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Смысл разделения при изменении</w:t>
      </w:r>
    </w:p>
    <w:p>
      <w:pPr>
        <w:pStyle w:val="Normal"/>
        <w:ind w:firstLine="708"/>
        <w:jc w:val="both"/>
        <w:rPr>
          <w:rFonts w:cs="Times New Roman"/>
        </w:rPr>
      </w:pPr>
      <w:r>
        <w:rPr>
          <w:rFonts w:cs="Times New Roman"/>
        </w:rPr>
        <w:t>Для изменения одного из объектов понадобится копирование (иными словами —разделять данные), иначе изменятся и все остальные объекты, которые указывают на эти данные. Чтобы это сделать, нужно выделить память под изменение данных, уменьшить счетчик ссылок у старых данных и поставить указатель на новый ресурс.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2d4e"/>
    <w:pPr>
      <w:widowControl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1</Pages>
  <Words>198</Words>
  <Characters>1218</Characters>
  <CharactersWithSpaces>1409</CharactersWithSpaces>
  <Paragraphs>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2022-12-29T10:43:00Z</dcterms:created>
  <dc:creator>Учетная запись Майкрософт</dc:creator>
  <dc:description/>
  <dc:language>ru-RU</dc:language>
  <cp:lastModifiedBy/>
  <dcterms:modified xsi:type="dcterms:W3CDTF">2023-05-24T17:06:05Z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