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57C6BA" w14:textId="77777777" w:rsidR="00F13B9D" w:rsidRPr="00F13B9D" w:rsidRDefault="00F13B9D" w:rsidP="00F13B9D">
      <w:pPr>
        <w:jc w:val="center"/>
        <w:rPr>
          <w:rFonts w:ascii="Arial" w:eastAsia="PMingLiU" w:hAnsi="Arial" w:cs="Arial"/>
          <w:b/>
          <w:szCs w:val="20"/>
        </w:rPr>
      </w:pPr>
    </w:p>
    <w:p w14:paraId="556F8850" w14:textId="335FC9CF" w:rsidR="00F13B9D" w:rsidRPr="00F13B9D" w:rsidRDefault="00867D8E" w:rsidP="00F13B9D">
      <w:pPr>
        <w:jc w:val="center"/>
        <w:rPr>
          <w:rFonts w:ascii="Arial" w:eastAsia="PMingLiU" w:hAnsi="Arial" w:cs="Arial"/>
          <w:szCs w:val="20"/>
        </w:rPr>
      </w:pPr>
      <w:r>
        <w:rPr>
          <w:rFonts w:ascii="Arial" w:eastAsia="PMingLiU" w:hAnsi="Arial" w:cs="Arial"/>
          <w:b/>
          <w:szCs w:val="20"/>
        </w:rPr>
        <w:t>RMS</w:t>
      </w:r>
      <w:r w:rsidR="00F13B9D" w:rsidRPr="00F13B9D">
        <w:rPr>
          <w:rFonts w:ascii="Arial" w:eastAsia="PMingLiU" w:hAnsi="Arial" w:cs="Arial"/>
          <w:b/>
          <w:szCs w:val="20"/>
        </w:rPr>
        <w:t xml:space="preserve"> Project </w:t>
      </w:r>
      <w:r w:rsidR="00A259AB">
        <w:rPr>
          <w:rFonts w:ascii="Arial" w:eastAsia="PMingLiU" w:hAnsi="Arial" w:cs="Arial"/>
          <w:b/>
          <w:szCs w:val="20"/>
        </w:rPr>
        <w:t>–</w:t>
      </w:r>
      <w:r w:rsidR="00411C92">
        <w:rPr>
          <w:rFonts w:ascii="Arial" w:eastAsia="PMingLiU" w:hAnsi="Arial" w:cs="Arial"/>
          <w:b/>
          <w:szCs w:val="20"/>
        </w:rPr>
        <w:t xml:space="preserve"> </w:t>
      </w:r>
      <w:r w:rsidR="009B1353">
        <w:rPr>
          <w:rFonts w:ascii="Arial" w:eastAsia="PMingLiU" w:hAnsi="Arial" w:cs="Arial"/>
          <w:b/>
          <w:szCs w:val="20"/>
        </w:rPr>
        <w:t xml:space="preserve">Final </w:t>
      </w:r>
      <w:r w:rsidR="00673364">
        <w:rPr>
          <w:rFonts w:ascii="Arial" w:eastAsia="PMingLiU" w:hAnsi="Arial" w:cs="Arial"/>
          <w:b/>
          <w:szCs w:val="20"/>
        </w:rPr>
        <w:t>Interim</w:t>
      </w:r>
      <w:r w:rsidR="00A259AB">
        <w:rPr>
          <w:rFonts w:ascii="Arial" w:eastAsia="PMingLiU" w:hAnsi="Arial" w:cs="Arial"/>
          <w:b/>
          <w:szCs w:val="20"/>
        </w:rPr>
        <w:t xml:space="preserve"> Report</w:t>
      </w:r>
    </w:p>
    <w:p w14:paraId="32CD4E7D" w14:textId="77777777" w:rsidR="00F13B9D" w:rsidRPr="00F13B9D" w:rsidRDefault="00F13B9D" w:rsidP="00F13B9D">
      <w:pPr>
        <w:jc w:val="center"/>
        <w:rPr>
          <w:rFonts w:ascii="Arial" w:eastAsia="PMingLiU" w:hAnsi="Arial" w:cs="Arial"/>
          <w:sz w:val="22"/>
          <w:szCs w:val="20"/>
        </w:rPr>
      </w:pPr>
    </w:p>
    <w:tbl>
      <w:tblPr>
        <w:tblW w:w="0" w:type="auto"/>
        <w:tblLook w:val="01E0" w:firstRow="1" w:lastRow="1" w:firstColumn="1" w:lastColumn="1" w:noHBand="0" w:noVBand="0"/>
      </w:tblPr>
      <w:tblGrid>
        <w:gridCol w:w="3108"/>
        <w:gridCol w:w="5508"/>
      </w:tblGrid>
      <w:tr w:rsidR="00F13B9D" w:rsidRPr="00F13B9D" w14:paraId="07BA184B" w14:textId="77777777" w:rsidTr="00F13B9D">
        <w:trPr>
          <w:trHeight w:val="207"/>
        </w:trPr>
        <w:tc>
          <w:tcPr>
            <w:tcW w:w="3108" w:type="dxa"/>
            <w:shd w:val="clear" w:color="auto" w:fill="auto"/>
          </w:tcPr>
          <w:p w14:paraId="0948DAB2" w14:textId="77777777" w:rsidR="00F13B9D" w:rsidRPr="00F13B9D" w:rsidRDefault="00F13B9D" w:rsidP="00F13B9D">
            <w:pPr>
              <w:jc w:val="both"/>
              <w:rPr>
                <w:rFonts w:ascii="Arial" w:eastAsia="PMingLiU" w:hAnsi="Arial" w:cs="Arial"/>
                <w:sz w:val="22"/>
                <w:szCs w:val="20"/>
              </w:rPr>
            </w:pPr>
            <w:r w:rsidRPr="00F13B9D">
              <w:rPr>
                <w:rFonts w:ascii="Arial" w:eastAsia="PMingLiU" w:hAnsi="Arial" w:cs="Arial"/>
                <w:sz w:val="22"/>
                <w:szCs w:val="20"/>
              </w:rPr>
              <w:t>Student name / Student no.:</w:t>
            </w:r>
          </w:p>
        </w:tc>
        <w:tc>
          <w:tcPr>
            <w:tcW w:w="5508" w:type="dxa"/>
            <w:tcBorders>
              <w:bottom w:val="single" w:sz="4" w:space="0" w:color="auto"/>
            </w:tcBorders>
            <w:shd w:val="clear" w:color="auto" w:fill="auto"/>
          </w:tcPr>
          <w:p w14:paraId="4AFA8481" w14:textId="417AE310" w:rsidR="00F13B9D" w:rsidRPr="002A461B" w:rsidRDefault="00CC3048" w:rsidP="00F13B9D">
            <w:pPr>
              <w:jc w:val="center"/>
              <w:rPr>
                <w:rFonts w:ascii="Arial" w:hAnsi="Arial" w:cs="Arial" w:hint="eastAsia"/>
                <w:color w:val="0000FF"/>
                <w:sz w:val="22"/>
                <w:szCs w:val="20"/>
              </w:rPr>
            </w:pPr>
            <w:r>
              <w:rPr>
                <w:rFonts w:ascii="Arial" w:eastAsia="PMingLiU" w:hAnsi="Arial" w:cs="Arial"/>
                <w:color w:val="0000FF"/>
                <w:sz w:val="22"/>
                <w:szCs w:val="20"/>
                <w:lang w:eastAsia="zh-CN"/>
              </w:rPr>
              <w:t xml:space="preserve">ZHOU </w:t>
            </w:r>
            <w:r>
              <w:rPr>
                <w:rFonts w:ascii="Arial" w:eastAsia="PMingLiU" w:hAnsi="Arial" w:cs="Arial" w:hint="eastAsia"/>
                <w:color w:val="0000FF"/>
                <w:sz w:val="22"/>
                <w:szCs w:val="20"/>
                <w:lang w:eastAsia="zh-CN"/>
              </w:rPr>
              <w:t>Yukun</w:t>
            </w:r>
            <w:r>
              <w:rPr>
                <w:rFonts w:ascii="Arial" w:eastAsia="PMingLiU" w:hAnsi="Arial" w:cs="Arial"/>
                <w:color w:val="0000FF"/>
                <w:sz w:val="22"/>
                <w:szCs w:val="20"/>
                <w:lang w:eastAsia="zh-CN"/>
              </w:rPr>
              <w:t xml:space="preserve"> </w:t>
            </w:r>
          </w:p>
        </w:tc>
      </w:tr>
    </w:tbl>
    <w:p w14:paraId="0942970B" w14:textId="77777777" w:rsidR="00F13B9D" w:rsidRDefault="00F13B9D" w:rsidP="00F13B9D">
      <w:pPr>
        <w:jc w:val="both"/>
        <w:rPr>
          <w:rFonts w:ascii="Arial" w:eastAsia="PMingLiU" w:hAnsi="Arial" w:cs="Arial"/>
          <w:noProof/>
          <w:sz w:val="22"/>
          <w:szCs w:val="20"/>
        </w:rPr>
      </w:pPr>
      <w:r w:rsidRPr="00F13B9D">
        <w:rPr>
          <w:rFonts w:ascii="Arial" w:eastAsia="PMingLiU" w:hAnsi="Arial" w:cs="Arial"/>
          <w:noProof/>
          <w:sz w:val="22"/>
          <w:szCs w:val="20"/>
        </w:rPr>
        <w:tab/>
      </w:r>
      <w:r w:rsidRPr="00F13B9D">
        <w:rPr>
          <w:rFonts w:ascii="Arial" w:eastAsia="PMingLiU" w:hAnsi="Arial" w:cs="Arial"/>
          <w:noProof/>
          <w:sz w:val="22"/>
          <w:szCs w:val="20"/>
        </w:rPr>
        <w:tab/>
      </w:r>
      <w:r w:rsidRPr="00F13B9D">
        <w:rPr>
          <w:rFonts w:ascii="Arial" w:eastAsia="PMingLiU" w:hAnsi="Arial" w:cs="Arial"/>
          <w:noProof/>
          <w:sz w:val="22"/>
          <w:szCs w:val="20"/>
        </w:rPr>
        <w:tab/>
      </w:r>
      <w:r w:rsidRPr="00F13B9D">
        <w:rPr>
          <w:rFonts w:ascii="Arial" w:eastAsia="PMingLiU" w:hAnsi="Arial" w:cs="Arial"/>
          <w:noProof/>
          <w:sz w:val="22"/>
          <w:szCs w:val="20"/>
        </w:rPr>
        <w:tab/>
      </w:r>
      <w:r w:rsidRPr="00F13B9D">
        <w:rPr>
          <w:rFonts w:ascii="Arial" w:eastAsia="PMingLiU" w:hAnsi="Arial" w:cs="Arial"/>
          <w:noProof/>
          <w:sz w:val="22"/>
          <w:szCs w:val="20"/>
        </w:rPr>
        <w:tab/>
      </w:r>
    </w:p>
    <w:tbl>
      <w:tblPr>
        <w:tblW w:w="9350" w:type="dxa"/>
        <w:tblLook w:val="01E0" w:firstRow="1" w:lastRow="1" w:firstColumn="1" w:lastColumn="1" w:noHBand="0" w:noVBand="0"/>
      </w:tblPr>
      <w:tblGrid>
        <w:gridCol w:w="1546"/>
        <w:gridCol w:w="7804"/>
      </w:tblGrid>
      <w:tr w:rsidR="00F13B9D" w:rsidRPr="00F13B9D" w14:paraId="4A6C1F5C" w14:textId="77777777" w:rsidTr="00F13B9D">
        <w:trPr>
          <w:trHeight w:val="216"/>
        </w:trPr>
        <w:tc>
          <w:tcPr>
            <w:tcW w:w="1546" w:type="dxa"/>
            <w:shd w:val="clear" w:color="auto" w:fill="auto"/>
          </w:tcPr>
          <w:p w14:paraId="5AA93166" w14:textId="77777777" w:rsidR="00F13B9D" w:rsidRPr="00F13B9D" w:rsidRDefault="00F13B9D" w:rsidP="00F13B9D">
            <w:pPr>
              <w:jc w:val="both"/>
              <w:rPr>
                <w:rFonts w:ascii="Arial" w:eastAsia="PMingLiU" w:hAnsi="Arial" w:cs="Arial"/>
                <w:sz w:val="22"/>
                <w:szCs w:val="20"/>
              </w:rPr>
            </w:pPr>
            <w:r>
              <w:rPr>
                <w:rFonts w:ascii="Arial" w:eastAsia="PMingLiU" w:hAnsi="Arial" w:cs="Arial"/>
                <w:sz w:val="22"/>
                <w:szCs w:val="20"/>
              </w:rPr>
              <w:t>Project Title:</w:t>
            </w:r>
          </w:p>
        </w:tc>
        <w:tc>
          <w:tcPr>
            <w:tcW w:w="7804" w:type="dxa"/>
            <w:tcBorders>
              <w:bottom w:val="single" w:sz="4" w:space="0" w:color="auto"/>
            </w:tcBorders>
            <w:shd w:val="clear" w:color="auto" w:fill="auto"/>
          </w:tcPr>
          <w:p w14:paraId="27D8FCEF" w14:textId="07852B69" w:rsidR="00F13B9D" w:rsidRPr="00F13B9D" w:rsidRDefault="00CC3048" w:rsidP="00023C16">
            <w:pPr>
              <w:jc w:val="center"/>
              <w:rPr>
                <w:rFonts w:ascii="Arial" w:eastAsia="PMingLiU" w:hAnsi="Arial" w:cs="Arial"/>
                <w:color w:val="0000FF"/>
                <w:sz w:val="22"/>
                <w:szCs w:val="20"/>
              </w:rPr>
            </w:pPr>
            <w:r>
              <w:rPr>
                <w:rFonts w:ascii="Arial" w:eastAsia="PMingLiU" w:hAnsi="Arial" w:cs="Arial"/>
                <w:color w:val="0000FF"/>
                <w:sz w:val="22"/>
                <w:szCs w:val="20"/>
              </w:rPr>
              <w:t>&lt;</w:t>
            </w:r>
            <w:r w:rsidRPr="001A723F">
              <w:rPr>
                <w:rFonts w:ascii="Times New Roman" w:hAnsi="Times New Roman" w:cs="Times New Roman"/>
                <w:sz w:val="40"/>
                <w:szCs w:val="40"/>
                <w:lang w:val="en-GB"/>
              </w:rPr>
              <w:t xml:space="preserve"> </w:t>
            </w:r>
            <w:r w:rsidRPr="001A723F">
              <w:rPr>
                <w:rFonts w:ascii="Arial" w:eastAsia="PMingLiU" w:hAnsi="Arial" w:cs="Arial"/>
                <w:color w:val="0000FF"/>
                <w:sz w:val="22"/>
                <w:szCs w:val="20"/>
                <w:lang w:val="en-GB"/>
              </w:rPr>
              <w:t>Risk Prediction by Sentiment Analysis in NLP</w:t>
            </w:r>
            <w:r>
              <w:rPr>
                <w:rFonts w:ascii="Arial" w:eastAsia="PMingLiU" w:hAnsi="Arial" w:cs="Arial"/>
                <w:color w:val="0000FF"/>
                <w:sz w:val="22"/>
                <w:szCs w:val="20"/>
              </w:rPr>
              <w:t xml:space="preserve"> &gt;</w:t>
            </w:r>
          </w:p>
        </w:tc>
      </w:tr>
    </w:tbl>
    <w:p w14:paraId="30FBF1A7" w14:textId="77777777" w:rsidR="00F13B9D" w:rsidRPr="00F13B9D" w:rsidRDefault="00F13B9D" w:rsidP="00F13B9D">
      <w:pPr>
        <w:jc w:val="both"/>
        <w:rPr>
          <w:rFonts w:ascii="Arial" w:eastAsia="PMingLiU" w:hAnsi="Arial" w:cs="Arial"/>
          <w:sz w:val="22"/>
          <w:szCs w:val="20"/>
        </w:rPr>
      </w:pPr>
    </w:p>
    <w:tbl>
      <w:tblPr>
        <w:tblW w:w="6138" w:type="dxa"/>
        <w:tblLook w:val="01E0" w:firstRow="1" w:lastRow="1" w:firstColumn="1" w:lastColumn="1" w:noHBand="0" w:noVBand="0"/>
      </w:tblPr>
      <w:tblGrid>
        <w:gridCol w:w="1330"/>
        <w:gridCol w:w="3278"/>
        <w:gridCol w:w="1530"/>
      </w:tblGrid>
      <w:tr w:rsidR="00B71F95" w:rsidRPr="00F13B9D" w14:paraId="34EB0EE3" w14:textId="77777777" w:rsidTr="00B71F95">
        <w:trPr>
          <w:trHeight w:val="216"/>
        </w:trPr>
        <w:tc>
          <w:tcPr>
            <w:tcW w:w="1330" w:type="dxa"/>
            <w:shd w:val="clear" w:color="auto" w:fill="auto"/>
          </w:tcPr>
          <w:p w14:paraId="4C72565B" w14:textId="77777777" w:rsidR="00B71F95" w:rsidRPr="00F13B9D" w:rsidRDefault="00B71F95" w:rsidP="00F13B9D">
            <w:pPr>
              <w:tabs>
                <w:tab w:val="left" w:pos="4536"/>
              </w:tabs>
              <w:jc w:val="both"/>
              <w:rPr>
                <w:rFonts w:ascii="Arial" w:eastAsia="PMingLiU" w:hAnsi="Arial" w:cs="Arial"/>
                <w:sz w:val="22"/>
                <w:szCs w:val="20"/>
              </w:rPr>
            </w:pPr>
            <w:r w:rsidRPr="00F13B9D">
              <w:rPr>
                <w:rFonts w:ascii="Arial" w:eastAsia="PMingLiU" w:hAnsi="Arial" w:cs="Arial"/>
                <w:sz w:val="22"/>
                <w:szCs w:val="20"/>
              </w:rPr>
              <w:t>Supervisor:</w:t>
            </w:r>
          </w:p>
        </w:tc>
        <w:tc>
          <w:tcPr>
            <w:tcW w:w="3278" w:type="dxa"/>
            <w:tcBorders>
              <w:bottom w:val="single" w:sz="4" w:space="0" w:color="auto"/>
            </w:tcBorders>
            <w:shd w:val="clear" w:color="auto" w:fill="auto"/>
          </w:tcPr>
          <w:p w14:paraId="5967ADDC" w14:textId="75481BA5" w:rsidR="00B71F95" w:rsidRPr="00CF03FA" w:rsidRDefault="00B71F95" w:rsidP="00F13B9D">
            <w:pPr>
              <w:tabs>
                <w:tab w:val="left" w:pos="4536"/>
              </w:tabs>
              <w:jc w:val="center"/>
              <w:rPr>
                <w:rFonts w:ascii="Arial" w:eastAsia="PMingLiU" w:hAnsi="Arial" w:cs="Arial"/>
                <w:b/>
                <w:color w:val="0000FF"/>
                <w:sz w:val="22"/>
                <w:szCs w:val="20"/>
              </w:rPr>
            </w:pPr>
            <w:r>
              <w:rPr>
                <w:rFonts w:ascii="Arial" w:eastAsia="PMingLiU" w:hAnsi="Arial" w:cs="Arial"/>
                <w:b/>
                <w:color w:val="0000FF"/>
                <w:sz w:val="22"/>
                <w:szCs w:val="20"/>
              </w:rPr>
              <w:t>&lt;</w:t>
            </w:r>
            <w:r w:rsidRPr="00CF03FA">
              <w:rPr>
                <w:rFonts w:ascii="Arial" w:eastAsia="PMingLiU" w:hAnsi="Arial" w:cs="Arial"/>
                <w:b/>
                <w:color w:val="0000FF"/>
                <w:sz w:val="22"/>
                <w:szCs w:val="20"/>
              </w:rPr>
              <w:t>S</w:t>
            </w:r>
            <w:r w:rsidR="00CC3048">
              <w:rPr>
                <w:rFonts w:ascii="Arial" w:eastAsia="PMingLiU" w:hAnsi="Arial" w:cs="Arial"/>
                <w:b/>
                <w:color w:val="0000FF"/>
                <w:sz w:val="22"/>
                <w:szCs w:val="20"/>
              </w:rPr>
              <w:t xml:space="preserve">ONG </w:t>
            </w:r>
            <w:proofErr w:type="spellStart"/>
            <w:r w:rsidR="00CC3048">
              <w:rPr>
                <w:rFonts w:ascii="Arial" w:eastAsia="PMingLiU" w:hAnsi="Arial" w:cs="Arial"/>
                <w:b/>
                <w:color w:val="0000FF"/>
                <w:sz w:val="22"/>
                <w:szCs w:val="20"/>
              </w:rPr>
              <w:t>Linqi</w:t>
            </w:r>
            <w:proofErr w:type="spellEnd"/>
            <w:r>
              <w:rPr>
                <w:rFonts w:ascii="Arial" w:eastAsia="PMingLiU" w:hAnsi="Arial" w:cs="Arial"/>
                <w:b/>
                <w:color w:val="0000FF"/>
                <w:sz w:val="22"/>
                <w:szCs w:val="20"/>
              </w:rPr>
              <w:t>&gt;</w:t>
            </w:r>
          </w:p>
        </w:tc>
        <w:tc>
          <w:tcPr>
            <w:tcW w:w="1530" w:type="dxa"/>
            <w:shd w:val="clear" w:color="auto" w:fill="auto"/>
          </w:tcPr>
          <w:p w14:paraId="7985B1BA" w14:textId="3BDA2A4A" w:rsidR="00B71F95" w:rsidRPr="00F13B9D" w:rsidRDefault="00B71F95" w:rsidP="00B71F95">
            <w:pPr>
              <w:tabs>
                <w:tab w:val="left" w:pos="4536"/>
              </w:tabs>
              <w:rPr>
                <w:rFonts w:ascii="Arial" w:eastAsia="PMingLiU" w:hAnsi="Arial" w:cs="Arial"/>
                <w:sz w:val="22"/>
                <w:szCs w:val="20"/>
              </w:rPr>
            </w:pPr>
          </w:p>
        </w:tc>
      </w:tr>
    </w:tbl>
    <w:p w14:paraId="10417F5B" w14:textId="77777777" w:rsidR="00C25FB7" w:rsidRDefault="00C25FB7" w:rsidP="00190D88">
      <w:pPr>
        <w:pBdr>
          <w:bottom w:val="double" w:sz="6" w:space="1" w:color="auto"/>
        </w:pBdr>
        <w:tabs>
          <w:tab w:val="left" w:pos="284"/>
          <w:tab w:val="left" w:pos="567"/>
          <w:tab w:val="left" w:pos="4536"/>
        </w:tabs>
        <w:jc w:val="both"/>
        <w:rPr>
          <w:rFonts w:ascii="Arial" w:eastAsia="PMingLiU" w:hAnsi="Arial" w:cs="Arial"/>
          <w:sz w:val="22"/>
          <w:szCs w:val="20"/>
        </w:rPr>
      </w:pPr>
    </w:p>
    <w:p w14:paraId="1D9BDCD8" w14:textId="77777777" w:rsidR="00BB5E6D" w:rsidRPr="00BB5E6D" w:rsidRDefault="00BB5E6D" w:rsidP="00F13B9D">
      <w:pPr>
        <w:tabs>
          <w:tab w:val="left" w:pos="284"/>
          <w:tab w:val="left" w:pos="567"/>
          <w:tab w:val="left" w:pos="4536"/>
        </w:tabs>
        <w:jc w:val="both"/>
        <w:rPr>
          <w:rFonts w:ascii="Arial" w:eastAsia="PMingLiU" w:hAnsi="Arial" w:cs="Arial"/>
          <w:color w:val="808080" w:themeColor="background1" w:themeShade="80"/>
          <w:sz w:val="22"/>
          <w:szCs w:val="20"/>
        </w:rPr>
      </w:pPr>
    </w:p>
    <w:p w14:paraId="16E9AF0D" w14:textId="77777777" w:rsidR="00673364" w:rsidRPr="00673364" w:rsidRDefault="00673364" w:rsidP="00673364">
      <w:pPr>
        <w:rPr>
          <w:rFonts w:ascii="Times New Roman" w:eastAsia="Times New Roman" w:hAnsi="Times New Roman" w:cs="Times New Roman"/>
          <w:lang w:eastAsia="zh-CN"/>
        </w:rPr>
      </w:pPr>
      <w:r w:rsidRPr="00673364">
        <w:rPr>
          <w:rFonts w:ascii="Calibri" w:eastAsia="Times New Roman" w:hAnsi="Calibri" w:cs="Calibri"/>
          <w:sz w:val="22"/>
          <w:szCs w:val="22"/>
          <w:lang w:eastAsia="zh-CN"/>
        </w:rPr>
        <w:t> </w:t>
      </w:r>
    </w:p>
    <w:p w14:paraId="2A0285A0" w14:textId="28026DE8" w:rsidR="009B1353" w:rsidRDefault="009B1353" w:rsidP="009B1353">
      <w:pPr>
        <w:rPr>
          <w:rFonts w:ascii="Calibri" w:eastAsia="Times New Roman" w:hAnsi="Calibri" w:cs="Calibri"/>
          <w:sz w:val="22"/>
          <w:szCs w:val="22"/>
          <w:lang w:eastAsia="zh-CN"/>
        </w:rPr>
      </w:pPr>
      <w:r w:rsidRPr="009B1353">
        <w:rPr>
          <w:rFonts w:ascii="Calibri" w:eastAsia="Times New Roman" w:hAnsi="Calibri" w:cs="Calibri"/>
          <w:sz w:val="22"/>
          <w:szCs w:val="22"/>
          <w:lang w:eastAsia="zh-CN"/>
        </w:rPr>
        <w:t xml:space="preserve">(1)    Introduction and Topic of Research </w:t>
      </w:r>
      <w:r w:rsidRPr="009B1353">
        <w:rPr>
          <w:rFonts w:ascii="Times New Roman" w:eastAsia="Times New Roman" w:hAnsi="Times New Roman" w:cs="Times New Roman"/>
          <w:lang w:eastAsia="zh-CN"/>
        </w:rPr>
        <w:br/>
      </w:r>
      <w:r w:rsidR="00CC3048">
        <w:rPr>
          <w:rFonts w:ascii="Calibri" w:eastAsia="Times New Roman" w:hAnsi="Calibri" w:cs="Calibri"/>
          <w:sz w:val="22"/>
          <w:szCs w:val="22"/>
          <w:lang w:eastAsia="zh-CN"/>
        </w:rPr>
        <w:t xml:space="preserve">This project </w:t>
      </w:r>
      <w:r w:rsidR="00CE760C">
        <w:rPr>
          <w:rFonts w:ascii="Calibri" w:eastAsia="Times New Roman" w:hAnsi="Calibri" w:cs="Calibri"/>
          <w:sz w:val="22"/>
          <w:szCs w:val="22"/>
          <w:lang w:eastAsia="zh-CN"/>
        </w:rPr>
        <w:t>provides a demo tool to help company make the risk prediction</w:t>
      </w:r>
      <w:r w:rsidR="00CE760C">
        <w:rPr>
          <w:rFonts w:ascii="Calibri" w:eastAsia="Times New Roman" w:hAnsi="Calibri" w:cs="Calibri" w:hint="eastAsia"/>
          <w:sz w:val="22"/>
          <w:szCs w:val="22"/>
          <w:lang w:eastAsia="zh-CN"/>
        </w:rPr>
        <w:t xml:space="preserve"> with</w:t>
      </w:r>
      <w:r w:rsidR="00CE760C">
        <w:rPr>
          <w:rFonts w:ascii="Calibri" w:eastAsia="Times New Roman" w:hAnsi="Calibri" w:cs="Calibri"/>
          <w:sz w:val="22"/>
          <w:szCs w:val="22"/>
          <w:lang w:eastAsia="zh-CN"/>
        </w:rPr>
        <w:t xml:space="preserve"> Natural Language Processing skills. </w:t>
      </w:r>
      <w:r w:rsidR="00492A32" w:rsidRPr="005F6420">
        <w:rPr>
          <w:rFonts w:eastAsia="Times New Roman" w:cstheme="minorHAnsi"/>
          <w:sz w:val="22"/>
          <w:szCs w:val="22"/>
          <w:lang w:eastAsia="zh-CN"/>
        </w:rPr>
        <w:t>The risk manager can't handle all the latest news and people's trend in a short time</w:t>
      </w:r>
      <w:r w:rsidR="00492A32">
        <w:rPr>
          <w:rFonts w:eastAsia="Times New Roman" w:cstheme="minorHAnsi"/>
          <w:sz w:val="22"/>
          <w:szCs w:val="22"/>
          <w:lang w:eastAsia="zh-CN"/>
        </w:rPr>
        <w:t>, also for the investor</w:t>
      </w:r>
      <w:r w:rsidR="00492A32" w:rsidRPr="005F6420">
        <w:rPr>
          <w:rFonts w:eastAsia="Times New Roman" w:cstheme="minorHAnsi"/>
          <w:sz w:val="22"/>
          <w:szCs w:val="22"/>
          <w:lang w:eastAsia="zh-CN"/>
        </w:rPr>
        <w:t xml:space="preserve">. Sometimes, that's </w:t>
      </w:r>
      <w:r w:rsidR="00492A32" w:rsidRPr="005F6420">
        <w:rPr>
          <w:rFonts w:eastAsia="Times New Roman" w:cstheme="minorHAnsi" w:hint="eastAsia"/>
          <w:sz w:val="22"/>
          <w:szCs w:val="22"/>
          <w:lang w:eastAsia="zh-CN"/>
        </w:rPr>
        <w:t>mortal</w:t>
      </w:r>
      <w:r w:rsidR="00492A32" w:rsidRPr="005F6420">
        <w:rPr>
          <w:rFonts w:eastAsia="Times New Roman" w:cstheme="minorHAnsi"/>
          <w:sz w:val="22"/>
          <w:szCs w:val="22"/>
          <w:lang w:eastAsia="zh-CN"/>
        </w:rPr>
        <w:t xml:space="preserve"> for a company. Hence, it's necessary for us to develop a tool to handle the sentiment trend </w:t>
      </w:r>
      <w:r w:rsidR="00492A32" w:rsidRPr="005F6420">
        <w:rPr>
          <w:rFonts w:eastAsia="Times New Roman" w:cstheme="minorHAnsi" w:hint="eastAsia"/>
          <w:sz w:val="22"/>
          <w:szCs w:val="22"/>
          <w:lang w:eastAsia="zh-CN"/>
        </w:rPr>
        <w:t>in</w:t>
      </w:r>
      <w:r w:rsidR="00492A32" w:rsidRPr="005F6420">
        <w:rPr>
          <w:rFonts w:eastAsia="Times New Roman" w:cstheme="minorHAnsi"/>
          <w:sz w:val="22"/>
          <w:szCs w:val="22"/>
          <w:lang w:eastAsia="zh-CN"/>
        </w:rPr>
        <w:t xml:space="preserve"> the </w:t>
      </w:r>
      <w:r w:rsidR="00492A32" w:rsidRPr="005F6420">
        <w:rPr>
          <w:rFonts w:eastAsia="Times New Roman" w:cstheme="minorHAnsi" w:hint="eastAsia"/>
          <w:sz w:val="22"/>
          <w:szCs w:val="22"/>
          <w:lang w:eastAsia="zh-CN"/>
        </w:rPr>
        <w:t>real-time</w:t>
      </w:r>
      <w:r w:rsidR="00492A32" w:rsidRPr="005F6420">
        <w:rPr>
          <w:rFonts w:eastAsia="Times New Roman" w:cstheme="minorHAnsi"/>
          <w:sz w:val="22"/>
          <w:szCs w:val="22"/>
          <w:lang w:eastAsia="zh-CN"/>
        </w:rPr>
        <w:t xml:space="preserve"> for manager to deicide and avoid the potential risks. </w:t>
      </w:r>
      <w:r w:rsidR="00492A32" w:rsidRPr="005F6420">
        <w:rPr>
          <w:rFonts w:eastAsia="Times New Roman" w:cstheme="minorHAnsi" w:hint="eastAsia"/>
          <w:sz w:val="22"/>
          <w:szCs w:val="22"/>
          <w:lang w:eastAsia="zh-CN"/>
        </w:rPr>
        <w:t>We</w:t>
      </w:r>
      <w:r w:rsidR="00492A32" w:rsidRPr="005F6420">
        <w:rPr>
          <w:rFonts w:eastAsia="Times New Roman" w:cstheme="minorHAnsi"/>
          <w:sz w:val="22"/>
          <w:szCs w:val="22"/>
          <w:lang w:eastAsia="zh-CN"/>
        </w:rPr>
        <w:t xml:space="preserve"> </w:t>
      </w:r>
      <w:r w:rsidR="00492A32" w:rsidRPr="005F6420">
        <w:rPr>
          <w:rFonts w:eastAsia="Times New Roman" w:cstheme="minorHAnsi" w:hint="eastAsia"/>
          <w:sz w:val="22"/>
          <w:szCs w:val="22"/>
          <w:lang w:eastAsia="zh-CN"/>
        </w:rPr>
        <w:t>c</w:t>
      </w:r>
      <w:r w:rsidR="00492A32" w:rsidRPr="005F6420">
        <w:rPr>
          <w:rFonts w:eastAsia="Times New Roman" w:cstheme="minorHAnsi"/>
          <w:sz w:val="22"/>
          <w:szCs w:val="22"/>
          <w:lang w:eastAsia="zh-CN"/>
        </w:rPr>
        <w:t>hoose twitter, a famous social media with the large users' base, as our data source. We also attempt to grasp the news title and analysis the sentiment to get more convincing result.</w:t>
      </w:r>
      <w:r w:rsidR="00492A32">
        <w:rPr>
          <w:rFonts w:eastAsia="Times New Roman" w:cstheme="minorHAnsi"/>
          <w:sz w:val="22"/>
          <w:szCs w:val="22"/>
          <w:lang w:eastAsia="zh-CN"/>
        </w:rPr>
        <w:t xml:space="preserve"> Moreover, combine them with knowledge graph to get more real effect.</w:t>
      </w:r>
      <w:r w:rsidR="00492A32" w:rsidRPr="005F6420">
        <w:rPr>
          <w:rFonts w:eastAsia="Times New Roman" w:cstheme="minorHAnsi"/>
          <w:sz w:val="22"/>
          <w:szCs w:val="22"/>
          <w:lang w:eastAsia="zh-CN"/>
        </w:rPr>
        <w:t xml:space="preserve">  </w:t>
      </w:r>
    </w:p>
    <w:p w14:paraId="21724A2A" w14:textId="77777777" w:rsidR="009B1353" w:rsidRDefault="009B1353" w:rsidP="009B1353">
      <w:pPr>
        <w:rPr>
          <w:rFonts w:ascii="Calibri" w:eastAsia="Times New Roman" w:hAnsi="Calibri" w:cs="Calibri"/>
          <w:sz w:val="22"/>
          <w:szCs w:val="22"/>
          <w:lang w:eastAsia="zh-CN"/>
        </w:rPr>
      </w:pPr>
    </w:p>
    <w:p w14:paraId="5CFF5D7C" w14:textId="77777777" w:rsidR="009B1353" w:rsidRDefault="009B1353" w:rsidP="009B1353">
      <w:pPr>
        <w:rPr>
          <w:rFonts w:ascii="Calibri" w:eastAsia="Times New Roman" w:hAnsi="Calibri" w:cs="Calibri"/>
          <w:sz w:val="22"/>
          <w:szCs w:val="22"/>
          <w:lang w:eastAsia="zh-CN"/>
        </w:rPr>
      </w:pPr>
    </w:p>
    <w:p w14:paraId="2FA12F69" w14:textId="77777777" w:rsidR="009B1353" w:rsidRDefault="009B1353" w:rsidP="009B1353">
      <w:pPr>
        <w:rPr>
          <w:rFonts w:ascii="Calibri" w:eastAsia="Times New Roman" w:hAnsi="Calibri" w:cs="Calibri"/>
          <w:sz w:val="22"/>
          <w:szCs w:val="22"/>
          <w:lang w:eastAsia="zh-CN"/>
        </w:rPr>
      </w:pPr>
    </w:p>
    <w:p w14:paraId="0206B6CA" w14:textId="6133F2AD" w:rsidR="009B1353" w:rsidRPr="009B1353" w:rsidRDefault="009B1353" w:rsidP="009B1353">
      <w:pPr>
        <w:rPr>
          <w:rFonts w:ascii="Times New Roman" w:eastAsia="Times New Roman" w:hAnsi="Times New Roman" w:cs="Times New Roman"/>
          <w:lang w:eastAsia="zh-CN"/>
        </w:rPr>
      </w:pPr>
      <w:r w:rsidRPr="009B1353">
        <w:rPr>
          <w:rFonts w:ascii="Calibri" w:eastAsia="Times New Roman" w:hAnsi="Calibri" w:cs="Calibri"/>
          <w:sz w:val="22"/>
          <w:szCs w:val="22"/>
          <w:lang w:eastAsia="zh-CN"/>
        </w:rPr>
        <w:t>(</w:t>
      </w:r>
      <w:r w:rsidR="00492A32">
        <w:rPr>
          <w:rFonts w:ascii="Calibri" w:eastAsia="Times New Roman" w:hAnsi="Calibri" w:cs="Calibri"/>
          <w:sz w:val="22"/>
          <w:szCs w:val="22"/>
          <w:lang w:eastAsia="zh-CN"/>
        </w:rPr>
        <w:t>2</w:t>
      </w:r>
      <w:r w:rsidRPr="009B1353">
        <w:rPr>
          <w:rFonts w:ascii="Calibri" w:eastAsia="Times New Roman" w:hAnsi="Calibri" w:cs="Calibri"/>
          <w:sz w:val="22"/>
          <w:szCs w:val="22"/>
          <w:lang w:eastAsia="zh-CN"/>
        </w:rPr>
        <w:t>) </w:t>
      </w:r>
      <w:r>
        <w:rPr>
          <w:rFonts w:ascii="Calibri" w:eastAsia="Times New Roman" w:hAnsi="Calibri" w:cs="Calibri"/>
          <w:sz w:val="22"/>
          <w:szCs w:val="22"/>
          <w:lang w:eastAsia="zh-CN"/>
        </w:rPr>
        <w:t xml:space="preserve">   </w:t>
      </w:r>
      <w:r w:rsidRPr="009B1353">
        <w:rPr>
          <w:rFonts w:ascii="Calibri" w:eastAsia="Times New Roman" w:hAnsi="Calibri" w:cs="Calibri"/>
          <w:sz w:val="22"/>
          <w:szCs w:val="22"/>
          <w:lang w:eastAsia="zh-CN"/>
        </w:rPr>
        <w:t>Implementation, Experiments, Analysis</w:t>
      </w:r>
    </w:p>
    <w:p w14:paraId="3C5DFD96" w14:textId="35E15A45" w:rsidR="00395933" w:rsidRDefault="00492A32" w:rsidP="009B1353">
      <w:pPr>
        <w:rPr>
          <w:rFonts w:ascii="Calibri" w:eastAsia="Times New Roman" w:hAnsi="Calibri" w:cs="Calibri"/>
          <w:sz w:val="22"/>
          <w:szCs w:val="22"/>
          <w:lang w:eastAsia="zh-CN"/>
        </w:rPr>
      </w:pPr>
      <w:r>
        <w:rPr>
          <w:rFonts w:ascii="Calibri" w:eastAsia="Times New Roman" w:hAnsi="Calibri" w:cs="Calibri"/>
          <w:sz w:val="22"/>
          <w:szCs w:val="22"/>
          <w:lang w:eastAsia="zh-CN"/>
        </w:rPr>
        <w:t xml:space="preserve">I use Google </w:t>
      </w:r>
      <w:proofErr w:type="spellStart"/>
      <w:r>
        <w:rPr>
          <w:rFonts w:ascii="Calibri" w:eastAsia="Times New Roman" w:hAnsi="Calibri" w:cs="Calibri"/>
          <w:sz w:val="22"/>
          <w:szCs w:val="22"/>
          <w:lang w:eastAsia="zh-CN"/>
        </w:rPr>
        <w:t>CoLab</w:t>
      </w:r>
      <w:proofErr w:type="spellEnd"/>
      <w:r>
        <w:rPr>
          <w:rFonts w:ascii="Calibri" w:eastAsia="Times New Roman" w:hAnsi="Calibri" w:cs="Calibri"/>
          <w:sz w:val="22"/>
          <w:szCs w:val="22"/>
          <w:lang w:eastAsia="zh-CN"/>
        </w:rPr>
        <w:t xml:space="preserve"> to build my simple demo. </w:t>
      </w:r>
      <w:r w:rsidR="00395933">
        <w:rPr>
          <w:rFonts w:ascii="Calibri" w:eastAsia="Times New Roman" w:hAnsi="Calibri" w:cs="Calibri" w:hint="eastAsia"/>
          <w:sz w:val="22"/>
          <w:szCs w:val="22"/>
          <w:lang w:eastAsia="zh-CN"/>
        </w:rPr>
        <w:t>The</w:t>
      </w:r>
      <w:r w:rsidR="00395933">
        <w:rPr>
          <w:rFonts w:ascii="Calibri" w:eastAsia="Times New Roman" w:hAnsi="Calibri" w:cs="Calibri"/>
          <w:sz w:val="22"/>
          <w:szCs w:val="22"/>
          <w:lang w:eastAsia="zh-CN"/>
        </w:rPr>
        <w:t xml:space="preserve"> Tweet Data with sentiment label and other information we used is collected by Vivek Rathi in Kaggle. </w:t>
      </w:r>
    </w:p>
    <w:p w14:paraId="2150D20C" w14:textId="3496ED0D" w:rsidR="00395933" w:rsidRDefault="00395933" w:rsidP="009B1353">
      <w:pPr>
        <w:rPr>
          <w:rFonts w:ascii="Calibri" w:eastAsia="Times New Roman" w:hAnsi="Calibri" w:cs="Calibri"/>
          <w:sz w:val="22"/>
          <w:szCs w:val="22"/>
          <w:lang w:eastAsia="zh-CN"/>
        </w:rPr>
      </w:pPr>
    </w:p>
    <w:p w14:paraId="34422AC9" w14:textId="615EE8CC" w:rsidR="00AB0043" w:rsidRPr="00AB0043" w:rsidRDefault="00AB0043" w:rsidP="009B1353">
      <w:pPr>
        <w:rPr>
          <w:rFonts w:ascii="Calibri" w:eastAsia="Times New Roman" w:hAnsi="Calibri" w:cs="Calibri"/>
          <w:b/>
          <w:bCs/>
          <w:sz w:val="22"/>
          <w:szCs w:val="22"/>
          <w:lang w:eastAsia="zh-CN"/>
        </w:rPr>
      </w:pPr>
      <w:r w:rsidRPr="00AB0043">
        <w:rPr>
          <w:rFonts w:ascii="Calibri" w:eastAsia="Times New Roman" w:hAnsi="Calibri" w:cs="Calibri"/>
          <w:b/>
          <w:bCs/>
          <w:sz w:val="22"/>
          <w:szCs w:val="22"/>
          <w:lang w:eastAsia="zh-CN"/>
        </w:rPr>
        <w:t xml:space="preserve">Model Building </w:t>
      </w:r>
      <w:r>
        <w:rPr>
          <w:rFonts w:ascii="Calibri" w:eastAsia="Times New Roman" w:hAnsi="Calibri" w:cs="Calibri"/>
          <w:b/>
          <w:bCs/>
          <w:sz w:val="22"/>
          <w:szCs w:val="22"/>
          <w:lang w:eastAsia="zh-CN"/>
        </w:rPr>
        <w:t>B</w:t>
      </w:r>
      <w:r w:rsidRPr="00AB0043">
        <w:rPr>
          <w:rFonts w:ascii="Calibri" w:eastAsia="Times New Roman" w:hAnsi="Calibri" w:cs="Calibri"/>
          <w:b/>
          <w:bCs/>
          <w:sz w:val="22"/>
          <w:szCs w:val="22"/>
          <w:lang w:eastAsia="zh-CN"/>
        </w:rPr>
        <w:t xml:space="preserve">ased on </w:t>
      </w:r>
      <w:r>
        <w:rPr>
          <w:rFonts w:ascii="Calibri" w:eastAsia="Times New Roman" w:hAnsi="Calibri" w:cs="Calibri"/>
          <w:b/>
          <w:bCs/>
          <w:sz w:val="22"/>
          <w:szCs w:val="22"/>
          <w:lang w:eastAsia="zh-CN"/>
        </w:rPr>
        <w:t>Fi</w:t>
      </w:r>
      <w:r w:rsidRPr="00AB0043">
        <w:rPr>
          <w:rFonts w:ascii="Calibri" w:eastAsia="Times New Roman" w:hAnsi="Calibri" w:cs="Calibri"/>
          <w:b/>
          <w:bCs/>
          <w:sz w:val="22"/>
          <w:szCs w:val="22"/>
          <w:lang w:eastAsia="zh-CN"/>
        </w:rPr>
        <w:t>ne-tuning BERT</w:t>
      </w:r>
    </w:p>
    <w:p w14:paraId="09013ED0" w14:textId="1FF9A041" w:rsidR="00AB0043" w:rsidRDefault="001A5595" w:rsidP="009B1353">
      <w:pPr>
        <w:rPr>
          <w:rFonts w:ascii="Calibri" w:eastAsia="Times New Roman" w:hAnsi="Calibri" w:cs="Calibri"/>
          <w:sz w:val="22"/>
          <w:szCs w:val="22"/>
          <w:lang w:eastAsia="zh-CN"/>
        </w:rPr>
      </w:pPr>
      <w:r>
        <w:rPr>
          <w:rFonts w:ascii="Calibri" w:eastAsia="Times New Roman" w:hAnsi="Calibri" w:cs="Calibri"/>
          <w:noProof/>
          <w:sz w:val="22"/>
          <w:szCs w:val="22"/>
          <w:lang w:eastAsia="zh-CN"/>
        </w:rPr>
        <w:drawing>
          <wp:inline distT="0" distB="0" distL="0" distR="0" wp14:anchorId="46859F07" wp14:editId="17FC7E1C">
            <wp:extent cx="6144260" cy="497840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44260" cy="4978400"/>
                    </a:xfrm>
                    <a:prstGeom prst="rect">
                      <a:avLst/>
                    </a:prstGeom>
                  </pic:spPr>
                </pic:pic>
              </a:graphicData>
            </a:graphic>
          </wp:inline>
        </w:drawing>
      </w:r>
    </w:p>
    <w:p w14:paraId="3F029DD6" w14:textId="77777777" w:rsidR="00AB0043" w:rsidRDefault="00AB0043" w:rsidP="009B1353">
      <w:pPr>
        <w:rPr>
          <w:rFonts w:ascii="Calibri" w:eastAsia="Times New Roman" w:hAnsi="Calibri" w:cs="Calibri"/>
          <w:sz w:val="22"/>
          <w:szCs w:val="22"/>
          <w:lang w:eastAsia="zh-CN"/>
        </w:rPr>
      </w:pPr>
    </w:p>
    <w:p w14:paraId="1D10EBA2" w14:textId="711009F3" w:rsidR="00395933" w:rsidRDefault="00427E2D" w:rsidP="009B1353">
      <w:pPr>
        <w:rPr>
          <w:rFonts w:ascii="Calibri" w:eastAsia="Times New Roman" w:hAnsi="Calibri" w:cs="Calibri"/>
          <w:sz w:val="22"/>
          <w:szCs w:val="22"/>
          <w:lang w:eastAsia="zh-CN"/>
        </w:rPr>
      </w:pPr>
      <w:r>
        <w:rPr>
          <w:rFonts w:ascii="Calibri" w:eastAsia="Times New Roman" w:hAnsi="Calibri" w:cs="Calibri"/>
          <w:sz w:val="22"/>
          <w:szCs w:val="22"/>
          <w:lang w:eastAsia="zh-CN"/>
        </w:rPr>
        <w:t xml:space="preserve">The demo aims to get a sentiment score of a company and therefore we need the model to do the classification work. </w:t>
      </w:r>
      <w:r w:rsidR="00575D29">
        <w:rPr>
          <w:rFonts w:ascii="Calibri" w:eastAsia="Times New Roman" w:hAnsi="Calibri" w:cs="Calibri"/>
          <w:sz w:val="22"/>
          <w:szCs w:val="22"/>
          <w:lang w:eastAsia="zh-CN"/>
        </w:rPr>
        <w:t xml:space="preserve">The BERT can used for classification through fine-tuning, which adds some layers to transform for other task before the last layer output. </w:t>
      </w:r>
      <w:r>
        <w:rPr>
          <w:rFonts w:ascii="Calibri" w:eastAsia="Times New Roman" w:hAnsi="Calibri" w:cs="Calibri"/>
          <w:sz w:val="22"/>
          <w:szCs w:val="22"/>
          <w:lang w:eastAsia="zh-CN"/>
        </w:rPr>
        <w:t xml:space="preserve">After the output of the origin BERT model, add two feed-forward layer to </w:t>
      </w:r>
      <w:r w:rsidR="00FA2EA6">
        <w:rPr>
          <w:rFonts w:ascii="Calibri" w:eastAsia="Times New Roman" w:hAnsi="Calibri" w:cs="Calibri"/>
          <w:sz w:val="22"/>
          <w:szCs w:val="22"/>
          <w:lang w:eastAsia="zh-CN"/>
        </w:rPr>
        <w:t>compress the output to 3 dimension, representing 3 sentiment label, negative, natural, positive.</w:t>
      </w:r>
      <w:r w:rsidR="00575D29">
        <w:rPr>
          <w:rFonts w:ascii="Calibri" w:eastAsia="Times New Roman" w:hAnsi="Calibri" w:cs="Calibri"/>
          <w:sz w:val="22"/>
          <w:szCs w:val="22"/>
          <w:lang w:eastAsia="zh-CN"/>
        </w:rPr>
        <w:t xml:space="preserve"> Also, there is a </w:t>
      </w:r>
      <w:proofErr w:type="spellStart"/>
      <w:r w:rsidR="00575D29">
        <w:rPr>
          <w:rFonts w:ascii="Calibri" w:eastAsia="Times New Roman" w:hAnsi="Calibri" w:cs="Calibri"/>
          <w:sz w:val="22"/>
          <w:szCs w:val="22"/>
          <w:lang w:eastAsia="zh-CN"/>
        </w:rPr>
        <w:t>softmax</w:t>
      </w:r>
      <w:proofErr w:type="spellEnd"/>
      <w:r w:rsidR="00575D29">
        <w:rPr>
          <w:rFonts w:ascii="Calibri" w:eastAsia="Times New Roman" w:hAnsi="Calibri" w:cs="Calibri"/>
          <w:sz w:val="22"/>
          <w:szCs w:val="22"/>
          <w:lang w:eastAsia="zh-CN"/>
        </w:rPr>
        <w:t xml:space="preserve"> function to transform the result to the probability style.</w:t>
      </w:r>
    </w:p>
    <w:p w14:paraId="04FE50F0" w14:textId="0A75DD5A" w:rsidR="00FA2EA6" w:rsidRDefault="00FA2EA6" w:rsidP="009B1353">
      <w:pPr>
        <w:rPr>
          <w:rFonts w:ascii="Calibri" w:eastAsia="Times New Roman" w:hAnsi="Calibri" w:cs="Calibri"/>
          <w:sz w:val="22"/>
          <w:szCs w:val="22"/>
          <w:lang w:eastAsia="zh-CN"/>
        </w:rPr>
      </w:pPr>
    </w:p>
    <w:p w14:paraId="66B9774C" w14:textId="088368B3" w:rsidR="00575D29" w:rsidRPr="00575D29" w:rsidRDefault="00575D29" w:rsidP="009B1353">
      <w:pPr>
        <w:rPr>
          <w:rFonts w:ascii="Calibri" w:eastAsia="Times New Roman" w:hAnsi="Calibri" w:cs="Calibri"/>
          <w:b/>
          <w:bCs/>
          <w:sz w:val="22"/>
          <w:szCs w:val="22"/>
          <w:lang w:eastAsia="zh-CN"/>
        </w:rPr>
      </w:pPr>
      <w:r w:rsidRPr="00575D29">
        <w:rPr>
          <w:rFonts w:ascii="Calibri" w:eastAsia="Times New Roman" w:hAnsi="Calibri" w:cs="Calibri"/>
          <w:b/>
          <w:bCs/>
          <w:sz w:val="22"/>
          <w:szCs w:val="22"/>
          <w:lang w:eastAsia="zh-CN"/>
        </w:rPr>
        <w:t>Data Processing</w:t>
      </w:r>
    </w:p>
    <w:p w14:paraId="147BDE86" w14:textId="359BF2F9" w:rsidR="00FA2EA6" w:rsidRDefault="00FA2EA6" w:rsidP="009B1353">
      <w:pPr>
        <w:rPr>
          <w:rFonts w:ascii="Calibri" w:eastAsia="Times New Roman" w:hAnsi="Calibri" w:cs="Calibri"/>
          <w:sz w:val="22"/>
          <w:szCs w:val="22"/>
          <w:lang w:eastAsia="zh-CN"/>
        </w:rPr>
      </w:pPr>
      <w:r>
        <w:rPr>
          <w:rFonts w:ascii="Calibri" w:eastAsia="Times New Roman" w:hAnsi="Calibri" w:cs="Calibri" w:hint="eastAsia"/>
          <w:noProof/>
          <w:sz w:val="22"/>
          <w:szCs w:val="22"/>
          <w:lang w:eastAsia="zh-CN"/>
        </w:rPr>
        <w:drawing>
          <wp:inline distT="0" distB="0" distL="0" distR="0" wp14:anchorId="3AC51199" wp14:editId="47462B76">
            <wp:extent cx="6144260" cy="2092325"/>
            <wp:effectExtent l="0" t="0" r="2540" b="31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4260" cy="2092325"/>
                    </a:xfrm>
                    <a:prstGeom prst="rect">
                      <a:avLst/>
                    </a:prstGeom>
                  </pic:spPr>
                </pic:pic>
              </a:graphicData>
            </a:graphic>
          </wp:inline>
        </w:drawing>
      </w:r>
    </w:p>
    <w:p w14:paraId="1C8B78B7" w14:textId="26218B92" w:rsidR="009B1353" w:rsidRDefault="00FA2EA6" w:rsidP="009B1353">
      <w:pPr>
        <w:rPr>
          <w:rFonts w:ascii="Calibri" w:eastAsia="Times New Roman" w:hAnsi="Calibri" w:cs="Calibri"/>
          <w:sz w:val="22"/>
          <w:szCs w:val="22"/>
          <w:lang w:eastAsia="zh-CN"/>
        </w:rPr>
      </w:pPr>
      <w:r>
        <w:rPr>
          <w:rFonts w:ascii="Calibri" w:eastAsia="Times New Roman" w:hAnsi="Calibri" w:cs="Calibri"/>
          <w:sz w:val="22"/>
          <w:szCs w:val="22"/>
          <w:lang w:eastAsia="zh-CN"/>
        </w:rPr>
        <w:t xml:space="preserve">This part is </w:t>
      </w:r>
      <w:r>
        <w:rPr>
          <w:rFonts w:ascii="Calibri" w:eastAsia="Times New Roman" w:hAnsi="Calibri" w:cs="Calibri" w:hint="eastAsia"/>
          <w:sz w:val="22"/>
          <w:szCs w:val="22"/>
          <w:lang w:eastAsia="zh-CN"/>
        </w:rPr>
        <w:t>for</w:t>
      </w:r>
      <w:r>
        <w:rPr>
          <w:rFonts w:ascii="Calibri" w:eastAsia="Times New Roman" w:hAnsi="Calibri" w:cs="Calibri"/>
          <w:sz w:val="22"/>
          <w:szCs w:val="22"/>
          <w:lang w:eastAsia="zh-CN"/>
        </w:rPr>
        <w:t xml:space="preserve"> data loading. </w:t>
      </w:r>
      <w:proofErr w:type="spellStart"/>
      <w:r>
        <w:rPr>
          <w:rFonts w:ascii="Calibri" w:eastAsia="Times New Roman" w:hAnsi="Calibri" w:cs="Calibri"/>
          <w:sz w:val="22"/>
          <w:szCs w:val="22"/>
          <w:lang w:eastAsia="zh-CN"/>
        </w:rPr>
        <w:t>Data_with_name</w:t>
      </w:r>
      <w:proofErr w:type="spellEnd"/>
      <w:r w:rsidR="00062354">
        <w:rPr>
          <w:rFonts w:ascii="Calibri" w:eastAsia="Times New Roman" w:hAnsi="Calibri" w:cs="Calibri" w:hint="eastAsia"/>
          <w:sz w:val="22"/>
          <w:szCs w:val="22"/>
          <w:lang w:eastAsia="zh-CN"/>
        </w:rPr>
        <w:t xml:space="preserve"> stores</w:t>
      </w:r>
      <w:r w:rsidR="00062354">
        <w:rPr>
          <w:rFonts w:ascii="Calibri" w:eastAsia="Times New Roman" w:hAnsi="Calibri" w:cs="Calibri"/>
          <w:sz w:val="22"/>
          <w:szCs w:val="22"/>
          <w:lang w:eastAsia="zh-CN"/>
        </w:rPr>
        <w:t xml:space="preserve"> the tweet data with corresponding company information and data is connected to the sentiment </w:t>
      </w:r>
      <w:r w:rsidR="00062354">
        <w:rPr>
          <w:rFonts w:ascii="Calibri" w:eastAsia="Times New Roman" w:hAnsi="Calibri" w:cs="Calibri" w:hint="eastAsia"/>
          <w:sz w:val="22"/>
          <w:szCs w:val="22"/>
          <w:lang w:eastAsia="zh-CN"/>
        </w:rPr>
        <w:t>label</w:t>
      </w:r>
      <w:r w:rsidR="00062354">
        <w:rPr>
          <w:rFonts w:ascii="Calibri" w:eastAsia="Times New Roman" w:hAnsi="Calibri" w:cs="Calibri"/>
          <w:sz w:val="22"/>
          <w:szCs w:val="22"/>
          <w:lang w:eastAsia="zh-CN"/>
        </w:rPr>
        <w:t xml:space="preserve">. </w:t>
      </w:r>
    </w:p>
    <w:p w14:paraId="06B376AD" w14:textId="743BF602" w:rsidR="009B1353" w:rsidRDefault="00062354" w:rsidP="009B1353">
      <w:pPr>
        <w:rPr>
          <w:rFonts w:ascii="Calibri" w:eastAsia="Times New Roman" w:hAnsi="Calibri" w:cs="Calibri"/>
          <w:sz w:val="22"/>
          <w:szCs w:val="22"/>
          <w:lang w:eastAsia="zh-CN"/>
        </w:rPr>
      </w:pPr>
      <w:r>
        <w:rPr>
          <w:rFonts w:ascii="Calibri" w:eastAsia="Times New Roman" w:hAnsi="Calibri" w:cs="Calibri"/>
          <w:noProof/>
          <w:sz w:val="22"/>
          <w:szCs w:val="22"/>
          <w:lang w:eastAsia="zh-CN"/>
        </w:rPr>
        <w:drawing>
          <wp:inline distT="0" distB="0" distL="0" distR="0" wp14:anchorId="7DA5220F" wp14:editId="12002B49">
            <wp:extent cx="6144260" cy="2858770"/>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44260" cy="2858770"/>
                    </a:xfrm>
                    <a:prstGeom prst="rect">
                      <a:avLst/>
                    </a:prstGeom>
                  </pic:spPr>
                </pic:pic>
              </a:graphicData>
            </a:graphic>
          </wp:inline>
        </w:drawing>
      </w:r>
    </w:p>
    <w:p w14:paraId="74B8B352" w14:textId="57E3D5AD" w:rsidR="009B1353" w:rsidRDefault="00062354" w:rsidP="009B1353">
      <w:pPr>
        <w:rPr>
          <w:rFonts w:ascii="Calibri" w:eastAsia="Times New Roman" w:hAnsi="Calibri" w:cs="Calibri"/>
          <w:sz w:val="22"/>
          <w:szCs w:val="22"/>
          <w:lang w:eastAsia="zh-CN"/>
        </w:rPr>
      </w:pPr>
      <w:r>
        <w:rPr>
          <w:rFonts w:ascii="Calibri" w:eastAsia="Times New Roman" w:hAnsi="Calibri" w:cs="Calibri"/>
          <w:sz w:val="22"/>
          <w:szCs w:val="22"/>
          <w:lang w:eastAsia="zh-CN"/>
        </w:rPr>
        <w:t>First, load the pre-trained BERT model from Hugging Face</w:t>
      </w:r>
      <w:r w:rsidR="006D3952">
        <w:rPr>
          <w:rFonts w:ascii="Calibri" w:eastAsia="Times New Roman" w:hAnsi="Calibri" w:cs="Calibri"/>
          <w:sz w:val="22"/>
          <w:szCs w:val="22"/>
          <w:lang w:eastAsia="zh-CN"/>
        </w:rPr>
        <w:t xml:space="preserve">. For the tweets, some of them are too long to be fed to the BERT. We have different deleting method but according to the research, combining the start and the end is the best method to get the most accurate result. </w:t>
      </w:r>
      <w:r w:rsidR="00575D29">
        <w:rPr>
          <w:rFonts w:ascii="Calibri" w:eastAsia="Times New Roman" w:hAnsi="Calibri" w:cs="Calibri"/>
          <w:sz w:val="22"/>
          <w:szCs w:val="22"/>
          <w:lang w:eastAsia="zh-CN"/>
        </w:rPr>
        <w:t xml:space="preserve">Then tokenize the sentence with numerical </w:t>
      </w:r>
      <w:r w:rsidR="00575D29">
        <w:rPr>
          <w:rFonts w:ascii="Calibri" w:eastAsia="Times New Roman" w:hAnsi="Calibri" w:cs="Calibri"/>
          <w:sz w:val="22"/>
          <w:szCs w:val="22"/>
          <w:lang w:eastAsia="zh-CN"/>
        </w:rPr>
        <w:lastRenderedPageBreak/>
        <w:t>style.</w:t>
      </w:r>
      <w:r w:rsidR="00682BB4">
        <w:rPr>
          <w:rFonts w:ascii="Calibri" w:eastAsia="Times New Roman" w:hAnsi="Calibri" w:cs="Calibri"/>
          <w:noProof/>
          <w:sz w:val="22"/>
          <w:szCs w:val="22"/>
          <w:lang w:eastAsia="zh-CN"/>
        </w:rPr>
        <w:drawing>
          <wp:inline distT="0" distB="0" distL="0" distR="0" wp14:anchorId="51F26CF6" wp14:editId="0E774E36">
            <wp:extent cx="6144260" cy="3590290"/>
            <wp:effectExtent l="0" t="0" r="254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4260" cy="3590290"/>
                    </a:xfrm>
                    <a:prstGeom prst="rect">
                      <a:avLst/>
                    </a:prstGeom>
                  </pic:spPr>
                </pic:pic>
              </a:graphicData>
            </a:graphic>
          </wp:inline>
        </w:drawing>
      </w:r>
    </w:p>
    <w:p w14:paraId="22E123B6" w14:textId="77777777" w:rsidR="00682BB4" w:rsidRDefault="00682BB4" w:rsidP="009B1353">
      <w:pPr>
        <w:rPr>
          <w:rFonts w:ascii="Calibri" w:eastAsia="Times New Roman" w:hAnsi="Calibri" w:cs="Calibri"/>
          <w:sz w:val="22"/>
          <w:szCs w:val="22"/>
          <w:lang w:eastAsia="zh-CN"/>
        </w:rPr>
      </w:pPr>
    </w:p>
    <w:p w14:paraId="389B8FE9" w14:textId="3FA4731E" w:rsidR="009B1353" w:rsidRDefault="006D3952" w:rsidP="009B1353">
      <w:pPr>
        <w:rPr>
          <w:rFonts w:ascii="Calibri" w:eastAsia="Times New Roman" w:hAnsi="Calibri" w:cs="Calibri"/>
          <w:sz w:val="22"/>
          <w:szCs w:val="22"/>
          <w:lang w:eastAsia="zh-CN"/>
        </w:rPr>
      </w:pPr>
      <w:r>
        <w:rPr>
          <w:rFonts w:ascii="Calibri" w:eastAsia="Times New Roman" w:hAnsi="Calibri" w:cs="Calibri"/>
          <w:sz w:val="22"/>
          <w:szCs w:val="22"/>
          <w:lang w:eastAsia="zh-CN"/>
        </w:rPr>
        <w:t>P</w:t>
      </w:r>
      <w:r>
        <w:rPr>
          <w:rFonts w:ascii="Calibri" w:eastAsia="Times New Roman" w:hAnsi="Calibri" w:cs="Calibri" w:hint="eastAsia"/>
          <w:sz w:val="22"/>
          <w:szCs w:val="22"/>
          <w:lang w:eastAsia="zh-CN"/>
        </w:rPr>
        <w:t>a</w:t>
      </w:r>
      <w:r>
        <w:rPr>
          <w:rFonts w:ascii="Calibri" w:eastAsia="Times New Roman" w:hAnsi="Calibri" w:cs="Calibri"/>
          <w:sz w:val="22"/>
          <w:szCs w:val="22"/>
          <w:lang w:eastAsia="zh-CN"/>
        </w:rPr>
        <w:t xml:space="preserve">dding is for </w:t>
      </w:r>
      <w:r w:rsidR="0084370C">
        <w:rPr>
          <w:rFonts w:ascii="Calibri" w:eastAsia="Times New Roman" w:hAnsi="Calibri" w:cs="Calibri"/>
          <w:sz w:val="22"/>
          <w:szCs w:val="22"/>
          <w:lang w:eastAsia="zh-CN"/>
        </w:rPr>
        <w:t xml:space="preserve">generating tensor, which is a data collection format like matrix in </w:t>
      </w:r>
      <w:proofErr w:type="spellStart"/>
      <w:r w:rsidR="0084370C">
        <w:rPr>
          <w:rFonts w:ascii="Calibri" w:eastAsia="Times New Roman" w:hAnsi="Calibri" w:cs="Calibri"/>
          <w:sz w:val="22"/>
          <w:szCs w:val="22"/>
          <w:lang w:eastAsia="zh-CN"/>
        </w:rPr>
        <w:t>Pytorch</w:t>
      </w:r>
      <w:proofErr w:type="spellEnd"/>
      <w:r w:rsidR="0084370C">
        <w:rPr>
          <w:rFonts w:ascii="Calibri" w:eastAsia="Times New Roman" w:hAnsi="Calibri" w:cs="Calibri"/>
          <w:sz w:val="22"/>
          <w:szCs w:val="22"/>
          <w:lang w:eastAsia="zh-CN"/>
        </w:rPr>
        <w:t xml:space="preserve">. Use a loop to add 0 to fill the </w:t>
      </w:r>
      <w:r w:rsidR="0084370C">
        <w:rPr>
          <w:rFonts w:ascii="Calibri" w:eastAsia="Times New Roman" w:hAnsi="Calibri" w:cs="Calibri" w:hint="eastAsia"/>
          <w:sz w:val="22"/>
          <w:szCs w:val="22"/>
          <w:lang w:eastAsia="zh-CN"/>
        </w:rPr>
        <w:t>gap</w:t>
      </w:r>
      <w:r w:rsidR="0084370C">
        <w:rPr>
          <w:rFonts w:ascii="Calibri" w:eastAsia="Times New Roman" w:hAnsi="Calibri" w:cs="Calibri"/>
          <w:sz w:val="22"/>
          <w:szCs w:val="22"/>
          <w:lang w:eastAsia="zh-CN"/>
        </w:rPr>
        <w:t xml:space="preserve">. Attention mask is a must for BERT. </w:t>
      </w:r>
      <w:r w:rsidR="00A75A12">
        <w:rPr>
          <w:rFonts w:ascii="Calibri" w:eastAsia="Times New Roman" w:hAnsi="Calibri" w:cs="Calibri"/>
          <w:sz w:val="22"/>
          <w:szCs w:val="22"/>
          <w:lang w:eastAsia="zh-CN"/>
        </w:rPr>
        <w:t xml:space="preserve">BERT basic task will cover some tokens in the sentence and </w:t>
      </w:r>
      <w:r w:rsidR="00A75A12">
        <w:rPr>
          <w:rFonts w:ascii="Calibri" w:eastAsia="Times New Roman" w:hAnsi="Calibri" w:cs="Calibri" w:hint="eastAsia"/>
          <w:sz w:val="22"/>
          <w:szCs w:val="22"/>
          <w:lang w:eastAsia="zh-CN"/>
        </w:rPr>
        <w:t>predic</w:t>
      </w:r>
      <w:r w:rsidR="00A75A12">
        <w:rPr>
          <w:rFonts w:ascii="Calibri" w:eastAsia="Times New Roman" w:hAnsi="Calibri" w:cs="Calibri"/>
          <w:sz w:val="22"/>
          <w:szCs w:val="22"/>
          <w:lang w:eastAsia="zh-CN"/>
        </w:rPr>
        <w:t>t them to train the BERT. We add a</w:t>
      </w:r>
      <w:r w:rsidR="008A32D9">
        <w:rPr>
          <w:rFonts w:ascii="Calibri" w:eastAsia="Times New Roman" w:hAnsi="Calibri" w:cs="Calibri" w:hint="eastAsia"/>
          <w:sz w:val="22"/>
          <w:szCs w:val="22"/>
          <w:lang w:eastAsia="zh-CN"/>
        </w:rPr>
        <w:t>n</w:t>
      </w:r>
      <w:r w:rsidR="00A75A12">
        <w:rPr>
          <w:rFonts w:ascii="Calibri" w:eastAsia="Times New Roman" w:hAnsi="Calibri" w:cs="Calibri"/>
          <w:sz w:val="22"/>
          <w:szCs w:val="22"/>
          <w:lang w:eastAsia="zh-CN"/>
        </w:rPr>
        <w:t xml:space="preserve"> attention mask to avoid the modification of those 0</w:t>
      </w:r>
      <w:r w:rsidR="00A75A12">
        <w:rPr>
          <w:rFonts w:ascii="Calibri" w:eastAsia="Times New Roman" w:hAnsi="Calibri" w:cs="Calibri" w:hint="eastAsia"/>
          <w:sz w:val="22"/>
          <w:szCs w:val="22"/>
          <w:lang w:eastAsia="zh-CN"/>
        </w:rPr>
        <w:t>s</w:t>
      </w:r>
      <w:r w:rsidR="00A75A12">
        <w:rPr>
          <w:rFonts w:ascii="Calibri" w:eastAsia="Times New Roman" w:hAnsi="Calibri" w:cs="Calibri"/>
          <w:sz w:val="22"/>
          <w:szCs w:val="22"/>
          <w:lang w:eastAsia="zh-CN"/>
        </w:rPr>
        <w:t xml:space="preserve"> </w:t>
      </w:r>
      <w:r w:rsidR="00A75A12">
        <w:rPr>
          <w:rFonts w:ascii="Calibri" w:eastAsia="Times New Roman" w:hAnsi="Calibri" w:cs="Calibri" w:hint="eastAsia"/>
          <w:sz w:val="22"/>
          <w:szCs w:val="22"/>
          <w:lang w:eastAsia="zh-CN"/>
        </w:rPr>
        <w:t>after</w:t>
      </w:r>
      <w:r w:rsidR="00A75A12">
        <w:rPr>
          <w:rFonts w:ascii="Calibri" w:eastAsia="Times New Roman" w:hAnsi="Calibri" w:cs="Calibri"/>
          <w:sz w:val="22"/>
          <w:szCs w:val="22"/>
          <w:lang w:eastAsia="zh-CN"/>
        </w:rPr>
        <w:t xml:space="preserve"> padding.</w:t>
      </w:r>
    </w:p>
    <w:p w14:paraId="71BA3C09" w14:textId="747000D6" w:rsidR="008A32D9" w:rsidRDefault="008A32D9" w:rsidP="009B1353">
      <w:pPr>
        <w:rPr>
          <w:rFonts w:ascii="Calibri" w:eastAsia="Times New Roman" w:hAnsi="Calibri" w:cs="Calibri"/>
          <w:sz w:val="22"/>
          <w:szCs w:val="22"/>
          <w:lang w:eastAsia="zh-CN"/>
        </w:rPr>
      </w:pPr>
      <w:r>
        <w:rPr>
          <w:rFonts w:ascii="Calibri" w:eastAsia="Times New Roman" w:hAnsi="Calibri" w:cs="Calibri"/>
          <w:sz w:val="22"/>
          <w:szCs w:val="22"/>
          <w:lang w:eastAsia="zh-CN"/>
        </w:rPr>
        <w:t>To utilize our data better in the following train and test stage, setting data loader can help to split data to many batches as input</w:t>
      </w:r>
      <w:r w:rsidR="00CB249B">
        <w:rPr>
          <w:rFonts w:ascii="Calibri" w:eastAsia="Times New Roman" w:hAnsi="Calibri" w:cs="Calibri"/>
          <w:sz w:val="22"/>
          <w:szCs w:val="22"/>
          <w:lang w:eastAsia="zh-CN"/>
        </w:rPr>
        <w:t xml:space="preserve"> </w:t>
      </w:r>
      <w:r w:rsidR="00CB249B">
        <w:rPr>
          <w:rFonts w:eastAsia="PingFang TC" w:cstheme="minorHAnsi"/>
          <w:sz w:val="22"/>
          <w:szCs w:val="22"/>
          <w:lang w:eastAsia="zh-CN"/>
        </w:rPr>
        <w:t>to avoid the heavy computation</w:t>
      </w:r>
      <w:r>
        <w:rPr>
          <w:rFonts w:ascii="Calibri" w:eastAsia="Times New Roman" w:hAnsi="Calibri" w:cs="Calibri"/>
          <w:sz w:val="22"/>
          <w:szCs w:val="22"/>
          <w:lang w:eastAsia="zh-CN"/>
        </w:rPr>
        <w:t>. With GPU features, batch size should be times of 32 to maximize the efficiency.</w:t>
      </w:r>
      <w:r w:rsidR="00417A63">
        <w:rPr>
          <w:rFonts w:ascii="Calibri" w:eastAsia="Times New Roman" w:hAnsi="Calibri" w:cs="Calibri"/>
          <w:sz w:val="22"/>
          <w:szCs w:val="22"/>
          <w:lang w:eastAsia="zh-CN"/>
        </w:rPr>
        <w:t xml:space="preserve"> </w:t>
      </w:r>
      <w:r w:rsidR="00631A21">
        <w:rPr>
          <w:rFonts w:ascii="Calibri" w:eastAsia="Times New Roman" w:hAnsi="Calibri" w:cs="Calibri"/>
          <w:sz w:val="22"/>
          <w:szCs w:val="22"/>
          <w:lang w:eastAsia="zh-CN"/>
        </w:rPr>
        <w:t xml:space="preserve">By testing, 64 batch size occupies too much resource, and 16 batch size is not </w:t>
      </w:r>
      <w:r w:rsidR="00091937">
        <w:rPr>
          <w:rFonts w:ascii="Calibri" w:eastAsia="Times New Roman" w:hAnsi="Calibri" w:cs="Calibri"/>
          <w:sz w:val="22"/>
          <w:szCs w:val="22"/>
          <w:lang w:eastAsia="zh-CN"/>
        </w:rPr>
        <w:t xml:space="preserve">quite </w:t>
      </w:r>
      <w:r w:rsidR="00631A21">
        <w:rPr>
          <w:rFonts w:ascii="Calibri" w:eastAsia="Times New Roman" w:hAnsi="Calibri" w:cs="Calibri"/>
          <w:sz w:val="22"/>
          <w:szCs w:val="22"/>
          <w:lang w:eastAsia="zh-CN"/>
        </w:rPr>
        <w:t xml:space="preserve">accurate </w:t>
      </w:r>
      <w:r w:rsidR="00091937">
        <w:rPr>
          <w:rFonts w:ascii="Calibri" w:eastAsia="Times New Roman" w:hAnsi="Calibri" w:cs="Calibri"/>
          <w:sz w:val="22"/>
          <w:szCs w:val="22"/>
          <w:lang w:eastAsia="zh-CN"/>
        </w:rPr>
        <w:t xml:space="preserve">for our project. </w:t>
      </w:r>
    </w:p>
    <w:p w14:paraId="47C24C78" w14:textId="072673B0" w:rsidR="00091937" w:rsidRDefault="00575D29" w:rsidP="009B1353">
      <w:pPr>
        <w:rPr>
          <w:rFonts w:ascii="Calibri" w:eastAsia="Times New Roman" w:hAnsi="Calibri" w:cs="Calibri"/>
          <w:sz w:val="22"/>
          <w:szCs w:val="22"/>
          <w:lang w:eastAsia="zh-CN"/>
        </w:rPr>
      </w:pPr>
      <w:r w:rsidRPr="00575D29">
        <w:rPr>
          <w:rFonts w:ascii="Calibri" w:eastAsia="Times New Roman" w:hAnsi="Calibri" w:cs="Calibri"/>
          <w:b/>
          <w:bCs/>
          <w:sz w:val="22"/>
          <w:szCs w:val="22"/>
          <w:lang w:eastAsia="zh-CN"/>
        </w:rPr>
        <w:lastRenderedPageBreak/>
        <w:t>Train and Test</w:t>
      </w:r>
      <w:r w:rsidR="00091937">
        <w:rPr>
          <w:rFonts w:ascii="Calibri" w:eastAsia="Times New Roman" w:hAnsi="Calibri" w:cs="Calibri"/>
          <w:noProof/>
          <w:sz w:val="22"/>
          <w:szCs w:val="22"/>
          <w:lang w:eastAsia="zh-CN"/>
        </w:rPr>
        <w:drawing>
          <wp:inline distT="0" distB="0" distL="0" distR="0" wp14:anchorId="6FB80DB4" wp14:editId="431818AC">
            <wp:extent cx="6144260" cy="4894580"/>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44260" cy="4894580"/>
                    </a:xfrm>
                    <a:prstGeom prst="rect">
                      <a:avLst/>
                    </a:prstGeom>
                  </pic:spPr>
                </pic:pic>
              </a:graphicData>
            </a:graphic>
          </wp:inline>
        </w:drawing>
      </w:r>
      <w:r w:rsidR="00CB249B">
        <w:rPr>
          <w:rFonts w:ascii="Calibri" w:eastAsia="Times New Roman" w:hAnsi="Calibri" w:cs="Calibri"/>
          <w:noProof/>
          <w:sz w:val="22"/>
          <w:szCs w:val="22"/>
          <w:lang w:eastAsia="zh-CN"/>
        </w:rPr>
        <w:drawing>
          <wp:inline distT="0" distB="0" distL="0" distR="0" wp14:anchorId="435668A9" wp14:editId="5781DA74">
            <wp:extent cx="6144260" cy="7575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6144260" cy="757555"/>
                    </a:xfrm>
                    <a:prstGeom prst="rect">
                      <a:avLst/>
                    </a:prstGeom>
                  </pic:spPr>
                </pic:pic>
              </a:graphicData>
            </a:graphic>
          </wp:inline>
        </w:drawing>
      </w:r>
      <w:r w:rsidR="00CB249B">
        <w:rPr>
          <w:rFonts w:ascii="Calibri" w:eastAsia="Times New Roman" w:hAnsi="Calibri" w:cs="Calibri"/>
          <w:noProof/>
          <w:sz w:val="22"/>
          <w:szCs w:val="22"/>
          <w:lang w:eastAsia="zh-CN"/>
        </w:rPr>
        <w:drawing>
          <wp:inline distT="0" distB="0" distL="0" distR="0" wp14:anchorId="7EAA0726" wp14:editId="0422C94C">
            <wp:extent cx="6144260" cy="2505710"/>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44260" cy="2505710"/>
                    </a:xfrm>
                    <a:prstGeom prst="rect">
                      <a:avLst/>
                    </a:prstGeom>
                  </pic:spPr>
                </pic:pic>
              </a:graphicData>
            </a:graphic>
          </wp:inline>
        </w:drawing>
      </w:r>
    </w:p>
    <w:p w14:paraId="3A22B0B4" w14:textId="1EA7DA43" w:rsidR="0057392E" w:rsidRPr="007B5938" w:rsidRDefault="00091937" w:rsidP="009B1353">
      <w:pPr>
        <w:rPr>
          <w:rFonts w:eastAsia="PingFang TC" w:cstheme="minorHAnsi"/>
          <w:sz w:val="22"/>
          <w:szCs w:val="22"/>
          <w:lang w:eastAsia="zh-CN"/>
        </w:rPr>
      </w:pPr>
      <w:r w:rsidRPr="007B5938">
        <w:rPr>
          <w:rFonts w:eastAsia="Times New Roman" w:cstheme="minorHAnsi"/>
          <w:sz w:val="22"/>
          <w:szCs w:val="22"/>
          <w:lang w:eastAsia="zh-CN"/>
        </w:rPr>
        <w:t xml:space="preserve">In training stage, </w:t>
      </w:r>
      <w:r w:rsidR="004D4196" w:rsidRPr="007B5938">
        <w:rPr>
          <w:rFonts w:eastAsia="Times New Roman" w:cstheme="minorHAnsi"/>
          <w:sz w:val="22"/>
          <w:szCs w:val="22"/>
          <w:lang w:eastAsia="zh-CN"/>
        </w:rPr>
        <w:t xml:space="preserve">different epoch may affect the result. With small data testing, we </w:t>
      </w:r>
      <w:r w:rsidR="00775024" w:rsidRPr="007B5938">
        <w:rPr>
          <w:rFonts w:eastAsia="Times New Roman" w:cstheme="minorHAnsi"/>
          <w:sz w:val="22"/>
          <w:szCs w:val="22"/>
          <w:lang w:eastAsia="zh-CN"/>
        </w:rPr>
        <w:t>get</w:t>
      </w:r>
      <w:r w:rsidR="004D4196" w:rsidRPr="007B5938">
        <w:rPr>
          <w:rFonts w:eastAsia="Times New Roman" w:cstheme="minorHAnsi"/>
          <w:sz w:val="22"/>
          <w:szCs w:val="22"/>
          <w:lang w:eastAsia="zh-CN"/>
        </w:rPr>
        <w:t xml:space="preserve"> epoch=4, final eval loss=0.312, MCC score = 0.833; epoch=3, final eval loss=0.403, MCC score = 0.785; epoch =5, final eval loss = 0.394, MCC score = 0.890. In total, we find 3 is not enough for training and 5 is a little overfitting because the eval loss is higher when the size is 4, even the MCC score seems better. </w:t>
      </w:r>
      <w:r w:rsidR="004E4B56" w:rsidRPr="007B5938">
        <w:rPr>
          <w:rFonts w:eastAsia="Times New Roman" w:cstheme="minorHAnsi"/>
          <w:sz w:val="22"/>
          <w:szCs w:val="22"/>
          <w:lang w:eastAsia="zh-CN"/>
        </w:rPr>
        <w:t xml:space="preserve">The training uses </w:t>
      </w:r>
      <w:proofErr w:type="spellStart"/>
      <w:r w:rsidR="004E4B56" w:rsidRPr="007B5938">
        <w:rPr>
          <w:rFonts w:eastAsia="Times New Roman" w:cstheme="minorHAnsi"/>
          <w:sz w:val="22"/>
          <w:szCs w:val="22"/>
          <w:lang w:eastAsia="zh-CN"/>
        </w:rPr>
        <w:t>AdamW</w:t>
      </w:r>
      <w:proofErr w:type="spellEnd"/>
      <w:r w:rsidR="004E4B56" w:rsidRPr="007B5938">
        <w:rPr>
          <w:rFonts w:eastAsia="Times New Roman" w:cstheme="minorHAnsi"/>
          <w:sz w:val="22"/>
          <w:szCs w:val="22"/>
          <w:lang w:eastAsia="zh-CN"/>
        </w:rPr>
        <w:t xml:space="preserve"> as </w:t>
      </w:r>
      <w:r w:rsidR="007B5938">
        <w:rPr>
          <w:rFonts w:eastAsia="Times New Roman" w:cstheme="minorHAnsi"/>
          <w:sz w:val="22"/>
          <w:szCs w:val="22"/>
          <w:lang w:eastAsia="zh-CN"/>
        </w:rPr>
        <w:t xml:space="preserve">updated version of normal Adam </w:t>
      </w:r>
      <w:r w:rsidR="004E4B56" w:rsidRPr="007B5938">
        <w:rPr>
          <w:rFonts w:eastAsia="Times New Roman" w:cstheme="minorHAnsi"/>
          <w:sz w:val="22"/>
          <w:szCs w:val="22"/>
          <w:lang w:eastAsia="zh-CN"/>
        </w:rPr>
        <w:t xml:space="preserve">optimizer to </w:t>
      </w:r>
      <w:r w:rsidR="007B5938" w:rsidRPr="007B5938">
        <w:rPr>
          <w:rFonts w:eastAsia="Times New Roman" w:cstheme="minorHAnsi"/>
          <w:sz w:val="22"/>
          <w:szCs w:val="22"/>
          <w:lang w:eastAsia="zh-CN"/>
        </w:rPr>
        <w:t>decide how the</w:t>
      </w:r>
      <w:r w:rsidR="007540BE" w:rsidRPr="007B5938">
        <w:rPr>
          <w:rFonts w:eastAsia="PingFang TC" w:cstheme="minorHAnsi"/>
          <w:sz w:val="22"/>
          <w:szCs w:val="22"/>
          <w:lang w:eastAsia="zh-CN"/>
        </w:rPr>
        <w:t xml:space="preserve"> model</w:t>
      </w:r>
      <w:r w:rsidR="007B5938" w:rsidRPr="007B5938">
        <w:rPr>
          <w:rFonts w:eastAsia="PingFang TC" w:cstheme="minorHAnsi"/>
          <w:sz w:val="22"/>
          <w:szCs w:val="22"/>
          <w:lang w:eastAsia="zh-CN"/>
        </w:rPr>
        <w:t xml:space="preserve"> updates</w:t>
      </w:r>
      <w:r w:rsidR="0000169F" w:rsidRPr="007B5938">
        <w:rPr>
          <w:rFonts w:eastAsia="PingFang TC" w:cstheme="minorHAnsi"/>
          <w:sz w:val="22"/>
          <w:szCs w:val="22"/>
          <w:lang w:eastAsia="zh-CN"/>
        </w:rPr>
        <w:t>.</w:t>
      </w:r>
      <w:r w:rsidR="00C810EF" w:rsidRPr="007B5938">
        <w:rPr>
          <w:rFonts w:eastAsia="PingFang TC" w:cstheme="minorHAnsi"/>
          <w:sz w:val="22"/>
          <w:szCs w:val="22"/>
          <w:lang w:eastAsia="zh-CN"/>
        </w:rPr>
        <w:t xml:space="preserve"> </w:t>
      </w:r>
      <w:r w:rsidR="00C8563C" w:rsidRPr="007B5938">
        <w:rPr>
          <w:rFonts w:eastAsia="PingFang TC" w:cstheme="minorHAnsi"/>
          <w:sz w:val="22"/>
          <w:szCs w:val="22"/>
          <w:lang w:eastAsia="zh-CN"/>
        </w:rPr>
        <w:t>And the scheduler here</w:t>
      </w:r>
      <w:r w:rsidR="007540BE" w:rsidRPr="007B5938">
        <w:rPr>
          <w:rFonts w:eastAsia="PingFang TC" w:cstheme="minorHAnsi"/>
          <w:sz w:val="22"/>
          <w:szCs w:val="22"/>
          <w:lang w:eastAsia="zh-CN"/>
        </w:rPr>
        <w:t xml:space="preserve"> are used to update the learning rate.</w:t>
      </w:r>
      <w:r w:rsidR="00CB249B">
        <w:rPr>
          <w:rFonts w:eastAsia="PingFang TC" w:cstheme="minorHAnsi"/>
          <w:sz w:val="22"/>
          <w:szCs w:val="22"/>
          <w:lang w:eastAsia="zh-CN"/>
        </w:rPr>
        <w:t xml:space="preserve"> The last part is validation. Validation is used for testing the epoch training result and adjusting the corresponding parameters like epoch, batch size and so on.</w:t>
      </w:r>
    </w:p>
    <w:p w14:paraId="51E78239" w14:textId="57F67D41" w:rsidR="007540BE" w:rsidRDefault="007540BE" w:rsidP="009B1353">
      <w:pPr>
        <w:rPr>
          <w:rFonts w:ascii="PingFang TC" w:eastAsia="PingFang TC" w:hAnsi="PingFang TC" w:cs="PingFang TC"/>
          <w:sz w:val="22"/>
          <w:szCs w:val="22"/>
          <w:lang w:eastAsia="zh-CN"/>
        </w:rPr>
      </w:pPr>
      <w:r>
        <w:rPr>
          <w:rFonts w:ascii="PingFang TC" w:eastAsia="PingFang TC" w:hAnsi="PingFang TC" w:cs="PingFang TC"/>
          <w:noProof/>
          <w:sz w:val="22"/>
          <w:szCs w:val="22"/>
          <w:lang w:eastAsia="zh-CN"/>
        </w:rPr>
        <w:lastRenderedPageBreak/>
        <w:drawing>
          <wp:inline distT="0" distB="0" distL="0" distR="0" wp14:anchorId="2630173B" wp14:editId="3DF38A94">
            <wp:extent cx="6144260" cy="3889375"/>
            <wp:effectExtent l="0" t="0" r="254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44260" cy="3889375"/>
                    </a:xfrm>
                    <a:prstGeom prst="rect">
                      <a:avLst/>
                    </a:prstGeom>
                  </pic:spPr>
                </pic:pic>
              </a:graphicData>
            </a:graphic>
          </wp:inline>
        </w:drawing>
      </w:r>
    </w:p>
    <w:p w14:paraId="1F1E988D" w14:textId="1541CFEC" w:rsidR="008A32D9" w:rsidRPr="0000169F" w:rsidRDefault="00C8563C" w:rsidP="009B1353">
      <w:pPr>
        <w:rPr>
          <w:rFonts w:ascii="PingFang TC" w:eastAsia="PingFang TC" w:hAnsi="PingFang TC" w:cs="PingFang TC"/>
          <w:sz w:val="22"/>
          <w:szCs w:val="22"/>
          <w:lang w:eastAsia="zh-CN"/>
        </w:rPr>
      </w:pPr>
      <w:r>
        <w:rPr>
          <w:rFonts w:ascii="PingFang TC" w:eastAsia="PingFang TC" w:hAnsi="PingFang TC" w:cs="PingFang TC"/>
          <w:sz w:val="22"/>
          <w:szCs w:val="22"/>
          <w:lang w:eastAsia="zh-CN"/>
        </w:rPr>
        <w:t xml:space="preserve"> </w:t>
      </w:r>
      <w:r w:rsidR="007540BE">
        <w:rPr>
          <w:rFonts w:ascii="PingFang TC" w:eastAsia="PingFang TC" w:hAnsi="PingFang TC" w:cs="PingFang TC" w:hint="eastAsia"/>
          <w:noProof/>
          <w:sz w:val="22"/>
          <w:szCs w:val="22"/>
          <w:lang w:eastAsia="zh-CN"/>
        </w:rPr>
        <w:drawing>
          <wp:inline distT="0" distB="0" distL="0" distR="0" wp14:anchorId="18D23DD8" wp14:editId="184C30A9">
            <wp:extent cx="6144260" cy="6369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4260" cy="636905"/>
                    </a:xfrm>
                    <a:prstGeom prst="rect">
                      <a:avLst/>
                    </a:prstGeom>
                  </pic:spPr>
                </pic:pic>
              </a:graphicData>
            </a:graphic>
          </wp:inline>
        </w:drawing>
      </w:r>
    </w:p>
    <w:p w14:paraId="6499EEE8" w14:textId="0FE356FB" w:rsidR="00A75A12" w:rsidRDefault="001163E6" w:rsidP="009B1353">
      <w:pPr>
        <w:rPr>
          <w:rFonts w:ascii="Calibri" w:eastAsia="Times New Roman" w:hAnsi="Calibri" w:cs="Calibri"/>
          <w:sz w:val="22"/>
          <w:szCs w:val="22"/>
          <w:lang w:eastAsia="zh-CN"/>
        </w:rPr>
      </w:pPr>
      <w:r>
        <w:rPr>
          <w:rFonts w:ascii="Calibri" w:eastAsia="Times New Roman" w:hAnsi="Calibri" w:cs="Calibri"/>
          <w:sz w:val="22"/>
          <w:szCs w:val="22"/>
          <w:lang w:eastAsia="zh-CN"/>
        </w:rPr>
        <w:t xml:space="preserve"> </w:t>
      </w:r>
      <w:r w:rsidR="00BF1981">
        <w:rPr>
          <w:rFonts w:ascii="Calibri" w:eastAsia="Times New Roman" w:hAnsi="Calibri" w:cs="Calibri"/>
          <w:sz w:val="22"/>
          <w:szCs w:val="22"/>
          <w:lang w:eastAsia="zh-CN"/>
        </w:rPr>
        <w:t xml:space="preserve">In each epoch, </w:t>
      </w:r>
      <w:r w:rsidR="00CB249B">
        <w:rPr>
          <w:rFonts w:ascii="Calibri" w:eastAsia="Times New Roman" w:hAnsi="Calibri" w:cs="Calibri"/>
          <w:sz w:val="22"/>
          <w:szCs w:val="22"/>
          <w:lang w:eastAsia="zh-CN"/>
        </w:rPr>
        <w:t>it</w:t>
      </w:r>
      <w:r w:rsidR="00BF1981">
        <w:rPr>
          <w:rFonts w:ascii="Calibri" w:eastAsia="Times New Roman" w:hAnsi="Calibri" w:cs="Calibri"/>
          <w:sz w:val="22"/>
          <w:szCs w:val="22"/>
          <w:lang w:eastAsia="zh-CN"/>
        </w:rPr>
        <w:t xml:space="preserve"> use</w:t>
      </w:r>
      <w:r w:rsidR="00CB249B">
        <w:rPr>
          <w:rFonts w:ascii="Calibri" w:eastAsia="Times New Roman" w:hAnsi="Calibri" w:cs="Calibri"/>
          <w:sz w:val="22"/>
          <w:szCs w:val="22"/>
          <w:lang w:eastAsia="zh-CN"/>
        </w:rPr>
        <w:t>s</w:t>
      </w:r>
      <w:r w:rsidR="00BF1981">
        <w:rPr>
          <w:rFonts w:ascii="Calibri" w:eastAsia="Times New Roman" w:hAnsi="Calibri" w:cs="Calibri"/>
          <w:sz w:val="22"/>
          <w:szCs w:val="22"/>
          <w:lang w:eastAsia="zh-CN"/>
        </w:rPr>
        <w:t xml:space="preserve"> the same data to train. Here first move padded input, </w:t>
      </w:r>
      <w:proofErr w:type="spellStart"/>
      <w:r w:rsidR="00BF1981">
        <w:rPr>
          <w:rFonts w:ascii="Calibri" w:eastAsia="Times New Roman" w:hAnsi="Calibri" w:cs="Calibri"/>
          <w:sz w:val="22"/>
          <w:szCs w:val="22"/>
          <w:lang w:eastAsia="zh-CN"/>
        </w:rPr>
        <w:t>attention_mask</w:t>
      </w:r>
      <w:proofErr w:type="spellEnd"/>
      <w:r w:rsidR="00BF1981">
        <w:rPr>
          <w:rFonts w:ascii="Calibri" w:eastAsia="Times New Roman" w:hAnsi="Calibri" w:cs="Calibri"/>
          <w:sz w:val="22"/>
          <w:szCs w:val="22"/>
          <w:lang w:eastAsia="zh-CN"/>
        </w:rPr>
        <w:t>, and the sentiment label to the GPU for train use</w:t>
      </w:r>
      <w:r w:rsidR="003A1612">
        <w:rPr>
          <w:rFonts w:ascii="Calibri" w:eastAsia="Times New Roman" w:hAnsi="Calibri" w:cs="Calibri"/>
          <w:sz w:val="22"/>
          <w:szCs w:val="22"/>
          <w:lang w:eastAsia="zh-CN"/>
        </w:rPr>
        <w:t xml:space="preserve"> and feed them to the model constructed before to get a (32,3) matrix</w:t>
      </w:r>
      <w:r w:rsidR="001E5416">
        <w:rPr>
          <w:rFonts w:ascii="Calibri" w:eastAsia="Times New Roman" w:hAnsi="Calibri" w:cs="Calibri"/>
          <w:sz w:val="22"/>
          <w:szCs w:val="22"/>
          <w:lang w:eastAsia="zh-CN"/>
        </w:rPr>
        <w:t>, representing 32 samples in a batch and 3 labels.</w:t>
      </w:r>
      <w:r w:rsidR="006F77AC">
        <w:rPr>
          <w:rFonts w:ascii="Calibri" w:eastAsia="Times New Roman" w:hAnsi="Calibri" w:cs="Calibri"/>
          <w:sz w:val="22"/>
          <w:szCs w:val="22"/>
          <w:lang w:eastAsia="zh-CN"/>
        </w:rPr>
        <w:t xml:space="preserve"> </w:t>
      </w:r>
      <w:r w:rsidR="006F77AC">
        <w:rPr>
          <w:rFonts w:ascii="Calibri" w:eastAsia="Times New Roman" w:hAnsi="Calibri" w:cs="Calibri" w:hint="eastAsia"/>
          <w:sz w:val="22"/>
          <w:szCs w:val="22"/>
          <w:lang w:eastAsia="zh-CN"/>
        </w:rPr>
        <w:t>The</w:t>
      </w:r>
      <w:r w:rsidR="006F77AC">
        <w:rPr>
          <w:rFonts w:ascii="Calibri" w:eastAsia="Times New Roman" w:hAnsi="Calibri" w:cs="Calibri"/>
          <w:sz w:val="22"/>
          <w:szCs w:val="22"/>
          <w:lang w:eastAsia="zh-CN"/>
        </w:rPr>
        <w:t xml:space="preserve"> </w:t>
      </w:r>
      <w:r w:rsidR="006F77AC">
        <w:rPr>
          <w:rFonts w:ascii="Calibri" w:eastAsia="Times New Roman" w:hAnsi="Calibri" w:cs="Calibri" w:hint="eastAsia"/>
          <w:sz w:val="22"/>
          <w:szCs w:val="22"/>
          <w:lang w:eastAsia="zh-CN"/>
        </w:rPr>
        <w:t>model</w:t>
      </w:r>
      <w:r w:rsidR="006F77AC">
        <w:rPr>
          <w:rFonts w:ascii="Calibri" w:eastAsia="Times New Roman" w:hAnsi="Calibri" w:cs="Calibri"/>
          <w:sz w:val="22"/>
          <w:szCs w:val="22"/>
          <w:lang w:eastAsia="zh-CN"/>
        </w:rPr>
        <w:t xml:space="preserve"> returns the loss between true label and prediction, and calls backward() to calculate the hyperparameter.</w:t>
      </w:r>
      <w:r w:rsidR="00081F06">
        <w:rPr>
          <w:rFonts w:ascii="Calibri" w:eastAsia="Times New Roman" w:hAnsi="Calibri" w:cs="Calibri"/>
          <w:sz w:val="22"/>
          <w:szCs w:val="22"/>
          <w:lang w:eastAsia="zh-CN"/>
        </w:rPr>
        <w:t xml:space="preserve"> The clip line is for vanishing gradient problem solving. Set a value 1.0 to fill the vanishing part to the 1. </w:t>
      </w:r>
      <w:r w:rsidR="00CB249B">
        <w:rPr>
          <w:rFonts w:ascii="Calibri" w:eastAsia="Times New Roman" w:hAnsi="Calibri" w:cs="Calibri"/>
          <w:sz w:val="22"/>
          <w:szCs w:val="22"/>
          <w:lang w:eastAsia="zh-CN"/>
        </w:rPr>
        <w:t>Finally,  it generalizes the loss of an epoch.</w:t>
      </w:r>
      <w:r w:rsidR="006F77AC">
        <w:rPr>
          <w:rFonts w:ascii="Calibri" w:eastAsia="Times New Roman" w:hAnsi="Calibri" w:cs="Calibri" w:hint="eastAsia"/>
          <w:sz w:val="22"/>
          <w:szCs w:val="22"/>
          <w:lang w:eastAsia="zh-CN"/>
        </w:rPr>
        <w:t xml:space="preserve"> </w:t>
      </w:r>
    </w:p>
    <w:p w14:paraId="4BF3630D" w14:textId="75381DC7" w:rsidR="00CB249B" w:rsidRDefault="00CB249B" w:rsidP="009B1353">
      <w:pPr>
        <w:rPr>
          <w:rFonts w:ascii="Calibri" w:eastAsia="Times New Roman" w:hAnsi="Calibri" w:cs="Calibri"/>
          <w:sz w:val="22"/>
          <w:szCs w:val="22"/>
          <w:lang w:eastAsia="zh-CN"/>
        </w:rPr>
      </w:pPr>
      <w:r>
        <w:rPr>
          <w:rFonts w:ascii="Calibri" w:eastAsia="Times New Roman" w:hAnsi="Calibri" w:cs="Calibri"/>
          <w:noProof/>
          <w:sz w:val="22"/>
          <w:szCs w:val="22"/>
          <w:lang w:eastAsia="zh-CN"/>
        </w:rPr>
        <w:drawing>
          <wp:inline distT="0" distB="0" distL="0" distR="0" wp14:anchorId="04DB55BB" wp14:editId="35339E49">
            <wp:extent cx="6144260" cy="3017520"/>
            <wp:effectExtent l="0" t="0" r="2540"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44260" cy="3017520"/>
                    </a:xfrm>
                    <a:prstGeom prst="rect">
                      <a:avLst/>
                    </a:prstGeom>
                  </pic:spPr>
                </pic:pic>
              </a:graphicData>
            </a:graphic>
          </wp:inline>
        </w:drawing>
      </w:r>
    </w:p>
    <w:p w14:paraId="53BA7D4C" w14:textId="50B592F2" w:rsidR="00CB249B" w:rsidRDefault="00CB249B" w:rsidP="009B1353">
      <w:pPr>
        <w:rPr>
          <w:rFonts w:ascii="Calibri" w:eastAsia="Times New Roman" w:hAnsi="Calibri" w:cs="Calibri"/>
          <w:noProof/>
          <w:sz w:val="22"/>
          <w:szCs w:val="22"/>
          <w:lang w:eastAsia="zh-CN"/>
        </w:rPr>
      </w:pPr>
      <w:r>
        <w:rPr>
          <w:rFonts w:ascii="Calibri" w:eastAsia="Times New Roman" w:hAnsi="Calibri" w:cs="Calibri"/>
          <w:sz w:val="22"/>
          <w:szCs w:val="22"/>
          <w:lang w:eastAsia="zh-CN"/>
        </w:rPr>
        <w:t xml:space="preserve">The validation function utilizes the similar structure of the train. The main difference is set the model to the evaluation mode and use "with </w:t>
      </w:r>
      <w:proofErr w:type="spellStart"/>
      <w:r>
        <w:rPr>
          <w:rFonts w:ascii="Calibri" w:eastAsia="Times New Roman" w:hAnsi="Calibri" w:cs="Calibri"/>
          <w:sz w:val="22"/>
          <w:szCs w:val="22"/>
          <w:lang w:eastAsia="zh-CN"/>
        </w:rPr>
        <w:t>torch.no_grad</w:t>
      </w:r>
      <w:proofErr w:type="spellEnd"/>
      <w:r>
        <w:rPr>
          <w:rFonts w:ascii="Calibri" w:eastAsia="Times New Roman" w:hAnsi="Calibri" w:cs="Calibri"/>
          <w:sz w:val="22"/>
          <w:szCs w:val="22"/>
          <w:lang w:eastAsia="zh-CN"/>
        </w:rPr>
        <w:t>()" to exclude the gradient backward process from the loss calculation to make sure the model doesn't change when doing validation.</w:t>
      </w:r>
      <w:r w:rsidR="00C83B4A" w:rsidRPr="00C83B4A">
        <w:rPr>
          <w:rFonts w:ascii="Calibri" w:eastAsia="Times New Roman" w:hAnsi="Calibri" w:cs="Calibri"/>
          <w:noProof/>
          <w:sz w:val="22"/>
          <w:szCs w:val="22"/>
          <w:lang w:eastAsia="zh-CN"/>
        </w:rPr>
        <w:t xml:space="preserve"> </w:t>
      </w:r>
    </w:p>
    <w:p w14:paraId="28916EE3" w14:textId="77130D12" w:rsidR="00CB249B" w:rsidRDefault="00CB249B" w:rsidP="009B1353">
      <w:pPr>
        <w:rPr>
          <w:rFonts w:ascii="Calibri" w:eastAsia="Times New Roman" w:hAnsi="Calibri" w:cs="Calibri"/>
          <w:sz w:val="22"/>
          <w:szCs w:val="22"/>
          <w:lang w:eastAsia="zh-CN"/>
        </w:rPr>
      </w:pPr>
      <w:r>
        <w:rPr>
          <w:rFonts w:ascii="Calibri" w:eastAsia="Times New Roman" w:hAnsi="Calibri" w:cs="Calibri"/>
          <w:noProof/>
          <w:sz w:val="22"/>
          <w:szCs w:val="22"/>
          <w:lang w:eastAsia="zh-CN"/>
        </w:rPr>
        <w:lastRenderedPageBreak/>
        <w:drawing>
          <wp:inline distT="0" distB="0" distL="0" distR="0" wp14:anchorId="738734B1" wp14:editId="2265C497">
            <wp:extent cx="6144260" cy="414020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4260" cy="4140200"/>
                    </a:xfrm>
                    <a:prstGeom prst="rect">
                      <a:avLst/>
                    </a:prstGeom>
                  </pic:spPr>
                </pic:pic>
              </a:graphicData>
            </a:graphic>
          </wp:inline>
        </w:drawing>
      </w:r>
      <w:r w:rsidR="00C83B4A">
        <w:rPr>
          <w:rFonts w:ascii="Calibri" w:eastAsia="Times New Roman" w:hAnsi="Calibri" w:cs="Calibri"/>
          <w:noProof/>
          <w:sz w:val="22"/>
          <w:szCs w:val="22"/>
          <w:lang w:eastAsia="zh-CN"/>
        </w:rPr>
        <w:drawing>
          <wp:inline distT="0" distB="0" distL="0" distR="0" wp14:anchorId="30E95ACF" wp14:editId="494CFCA1">
            <wp:extent cx="6144260" cy="2273300"/>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44260" cy="2273300"/>
                    </a:xfrm>
                    <a:prstGeom prst="rect">
                      <a:avLst/>
                    </a:prstGeom>
                  </pic:spPr>
                </pic:pic>
              </a:graphicData>
            </a:graphic>
          </wp:inline>
        </w:drawing>
      </w:r>
    </w:p>
    <w:p w14:paraId="039C2C77" w14:textId="71786F7D" w:rsidR="00CB249B" w:rsidRDefault="00CB249B" w:rsidP="00CB249B">
      <w:pPr>
        <w:rPr>
          <w:rFonts w:ascii="Calibri" w:eastAsia="Times New Roman" w:hAnsi="Calibri" w:cs="Calibri"/>
          <w:sz w:val="22"/>
          <w:szCs w:val="22"/>
          <w:lang w:val="en-HK" w:eastAsia="zh-CN"/>
        </w:rPr>
      </w:pPr>
      <w:r>
        <w:rPr>
          <w:rFonts w:ascii="Calibri" w:eastAsia="Times New Roman" w:hAnsi="Calibri" w:cs="Calibri"/>
          <w:sz w:val="22"/>
          <w:szCs w:val="22"/>
          <w:lang w:eastAsia="zh-CN"/>
        </w:rPr>
        <w:t xml:space="preserve">Next, after all modification finished, take the test dataset for testing the model. In line 24, take the index of the maximum prediction value as its sentiment label result and use </w:t>
      </w:r>
      <w:r w:rsidRPr="00CB249B">
        <w:rPr>
          <w:rFonts w:ascii="Calibri" w:eastAsia="Times New Roman" w:hAnsi="Calibri" w:cs="Calibri"/>
          <w:sz w:val="22"/>
          <w:szCs w:val="22"/>
          <w:lang w:val="en-HK" w:eastAsia="zh-CN"/>
        </w:rPr>
        <w:t>Matthews correlation coefficient</w:t>
      </w:r>
      <w:r>
        <w:rPr>
          <w:rFonts w:ascii="Calibri" w:eastAsia="Times New Roman" w:hAnsi="Calibri" w:cs="Calibri"/>
          <w:sz w:val="22"/>
          <w:szCs w:val="22"/>
          <w:lang w:val="en-HK" w:eastAsia="zh-CN"/>
        </w:rPr>
        <w:t xml:space="preserve"> method to calculate the score of our multiple classification model.</w:t>
      </w:r>
      <w:r w:rsidR="00C83B4A">
        <w:rPr>
          <w:rFonts w:ascii="Calibri" w:eastAsia="Times New Roman" w:hAnsi="Calibri" w:cs="Calibri"/>
          <w:sz w:val="22"/>
          <w:szCs w:val="22"/>
          <w:lang w:val="en-HK" w:eastAsia="zh-CN"/>
        </w:rPr>
        <w:t xml:space="preserve"> It returns the correlation coefficient with +1 for prefect prediction, 0 for random prediction, -1 for complete opposite result.</w:t>
      </w:r>
    </w:p>
    <w:p w14:paraId="107A63ED" w14:textId="77777777" w:rsidR="00C83B4A" w:rsidRDefault="00C83B4A" w:rsidP="00CB249B">
      <w:pPr>
        <w:rPr>
          <w:rFonts w:ascii="Calibri" w:eastAsia="Times New Roman" w:hAnsi="Calibri" w:cs="Calibri"/>
          <w:sz w:val="22"/>
          <w:szCs w:val="22"/>
          <w:lang w:val="en-HK" w:eastAsia="zh-CN"/>
        </w:rPr>
      </w:pPr>
    </w:p>
    <w:p w14:paraId="3459F9EF" w14:textId="7D7D7319" w:rsidR="00C83B4A" w:rsidRPr="00C83B4A" w:rsidRDefault="00C83B4A" w:rsidP="00CB249B">
      <w:pPr>
        <w:rPr>
          <w:rFonts w:ascii="Calibri" w:eastAsia="Times New Roman" w:hAnsi="Calibri" w:cs="Calibri"/>
          <w:sz w:val="22"/>
          <w:szCs w:val="22"/>
          <w:lang w:eastAsia="zh-CN"/>
        </w:rPr>
      </w:pPr>
      <w:r>
        <w:rPr>
          <w:rFonts w:ascii="Calibri" w:eastAsia="Times New Roman" w:hAnsi="Calibri" w:cs="Calibri"/>
          <w:sz w:val="22"/>
          <w:szCs w:val="22"/>
          <w:lang w:val="en-HK" w:eastAsia="zh-CN"/>
        </w:rPr>
        <w:t>The result below shows the test set reach 0.971. To avoid the fake high score caused by random split set, I completely re-train the model and it also gets the score higher than 0.8. Therefore, the model has high prediction accuracy.</w:t>
      </w:r>
    </w:p>
    <w:p w14:paraId="493E5564" w14:textId="06ED42F0" w:rsidR="006D3952" w:rsidRDefault="00CB249B" w:rsidP="009B1353">
      <w:pPr>
        <w:rPr>
          <w:rFonts w:ascii="Calibri" w:eastAsia="Times New Roman" w:hAnsi="Calibri" w:cs="Calibri"/>
          <w:sz w:val="22"/>
          <w:szCs w:val="22"/>
          <w:lang w:eastAsia="zh-CN"/>
        </w:rPr>
      </w:pPr>
      <w:r>
        <w:rPr>
          <w:rFonts w:ascii="Calibri" w:eastAsia="Times New Roman" w:hAnsi="Calibri" w:cs="Calibri"/>
          <w:sz w:val="22"/>
          <w:szCs w:val="22"/>
          <w:lang w:eastAsia="zh-CN"/>
        </w:rPr>
        <w:t xml:space="preserve"> </w:t>
      </w:r>
      <w:r w:rsidR="00C83B4A">
        <w:rPr>
          <w:rFonts w:ascii="Calibri" w:eastAsia="Times New Roman" w:hAnsi="Calibri" w:cs="Calibri" w:hint="eastAsia"/>
          <w:noProof/>
          <w:sz w:val="22"/>
          <w:szCs w:val="22"/>
          <w:lang w:eastAsia="zh-CN"/>
        </w:rPr>
        <w:drawing>
          <wp:inline distT="0" distB="0" distL="0" distR="0" wp14:anchorId="572DA6FC" wp14:editId="519237ED">
            <wp:extent cx="6144260" cy="1068070"/>
            <wp:effectExtent l="0" t="0" r="254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144260" cy="1068070"/>
                    </a:xfrm>
                    <a:prstGeom prst="rect">
                      <a:avLst/>
                    </a:prstGeom>
                  </pic:spPr>
                </pic:pic>
              </a:graphicData>
            </a:graphic>
          </wp:inline>
        </w:drawing>
      </w:r>
    </w:p>
    <w:p w14:paraId="2F95A935" w14:textId="105169BA" w:rsidR="00C83B4A" w:rsidRDefault="00C83B4A" w:rsidP="009B1353">
      <w:pPr>
        <w:rPr>
          <w:rFonts w:ascii="Calibri" w:eastAsia="Times New Roman" w:hAnsi="Calibri" w:cs="Calibri"/>
          <w:sz w:val="22"/>
          <w:szCs w:val="22"/>
          <w:lang w:eastAsia="zh-CN"/>
        </w:rPr>
      </w:pPr>
    </w:p>
    <w:p w14:paraId="14F546A1" w14:textId="77777777" w:rsidR="00575D29" w:rsidRDefault="00C83B4A" w:rsidP="009B1353">
      <w:pPr>
        <w:rPr>
          <w:rFonts w:ascii="Calibri" w:eastAsia="Times New Roman" w:hAnsi="Calibri" w:cs="Calibri"/>
          <w:sz w:val="22"/>
          <w:szCs w:val="22"/>
          <w:lang w:eastAsia="zh-CN"/>
        </w:rPr>
      </w:pPr>
      <w:r>
        <w:rPr>
          <w:rFonts w:ascii="Calibri" w:eastAsia="Times New Roman" w:hAnsi="Calibri" w:cs="Calibri"/>
          <w:sz w:val="22"/>
          <w:szCs w:val="22"/>
          <w:lang w:eastAsia="zh-CN"/>
        </w:rPr>
        <w:t xml:space="preserve">Finally, </w:t>
      </w:r>
      <w:r w:rsidR="00575D29">
        <w:rPr>
          <w:rFonts w:ascii="Calibri" w:eastAsia="Times New Roman" w:hAnsi="Calibri" w:cs="Calibri"/>
          <w:sz w:val="22"/>
          <w:szCs w:val="22"/>
          <w:lang w:eastAsia="zh-CN"/>
        </w:rPr>
        <w:t xml:space="preserve">I design the part for company searching and returning the sentiment scores. It depends on the company name given in the data and calculated by averaging the prediction score. </w:t>
      </w:r>
    </w:p>
    <w:p w14:paraId="4AC182E8" w14:textId="045FAFEF" w:rsidR="00575D29" w:rsidRDefault="00575D29" w:rsidP="009B1353">
      <w:pPr>
        <w:rPr>
          <w:rFonts w:ascii="Calibri" w:eastAsia="Times New Roman" w:hAnsi="Calibri" w:cs="Calibri"/>
          <w:sz w:val="22"/>
          <w:szCs w:val="22"/>
          <w:lang w:eastAsia="zh-CN"/>
        </w:rPr>
      </w:pPr>
      <w:r w:rsidRPr="00575D29">
        <w:rPr>
          <w:rFonts w:ascii="Calibri" w:eastAsia="Times New Roman" w:hAnsi="Calibri" w:cs="Calibri"/>
          <w:b/>
          <w:bCs/>
          <w:sz w:val="22"/>
          <w:szCs w:val="22"/>
          <w:lang w:eastAsia="zh-CN"/>
        </w:rPr>
        <w:lastRenderedPageBreak/>
        <w:t>Application Scenario</w:t>
      </w:r>
      <w:r>
        <w:rPr>
          <w:rFonts w:ascii="Calibri" w:eastAsia="Times New Roman" w:hAnsi="Calibri" w:cs="Calibri"/>
          <w:noProof/>
          <w:sz w:val="22"/>
          <w:szCs w:val="22"/>
          <w:lang w:eastAsia="zh-CN"/>
        </w:rPr>
        <w:drawing>
          <wp:inline distT="0" distB="0" distL="0" distR="0" wp14:anchorId="3509D220" wp14:editId="6DC07ED7">
            <wp:extent cx="6144260" cy="28822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4260" cy="2882265"/>
                    </a:xfrm>
                    <a:prstGeom prst="rect">
                      <a:avLst/>
                    </a:prstGeom>
                  </pic:spPr>
                </pic:pic>
              </a:graphicData>
            </a:graphic>
          </wp:inline>
        </w:drawing>
      </w:r>
      <w:r>
        <w:rPr>
          <w:rFonts w:ascii="Calibri" w:eastAsia="Times New Roman" w:hAnsi="Calibri" w:cs="Calibri"/>
          <w:noProof/>
          <w:sz w:val="22"/>
          <w:szCs w:val="22"/>
          <w:lang w:eastAsia="zh-CN"/>
        </w:rPr>
        <w:drawing>
          <wp:inline distT="0" distB="0" distL="0" distR="0" wp14:anchorId="05FECDF2" wp14:editId="653C37B1">
            <wp:extent cx="6144260" cy="27031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44260" cy="2703195"/>
                    </a:xfrm>
                    <a:prstGeom prst="rect">
                      <a:avLst/>
                    </a:prstGeom>
                  </pic:spPr>
                </pic:pic>
              </a:graphicData>
            </a:graphic>
          </wp:inline>
        </w:drawing>
      </w:r>
      <w:r>
        <w:rPr>
          <w:rFonts w:ascii="Calibri" w:eastAsia="Times New Roman" w:hAnsi="Calibri" w:cs="Calibri"/>
          <w:sz w:val="22"/>
          <w:szCs w:val="22"/>
          <w:lang w:eastAsia="zh-CN"/>
        </w:rPr>
        <w:t>For the codes, it has similar structure with the test part. Process the needed company tweet data with tokenizing, padding operation and so on. Feed them to the model and see the prediction result.</w:t>
      </w:r>
    </w:p>
    <w:p w14:paraId="0604F10D" w14:textId="52315CCA" w:rsidR="006D3952" w:rsidRDefault="00575D29" w:rsidP="009B1353">
      <w:pPr>
        <w:rPr>
          <w:rFonts w:ascii="Calibri" w:eastAsia="Times New Roman" w:hAnsi="Calibri" w:cs="Calibri"/>
          <w:sz w:val="22"/>
          <w:szCs w:val="22"/>
          <w:lang w:eastAsia="zh-CN"/>
        </w:rPr>
      </w:pPr>
      <w:r>
        <w:rPr>
          <w:rFonts w:ascii="Calibri" w:eastAsia="Times New Roman" w:hAnsi="Calibri" w:cs="Calibri"/>
          <w:noProof/>
          <w:sz w:val="22"/>
          <w:szCs w:val="22"/>
          <w:lang w:eastAsia="zh-CN"/>
        </w:rPr>
        <w:drawing>
          <wp:inline distT="0" distB="0" distL="0" distR="0" wp14:anchorId="3F402EF0" wp14:editId="64607B7C">
            <wp:extent cx="3862873" cy="3409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79047" cy="3424032"/>
                    </a:xfrm>
                    <a:prstGeom prst="rect">
                      <a:avLst/>
                    </a:prstGeom>
                  </pic:spPr>
                </pic:pic>
              </a:graphicData>
            </a:graphic>
          </wp:inline>
        </w:drawing>
      </w:r>
    </w:p>
    <w:p w14:paraId="7FE27F93" w14:textId="0C8CA3D5" w:rsidR="009B1353" w:rsidRDefault="009B1353" w:rsidP="009B1353">
      <w:pPr>
        <w:rPr>
          <w:rFonts w:ascii="Calibri" w:eastAsia="Times New Roman" w:hAnsi="Calibri" w:cs="Calibri"/>
          <w:sz w:val="22"/>
          <w:szCs w:val="22"/>
          <w:lang w:eastAsia="zh-CN"/>
        </w:rPr>
      </w:pPr>
      <w:r w:rsidRPr="009B1353">
        <w:rPr>
          <w:rFonts w:ascii="Calibri" w:eastAsia="Times New Roman" w:hAnsi="Calibri" w:cs="Calibri"/>
          <w:sz w:val="22"/>
          <w:szCs w:val="22"/>
          <w:lang w:eastAsia="zh-CN"/>
        </w:rPr>
        <w:lastRenderedPageBreak/>
        <w:t>(5)    Conclusion and reflection on experience gained through participation in RMS</w:t>
      </w:r>
      <w:r w:rsidRPr="009B1353">
        <w:rPr>
          <w:rFonts w:ascii="Times New Roman" w:eastAsia="Times New Roman" w:hAnsi="Times New Roman" w:cs="Times New Roman"/>
          <w:lang w:eastAsia="zh-CN"/>
        </w:rPr>
        <w:br/>
      </w:r>
      <w:r w:rsidR="00575D29">
        <w:rPr>
          <w:rFonts w:ascii="Calibri" w:eastAsia="Times New Roman" w:hAnsi="Calibri" w:cs="Calibri"/>
          <w:sz w:val="22"/>
          <w:szCs w:val="22"/>
          <w:lang w:eastAsia="zh-CN"/>
        </w:rPr>
        <w:t>The whole RMS project is not an easy task. The most important part for me is self-study ability and self-control. The study of CS224n offered by Stanford University is very important for the project and even for my academic and career life. I learned how to persist on study and how to solve uncountable difficulties including confusion about the knowledge when studying, infinite bugs when building the project.</w:t>
      </w:r>
    </w:p>
    <w:p w14:paraId="51B9C9C2" w14:textId="6CA3CAC5" w:rsidR="00575D29" w:rsidRDefault="00575D29" w:rsidP="009B1353">
      <w:pPr>
        <w:rPr>
          <w:rFonts w:ascii="Calibri" w:eastAsia="Times New Roman" w:hAnsi="Calibri" w:cs="Calibri"/>
          <w:sz w:val="22"/>
          <w:szCs w:val="22"/>
          <w:lang w:eastAsia="zh-CN"/>
        </w:rPr>
      </w:pPr>
      <w:r>
        <w:rPr>
          <w:rFonts w:ascii="Calibri" w:eastAsia="Times New Roman" w:hAnsi="Calibri" w:cs="Calibri"/>
          <w:sz w:val="22"/>
          <w:szCs w:val="22"/>
          <w:lang w:eastAsia="zh-CN"/>
        </w:rPr>
        <w:t xml:space="preserve">For knowledge itself, I have some understandings about Deep Learning especially for NLP field. The data processing skill and real train and test procedure design for model are also a rich harvest.  Finally, thanks for Dr. Song's help. </w:t>
      </w:r>
    </w:p>
    <w:p w14:paraId="4B079E6E" w14:textId="77777777" w:rsidR="009B1353" w:rsidRDefault="009B1353" w:rsidP="009B1353">
      <w:pPr>
        <w:rPr>
          <w:rFonts w:ascii="Calibri" w:eastAsia="Times New Roman" w:hAnsi="Calibri" w:cs="Calibri"/>
          <w:sz w:val="22"/>
          <w:szCs w:val="22"/>
          <w:lang w:eastAsia="zh-CN"/>
        </w:rPr>
      </w:pPr>
    </w:p>
    <w:p w14:paraId="5DDEA54A" w14:textId="189C68A8" w:rsidR="009B1353" w:rsidRDefault="009B1353" w:rsidP="009B1353">
      <w:pPr>
        <w:rPr>
          <w:rFonts w:ascii="Calibri" w:eastAsia="Times New Roman" w:hAnsi="Calibri" w:cs="Calibri"/>
          <w:sz w:val="22"/>
          <w:szCs w:val="22"/>
          <w:lang w:eastAsia="zh-CN"/>
        </w:rPr>
      </w:pPr>
    </w:p>
    <w:p w14:paraId="08FEB4A4" w14:textId="77777777" w:rsidR="009B1353" w:rsidRDefault="009B1353" w:rsidP="009B1353">
      <w:pPr>
        <w:rPr>
          <w:rFonts w:ascii="Calibri" w:eastAsia="Times New Roman" w:hAnsi="Calibri" w:cs="Calibri"/>
          <w:sz w:val="22"/>
          <w:szCs w:val="22"/>
          <w:lang w:eastAsia="zh-CN"/>
        </w:rPr>
      </w:pPr>
    </w:p>
    <w:p w14:paraId="633DF5B6" w14:textId="77777777" w:rsidR="009B1353" w:rsidRDefault="009B1353" w:rsidP="009B1353">
      <w:pPr>
        <w:rPr>
          <w:rFonts w:ascii="Calibri" w:eastAsia="Times New Roman" w:hAnsi="Calibri" w:cs="Calibri"/>
          <w:sz w:val="22"/>
          <w:szCs w:val="22"/>
          <w:lang w:eastAsia="zh-CN"/>
        </w:rPr>
      </w:pPr>
    </w:p>
    <w:p w14:paraId="569F0673" w14:textId="0C924A6D" w:rsidR="009B1353" w:rsidRPr="009B1353" w:rsidRDefault="009B1353" w:rsidP="009B1353">
      <w:pPr>
        <w:rPr>
          <w:rFonts w:ascii="Times New Roman" w:eastAsia="Times New Roman" w:hAnsi="Times New Roman" w:cs="Times New Roman"/>
          <w:lang w:eastAsia="zh-CN"/>
        </w:rPr>
      </w:pPr>
      <w:r w:rsidRPr="009B1353">
        <w:rPr>
          <w:rFonts w:ascii="Calibri" w:eastAsia="Times New Roman" w:hAnsi="Calibri" w:cs="Calibri"/>
          <w:sz w:val="22"/>
          <w:szCs w:val="22"/>
          <w:lang w:eastAsia="zh-CN"/>
        </w:rPr>
        <w:t>(6)    References</w:t>
      </w:r>
    </w:p>
    <w:p w14:paraId="224155D2" w14:textId="77777777" w:rsidR="00A259AB" w:rsidRPr="00A259AB" w:rsidRDefault="00A259AB" w:rsidP="00A259AB">
      <w:pPr>
        <w:rPr>
          <w:rFonts w:ascii="Times New Roman" w:eastAsia="Times New Roman" w:hAnsi="Times New Roman" w:cs="Times New Roman"/>
          <w:lang w:eastAsia="zh-CN"/>
        </w:rPr>
      </w:pPr>
    </w:p>
    <w:p w14:paraId="4DF4E614" w14:textId="167EB34C" w:rsidR="003871D1" w:rsidRPr="003871D1" w:rsidRDefault="003871D1" w:rsidP="003871D1">
      <w:pPr>
        <w:tabs>
          <w:tab w:val="left" w:pos="284"/>
          <w:tab w:val="left" w:pos="567"/>
          <w:tab w:val="left" w:pos="4536"/>
        </w:tabs>
        <w:jc w:val="both"/>
        <w:rPr>
          <w:rFonts w:ascii="Arial" w:eastAsia="PMingLiU" w:hAnsi="Arial" w:cs="Arial"/>
          <w:sz w:val="20"/>
          <w:szCs w:val="20"/>
          <w:lang w:val="en-HK"/>
        </w:rPr>
      </w:pPr>
      <w:r>
        <w:rPr>
          <w:rFonts w:ascii="Arial" w:eastAsia="PMingLiU" w:hAnsi="Arial" w:cs="Arial"/>
          <w:i/>
          <w:iCs/>
          <w:sz w:val="20"/>
          <w:szCs w:val="20"/>
          <w:lang w:val="en-HK"/>
        </w:rPr>
        <w:t xml:space="preserve">1) </w:t>
      </w:r>
      <w:r w:rsidRPr="003871D1">
        <w:rPr>
          <w:rFonts w:ascii="Arial" w:eastAsia="PMingLiU" w:hAnsi="Arial" w:cs="Arial"/>
          <w:i/>
          <w:iCs/>
          <w:sz w:val="20"/>
          <w:szCs w:val="20"/>
          <w:lang w:val="en-HK"/>
        </w:rPr>
        <w:t xml:space="preserve">BERT Fine-Tuning Tutorial with </w:t>
      </w:r>
      <w:proofErr w:type="spellStart"/>
      <w:r w:rsidRPr="003871D1">
        <w:rPr>
          <w:rFonts w:ascii="Arial" w:eastAsia="PMingLiU" w:hAnsi="Arial" w:cs="Arial"/>
          <w:i/>
          <w:iCs/>
          <w:sz w:val="20"/>
          <w:szCs w:val="20"/>
          <w:lang w:val="en-HK"/>
        </w:rPr>
        <w:t>PyTorch</w:t>
      </w:r>
      <w:proofErr w:type="spellEnd"/>
      <w:r w:rsidRPr="003871D1">
        <w:rPr>
          <w:rFonts w:ascii="Arial" w:eastAsia="PMingLiU" w:hAnsi="Arial" w:cs="Arial"/>
          <w:sz w:val="20"/>
          <w:szCs w:val="20"/>
          <w:lang w:val="en-HK"/>
        </w:rPr>
        <w:t xml:space="preserve">. BERT Fine-Tuning Tutorial with </w:t>
      </w:r>
      <w:proofErr w:type="spellStart"/>
      <w:r w:rsidRPr="003871D1">
        <w:rPr>
          <w:rFonts w:ascii="Arial" w:eastAsia="PMingLiU" w:hAnsi="Arial" w:cs="Arial"/>
          <w:sz w:val="20"/>
          <w:szCs w:val="20"/>
          <w:lang w:val="en-HK"/>
        </w:rPr>
        <w:t>PyTorch</w:t>
      </w:r>
      <w:proofErr w:type="spellEnd"/>
      <w:r w:rsidRPr="003871D1">
        <w:rPr>
          <w:rFonts w:ascii="Arial" w:eastAsia="PMingLiU" w:hAnsi="Arial" w:cs="Arial"/>
          <w:sz w:val="20"/>
          <w:szCs w:val="20"/>
          <w:lang w:val="en-HK"/>
        </w:rPr>
        <w:t xml:space="preserve"> · Chris McCormick. (2019, July 22). https://mccormickml.com/2019/07/22/BERT-fine-tuning/#31-bert-tokenizer. </w:t>
      </w:r>
    </w:p>
    <w:p w14:paraId="472B7737" w14:textId="5864C8B6" w:rsidR="003871D1" w:rsidRPr="003871D1" w:rsidRDefault="003871D1" w:rsidP="003871D1">
      <w:pPr>
        <w:tabs>
          <w:tab w:val="left" w:pos="284"/>
          <w:tab w:val="left" w:pos="567"/>
          <w:tab w:val="left" w:pos="4536"/>
        </w:tabs>
        <w:jc w:val="both"/>
        <w:rPr>
          <w:rFonts w:ascii="Arial" w:eastAsia="PMingLiU" w:hAnsi="Arial" w:cs="Arial"/>
          <w:sz w:val="20"/>
          <w:szCs w:val="20"/>
          <w:lang w:val="en-HK"/>
        </w:rPr>
      </w:pPr>
      <w:r>
        <w:rPr>
          <w:rFonts w:ascii="Arial" w:eastAsia="PMingLiU" w:hAnsi="Arial" w:cs="Arial"/>
          <w:sz w:val="20"/>
          <w:szCs w:val="20"/>
          <w:lang w:val="en-HK"/>
        </w:rPr>
        <w:t xml:space="preserve">2) </w:t>
      </w:r>
      <w:r w:rsidRPr="003871D1">
        <w:rPr>
          <w:rFonts w:ascii="Arial" w:eastAsia="PMingLiU" w:hAnsi="Arial" w:cs="Arial"/>
          <w:sz w:val="20"/>
          <w:szCs w:val="20"/>
          <w:lang w:val="en-HK"/>
        </w:rPr>
        <w:t>Elijha.css-1cd9gw4{margin-left:.3em;}</w:t>
      </w:r>
      <w:proofErr w:type="spellStart"/>
      <w:r w:rsidRPr="003871D1">
        <w:rPr>
          <w:rFonts w:ascii="Arial" w:eastAsia="PMingLiU" w:hAnsi="Arial" w:cs="Arial"/>
          <w:sz w:val="20"/>
          <w:szCs w:val="20"/>
          <w:lang w:val="en-HK"/>
        </w:rPr>
        <w:t>忙于人工智能的人类智障</w:t>
      </w:r>
      <w:proofErr w:type="spellEnd"/>
      <w:r w:rsidRPr="003871D1">
        <w:rPr>
          <w:rFonts w:ascii="Arial" w:eastAsia="PMingLiU" w:hAnsi="Arial" w:cs="Arial"/>
          <w:sz w:val="20"/>
          <w:szCs w:val="20"/>
          <w:lang w:val="en-HK"/>
        </w:rPr>
        <w:t>(n.d.). </w:t>
      </w:r>
      <w:proofErr w:type="spellStart"/>
      <w:r w:rsidRPr="003871D1">
        <w:rPr>
          <w:rFonts w:ascii="Arial" w:eastAsia="PMingLiU" w:hAnsi="Arial" w:cs="Arial"/>
          <w:i/>
          <w:iCs/>
          <w:sz w:val="20"/>
          <w:szCs w:val="20"/>
          <w:lang w:val="en-HK"/>
        </w:rPr>
        <w:t>Pytorch</w:t>
      </w:r>
      <w:r w:rsidRPr="003871D1">
        <w:rPr>
          <w:rFonts w:ascii="Arial" w:eastAsia="PMingLiU" w:hAnsi="Arial" w:cs="Arial"/>
          <w:i/>
          <w:iCs/>
          <w:sz w:val="20"/>
          <w:szCs w:val="20"/>
          <w:lang w:val="en-HK"/>
        </w:rPr>
        <w:t>数据读取</w:t>
      </w:r>
      <w:proofErr w:type="spellEnd"/>
      <w:r w:rsidRPr="003871D1">
        <w:rPr>
          <w:rFonts w:ascii="Arial" w:eastAsia="PMingLiU" w:hAnsi="Arial" w:cs="Arial"/>
          <w:i/>
          <w:iCs/>
          <w:sz w:val="20"/>
          <w:szCs w:val="20"/>
          <w:lang w:val="en-HK"/>
        </w:rPr>
        <w:t xml:space="preserve">(Dataset, </w:t>
      </w:r>
      <w:proofErr w:type="spellStart"/>
      <w:r w:rsidRPr="003871D1">
        <w:rPr>
          <w:rFonts w:ascii="Arial" w:eastAsia="PMingLiU" w:hAnsi="Arial" w:cs="Arial"/>
          <w:i/>
          <w:iCs/>
          <w:sz w:val="20"/>
          <w:szCs w:val="20"/>
          <w:lang w:val="en-HK"/>
        </w:rPr>
        <w:t>DataLoader</w:t>
      </w:r>
      <w:proofErr w:type="spellEnd"/>
      <w:r w:rsidRPr="003871D1">
        <w:rPr>
          <w:rFonts w:ascii="Arial" w:eastAsia="PMingLiU" w:hAnsi="Arial" w:cs="Arial"/>
          <w:i/>
          <w:iCs/>
          <w:sz w:val="20"/>
          <w:szCs w:val="20"/>
          <w:lang w:val="en-HK"/>
        </w:rPr>
        <w:t xml:space="preserve">, </w:t>
      </w:r>
      <w:proofErr w:type="spellStart"/>
      <w:r w:rsidRPr="003871D1">
        <w:rPr>
          <w:rFonts w:ascii="Arial" w:eastAsia="PMingLiU" w:hAnsi="Arial" w:cs="Arial"/>
          <w:i/>
          <w:iCs/>
          <w:sz w:val="20"/>
          <w:szCs w:val="20"/>
          <w:lang w:val="en-HK"/>
        </w:rPr>
        <w:t>DataLoaderIter</w:t>
      </w:r>
      <w:proofErr w:type="spellEnd"/>
      <w:r w:rsidRPr="003871D1">
        <w:rPr>
          <w:rFonts w:ascii="Arial" w:eastAsia="PMingLiU" w:hAnsi="Arial" w:cs="Arial"/>
          <w:i/>
          <w:iCs/>
          <w:sz w:val="20"/>
          <w:szCs w:val="20"/>
          <w:lang w:val="en-HK"/>
        </w:rPr>
        <w:t>)</w:t>
      </w:r>
      <w:r w:rsidRPr="003871D1">
        <w:rPr>
          <w:rFonts w:ascii="Arial" w:eastAsia="PMingLiU" w:hAnsi="Arial" w:cs="Arial"/>
          <w:sz w:val="20"/>
          <w:szCs w:val="20"/>
          <w:lang w:val="en-HK"/>
        </w:rPr>
        <w:t>. https://zhuanlan.zhihu.com/p/30934236. </w:t>
      </w:r>
    </w:p>
    <w:p w14:paraId="69894CAC" w14:textId="0CEEC915" w:rsidR="003871D1" w:rsidRPr="003871D1" w:rsidRDefault="003871D1" w:rsidP="003871D1">
      <w:pPr>
        <w:tabs>
          <w:tab w:val="left" w:pos="284"/>
          <w:tab w:val="left" w:pos="567"/>
          <w:tab w:val="left" w:pos="4536"/>
        </w:tabs>
        <w:jc w:val="both"/>
        <w:rPr>
          <w:rFonts w:ascii="Arial" w:eastAsia="PMingLiU" w:hAnsi="Arial" w:cs="Arial"/>
          <w:sz w:val="20"/>
          <w:szCs w:val="20"/>
          <w:lang w:val="en-HK"/>
        </w:rPr>
      </w:pPr>
      <w:r>
        <w:rPr>
          <w:rFonts w:ascii="Arial" w:eastAsia="PMingLiU" w:hAnsi="Arial" w:cs="Arial"/>
          <w:sz w:val="20"/>
          <w:szCs w:val="20"/>
          <w:lang w:val="en-HK"/>
        </w:rPr>
        <w:t xml:space="preserve">3) </w:t>
      </w:r>
      <w:r w:rsidRPr="003871D1">
        <w:rPr>
          <w:rFonts w:ascii="Arial" w:eastAsia="PMingLiU" w:hAnsi="Arial" w:cs="Arial"/>
          <w:sz w:val="20"/>
          <w:szCs w:val="20"/>
          <w:lang w:val="en-HK"/>
        </w:rPr>
        <w:t xml:space="preserve">Prateek </w:t>
      </w:r>
      <w:proofErr w:type="spellStart"/>
      <w:r w:rsidRPr="003871D1">
        <w:rPr>
          <w:rFonts w:ascii="Arial" w:eastAsia="PMingLiU" w:hAnsi="Arial" w:cs="Arial"/>
          <w:sz w:val="20"/>
          <w:szCs w:val="20"/>
          <w:lang w:val="en-HK"/>
        </w:rPr>
        <w:t>JoshiData</w:t>
      </w:r>
      <w:proofErr w:type="spellEnd"/>
      <w:r w:rsidRPr="003871D1">
        <w:rPr>
          <w:rFonts w:ascii="Arial" w:eastAsia="PMingLiU" w:hAnsi="Arial" w:cs="Arial"/>
          <w:sz w:val="20"/>
          <w:szCs w:val="20"/>
          <w:lang w:val="en-HK"/>
        </w:rPr>
        <w:t xml:space="preserve"> Scientist at Analytics Vidhya with multidisciplinary academic background. Experienced in machine learning. (2020, July 26). </w:t>
      </w:r>
      <w:r w:rsidRPr="003871D1">
        <w:rPr>
          <w:rFonts w:ascii="Arial" w:eastAsia="PMingLiU" w:hAnsi="Arial" w:cs="Arial"/>
          <w:i/>
          <w:iCs/>
          <w:sz w:val="20"/>
          <w:szCs w:val="20"/>
          <w:lang w:val="en-HK"/>
        </w:rPr>
        <w:t>Transfer Learning NLP: Fine Tune Bert For Text Classification</w:t>
      </w:r>
      <w:r w:rsidRPr="003871D1">
        <w:rPr>
          <w:rFonts w:ascii="Arial" w:eastAsia="PMingLiU" w:hAnsi="Arial" w:cs="Arial"/>
          <w:sz w:val="20"/>
          <w:szCs w:val="20"/>
          <w:lang w:val="en-HK"/>
        </w:rPr>
        <w:t>. Analytics Vidhya. https://www.analyticsvidhya.com/blog/2020/07/transfer-learning-for-nlp-fine-tuning-bert-for-text-classification/. </w:t>
      </w:r>
    </w:p>
    <w:p w14:paraId="534F5E91" w14:textId="62CD08F3" w:rsidR="003871D1" w:rsidRPr="003871D1" w:rsidRDefault="003871D1" w:rsidP="003871D1">
      <w:pPr>
        <w:tabs>
          <w:tab w:val="left" w:pos="284"/>
          <w:tab w:val="left" w:pos="567"/>
          <w:tab w:val="left" w:pos="4536"/>
        </w:tabs>
        <w:jc w:val="both"/>
        <w:rPr>
          <w:rFonts w:ascii="Arial" w:eastAsia="PMingLiU" w:hAnsi="Arial" w:cs="Arial"/>
          <w:sz w:val="20"/>
          <w:szCs w:val="20"/>
          <w:lang w:val="en-HK"/>
        </w:rPr>
      </w:pPr>
      <w:r>
        <w:rPr>
          <w:rFonts w:ascii="Arial" w:eastAsia="PMingLiU" w:hAnsi="Arial" w:cs="Arial"/>
          <w:i/>
          <w:iCs/>
          <w:sz w:val="20"/>
          <w:szCs w:val="20"/>
          <w:lang w:val="en-HK"/>
        </w:rPr>
        <w:t xml:space="preserve">4) </w:t>
      </w:r>
      <w:r w:rsidRPr="003871D1">
        <w:rPr>
          <w:rFonts w:ascii="Arial" w:eastAsia="PMingLiU" w:hAnsi="Arial" w:cs="Arial"/>
          <w:i/>
          <w:iCs/>
          <w:sz w:val="20"/>
          <w:szCs w:val="20"/>
          <w:lang w:val="en-HK"/>
        </w:rPr>
        <w:t>Pretrained models</w:t>
      </w:r>
      <w:r w:rsidRPr="003871D1">
        <w:rPr>
          <w:rFonts w:ascii="Arial" w:eastAsia="PMingLiU" w:hAnsi="Arial" w:cs="Arial"/>
          <w:sz w:val="20"/>
          <w:szCs w:val="20"/>
          <w:lang w:val="en-HK"/>
        </w:rPr>
        <w:t>. Pretrained models - transformers 4.7.0 documentation. (n.d.). https://huggingface.co/transformers/pretrained_models.html?highlight=based+bert. </w:t>
      </w:r>
    </w:p>
    <w:p w14:paraId="26EBB2B9" w14:textId="03D20AD7" w:rsidR="003871D1" w:rsidRPr="003871D1" w:rsidRDefault="003871D1" w:rsidP="003871D1">
      <w:pPr>
        <w:tabs>
          <w:tab w:val="left" w:pos="284"/>
          <w:tab w:val="left" w:pos="567"/>
          <w:tab w:val="left" w:pos="4536"/>
        </w:tabs>
        <w:jc w:val="both"/>
        <w:rPr>
          <w:rFonts w:ascii="Arial" w:eastAsia="PMingLiU" w:hAnsi="Arial" w:cs="Arial"/>
          <w:sz w:val="20"/>
          <w:szCs w:val="20"/>
          <w:lang w:val="en-HK"/>
        </w:rPr>
      </w:pPr>
      <w:r>
        <w:rPr>
          <w:rFonts w:ascii="Arial" w:eastAsia="PMingLiU" w:hAnsi="Arial" w:cs="Arial"/>
          <w:sz w:val="20"/>
          <w:szCs w:val="20"/>
          <w:lang w:val="en-HK"/>
        </w:rPr>
        <w:t xml:space="preserve">5) </w:t>
      </w:r>
      <w:r w:rsidRPr="003871D1">
        <w:rPr>
          <w:rFonts w:ascii="Arial" w:eastAsia="PMingLiU" w:hAnsi="Arial" w:cs="Arial"/>
          <w:sz w:val="20"/>
          <w:szCs w:val="20"/>
          <w:lang w:val="en-HK"/>
        </w:rPr>
        <w:t>Rathi, V. (2019, September 5). </w:t>
      </w:r>
      <w:r w:rsidRPr="003871D1">
        <w:rPr>
          <w:rFonts w:ascii="Arial" w:eastAsia="PMingLiU" w:hAnsi="Arial" w:cs="Arial"/>
          <w:i/>
          <w:iCs/>
          <w:sz w:val="20"/>
          <w:szCs w:val="20"/>
          <w:lang w:val="en-HK"/>
        </w:rPr>
        <w:t>Sentiment Analysis on Financial Tweets</w:t>
      </w:r>
      <w:r w:rsidRPr="003871D1">
        <w:rPr>
          <w:rFonts w:ascii="Arial" w:eastAsia="PMingLiU" w:hAnsi="Arial" w:cs="Arial"/>
          <w:sz w:val="20"/>
          <w:szCs w:val="20"/>
          <w:lang w:val="en-HK"/>
        </w:rPr>
        <w:t>. Kaggle. https://www.kaggle.com/vivekrathi055/sentiment-analysis-on-financial-tweets?select=tweet_sentiment.csv. </w:t>
      </w:r>
    </w:p>
    <w:p w14:paraId="3B343913" w14:textId="6422D049" w:rsidR="003871D1" w:rsidRPr="003871D1" w:rsidRDefault="003871D1" w:rsidP="003871D1">
      <w:pPr>
        <w:tabs>
          <w:tab w:val="left" w:pos="284"/>
          <w:tab w:val="left" w:pos="567"/>
          <w:tab w:val="left" w:pos="4536"/>
        </w:tabs>
        <w:jc w:val="both"/>
        <w:rPr>
          <w:rFonts w:ascii="Arial" w:eastAsia="PMingLiU" w:hAnsi="Arial" w:cs="Arial"/>
          <w:sz w:val="20"/>
          <w:szCs w:val="20"/>
          <w:lang w:val="en-HK"/>
        </w:rPr>
      </w:pPr>
      <w:r>
        <w:rPr>
          <w:rFonts w:ascii="Arial" w:eastAsia="PMingLiU" w:hAnsi="Arial" w:cs="Arial"/>
          <w:i/>
          <w:iCs/>
          <w:sz w:val="20"/>
          <w:szCs w:val="20"/>
          <w:lang w:val="en-HK"/>
        </w:rPr>
        <w:t xml:space="preserve">6) </w:t>
      </w:r>
      <w:proofErr w:type="spellStart"/>
      <w:r w:rsidRPr="003871D1">
        <w:rPr>
          <w:rFonts w:ascii="Arial" w:eastAsia="PMingLiU" w:hAnsi="Arial" w:cs="Arial"/>
          <w:i/>
          <w:iCs/>
          <w:sz w:val="20"/>
          <w:szCs w:val="20"/>
          <w:lang w:val="en-HK"/>
        </w:rPr>
        <w:t>sklearn.metrics.matthews_corrcoef</w:t>
      </w:r>
      <w:proofErr w:type="spellEnd"/>
      <w:r w:rsidRPr="003871D1">
        <w:rPr>
          <w:rFonts w:ascii="Arial" w:eastAsia="PMingLiU" w:hAnsi="Arial" w:cs="Arial"/>
          <w:i/>
          <w:iCs/>
          <w:sz w:val="20"/>
          <w:szCs w:val="20"/>
          <w:lang w:val="en-HK"/>
        </w:rPr>
        <w:t>¶</w:t>
      </w:r>
      <w:r w:rsidRPr="003871D1">
        <w:rPr>
          <w:rFonts w:ascii="Arial" w:eastAsia="PMingLiU" w:hAnsi="Arial" w:cs="Arial"/>
          <w:sz w:val="20"/>
          <w:szCs w:val="20"/>
          <w:lang w:val="en-HK"/>
        </w:rPr>
        <w:t>. scikit. (n.d.). https://scikit-learn.org/stable/modules/generated/sklearn.metrics.matthews_corrcoef.html. </w:t>
      </w:r>
    </w:p>
    <w:p w14:paraId="5D7E6DE2" w14:textId="1D3BC82D" w:rsidR="003871D1" w:rsidRPr="003871D1" w:rsidRDefault="003871D1" w:rsidP="003871D1">
      <w:pPr>
        <w:tabs>
          <w:tab w:val="left" w:pos="284"/>
          <w:tab w:val="left" w:pos="567"/>
          <w:tab w:val="left" w:pos="4536"/>
        </w:tabs>
        <w:jc w:val="both"/>
        <w:rPr>
          <w:rFonts w:ascii="Arial" w:eastAsia="PMingLiU" w:hAnsi="Arial" w:cs="Arial"/>
          <w:sz w:val="20"/>
          <w:szCs w:val="20"/>
          <w:lang w:val="en-HK"/>
        </w:rPr>
      </w:pPr>
      <w:r>
        <w:rPr>
          <w:rFonts w:ascii="Arial" w:eastAsia="PMingLiU" w:hAnsi="Arial" w:cs="Arial"/>
          <w:i/>
          <w:iCs/>
          <w:sz w:val="20"/>
          <w:szCs w:val="20"/>
          <w:lang w:val="en-HK"/>
        </w:rPr>
        <w:t xml:space="preserve">7) </w:t>
      </w:r>
      <w:r w:rsidRPr="003871D1">
        <w:rPr>
          <w:rFonts w:ascii="Arial" w:eastAsia="PMingLiU" w:hAnsi="Arial" w:cs="Arial"/>
          <w:i/>
          <w:iCs/>
          <w:sz w:val="20"/>
          <w:szCs w:val="20"/>
          <w:lang w:val="en-HK"/>
        </w:rPr>
        <w:t>Tutorial: Fine-tuning BERT for Sentiment Analysis - by Skim AI</w:t>
      </w:r>
      <w:r w:rsidRPr="003871D1">
        <w:rPr>
          <w:rFonts w:ascii="Arial" w:eastAsia="PMingLiU" w:hAnsi="Arial" w:cs="Arial"/>
          <w:sz w:val="20"/>
          <w:szCs w:val="20"/>
          <w:lang w:val="en-HK"/>
        </w:rPr>
        <w:t>. Skim AI. (2020, December 31). https://skimai.com/fine-tuning-bert-for-sentiment-analysis/. </w:t>
      </w:r>
    </w:p>
    <w:p w14:paraId="564A6B17" w14:textId="567B5EA2" w:rsidR="003871D1" w:rsidRPr="003871D1" w:rsidRDefault="003871D1" w:rsidP="003871D1">
      <w:pPr>
        <w:tabs>
          <w:tab w:val="left" w:pos="284"/>
          <w:tab w:val="left" w:pos="567"/>
          <w:tab w:val="left" w:pos="4536"/>
        </w:tabs>
        <w:jc w:val="both"/>
        <w:rPr>
          <w:rFonts w:ascii="Arial" w:eastAsia="PMingLiU" w:hAnsi="Arial" w:cs="Arial"/>
          <w:sz w:val="20"/>
          <w:szCs w:val="20"/>
          <w:lang w:val="en-HK"/>
        </w:rPr>
      </w:pPr>
      <w:r>
        <w:rPr>
          <w:rFonts w:ascii="Arial" w:eastAsia="PMingLiU" w:hAnsi="Arial" w:cs="Arial" w:hint="eastAsia"/>
          <w:sz w:val="20"/>
          <w:szCs w:val="20"/>
          <w:lang w:val="en-HK"/>
        </w:rPr>
        <w:t>8</w:t>
      </w:r>
      <w:r>
        <w:rPr>
          <w:rFonts w:ascii="Arial" w:eastAsia="PMingLiU" w:hAnsi="Arial" w:cs="Arial"/>
          <w:sz w:val="20"/>
          <w:szCs w:val="20"/>
          <w:lang w:val="en-HK"/>
        </w:rPr>
        <w:t xml:space="preserve">) </w:t>
      </w:r>
      <w:proofErr w:type="spellStart"/>
      <w:r w:rsidRPr="003871D1">
        <w:rPr>
          <w:rFonts w:ascii="Arial" w:eastAsia="PMingLiU" w:hAnsi="Arial" w:cs="Arial"/>
          <w:sz w:val="20"/>
          <w:szCs w:val="20"/>
          <w:lang w:val="en-HK"/>
        </w:rPr>
        <w:t>深度学习调参技巧</w:t>
      </w:r>
      <w:proofErr w:type="spellEnd"/>
      <w:r w:rsidRPr="003871D1">
        <w:rPr>
          <w:rFonts w:ascii="Arial" w:eastAsia="PMingLiU" w:hAnsi="Arial" w:cs="Arial"/>
          <w:sz w:val="20"/>
          <w:szCs w:val="20"/>
          <w:lang w:val="en-HK"/>
        </w:rPr>
        <w:t xml:space="preserve"> - Jing's blog. (n.d.). https://tsinghua-gongjing.github.io/posts/DL-tricks.html. </w:t>
      </w:r>
    </w:p>
    <w:p w14:paraId="3E3D9CC4" w14:textId="31414BD1" w:rsidR="003B6709" w:rsidRPr="003B77D8" w:rsidRDefault="003B6709" w:rsidP="002631FD">
      <w:pPr>
        <w:tabs>
          <w:tab w:val="left" w:pos="284"/>
          <w:tab w:val="left" w:pos="567"/>
          <w:tab w:val="left" w:pos="4536"/>
        </w:tabs>
        <w:jc w:val="both"/>
        <w:rPr>
          <w:rFonts w:ascii="Arial" w:eastAsia="PMingLiU" w:hAnsi="Arial" w:cs="Arial"/>
          <w:sz w:val="20"/>
          <w:szCs w:val="20"/>
        </w:rPr>
      </w:pPr>
    </w:p>
    <w:sectPr w:rsidR="003B6709" w:rsidRPr="003B77D8" w:rsidSect="00AD4822">
      <w:footerReference w:type="even" r:id="rId23"/>
      <w:footerReference w:type="default" r:id="rId24"/>
      <w:pgSz w:w="11894" w:h="16834" w:code="9"/>
      <w:pgMar w:top="720" w:right="1109" w:bottom="475" w:left="110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B7342" w14:textId="77777777" w:rsidR="00C33A09" w:rsidRDefault="00C33A09" w:rsidP="00AD4822">
      <w:r>
        <w:separator/>
      </w:r>
    </w:p>
  </w:endnote>
  <w:endnote w:type="continuationSeparator" w:id="0">
    <w:p w14:paraId="43EF6052" w14:textId="77777777" w:rsidR="00C33A09" w:rsidRDefault="00C33A09" w:rsidP="00AD4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PingFang TC">
    <w:altName w:val="Microsoft JhengHei"/>
    <w:charset w:val="88"/>
    <w:family w:val="swiss"/>
    <w:pitch w:val="variable"/>
    <w:sig w:usb0="A00002FF" w:usb1="7ACFFDFB" w:usb2="00000017"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35090" w14:textId="77777777" w:rsidR="00AD4822" w:rsidRDefault="00AD4822" w:rsidP="0046422C">
    <w:pPr>
      <w:pStyle w:val="a4"/>
      <w:framePr w:wrap="none" w:vAnchor="text" w:hAnchor="margin" w:xAlign="right" w:y="1"/>
      <w:rPr>
        <w:rStyle w:val="a6"/>
      </w:rPr>
    </w:pPr>
    <w:r>
      <w:rPr>
        <w:rStyle w:val="a6"/>
      </w:rPr>
      <w:fldChar w:fldCharType="begin"/>
    </w:r>
    <w:r>
      <w:rPr>
        <w:rStyle w:val="a6"/>
      </w:rPr>
      <w:instrText xml:space="preserve">PAGE  </w:instrText>
    </w:r>
    <w:r>
      <w:rPr>
        <w:rStyle w:val="a6"/>
      </w:rPr>
      <w:fldChar w:fldCharType="end"/>
    </w:r>
  </w:p>
  <w:p w14:paraId="441A33D5" w14:textId="77777777" w:rsidR="00AD4822" w:rsidRDefault="00AD4822" w:rsidP="00AD4822">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BA487" w14:textId="2078FA8A" w:rsidR="00AD4822" w:rsidRDefault="00AD4822" w:rsidP="0046422C">
    <w:pPr>
      <w:pStyle w:val="a4"/>
      <w:framePr w:wrap="none"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9B1353">
      <w:rPr>
        <w:rStyle w:val="a6"/>
        <w:noProof/>
      </w:rPr>
      <w:t>1</w:t>
    </w:r>
    <w:r>
      <w:rPr>
        <w:rStyle w:val="a6"/>
      </w:rPr>
      <w:fldChar w:fldCharType="end"/>
    </w:r>
  </w:p>
  <w:p w14:paraId="47ACBA80" w14:textId="77777777" w:rsidR="00AD4822" w:rsidRDefault="00AD4822" w:rsidP="00AD4822">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42356C" w14:textId="77777777" w:rsidR="00C33A09" w:rsidRDefault="00C33A09" w:rsidP="00AD4822">
      <w:r>
        <w:separator/>
      </w:r>
    </w:p>
  </w:footnote>
  <w:footnote w:type="continuationSeparator" w:id="0">
    <w:p w14:paraId="7D5CD71E" w14:textId="77777777" w:rsidR="00C33A09" w:rsidRDefault="00C33A09" w:rsidP="00AD48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055B0"/>
    <w:multiLevelType w:val="singleLevel"/>
    <w:tmpl w:val="0C09000F"/>
    <w:lvl w:ilvl="0">
      <w:start w:val="3"/>
      <w:numFmt w:val="decimal"/>
      <w:lvlText w:val="%1."/>
      <w:lvlJc w:val="left"/>
      <w:pPr>
        <w:tabs>
          <w:tab w:val="num" w:pos="360"/>
        </w:tabs>
        <w:ind w:left="360" w:hanging="360"/>
      </w:pPr>
      <w:rPr>
        <w:rFonts w:hint="default"/>
      </w:rPr>
    </w:lvl>
  </w:abstractNum>
  <w:num w:numId="1" w16cid:durableId="2061782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7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3B9D"/>
    <w:rsid w:val="00000285"/>
    <w:rsid w:val="0000169F"/>
    <w:rsid w:val="00001D44"/>
    <w:rsid w:val="0001649B"/>
    <w:rsid w:val="00017C51"/>
    <w:rsid w:val="00062354"/>
    <w:rsid w:val="00081F06"/>
    <w:rsid w:val="00091937"/>
    <w:rsid w:val="000E624E"/>
    <w:rsid w:val="000F2B53"/>
    <w:rsid w:val="000F420E"/>
    <w:rsid w:val="00100FBB"/>
    <w:rsid w:val="001101A3"/>
    <w:rsid w:val="001163E6"/>
    <w:rsid w:val="0012313D"/>
    <w:rsid w:val="00145FFC"/>
    <w:rsid w:val="001643FB"/>
    <w:rsid w:val="00190D88"/>
    <w:rsid w:val="00191E09"/>
    <w:rsid w:val="001A5595"/>
    <w:rsid w:val="001C5635"/>
    <w:rsid w:val="001E5416"/>
    <w:rsid w:val="0020206A"/>
    <w:rsid w:val="00205A4C"/>
    <w:rsid w:val="002302B8"/>
    <w:rsid w:val="00250955"/>
    <w:rsid w:val="002631FD"/>
    <w:rsid w:val="00292AE1"/>
    <w:rsid w:val="002A461B"/>
    <w:rsid w:val="002F4BCF"/>
    <w:rsid w:val="0031245D"/>
    <w:rsid w:val="00315721"/>
    <w:rsid w:val="00334EE9"/>
    <w:rsid w:val="00344F8D"/>
    <w:rsid w:val="003871D1"/>
    <w:rsid w:val="00395933"/>
    <w:rsid w:val="003A1612"/>
    <w:rsid w:val="003A26F1"/>
    <w:rsid w:val="003B6709"/>
    <w:rsid w:val="003B77D8"/>
    <w:rsid w:val="00411C92"/>
    <w:rsid w:val="00417A63"/>
    <w:rsid w:val="00422106"/>
    <w:rsid w:val="004249B8"/>
    <w:rsid w:val="00427E2D"/>
    <w:rsid w:val="00440F55"/>
    <w:rsid w:val="00462684"/>
    <w:rsid w:val="0048315A"/>
    <w:rsid w:val="0048731D"/>
    <w:rsid w:val="00492A32"/>
    <w:rsid w:val="00493840"/>
    <w:rsid w:val="004A7AE4"/>
    <w:rsid w:val="004D4196"/>
    <w:rsid w:val="004E4B56"/>
    <w:rsid w:val="00500F63"/>
    <w:rsid w:val="0052301B"/>
    <w:rsid w:val="00543D99"/>
    <w:rsid w:val="005530E5"/>
    <w:rsid w:val="00556AFE"/>
    <w:rsid w:val="0057392E"/>
    <w:rsid w:val="00574518"/>
    <w:rsid w:val="00575D29"/>
    <w:rsid w:val="005812AE"/>
    <w:rsid w:val="005C7A84"/>
    <w:rsid w:val="005D1936"/>
    <w:rsid w:val="005D7067"/>
    <w:rsid w:val="00631A21"/>
    <w:rsid w:val="00660480"/>
    <w:rsid w:val="00673364"/>
    <w:rsid w:val="00682BB4"/>
    <w:rsid w:val="006841BD"/>
    <w:rsid w:val="006C23B5"/>
    <w:rsid w:val="006D3952"/>
    <w:rsid w:val="006E4CC4"/>
    <w:rsid w:val="006F48E9"/>
    <w:rsid w:val="006F77AC"/>
    <w:rsid w:val="007022AA"/>
    <w:rsid w:val="00707A3E"/>
    <w:rsid w:val="00740E0D"/>
    <w:rsid w:val="00743397"/>
    <w:rsid w:val="00746395"/>
    <w:rsid w:val="007540BE"/>
    <w:rsid w:val="00775024"/>
    <w:rsid w:val="00782F14"/>
    <w:rsid w:val="0078563D"/>
    <w:rsid w:val="007B5938"/>
    <w:rsid w:val="007D3645"/>
    <w:rsid w:val="007F53F8"/>
    <w:rsid w:val="00811B16"/>
    <w:rsid w:val="0084246B"/>
    <w:rsid w:val="0084370C"/>
    <w:rsid w:val="0086059C"/>
    <w:rsid w:val="00867D8E"/>
    <w:rsid w:val="008817EA"/>
    <w:rsid w:val="0089117D"/>
    <w:rsid w:val="00895E5A"/>
    <w:rsid w:val="008A32D9"/>
    <w:rsid w:val="008F5A39"/>
    <w:rsid w:val="009215D1"/>
    <w:rsid w:val="00946FE8"/>
    <w:rsid w:val="0098584A"/>
    <w:rsid w:val="009B1353"/>
    <w:rsid w:val="009E196E"/>
    <w:rsid w:val="00A125C1"/>
    <w:rsid w:val="00A259AB"/>
    <w:rsid w:val="00A324BC"/>
    <w:rsid w:val="00A75A12"/>
    <w:rsid w:val="00AB0043"/>
    <w:rsid w:val="00AD4822"/>
    <w:rsid w:val="00B02BBD"/>
    <w:rsid w:val="00B1583F"/>
    <w:rsid w:val="00B71F95"/>
    <w:rsid w:val="00B92C72"/>
    <w:rsid w:val="00BB5E6D"/>
    <w:rsid w:val="00BF1981"/>
    <w:rsid w:val="00BF3029"/>
    <w:rsid w:val="00BF4BC0"/>
    <w:rsid w:val="00C14C67"/>
    <w:rsid w:val="00C25FB7"/>
    <w:rsid w:val="00C33A09"/>
    <w:rsid w:val="00C426D8"/>
    <w:rsid w:val="00C42B3E"/>
    <w:rsid w:val="00C52B47"/>
    <w:rsid w:val="00C62B22"/>
    <w:rsid w:val="00C74196"/>
    <w:rsid w:val="00C763BA"/>
    <w:rsid w:val="00C810EF"/>
    <w:rsid w:val="00C83B4A"/>
    <w:rsid w:val="00C8563C"/>
    <w:rsid w:val="00CB249B"/>
    <w:rsid w:val="00CB7139"/>
    <w:rsid w:val="00CC3048"/>
    <w:rsid w:val="00CD50BC"/>
    <w:rsid w:val="00CE760C"/>
    <w:rsid w:val="00CF03FA"/>
    <w:rsid w:val="00CF1E20"/>
    <w:rsid w:val="00CF4223"/>
    <w:rsid w:val="00D5158C"/>
    <w:rsid w:val="00D75BFA"/>
    <w:rsid w:val="00D958B9"/>
    <w:rsid w:val="00DA2938"/>
    <w:rsid w:val="00DE15C1"/>
    <w:rsid w:val="00E032A0"/>
    <w:rsid w:val="00E10A26"/>
    <w:rsid w:val="00E21F0A"/>
    <w:rsid w:val="00E5304F"/>
    <w:rsid w:val="00E544D5"/>
    <w:rsid w:val="00E60628"/>
    <w:rsid w:val="00E84BD4"/>
    <w:rsid w:val="00F13B9D"/>
    <w:rsid w:val="00F51857"/>
    <w:rsid w:val="00F80B63"/>
    <w:rsid w:val="00F90BE7"/>
    <w:rsid w:val="00FA2EA6"/>
    <w:rsid w:val="00FD35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8B0B0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71D1"/>
  </w:style>
  <w:style w:type="paragraph" w:styleId="1">
    <w:name w:val="heading 1"/>
    <w:basedOn w:val="a"/>
    <w:next w:val="a"/>
    <w:link w:val="10"/>
    <w:uiPriority w:val="9"/>
    <w:qFormat/>
    <w:rsid w:val="00CB249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2F14"/>
    <w:pPr>
      <w:ind w:left="720"/>
      <w:contextualSpacing/>
    </w:pPr>
  </w:style>
  <w:style w:type="paragraph" w:styleId="a4">
    <w:name w:val="footer"/>
    <w:basedOn w:val="a"/>
    <w:link w:val="a5"/>
    <w:uiPriority w:val="99"/>
    <w:unhideWhenUsed/>
    <w:rsid w:val="00AD4822"/>
    <w:pPr>
      <w:tabs>
        <w:tab w:val="center" w:pos="4680"/>
        <w:tab w:val="right" w:pos="9360"/>
      </w:tabs>
    </w:pPr>
  </w:style>
  <w:style w:type="character" w:customStyle="1" w:styleId="a5">
    <w:name w:val="页脚 字符"/>
    <w:basedOn w:val="a0"/>
    <w:link w:val="a4"/>
    <w:uiPriority w:val="99"/>
    <w:rsid w:val="00AD4822"/>
  </w:style>
  <w:style w:type="character" w:styleId="a6">
    <w:name w:val="page number"/>
    <w:basedOn w:val="a0"/>
    <w:uiPriority w:val="99"/>
    <w:semiHidden/>
    <w:unhideWhenUsed/>
    <w:rsid w:val="00AD4822"/>
  </w:style>
  <w:style w:type="character" w:styleId="a7">
    <w:name w:val="Placeholder Text"/>
    <w:basedOn w:val="a0"/>
    <w:uiPriority w:val="99"/>
    <w:semiHidden/>
    <w:rsid w:val="00462684"/>
    <w:rPr>
      <w:color w:val="808080"/>
    </w:rPr>
  </w:style>
  <w:style w:type="character" w:customStyle="1" w:styleId="apple-tab-span">
    <w:name w:val="apple-tab-span"/>
    <w:basedOn w:val="a0"/>
    <w:rsid w:val="002631FD"/>
  </w:style>
  <w:style w:type="character" w:customStyle="1" w:styleId="10">
    <w:name w:val="标题 1 字符"/>
    <w:basedOn w:val="a0"/>
    <w:link w:val="1"/>
    <w:uiPriority w:val="9"/>
    <w:rsid w:val="00CB249B"/>
    <w:rPr>
      <w:rFonts w:asciiTheme="majorHAnsi" w:eastAsiaTheme="majorEastAsia" w:hAnsiTheme="majorHAnsi" w:cstheme="majorBidi"/>
      <w:color w:val="2F5496" w:themeColor="accent1" w:themeShade="BF"/>
      <w:sz w:val="32"/>
      <w:szCs w:val="32"/>
    </w:rPr>
  </w:style>
  <w:style w:type="paragraph" w:styleId="a8">
    <w:name w:val="header"/>
    <w:basedOn w:val="a"/>
    <w:link w:val="a9"/>
    <w:uiPriority w:val="99"/>
    <w:unhideWhenUsed/>
    <w:rsid w:val="002A461B"/>
    <w:pPr>
      <w:tabs>
        <w:tab w:val="center" w:pos="4153"/>
        <w:tab w:val="right" w:pos="8306"/>
      </w:tabs>
      <w:snapToGrid w:val="0"/>
      <w:jc w:val="center"/>
    </w:pPr>
    <w:rPr>
      <w:sz w:val="18"/>
      <w:szCs w:val="18"/>
    </w:rPr>
  </w:style>
  <w:style w:type="character" w:customStyle="1" w:styleId="a9">
    <w:name w:val="页眉 字符"/>
    <w:basedOn w:val="a0"/>
    <w:link w:val="a8"/>
    <w:uiPriority w:val="99"/>
    <w:rsid w:val="002A461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106974">
      <w:bodyDiv w:val="1"/>
      <w:marLeft w:val="0"/>
      <w:marRight w:val="0"/>
      <w:marTop w:val="0"/>
      <w:marBottom w:val="0"/>
      <w:divBdr>
        <w:top w:val="none" w:sz="0" w:space="0" w:color="auto"/>
        <w:left w:val="none" w:sz="0" w:space="0" w:color="auto"/>
        <w:bottom w:val="none" w:sz="0" w:space="0" w:color="auto"/>
        <w:right w:val="none" w:sz="0" w:space="0" w:color="auto"/>
      </w:divBdr>
      <w:divsChild>
        <w:div w:id="1448280507">
          <w:marLeft w:val="0"/>
          <w:marRight w:val="0"/>
          <w:marTop w:val="0"/>
          <w:marBottom w:val="0"/>
          <w:divBdr>
            <w:top w:val="none" w:sz="0" w:space="0" w:color="auto"/>
            <w:left w:val="none" w:sz="0" w:space="0" w:color="auto"/>
            <w:bottom w:val="none" w:sz="0" w:space="0" w:color="auto"/>
            <w:right w:val="none" w:sz="0" w:space="0" w:color="auto"/>
          </w:divBdr>
        </w:div>
        <w:div w:id="454102071">
          <w:marLeft w:val="0"/>
          <w:marRight w:val="0"/>
          <w:marTop w:val="0"/>
          <w:marBottom w:val="0"/>
          <w:divBdr>
            <w:top w:val="none" w:sz="0" w:space="0" w:color="auto"/>
            <w:left w:val="none" w:sz="0" w:space="0" w:color="auto"/>
            <w:bottom w:val="none" w:sz="0" w:space="0" w:color="auto"/>
            <w:right w:val="none" w:sz="0" w:space="0" w:color="auto"/>
          </w:divBdr>
          <w:divsChild>
            <w:div w:id="1837963111">
              <w:marLeft w:val="0"/>
              <w:marRight w:val="0"/>
              <w:marTop w:val="0"/>
              <w:marBottom w:val="0"/>
              <w:divBdr>
                <w:top w:val="none" w:sz="0" w:space="0" w:color="auto"/>
                <w:left w:val="none" w:sz="0" w:space="0" w:color="auto"/>
                <w:bottom w:val="none" w:sz="0" w:space="0" w:color="auto"/>
                <w:right w:val="none" w:sz="0" w:space="0" w:color="auto"/>
              </w:divBdr>
            </w:div>
            <w:div w:id="1557476422">
              <w:marLeft w:val="0"/>
              <w:marRight w:val="0"/>
              <w:marTop w:val="0"/>
              <w:marBottom w:val="0"/>
              <w:divBdr>
                <w:top w:val="none" w:sz="0" w:space="0" w:color="auto"/>
                <w:left w:val="none" w:sz="0" w:space="0" w:color="auto"/>
                <w:bottom w:val="none" w:sz="0" w:space="0" w:color="auto"/>
                <w:right w:val="none" w:sz="0" w:space="0" w:color="auto"/>
              </w:divBdr>
            </w:div>
            <w:div w:id="213733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53083">
      <w:bodyDiv w:val="1"/>
      <w:marLeft w:val="0"/>
      <w:marRight w:val="0"/>
      <w:marTop w:val="0"/>
      <w:marBottom w:val="0"/>
      <w:divBdr>
        <w:top w:val="none" w:sz="0" w:space="0" w:color="auto"/>
        <w:left w:val="none" w:sz="0" w:space="0" w:color="auto"/>
        <w:bottom w:val="none" w:sz="0" w:space="0" w:color="auto"/>
        <w:right w:val="none" w:sz="0" w:space="0" w:color="auto"/>
      </w:divBdr>
      <w:divsChild>
        <w:div w:id="1372614755">
          <w:marLeft w:val="0"/>
          <w:marRight w:val="0"/>
          <w:marTop w:val="0"/>
          <w:marBottom w:val="0"/>
          <w:divBdr>
            <w:top w:val="none" w:sz="0" w:space="0" w:color="auto"/>
            <w:left w:val="none" w:sz="0" w:space="0" w:color="auto"/>
            <w:bottom w:val="none" w:sz="0" w:space="0" w:color="auto"/>
            <w:right w:val="none" w:sz="0" w:space="0" w:color="auto"/>
          </w:divBdr>
        </w:div>
        <w:div w:id="1502353417">
          <w:marLeft w:val="0"/>
          <w:marRight w:val="0"/>
          <w:marTop w:val="0"/>
          <w:marBottom w:val="0"/>
          <w:divBdr>
            <w:top w:val="none" w:sz="0" w:space="0" w:color="auto"/>
            <w:left w:val="none" w:sz="0" w:space="0" w:color="auto"/>
            <w:bottom w:val="none" w:sz="0" w:space="0" w:color="auto"/>
            <w:right w:val="none" w:sz="0" w:space="0" w:color="auto"/>
          </w:divBdr>
          <w:divsChild>
            <w:div w:id="1374035926">
              <w:marLeft w:val="0"/>
              <w:marRight w:val="0"/>
              <w:marTop w:val="0"/>
              <w:marBottom w:val="0"/>
              <w:divBdr>
                <w:top w:val="none" w:sz="0" w:space="0" w:color="auto"/>
                <w:left w:val="none" w:sz="0" w:space="0" w:color="auto"/>
                <w:bottom w:val="none" w:sz="0" w:space="0" w:color="auto"/>
                <w:right w:val="none" w:sz="0" w:space="0" w:color="auto"/>
              </w:divBdr>
              <w:divsChild>
                <w:div w:id="6387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665047">
      <w:bodyDiv w:val="1"/>
      <w:marLeft w:val="0"/>
      <w:marRight w:val="0"/>
      <w:marTop w:val="0"/>
      <w:marBottom w:val="0"/>
      <w:divBdr>
        <w:top w:val="none" w:sz="0" w:space="0" w:color="auto"/>
        <w:left w:val="none" w:sz="0" w:space="0" w:color="auto"/>
        <w:bottom w:val="none" w:sz="0" w:space="0" w:color="auto"/>
        <w:right w:val="none" w:sz="0" w:space="0" w:color="auto"/>
      </w:divBdr>
      <w:divsChild>
        <w:div w:id="325481854">
          <w:marLeft w:val="0"/>
          <w:marRight w:val="0"/>
          <w:marTop w:val="0"/>
          <w:marBottom w:val="0"/>
          <w:divBdr>
            <w:top w:val="none" w:sz="0" w:space="0" w:color="auto"/>
            <w:left w:val="none" w:sz="0" w:space="0" w:color="auto"/>
            <w:bottom w:val="none" w:sz="0" w:space="0" w:color="auto"/>
            <w:right w:val="none" w:sz="0" w:space="0" w:color="auto"/>
          </w:divBdr>
        </w:div>
        <w:div w:id="272831097">
          <w:marLeft w:val="0"/>
          <w:marRight w:val="0"/>
          <w:marTop w:val="0"/>
          <w:marBottom w:val="0"/>
          <w:divBdr>
            <w:top w:val="none" w:sz="0" w:space="0" w:color="auto"/>
            <w:left w:val="none" w:sz="0" w:space="0" w:color="auto"/>
            <w:bottom w:val="none" w:sz="0" w:space="0" w:color="auto"/>
            <w:right w:val="none" w:sz="0" w:space="0" w:color="auto"/>
          </w:divBdr>
        </w:div>
        <w:div w:id="1179391802">
          <w:marLeft w:val="0"/>
          <w:marRight w:val="0"/>
          <w:marTop w:val="0"/>
          <w:marBottom w:val="0"/>
          <w:divBdr>
            <w:top w:val="none" w:sz="0" w:space="0" w:color="auto"/>
            <w:left w:val="none" w:sz="0" w:space="0" w:color="auto"/>
            <w:bottom w:val="none" w:sz="0" w:space="0" w:color="auto"/>
            <w:right w:val="none" w:sz="0" w:space="0" w:color="auto"/>
          </w:divBdr>
        </w:div>
      </w:divsChild>
    </w:div>
    <w:div w:id="986714207">
      <w:bodyDiv w:val="1"/>
      <w:marLeft w:val="0"/>
      <w:marRight w:val="0"/>
      <w:marTop w:val="0"/>
      <w:marBottom w:val="0"/>
      <w:divBdr>
        <w:top w:val="none" w:sz="0" w:space="0" w:color="auto"/>
        <w:left w:val="none" w:sz="0" w:space="0" w:color="auto"/>
        <w:bottom w:val="none" w:sz="0" w:space="0" w:color="auto"/>
        <w:right w:val="none" w:sz="0" w:space="0" w:color="auto"/>
      </w:divBdr>
      <w:divsChild>
        <w:div w:id="337735766">
          <w:marLeft w:val="0"/>
          <w:marRight w:val="0"/>
          <w:marTop w:val="0"/>
          <w:marBottom w:val="0"/>
          <w:divBdr>
            <w:top w:val="none" w:sz="0" w:space="0" w:color="auto"/>
            <w:left w:val="none" w:sz="0" w:space="0" w:color="auto"/>
            <w:bottom w:val="none" w:sz="0" w:space="0" w:color="auto"/>
            <w:right w:val="none" w:sz="0" w:space="0" w:color="auto"/>
          </w:divBdr>
        </w:div>
        <w:div w:id="1274824675">
          <w:marLeft w:val="0"/>
          <w:marRight w:val="0"/>
          <w:marTop w:val="0"/>
          <w:marBottom w:val="0"/>
          <w:divBdr>
            <w:top w:val="none" w:sz="0" w:space="0" w:color="auto"/>
            <w:left w:val="none" w:sz="0" w:space="0" w:color="auto"/>
            <w:bottom w:val="none" w:sz="0" w:space="0" w:color="auto"/>
            <w:right w:val="none" w:sz="0" w:space="0" w:color="auto"/>
          </w:divBdr>
        </w:div>
        <w:div w:id="2137983108">
          <w:marLeft w:val="0"/>
          <w:marRight w:val="0"/>
          <w:marTop w:val="0"/>
          <w:marBottom w:val="0"/>
          <w:divBdr>
            <w:top w:val="none" w:sz="0" w:space="0" w:color="auto"/>
            <w:left w:val="none" w:sz="0" w:space="0" w:color="auto"/>
            <w:bottom w:val="none" w:sz="0" w:space="0" w:color="auto"/>
            <w:right w:val="none" w:sz="0" w:space="0" w:color="auto"/>
          </w:divBdr>
        </w:div>
        <w:div w:id="1082675170">
          <w:marLeft w:val="0"/>
          <w:marRight w:val="0"/>
          <w:marTop w:val="0"/>
          <w:marBottom w:val="0"/>
          <w:divBdr>
            <w:top w:val="none" w:sz="0" w:space="0" w:color="auto"/>
            <w:left w:val="none" w:sz="0" w:space="0" w:color="auto"/>
            <w:bottom w:val="none" w:sz="0" w:space="0" w:color="auto"/>
            <w:right w:val="none" w:sz="0" w:space="0" w:color="auto"/>
          </w:divBdr>
        </w:div>
      </w:divsChild>
    </w:div>
    <w:div w:id="1089355043">
      <w:bodyDiv w:val="1"/>
      <w:marLeft w:val="0"/>
      <w:marRight w:val="0"/>
      <w:marTop w:val="0"/>
      <w:marBottom w:val="0"/>
      <w:divBdr>
        <w:top w:val="none" w:sz="0" w:space="0" w:color="auto"/>
        <w:left w:val="none" w:sz="0" w:space="0" w:color="auto"/>
        <w:bottom w:val="none" w:sz="0" w:space="0" w:color="auto"/>
        <w:right w:val="none" w:sz="0" w:space="0" w:color="auto"/>
      </w:divBdr>
    </w:div>
    <w:div w:id="11600021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1100</TotalTime>
  <Pages>8</Pages>
  <Words>1144</Words>
  <Characters>6522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 Chan</dc:creator>
  <cp:keywords/>
  <dc:description/>
  <cp:lastModifiedBy>Yukun ZHOU</cp:lastModifiedBy>
  <cp:revision>89</cp:revision>
  <dcterms:created xsi:type="dcterms:W3CDTF">2017-08-11T00:34:00Z</dcterms:created>
  <dcterms:modified xsi:type="dcterms:W3CDTF">2024-10-08T20:23:00Z</dcterms:modified>
</cp:coreProperties>
</file>