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bookmarkStart w:id="0" w:name="_GoBack"/>
      <w:bookmarkEnd w:id="0"/>
      <w:r>
        <w:rPr>
          <w:rStyle w:val="6"/>
          <w:b/>
          <w:bCs/>
        </w:rPr>
        <w:t>页面划分和整体布局</w:t>
      </w:r>
    </w:p>
    <w:tbl>
      <w:tblPr>
        <w:tblStyle w:val="4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83"/>
        <w:gridCol w:w="541"/>
        <w:gridCol w:w="3915"/>
      </w:tblGrid>
      <w:tr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名称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功能说明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page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class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标识页面模块，用于页面切换功能。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auth-page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登录/注册页面的容器。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order-page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点单页面的容器。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cart-page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购物车页面的容器。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order-success-page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订单成功页面的容器。</w:t>
            </w:r>
          </w:p>
        </w:tc>
      </w:tr>
    </w:tbl>
    <w:p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  <w:bCs/>
        </w:rPr>
        <w:t>登录/注册页面</w:t>
      </w:r>
    </w:p>
    <w:tbl>
      <w:tblPr>
        <w:tblStyle w:val="4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34"/>
        <w:gridCol w:w="541"/>
        <w:gridCol w:w="4395"/>
      </w:tblGrid>
      <w:tr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名称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功能说明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brand-logo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class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展示品牌 Logo 的容器。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auth-forms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class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包含登录和注册表单的容器。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login-form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登录表单容器。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register-form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注册表单容器。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input-field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class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通用输入框样式（适用于邮箱和密码）。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btn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class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通用按钮样式。</w:t>
            </w:r>
          </w:p>
        </w:tc>
      </w:tr>
    </w:tbl>
    <w:p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  <w:bCs/>
        </w:rPr>
        <w:t>点单页面</w:t>
      </w:r>
    </w:p>
    <w:tbl>
      <w:tblPr>
        <w:tblStyle w:val="4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53"/>
        <w:gridCol w:w="541"/>
        <w:gridCol w:w="4395"/>
      </w:tblGrid>
      <w:tr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名称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功能说明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brand-banner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class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展示品牌 Banner 图的容器。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store-info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class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店铺信息模块的容器。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store-name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class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店铺名称。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products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class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商品展示区域容器。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product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class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单个商品卡片的容器。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product-image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class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商品图片。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product-name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class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商品名称。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product-description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class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商品描述信息。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product-price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class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商品价格。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product-options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class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商品可选项（温度、杯型、奶类型等）。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product-temperature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class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商品温度选择下拉框。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product-size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class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商品杯型选择下拉框。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product-milk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class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商品奶类型选择下拉框。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quantity-controls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class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商品数量控制区域。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btn-decrease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class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减少商品数量按钮。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btn-increase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class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增加商品数量按钮。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product-quantity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class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商品数量输入框（只读）。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btn-add-to-cart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class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加入购物车按钮。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go-to-cart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跳转到购物车的按钮。</w:t>
            </w:r>
          </w:p>
        </w:tc>
      </w:tr>
    </w:tbl>
    <w:p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  <w:bCs/>
        </w:rPr>
        <w:t>购物车页面</w:t>
      </w:r>
    </w:p>
    <w:tbl>
      <w:tblPr>
        <w:tblStyle w:val="4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8"/>
        <w:gridCol w:w="541"/>
        <w:gridCol w:w="2955"/>
      </w:tblGrid>
      <w:tr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名称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功能说明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cart-items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class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购物车商品列表的容器。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cart-item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class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单个购物车商品容器。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cart-item-name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class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商品名称。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cart-item-price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class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商品价格。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cart-item-quantity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class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商品数量显示。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cart-controls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class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购物车商品操作按钮容器。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btn-cart-decrease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class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购物车减少商品数量按钮。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btn-cart-increase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class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购物车增加商品数量按钮。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btn-cart-remove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class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购物车移除商品按钮。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cart-total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class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购物车总金额显示。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confirm-order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确认下单按钮。</w:t>
            </w:r>
          </w:p>
        </w:tc>
      </w:tr>
    </w:tbl>
    <w:p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  <w:bCs/>
        </w:rPr>
        <w:t>订单成功页面</w:t>
      </w:r>
    </w:p>
    <w:tbl>
      <w:tblPr>
        <w:tblStyle w:val="4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22"/>
        <w:gridCol w:w="541"/>
        <w:gridCol w:w="2475"/>
      </w:tblGrid>
      <w:tr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名称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功能说明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order-details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class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订单详细信息的容器。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order-items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class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订单商品列表的容器。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order-status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class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订单状态显示区域。</w:t>
            </w:r>
          </w:p>
        </w:tc>
      </w:tr>
    </w:tbl>
    <w:p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BF6891"/>
    <w:rsid w:val="6FBF6891"/>
    <w:rsid w:val="713DC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Office_6.1.0.8274_F1E327BC-269C-435d-A152-05C5408002CA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2024-11-15T11:24:00Z</dcterms:created>
  <dc:creator>丁阿姨</dc:creator>
  <cp:lastModifiedBy>丁阿姨</cp:lastModifiedBy>
  <dcterms:modified xsi:type="dcterms:W3CDTF">2024-11-15T16:41:44Z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1033-6.1.0.8274</vt:lpwstr>
  </property>
  <property fmtid="{D5CDD505-2E9C-101B-9397-08002B2CF9AE}" pid="3" name="ICV">
    <vt:lpwstr>FC9ADC98C32B8EA218C03767B521BB39_43</vt:lpwstr>
  </property>
</Properties>
</file>