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color w:val="722166"/>
          <w:sz w:val="30"/>
          <w:szCs w:val="30"/>
        </w:rPr>
      </w:pPr>
      <w:r w:rsidDel="00000000" w:rsidR="00000000" w:rsidRPr="00000000">
        <w:rPr>
          <w:rFonts w:ascii="Montserrat" w:cs="Montserrat" w:eastAsia="Montserrat" w:hAnsi="Montserrat"/>
          <w:b w:val="1"/>
          <w:color w:val="722166"/>
          <w:sz w:val="30"/>
          <w:szCs w:val="30"/>
          <w:rtl w:val="0"/>
        </w:rPr>
        <w:t xml:space="preserve">Trabajo Práctico: App de pedidos online de Restaurantes</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Vamos a validar lo aprendido. Te proponemos el siguiente desafío para que lo intenten resolver de manera individual. El trabajo deberá de ser entregado en un repositorio de </w:t>
      </w:r>
      <w:hyperlink r:id="rId6">
        <w:r w:rsidDel="00000000" w:rsidR="00000000" w:rsidRPr="00000000">
          <w:rPr>
            <w:rFonts w:ascii="Montserrat" w:cs="Montserrat" w:eastAsia="Montserrat" w:hAnsi="Montserrat"/>
            <w:b w:val="1"/>
            <w:color w:val="722166"/>
            <w:rtl w:val="0"/>
          </w:rPr>
          <w:t xml:space="preserve">GitHub</w:t>
        </w:r>
      </w:hyperlink>
      <w:r w:rsidDel="00000000" w:rsidR="00000000" w:rsidRPr="00000000">
        <w:rPr>
          <w:rFonts w:ascii="Montserrat" w:cs="Montserrat" w:eastAsia="Montserrat" w:hAnsi="Montserrat"/>
          <w:rtl w:val="0"/>
        </w:rPr>
        <w:t xml:space="preserve">, no te asustes, si todavía no trabajas con la herramienta en una de las siguientes clases la conoceremos.</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widowControl w:val="0"/>
        <w:ind w:left="-14.399999999999999" w:right="196.8"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¡Empecemos! 😎👍✨ </w:t>
      </w: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b w:val="1"/>
          <w:color w:val="722166"/>
          <w:sz w:val="30"/>
          <w:szCs w:val="30"/>
        </w:rPr>
      </w:pPr>
      <w:r w:rsidDel="00000000" w:rsidR="00000000" w:rsidRPr="00000000">
        <w:rPr>
          <w:rFonts w:ascii="Montserrat" w:cs="Montserrat" w:eastAsia="Montserrat" w:hAnsi="Montserrat"/>
          <w:b w:val="1"/>
          <w:color w:val="722166"/>
          <w:sz w:val="30"/>
          <w:szCs w:val="30"/>
          <w:rtl w:val="0"/>
        </w:rPr>
        <w:t xml:space="preserve">Modelado de base de datos </w:t>
      </w:r>
    </w:p>
    <w:p w:rsidR="00000000" w:rsidDel="00000000" w:rsidP="00000000" w:rsidRDefault="00000000" w:rsidRPr="00000000" w14:paraId="00000008">
      <w:pPr>
        <w:rPr>
          <w:rFonts w:ascii="Montserrat" w:cs="Montserrat" w:eastAsia="Montserrat" w:hAnsi="Montserrat"/>
          <w:b w:val="1"/>
          <w:color w:val="722166"/>
          <w:sz w:val="30"/>
          <w:szCs w:val="30"/>
        </w:rPr>
      </w:pPr>
      <w:r w:rsidDel="00000000" w:rsidR="00000000" w:rsidRPr="00000000">
        <w:rPr>
          <w:rFonts w:ascii="Montserrat" w:cs="Montserrat" w:eastAsia="Montserrat" w:hAnsi="Montserrat"/>
          <w:b w:val="1"/>
          <w:color w:val="722166"/>
          <w:sz w:val="30"/>
          <w:szCs w:val="30"/>
          <w:rtl w:val="0"/>
        </w:rPr>
        <w:t xml:space="preserve">Consignas</w:t>
      </w:r>
    </w:p>
    <w:p w:rsidR="00000000" w:rsidDel="00000000" w:rsidP="00000000" w:rsidRDefault="00000000" w:rsidRPr="00000000" w14:paraId="00000009">
      <w:pPr>
        <w:rPr>
          <w:rFonts w:ascii="Montserrat" w:cs="Montserrat" w:eastAsia="Montserrat" w:hAnsi="Montserrat"/>
          <w:b w:val="1"/>
          <w:color w:val="722166"/>
          <w:sz w:val="30"/>
          <w:szCs w:val="30"/>
        </w:rPr>
      </w:pPr>
      <w:r w:rsidDel="00000000" w:rsidR="00000000" w:rsidRPr="00000000">
        <w:rPr>
          <w:rtl w:val="0"/>
        </w:rPr>
      </w:r>
    </w:p>
    <w:p w:rsidR="00000000" w:rsidDel="00000000" w:rsidP="00000000" w:rsidRDefault="00000000" w:rsidRPr="00000000" w14:paraId="0000000A">
      <w:pPr>
        <w:widowControl w:val="0"/>
        <w:spacing w:line="360" w:lineRule="auto"/>
        <w:ind w:right="196.8"/>
        <w:rPr>
          <w:rFonts w:ascii="Montserrat" w:cs="Montserrat" w:eastAsia="Montserrat" w:hAnsi="Montserrat"/>
          <w:b w:val="1"/>
        </w:rPr>
      </w:pPr>
      <w:r w:rsidDel="00000000" w:rsidR="00000000" w:rsidRPr="00000000">
        <w:rPr>
          <w:rFonts w:ascii="Montserrat" w:cs="Montserrat" w:eastAsia="Montserrat" w:hAnsi="Montserrat"/>
          <w:rtl w:val="0"/>
        </w:rPr>
        <w:t xml:space="preserve">Detectar y definir los siguientes: </w:t>
      </w:r>
      <w:r w:rsidDel="00000000" w:rsidR="00000000" w:rsidRPr="00000000">
        <w:rPr>
          <w:rFonts w:ascii="Montserrat" w:cs="Montserrat" w:eastAsia="Montserrat" w:hAnsi="Montserrat"/>
          <w:b w:val="1"/>
          <w:rtl w:val="0"/>
        </w:rPr>
        <w:t xml:space="preserve">Entidades, Atributos, Claves, Tipos de Datos y Relaciones.</w:t>
      </w:r>
    </w:p>
    <w:p w:rsidR="00000000" w:rsidDel="00000000" w:rsidP="00000000" w:rsidRDefault="00000000" w:rsidRPr="00000000" w14:paraId="0000000B">
      <w:pPr>
        <w:widowControl w:val="0"/>
        <w:spacing w:before="273.6" w:lineRule="auto"/>
        <w:ind w:right="196.8"/>
        <w:rPr>
          <w:rFonts w:ascii="Montserrat" w:cs="Montserrat" w:eastAsia="Montserrat" w:hAnsi="Montserrat"/>
        </w:rPr>
      </w:pPr>
      <w:r w:rsidDel="00000000" w:rsidR="00000000" w:rsidRPr="00000000">
        <w:rPr>
          <w:rFonts w:ascii="Montserrat" w:cs="Montserrat" w:eastAsia="Montserrat" w:hAnsi="Montserrat"/>
          <w:rtl w:val="0"/>
        </w:rPr>
        <w:t xml:space="preserve">Vamos a trabajar de forma individual y luego compartiremos los resultados. Debemos utilizar </w:t>
      </w:r>
      <w:hyperlink r:id="rId7">
        <w:r w:rsidDel="00000000" w:rsidR="00000000" w:rsidRPr="00000000">
          <w:rPr>
            <w:rFonts w:ascii="Montserrat" w:cs="Montserrat" w:eastAsia="Montserrat" w:hAnsi="Montserrat"/>
            <w:b w:val="1"/>
            <w:color w:val="722166"/>
            <w:rtl w:val="0"/>
          </w:rPr>
          <w:t xml:space="preserve">draw.io</w:t>
        </w:r>
      </w:hyperlink>
      <w:r w:rsidDel="00000000" w:rsidR="00000000" w:rsidRPr="00000000">
        <w:rPr>
          <w:rFonts w:ascii="Montserrat" w:cs="Montserrat" w:eastAsia="Montserrat" w:hAnsi="Montserrat"/>
          <w:rtl w:val="0"/>
        </w:rPr>
        <w:t xml:space="preserve"> para diseñar las entidades, atributos y tipos de datos.</w:t>
      </w:r>
    </w:p>
    <w:p w:rsidR="00000000" w:rsidDel="00000000" w:rsidP="00000000" w:rsidRDefault="00000000" w:rsidRPr="00000000" w14:paraId="0000000C">
      <w:pPr>
        <w:rPr>
          <w:rFonts w:ascii="Montserrat" w:cs="Montserrat" w:eastAsia="Montserrat" w:hAnsi="Montserrat"/>
          <w:b w:val="1"/>
          <w:color w:val="722166"/>
          <w:sz w:val="30"/>
          <w:szCs w:val="30"/>
        </w:rPr>
      </w:pPr>
      <w:r w:rsidDel="00000000" w:rsidR="00000000" w:rsidRPr="00000000">
        <w:rPr>
          <w:rtl w:val="0"/>
        </w:rPr>
      </w:r>
    </w:p>
    <w:p w:rsidR="00000000" w:rsidDel="00000000" w:rsidP="00000000" w:rsidRDefault="00000000" w:rsidRPr="00000000" w14:paraId="0000000D">
      <w:pPr>
        <w:widowControl w:val="0"/>
        <w:spacing w:line="216" w:lineRule="auto"/>
        <w:rPr>
          <w:rFonts w:ascii="Montserrat" w:cs="Montserrat" w:eastAsia="Montserrat" w:hAnsi="Montserrat"/>
          <w:b w:val="1"/>
          <w:color w:val="722166"/>
          <w:sz w:val="30"/>
          <w:szCs w:val="30"/>
        </w:rPr>
      </w:pPr>
      <w:r w:rsidDel="00000000" w:rsidR="00000000" w:rsidRPr="00000000">
        <w:rPr>
          <w:rFonts w:ascii="Montserrat" w:cs="Montserrat" w:eastAsia="Montserrat" w:hAnsi="Montserrat"/>
          <w:b w:val="1"/>
          <w:color w:val="722166"/>
          <w:sz w:val="30"/>
          <w:szCs w:val="30"/>
          <w:rtl w:val="0"/>
        </w:rPr>
        <w:t xml:space="preserve">Parte I: “Los restaurantes”</w:t>
      </w:r>
    </w:p>
    <w:p w:rsidR="00000000" w:rsidDel="00000000" w:rsidP="00000000" w:rsidRDefault="00000000" w:rsidRPr="00000000" w14:paraId="0000000E">
      <w:pPr>
        <w:widowControl w:val="0"/>
        <w:spacing w:line="216" w:lineRule="auto"/>
        <w:rPr>
          <w:rFonts w:ascii="Montserrat" w:cs="Montserrat" w:eastAsia="Montserrat" w:hAnsi="Montserrat"/>
          <w:b w:val="1"/>
          <w:color w:val="722166"/>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Se desea construir una base de datos que almacene los datos de una app de pedidos de comida online. En esta se dan de alta restaurantes con los siguientes datos: </w:t>
      </w:r>
      <w:r w:rsidDel="00000000" w:rsidR="00000000" w:rsidRPr="00000000">
        <w:rPr>
          <w:rFonts w:ascii="Montserrat" w:cs="Montserrat" w:eastAsia="Montserrat" w:hAnsi="Montserrat"/>
          <w:rtl w:val="0"/>
        </w:rPr>
        <w:t xml:space="preserve">nombre, foto, dirección, horario de atención y calificación </w:t>
      </w:r>
      <w:r w:rsidDel="00000000" w:rsidR="00000000" w:rsidRPr="00000000">
        <w:rPr>
          <w:rFonts w:ascii="Montserrat" w:cs="Montserrat" w:eastAsia="Montserrat" w:hAnsi="Montserrat"/>
          <w:rtl w:val="0"/>
        </w:rPr>
        <w:t xml:space="preserve">del 1 al 5.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Cada restaurante pública los platos que ofrece. Por cada plato se almacena su </w:t>
      </w:r>
      <w:r w:rsidDel="00000000" w:rsidR="00000000" w:rsidRPr="00000000">
        <w:rPr>
          <w:rFonts w:ascii="Montserrat" w:cs="Montserrat" w:eastAsia="Montserrat" w:hAnsi="Montserrat"/>
          <w:rtl w:val="0"/>
        </w:rPr>
        <w:t xml:space="preserve">nombre, descripción, una foto y el precio final</w:t>
      </w:r>
      <w:r w:rsidDel="00000000" w:rsidR="00000000" w:rsidRPr="00000000">
        <w:rPr>
          <w:rFonts w:ascii="Montserrat" w:cs="Montserrat" w:eastAsia="Montserrat" w:hAnsi="Montserrat"/>
          <w:rtl w:val="0"/>
        </w:rPr>
        <w:t xml:space="preserve"> para el cliente.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Cada plato pertenece a una categoría. Las categorías se caracterizan por su </w:t>
      </w:r>
      <w:r w:rsidDel="00000000" w:rsidR="00000000" w:rsidRPr="00000000">
        <w:rPr>
          <w:rFonts w:ascii="Montserrat" w:cs="Montserrat" w:eastAsia="Montserrat" w:hAnsi="Montserrat"/>
          <w:rtl w:val="0"/>
        </w:rPr>
        <w:t xml:space="preserve">nombre</w:t>
      </w:r>
      <w:r w:rsidDel="00000000" w:rsidR="00000000" w:rsidRPr="00000000">
        <w:rPr>
          <w:rFonts w:ascii="Montserrat" w:cs="Montserrat" w:eastAsia="Montserrat" w:hAnsi="Montserrat"/>
          <w:rtl w:val="0"/>
        </w:rPr>
        <w:t xml:space="preserve">, que pueden ser: entrada, plato fuerte, bebidas o extras. También van a tener una breve </w:t>
      </w:r>
      <w:r w:rsidDel="00000000" w:rsidR="00000000" w:rsidRPr="00000000">
        <w:rPr>
          <w:rFonts w:ascii="Montserrat" w:cs="Montserrat" w:eastAsia="Montserrat" w:hAnsi="Montserrat"/>
          <w:rtl w:val="0"/>
        </w:rPr>
        <w:t xml:space="preserve">descripción.</w:t>
      </w:r>
      <w:r w:rsidDel="00000000" w:rsidR="00000000" w:rsidRPr="00000000">
        <w:rPr>
          <w:rtl w:val="0"/>
        </w:rPr>
      </w:r>
    </w:p>
    <w:p w:rsidR="00000000" w:rsidDel="00000000" w:rsidP="00000000" w:rsidRDefault="00000000" w:rsidRPr="00000000" w14:paraId="00000014">
      <w:pPr>
        <w:widowControl w:val="0"/>
        <w:spacing w:before="273.6" w:lineRule="auto"/>
        <w:ind w:right="196.8"/>
        <w:rPr>
          <w:rFonts w:ascii="Montserrat" w:cs="Montserrat" w:eastAsia="Montserrat" w:hAnsi="Montserrat"/>
        </w:rPr>
      </w:pPr>
      <w:r w:rsidDel="00000000" w:rsidR="00000000" w:rsidRPr="00000000">
        <w:rPr>
          <w:rFonts w:ascii="Montserrat" w:cs="Montserrat" w:eastAsia="Montserrat" w:hAnsi="Montserrat"/>
          <w:rtl w:val="0"/>
        </w:rPr>
        <w:t xml:space="preserve">Además para cada uno de los platos, se desea conocer los </w:t>
      </w:r>
      <w:r w:rsidDel="00000000" w:rsidR="00000000" w:rsidRPr="00000000">
        <w:rPr>
          <w:rFonts w:ascii="Montserrat" w:cs="Montserrat" w:eastAsia="Montserrat" w:hAnsi="Montserrat"/>
          <w:rtl w:val="0"/>
        </w:rPr>
        <w:t xml:space="preserve">ingredientes en detalle. </w:t>
      </w:r>
    </w:p>
    <w:p w:rsidR="00000000" w:rsidDel="00000000" w:rsidP="00000000" w:rsidRDefault="00000000" w:rsidRPr="00000000" w14:paraId="00000015">
      <w:pPr>
        <w:widowControl w:val="0"/>
        <w:spacing w:before="273.6" w:lineRule="auto"/>
        <w:ind w:right="196.8"/>
        <w:rPr>
          <w:rFonts w:ascii="Montserrat" w:cs="Montserrat" w:eastAsia="Montserrat" w:hAnsi="Montserrat"/>
        </w:rPr>
      </w:pPr>
      <w:r w:rsidDel="00000000" w:rsidR="00000000" w:rsidRPr="00000000">
        <w:rPr>
          <w:rFonts w:ascii="Montserrat" w:cs="Montserrat" w:eastAsia="Montserrat" w:hAnsi="Montserrat"/>
          <w:rtl w:val="0"/>
        </w:rPr>
        <w:t xml:space="preserve">Por último, el sistema realiza un registro de los pedidos, llevando un control de </w:t>
      </w:r>
      <w:r w:rsidDel="00000000" w:rsidR="00000000" w:rsidRPr="00000000">
        <w:rPr>
          <w:rFonts w:ascii="Montserrat" w:cs="Montserrat" w:eastAsia="Montserrat" w:hAnsi="Montserrat"/>
          <w:rtl w:val="0"/>
        </w:rPr>
        <w:t xml:space="preserve">fecha y hora de realización</w:t>
      </w:r>
      <w:r w:rsidDel="00000000" w:rsidR="00000000" w:rsidRPr="00000000">
        <w:rPr>
          <w:rFonts w:ascii="Montserrat" w:cs="Montserrat" w:eastAsia="Montserrat" w:hAnsi="Montserrat"/>
          <w:rtl w:val="0"/>
        </w:rPr>
        <w:t xml:space="preserve">, platos</w:t>
      </w:r>
      <w:r w:rsidDel="00000000" w:rsidR="00000000" w:rsidRPr="00000000">
        <w:rPr>
          <w:rFonts w:ascii="Montserrat" w:cs="Montserrat" w:eastAsia="Montserrat" w:hAnsi="Montserrat"/>
          <w:rtl w:val="0"/>
        </w:rPr>
        <w:t xml:space="preserve">, cantidad, precio total, aclaraciones, dirección de entrega y fecha y hora de envío.</w:t>
      </w:r>
    </w:p>
    <w:p w:rsidR="00000000" w:rsidDel="00000000" w:rsidP="00000000" w:rsidRDefault="00000000" w:rsidRPr="00000000" w14:paraId="00000016">
      <w:pPr>
        <w:widowControl w:val="0"/>
        <w:spacing w:before="273.6" w:lineRule="auto"/>
        <w:ind w:right="196.8"/>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widowControl w:val="0"/>
        <w:spacing w:line="360" w:lineRule="auto"/>
        <w:ind w:right="196.8"/>
        <w:rPr>
          <w:rFonts w:ascii="Open Sans" w:cs="Open Sans" w:eastAsia="Open Sans" w:hAnsi="Open Sans"/>
          <w:b w:val="1"/>
          <w:sz w:val="6"/>
          <w:szCs w:val="6"/>
        </w:rPr>
      </w:pPr>
      <w:r w:rsidDel="00000000" w:rsidR="00000000" w:rsidRPr="00000000">
        <w:rPr>
          <w:rtl w:val="0"/>
        </w:rPr>
      </w:r>
    </w:p>
    <w:p w:rsidR="00000000" w:rsidDel="00000000" w:rsidP="00000000" w:rsidRDefault="00000000" w:rsidRPr="00000000" w14:paraId="00000018">
      <w:pPr>
        <w:widowControl w:val="0"/>
        <w:spacing w:line="240" w:lineRule="auto"/>
        <w:rPr>
          <w:rFonts w:ascii="Montserrat" w:cs="Montserrat" w:eastAsia="Montserrat" w:hAnsi="Montserrat"/>
          <w:b w:val="1"/>
          <w:color w:val="722166"/>
          <w:sz w:val="30"/>
          <w:szCs w:val="30"/>
        </w:rPr>
      </w:pPr>
      <w:r w:rsidDel="00000000" w:rsidR="00000000" w:rsidRPr="00000000">
        <w:rPr>
          <w:rtl w:val="0"/>
        </w:rPr>
      </w:r>
    </w:p>
    <w:p w:rsidR="00000000" w:rsidDel="00000000" w:rsidP="00000000" w:rsidRDefault="00000000" w:rsidRPr="00000000" w14:paraId="00000019">
      <w:pPr>
        <w:widowControl w:val="0"/>
        <w:spacing w:line="240" w:lineRule="auto"/>
        <w:rPr>
          <w:rFonts w:ascii="Montserrat" w:cs="Montserrat" w:eastAsia="Montserrat" w:hAnsi="Montserrat"/>
          <w:b w:val="1"/>
          <w:color w:val="722166"/>
          <w:sz w:val="30"/>
          <w:szCs w:val="30"/>
        </w:rPr>
      </w:pPr>
      <w:r w:rsidDel="00000000" w:rsidR="00000000" w:rsidRPr="00000000">
        <w:rPr>
          <w:rtl w:val="0"/>
        </w:rPr>
      </w:r>
    </w:p>
    <w:p w:rsidR="00000000" w:rsidDel="00000000" w:rsidP="00000000" w:rsidRDefault="00000000" w:rsidRPr="00000000" w14:paraId="0000001A">
      <w:pPr>
        <w:widowControl w:val="0"/>
        <w:spacing w:line="240" w:lineRule="auto"/>
        <w:rPr>
          <w:rFonts w:ascii="Montserrat" w:cs="Montserrat" w:eastAsia="Montserrat" w:hAnsi="Montserrat"/>
          <w:b w:val="1"/>
          <w:color w:val="722166"/>
          <w:sz w:val="30"/>
          <w:szCs w:val="30"/>
        </w:rPr>
      </w:pPr>
      <w:r w:rsidDel="00000000" w:rsidR="00000000" w:rsidRPr="00000000">
        <w:rPr>
          <w:rFonts w:ascii="Montserrat" w:cs="Montserrat" w:eastAsia="Montserrat" w:hAnsi="Montserrat"/>
          <w:b w:val="1"/>
          <w:color w:val="722166"/>
          <w:sz w:val="30"/>
          <w:szCs w:val="30"/>
          <w:rtl w:val="0"/>
        </w:rPr>
        <w:t xml:space="preserve">Parte II: “Los usuarios”</w:t>
      </w:r>
    </w:p>
    <w:p w:rsidR="00000000" w:rsidDel="00000000" w:rsidP="00000000" w:rsidRDefault="00000000" w:rsidRPr="00000000" w14:paraId="0000001B">
      <w:pPr>
        <w:widowControl w:val="0"/>
        <w:spacing w:line="216" w:lineRule="auto"/>
        <w:rPr>
          <w:rFonts w:ascii="Montserrat" w:cs="Montserrat" w:eastAsia="Montserrat" w:hAnsi="Montserrat"/>
          <w:b w:val="1"/>
          <w:color w:val="722166"/>
          <w:sz w:val="30"/>
          <w:szCs w:val="3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96.8"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Ahora, sobre el mismo caso, pensemos en los usuarios. Los usuarios se registran por primera vez donde se les solicita: </w:t>
      </w:r>
      <w:r w:rsidDel="00000000" w:rsidR="00000000" w:rsidRPr="00000000">
        <w:rPr>
          <w:rFonts w:ascii="Montserrat" w:cs="Montserrat" w:eastAsia="Montserrat" w:hAnsi="Montserrat"/>
          <w:rtl w:val="0"/>
        </w:rPr>
        <w:t xml:space="preserve">nombre completo, teléfono, dirección, número de puerta, piso, departamento, aclaraciones, email y contraseña.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96.8"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96.8"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Existen distintos tipos de usuario, dependiendo si paga una membresía, si es corporativo o es ocasional. En el caso de membresía o corporativo tienen una </w:t>
      </w:r>
      <w:r w:rsidDel="00000000" w:rsidR="00000000" w:rsidRPr="00000000">
        <w:rPr>
          <w:rFonts w:ascii="Montserrat" w:cs="Montserrat" w:eastAsia="Montserrat" w:hAnsi="Montserrat"/>
          <w:rtl w:val="0"/>
        </w:rPr>
        <w:t xml:space="preserve">fecha de alta y una fecha de vencimiento</w:t>
      </w:r>
      <w:r w:rsidDel="00000000" w:rsidR="00000000" w:rsidRPr="00000000">
        <w:rPr>
          <w:rFonts w:ascii="Montserrat" w:cs="Montserrat" w:eastAsia="Montserrat" w:hAnsi="Montserrat"/>
          <w:rtl w:val="0"/>
        </w:rPr>
        <w:t xml:space="preserve"> para renovar su tipo de usuario. </w:t>
      </w:r>
      <w:r w:rsidDel="00000000" w:rsidR="00000000" w:rsidRPr="00000000">
        <w:rPr>
          <w:rFonts w:ascii="Montserrat" w:cs="Montserrat" w:eastAsia="Montserrat" w:hAnsi="Montserrat"/>
          <w:rtl w:val="0"/>
        </w:rPr>
        <w:t xml:space="preserve">Se registra cada renovación.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96.8"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96.8"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Los usuarios también tienen un estado que les permite darse de baja en el caso de que no quieran realizar más pedidos online. ¡No se los borra! Simplemente, pasa al estado: “baja”.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96.8"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96.8" w:firstLine="0"/>
        <w:jc w:val="left"/>
        <w:rPr>
          <w:rFonts w:ascii="Montserrat" w:cs="Montserrat" w:eastAsia="Montserrat" w:hAnsi="Montserrat"/>
          <w:b w:val="1"/>
          <w:color w:val="722166"/>
          <w:sz w:val="30"/>
          <w:szCs w:val="30"/>
        </w:rPr>
      </w:pPr>
      <w:r w:rsidDel="00000000" w:rsidR="00000000" w:rsidRPr="00000000">
        <w:rPr>
          <w:rFonts w:ascii="Montserrat" w:cs="Montserrat" w:eastAsia="Montserrat" w:hAnsi="Montserrat"/>
          <w:rtl w:val="0"/>
        </w:rPr>
        <w:t xml:space="preserve">Ahora, no nos olvidemos que en la entidad de pedidos que creamos para el restaurante también debe estar registrado el usuario que solicitó ese pedido. En el caso de que no lo hayas tenido en cuenta, actualizar la entidad. </w:t>
      </w:r>
      <w:r w:rsidDel="00000000" w:rsidR="00000000" w:rsidRPr="00000000">
        <w:rPr>
          <w:rtl w:val="0"/>
        </w:rPr>
      </w:r>
    </w:p>
    <w:sectPr>
      <w:headerReference r:id="rId8" w:type="default"/>
      <w:footerReference r:id="rId9" w:type="default"/>
      <w:pgSz w:h="16834" w:w="11909" w:orient="portrait"/>
      <w:pgMar w:bottom="566.9291338582677" w:top="1700.7874015748032" w:left="1417.3228346456694"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-1295399</wp:posOffset>
              </wp:positionH>
              <wp:positionV relativeFrom="paragraph">
                <wp:posOffset>542788</wp:posOffset>
              </wp:positionV>
              <wp:extent cx="8324963" cy="104937"/>
              <wp:effectExtent b="0" l="0" r="0" t="0"/>
              <wp:wrapNone/>
              <wp:docPr id="1" name=""/>
              <a:graphic>
                <a:graphicData uri="http://schemas.microsoft.com/office/word/2010/wordprocessingShape">
                  <wps:wsp>
                    <wps:cNvCnPr/>
                    <wps:spPr>
                      <a:xfrm>
                        <a:off x="1148875" y="2633025"/>
                        <a:ext cx="4519200" cy="39300"/>
                      </a:xfrm>
                      <a:prstGeom prst="straightConnector1">
                        <a:avLst/>
                      </a:prstGeom>
                      <a:noFill/>
                      <a:ln cap="flat" cmpd="sng" w="152400">
                        <a:solidFill>
                          <a:srgbClr val="722166"/>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-1295399</wp:posOffset>
              </wp:positionH>
              <wp:positionV relativeFrom="paragraph">
                <wp:posOffset>542788</wp:posOffset>
              </wp:positionV>
              <wp:extent cx="8324963" cy="104937"/>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324963" cy="104937"/>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line="276" w:lineRule="auto"/>
      <w:jc w:val="center"/>
      <w:rPr/>
    </w:pPr>
    <w:r w:rsidDel="00000000" w:rsidR="00000000" w:rsidRPr="00000000">
      <w:rPr/>
      <w:pict>
        <v:shape id="WordPictureWatermark1" style="position:absolute;width:496.0629921259843pt;height:701.7001067400956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5785650</wp:posOffset>
          </wp:positionH>
          <wp:positionV relativeFrom="paragraph">
            <wp:posOffset>-214312</wp:posOffset>
          </wp:positionV>
          <wp:extent cx="512112" cy="566738"/>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2112" cy="5667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9223387</wp:posOffset>
          </wp:positionV>
          <wp:extent cx="3279883" cy="683309"/>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3279883" cy="68330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-323849</wp:posOffset>
          </wp:positionV>
          <wp:extent cx="2200163" cy="793784"/>
          <wp:effectExtent b="0" l="0" r="0" t="0"/>
          <wp:wrapNone/>
          <wp:docPr id="3"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2200163" cy="79378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app.diagrams.ne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5.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