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ELA English 网站UI设计方案</w:t>
      </w:r>
    </w:p>
    <w:p>
      <w:pPr>
        <w:spacing w:before="120" w:after="240"/>
        <w:jc w:val="center"/>
      </w:pPr>
      <w:r>
        <w:rPr>
          <w:i/>
          <w:iCs/>
          <w:color w:val="666666"/>
          <w:sz w:val="24"/>
          <w:szCs w:val="24"/>
        </w:rPr>
        <w:t xml:space="preserve">Website UI Design Specification</w:t>
      </w:r>
    </w:p>
    <w:p>
      <w:pPr>
        <w:spacing w:before="600" w:after="200"/>
        <w:jc w:val="center"/>
      </w:pPr>
      <w:r>
        <w:rPr>
          <w:color w:val="666666"/>
          <w:sz w:val="20"/>
          <w:szCs w:val="20"/>
        </w:rPr>
        <w:t xml:space="preserve">包含智能助手卡通形象设计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2025年11月</w:t>
      </w:r>
    </w:p>
    <w:p>
      <w:r>
        <w:br w:type="page"/>
      </w:r>
    </w:p>
    <w:p>
      <w:pPr>
        <w:pStyle w:val="Heading1"/>
      </w:pPr>
      <w:r>
        <w:t xml:space="preserve">一、设计概述</w:t>
      </w:r>
    </w:p>
    <w:p>
      <w:pPr>
        <w:spacing w:after="160"/>
      </w:pPr>
      <w:r>
        <w:t xml:space="preserve">ELA English网站UI设计遵循现代、专业、国际化的设计原则，旨在创建一个既体现教育专业性，又展现商业领袖气质的数字平台。设计充分考虑了品牌的独特定位——由成功企业家和商业领袖组成的教育团队。</w:t>
      </w:r>
    </w:p>
    <w:p>
      <w:pPr>
        <w:pStyle w:val="Heading2"/>
      </w:pPr>
      <w:r>
        <w:t xml:space="preserve">核心设计理念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专业与创新并重：</w:t>
      </w:r>
      <w:r>
        <w:t xml:space="preserve">体现教育的严谨性和商业的前瞻性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清晰的信息层级：</w:t>
      </w:r>
      <w:r>
        <w:t xml:space="preserve">让用户快速找到所需信息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情感化设计：</w:t>
      </w:r>
      <w:r>
        <w:t xml:space="preserve">通过视觉元素建立信任和亲和力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响应式适配：</w:t>
      </w:r>
      <w:r>
        <w:t xml:space="preserve">完美支持桌面、平板、手机各种设备</w:t>
      </w:r>
    </w:p>
    <w:p>
      <w:r>
        <w:br w:type="page"/>
      </w:r>
    </w:p>
    <w:p>
      <w:pPr>
        <w:pStyle w:val="Heading1"/>
      </w:pPr>
      <w:r>
        <w:t xml:space="preserve">二、色彩系统</w:t>
      </w:r>
    </w:p>
    <w:p>
      <w:pPr>
        <w:pStyle w:val="Heading2"/>
      </w:pPr>
      <w:r>
        <w:t xml:space="preserve">主色调 Primary Colors</w:t>
      </w:r>
    </w:p>
    <w:p>
      <w:pPr>
        <w:spacing w:before="200" w:after="120"/>
      </w:pPr>
      <w:r>
        <w:rPr>
          <w:b/>
          <w:bCs/>
          <w:color w:val="2C5F8D"/>
          <w:sz w:val="24"/>
          <w:szCs w:val="24"/>
        </w:rPr>
        <w:t xml:space="preserve">深蓝色 Deep Blue (#2C5F8D)</w:t>
      </w:r>
    </w:p>
    <w:p>
      <w:pPr>
        <w:pStyle w:val="ListParagraph"/>
        <w:numPr>
          <w:ilvl w:val="0"/>
          <w:numId w:val="2"/>
        </w:numPr>
      </w:pPr>
      <w:r>
        <w:t xml:space="preserve">应用：主导航栏、主标题、重要按钮背景</w:t>
      </w:r>
    </w:p>
    <w:p>
      <w:pPr>
        <w:pStyle w:val="ListParagraph"/>
        <w:numPr>
          <w:ilvl w:val="0"/>
          <w:numId w:val="2"/>
        </w:numPr>
      </w:pPr>
      <w:r>
        <w:t xml:space="preserve">象征：专业、信任、稳重、教育</w:t>
      </w:r>
    </w:p>
    <w:p>
      <w:pPr>
        <w:pStyle w:val="ListParagraph"/>
        <w:numPr>
          <w:ilvl w:val="0"/>
          <w:numId w:val="2"/>
        </w:numPr>
      </w:pPr>
      <w:r>
        <w:t xml:space="preserve">RGB: 44, 95, 141</w:t>
      </w:r>
    </w:p>
    <w:p>
      <w:pPr>
        <w:spacing w:before="200" w:after="120"/>
      </w:pPr>
      <w:r>
        <w:rPr>
          <w:b/>
          <w:bCs/>
          <w:color w:val="3A7CA5"/>
          <w:sz w:val="24"/>
          <w:szCs w:val="24"/>
        </w:rPr>
        <w:t xml:space="preserve">亮蓝色 Bright Blue (#3A7CA5)</w:t>
      </w:r>
    </w:p>
    <w:p>
      <w:pPr>
        <w:pStyle w:val="ListParagraph"/>
        <w:numPr>
          <w:ilvl w:val="0"/>
          <w:numId w:val="2"/>
        </w:numPr>
      </w:pPr>
      <w:r>
        <w:t xml:space="preserve">应用：副标题、卡片边框、智能助手主体</w:t>
      </w:r>
    </w:p>
    <w:p>
      <w:pPr>
        <w:pStyle w:val="ListParagraph"/>
        <w:numPr>
          <w:ilvl w:val="0"/>
          <w:numId w:val="2"/>
        </w:numPr>
      </w:pPr>
      <w:r>
        <w:t xml:space="preserve">象征：创新、活力、智能、科技</w:t>
      </w:r>
    </w:p>
    <w:p>
      <w:pPr>
        <w:pStyle w:val="ListParagraph"/>
        <w:numPr>
          <w:ilvl w:val="0"/>
          <w:numId w:val="2"/>
        </w:numPr>
      </w:pPr>
      <w:r>
        <w:t xml:space="preserve">RGB: 58, 124, 165</w:t>
      </w:r>
    </w:p>
    <w:p>
      <w:pPr>
        <w:pStyle w:val="Heading2"/>
        <w:spacing w:before="300"/>
      </w:pPr>
      <w:r>
        <w:t xml:space="preserve">强调色 Accent Color</w:t>
      </w:r>
    </w:p>
    <w:p>
      <w:pPr>
        <w:spacing w:before="200" w:after="120"/>
      </w:pPr>
      <w:r>
        <w:rPr>
          <w:b/>
          <w:bCs/>
          <w:color w:val="D35400"/>
          <w:sz w:val="24"/>
          <w:szCs w:val="24"/>
        </w:rPr>
        <w:t xml:space="preserve">橙色 Orange (#D35400)</w:t>
      </w:r>
    </w:p>
    <w:p>
      <w:pPr>
        <w:pStyle w:val="ListParagraph"/>
        <w:numPr>
          <w:ilvl w:val="0"/>
          <w:numId w:val="2"/>
        </w:numPr>
      </w:pPr>
      <w:r>
        <w:t xml:space="preserve">应用：行动号召按钮、重点信息、智能助手天线</w:t>
      </w:r>
    </w:p>
    <w:p>
      <w:pPr>
        <w:pStyle w:val="ListParagraph"/>
        <w:numPr>
          <w:ilvl w:val="0"/>
          <w:numId w:val="2"/>
        </w:numPr>
      </w:pPr>
      <w:r>
        <w:t xml:space="preserve">象征：活力、热情、行动、商业成功</w:t>
      </w:r>
    </w:p>
    <w:p>
      <w:pPr>
        <w:pStyle w:val="ListParagraph"/>
        <w:numPr>
          <w:ilvl w:val="0"/>
          <w:numId w:val="2"/>
        </w:numPr>
      </w:pPr>
      <w:r>
        <w:t xml:space="preserve">RGB: 211, 84, 0</w:t>
      </w:r>
    </w:p>
    <w:p>
      <w:pPr>
        <w:pStyle w:val="Heading2"/>
        <w:spacing w:before="300"/>
      </w:pPr>
      <w:r>
        <w:t xml:space="preserve">辅助色 Supporting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浅灰色背景 (#F5F7FA)：</w:t>
      </w:r>
      <w:r>
        <w:t xml:space="preserve">页面背景、卡片底色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深灰色文字 (#333333)：</w:t>
      </w:r>
      <w:r>
        <w:t xml:space="preserve">正文内容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中灰色文字 (#666666)：</w:t>
      </w:r>
      <w:r>
        <w:t xml:space="preserve">辅助说明文字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浅橙背景 (#FFF5E6)：</w:t>
      </w:r>
      <w:r>
        <w:t xml:space="preserve">差异化优势板块背景</w:t>
      </w:r>
    </w:p>
    <w:p>
      <w:r>
        <w:br w:type="page"/>
      </w:r>
    </w:p>
    <w:p>
      <w:pPr>
        <w:pStyle w:val="Heading1"/>
      </w:pPr>
      <w:r>
        <w:t xml:space="preserve">三、排版系统</w:t>
      </w:r>
    </w:p>
    <w:p>
      <w:pPr>
        <w:pStyle w:val="Heading2"/>
      </w:pPr>
      <w:r>
        <w:t xml:space="preserve">字体选择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主字体：</w:t>
      </w:r>
      <w:r>
        <w:t xml:space="preserve">Arial - 简洁、现代、国际化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备用字体：</w:t>
      </w:r>
      <w:r>
        <w:t xml:space="preserve">-apple-system, BlinkMacSystemFont, Segoe UI, sans-serif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中文优化：</w:t>
      </w:r>
      <w:r>
        <w:t xml:space="preserve">系统自动适配思源黑体或微软雅黑</w:t>
      </w:r>
    </w:p>
    <w:p>
      <w:pPr>
        <w:pStyle w:val="Heading2"/>
        <w:spacing w:before="300"/>
      </w:pPr>
      <w:r>
        <w:t xml:space="preserve">字号规范</w:t>
      </w:r>
    </w:p>
    <w:p>
      <w:pPr>
        <w:pStyle w:val="ListParagraph"/>
        <w:numPr>
          <w:ilvl w:val="0"/>
          <w:numId w:val="2"/>
        </w:numPr>
      </w:pPr>
      <w:r>
        <w:t xml:space="preserve">Hero主标题：48px (3rem) - 桌面端 | 32px (2rem) - 移动端</w:t>
      </w:r>
    </w:p>
    <w:p>
      <w:pPr>
        <w:pStyle w:val="ListParagraph"/>
        <w:numPr>
          <w:ilvl w:val="0"/>
          <w:numId w:val="2"/>
        </w:numPr>
      </w:pPr>
      <w:r>
        <w:t xml:space="preserve">Hero副标题：21px (1.3rem)</w:t>
      </w:r>
    </w:p>
    <w:p>
      <w:pPr>
        <w:pStyle w:val="ListParagraph"/>
        <w:numPr>
          <w:ilvl w:val="0"/>
          <w:numId w:val="2"/>
        </w:numPr>
      </w:pPr>
      <w:r>
        <w:t xml:space="preserve">一级标题：40px (2.5rem)</w:t>
      </w:r>
    </w:p>
    <w:p>
      <w:pPr>
        <w:pStyle w:val="ListParagraph"/>
        <w:numPr>
          <w:ilvl w:val="0"/>
          <w:numId w:val="2"/>
        </w:numPr>
      </w:pPr>
      <w:r>
        <w:t xml:space="preserve">二级标题：32px (2rem)</w:t>
      </w:r>
    </w:p>
    <w:p>
      <w:pPr>
        <w:pStyle w:val="ListParagraph"/>
        <w:numPr>
          <w:ilvl w:val="0"/>
          <w:numId w:val="2"/>
        </w:numPr>
      </w:pPr>
      <w:r>
        <w:t xml:space="preserve">卡片标题：24px (1.5rem)</w:t>
      </w:r>
    </w:p>
    <w:p>
      <w:pPr>
        <w:pStyle w:val="ListParagraph"/>
        <w:numPr>
          <w:ilvl w:val="0"/>
          <w:numId w:val="2"/>
        </w:numPr>
      </w:pPr>
      <w:r>
        <w:t xml:space="preserve">正文内容：16px (1rem)</w:t>
      </w:r>
    </w:p>
    <w:p>
      <w:pPr>
        <w:pStyle w:val="ListParagraph"/>
        <w:numPr>
          <w:ilvl w:val="0"/>
          <w:numId w:val="2"/>
        </w:numPr>
      </w:pPr>
      <w:r>
        <w:t xml:space="preserve">辅助文字：14px (0.875rem)</w:t>
      </w:r>
    </w:p>
    <w:p>
      <w:pPr>
        <w:pStyle w:val="Heading2"/>
        <w:spacing w:before="300"/>
      </w:pPr>
      <w:r>
        <w:t xml:space="preserve">行高规范</w:t>
      </w:r>
    </w:p>
    <w:p>
      <w:pPr>
        <w:pStyle w:val="ListParagraph"/>
        <w:numPr>
          <w:ilvl w:val="0"/>
          <w:numId w:val="2"/>
        </w:numPr>
      </w:pPr>
      <w:r>
        <w:t xml:space="preserve">标题行高：1.2-1.3</w:t>
      </w:r>
    </w:p>
    <w:p>
      <w:pPr>
        <w:pStyle w:val="ListParagraph"/>
        <w:numPr>
          <w:ilvl w:val="0"/>
          <w:numId w:val="2"/>
        </w:numPr>
      </w:pPr>
      <w:r>
        <w:t xml:space="preserve">正文行高：1.6-1.8</w:t>
      </w:r>
    </w:p>
    <w:p>
      <w:r>
        <w:br w:type="page"/>
      </w:r>
    </w:p>
    <w:p>
      <w:pPr>
        <w:pStyle w:val="Heading1"/>
      </w:pPr>
      <w:r>
        <w:t xml:space="preserve">四、智能助手卡通形象设计</w:t>
      </w:r>
    </w:p>
    <w:p>
      <w:pPr>
        <w:pStyle w:val="Heading2"/>
      </w:pPr>
      <w:r>
        <w:t xml:space="preserve">设计理念</w:t>
      </w:r>
    </w:p>
    <w:p>
      <w:pPr>
        <w:spacing w:after="160"/>
      </w:pPr>
      <w:r>
        <w:t xml:space="preserve">智能助手形象设计融合了AI科技感与人性化亲和力，采用圆润的机器人造型，体现ELA品牌的专业性与创新性。整体设计简洁现代，易于识别和记忆。</w:t>
      </w:r>
    </w:p>
    <w:p>
      <w:pPr>
        <w:pStyle w:val="Heading2"/>
      </w:pPr>
      <w:r>
        <w:t xml:space="preserve">形象特征</w:t>
      </w:r>
    </w:p>
    <w:p>
      <w:pPr>
        <w:spacing w:before="200" w:after="120"/>
      </w:pPr>
      <w:r>
        <w:rPr>
          <w:b/>
          <w:bCs/>
          <w:color w:val="2C5F8D"/>
          <w:sz w:val="24"/>
          <w:szCs w:val="24"/>
        </w:rPr>
        <w:t xml:space="preserve">1. 头部设计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形状：</w:t>
      </w:r>
      <w:r>
        <w:t xml:space="preserve">圆形头部，象征友好、包容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颜色：</w:t>
      </w:r>
      <w:r>
        <w:t xml:space="preserve">亮蓝色 (#3A7CA5)，体现科技感和智能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天线：</w:t>
      </w:r>
      <w:r>
        <w:t xml:space="preserve">顶部橙色小天线，象征信号接收和智能连接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天线顶端：</w:t>
      </w:r>
      <w:r>
        <w:t xml:space="preserve">橙色圆球，增加活力和辨识度</w:t>
      </w:r>
    </w:p>
    <w:p>
      <w:pPr>
        <w:spacing w:before="200" w:after="120"/>
      </w:pPr>
      <w:r>
        <w:rPr>
          <w:b/>
          <w:bCs/>
          <w:color w:val="2C5F8D"/>
          <w:sz w:val="24"/>
          <w:szCs w:val="24"/>
        </w:rPr>
        <w:t xml:space="preserve">2. 面部表情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眼睛：</w:t>
      </w:r>
      <w:r>
        <w:t xml:space="preserve">白色圆形眼睛，深蓝色瞳孔，传达友善和专注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微笑：</w:t>
      </w:r>
      <w:r>
        <w:t xml:space="preserve">弧形微笑曲线，展现亲和力和服务态度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表情特点：</w:t>
      </w:r>
      <w:r>
        <w:t xml:space="preserve">简洁可爱，不失专业</w:t>
      </w:r>
    </w:p>
    <w:p>
      <w:pPr>
        <w:spacing w:before="200" w:after="120"/>
      </w:pPr>
      <w:r>
        <w:rPr>
          <w:b/>
          <w:bCs/>
          <w:color w:val="2C5F8D"/>
          <w:sz w:val="24"/>
          <w:szCs w:val="24"/>
        </w:rPr>
        <w:t xml:space="preserve">3. 身体设计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形状：</w:t>
      </w:r>
      <w:r>
        <w:t xml:space="preserve">梯形身体，稳重且现代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颜色：</w:t>
      </w:r>
      <w:r>
        <w:t xml:space="preserve">深蓝色 (#2C5F8D)，与品牌主色调一致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AI标识：</w:t>
      </w:r>
      <w:r>
        <w:t xml:space="preserve">胸前白色AI字样，明确身份定位</w:t>
      </w:r>
    </w:p>
    <w:p>
      <w:pPr>
        <w:spacing w:before="200" w:after="120"/>
      </w:pPr>
      <w:r>
        <w:rPr>
          <w:b/>
          <w:bCs/>
          <w:color w:val="2C5F8D"/>
          <w:sz w:val="24"/>
          <w:szCs w:val="24"/>
        </w:rPr>
        <w:t xml:space="preserve">4. 手臂设计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形状：</w:t>
      </w:r>
      <w:r>
        <w:t xml:space="preserve">圆角矩形，简洁灵活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颜色：</w:t>
      </w:r>
      <w:r>
        <w:t xml:space="preserve">亮蓝色 (#3A7CA5)，与头部呼应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位置：</w:t>
      </w:r>
      <w:r>
        <w:t xml:space="preserve">两侧对称，显得平衡友好</w:t>
      </w:r>
    </w:p>
    <w:p>
      <w:pPr>
        <w:spacing w:before="200" w:after="120"/>
      </w:pPr>
      <w:r>
        <w:rPr>
          <w:b/>
          <w:bCs/>
          <w:color w:val="2C5F8D"/>
          <w:sz w:val="24"/>
          <w:szCs w:val="24"/>
        </w:rPr>
        <w:t xml:space="preserve">5. 动效设计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脉冲光环：</w:t>
      </w:r>
      <w:r>
        <w:t xml:space="preserve">橙色光环从内向外扩散，吸引用户注意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悬浮动画：</w:t>
      </w:r>
      <w:r>
        <w:t xml:space="preserve">鼠标悬停时轻微放大，提供交互反馈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呼吸效果：</w:t>
      </w:r>
      <w:r>
        <w:t xml:space="preserve">光环持续脉动，模拟生命感</w:t>
      </w:r>
    </w:p>
    <w:p>
      <w:pPr>
        <w:pStyle w:val="Heading2"/>
        <w:spacing w:before="300"/>
      </w:pPr>
      <w:r>
        <w:t xml:space="preserve">色彩应用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主体色彩：</w:t>
      </w:r>
      <w:r>
        <w:t xml:space="preserve">蓝色系为主，体现科技和专业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强调色彩：</w:t>
      </w:r>
      <w:r>
        <w:t xml:space="preserve">橙色点缀，增加活力和辨识度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白色应用：</w:t>
      </w:r>
      <w:r>
        <w:t xml:space="preserve">眼睛和文字，提升清晰度</w:t>
      </w:r>
    </w:p>
    <w:p>
      <w:r>
        <w:br w:type="page"/>
      </w:r>
    </w:p>
    <w:p>
      <w:pPr>
        <w:pStyle w:val="Heading1"/>
      </w:pPr>
      <w:r>
        <w:t xml:space="preserve">五、交互设计规范</w:t>
      </w:r>
    </w:p>
    <w:p>
      <w:pPr>
        <w:pStyle w:val="Heading2"/>
      </w:pPr>
      <w:r>
        <w:t xml:space="preserve">智能助手交互流程</w:t>
      </w:r>
    </w:p>
    <w:p>
      <w:pPr>
        <w:spacing w:before="200" w:after="120"/>
      </w:pPr>
      <w:r>
        <w:rPr>
          <w:b/>
          <w:bCs/>
          <w:sz w:val="24"/>
          <w:szCs w:val="24"/>
        </w:rPr>
        <w:t xml:space="preserve">初始状态</w:t>
      </w:r>
    </w:p>
    <w:p>
      <w:pPr>
        <w:pStyle w:val="ListParagraph"/>
        <w:numPr>
          <w:ilvl w:val="0"/>
          <w:numId w:val="2"/>
        </w:numPr>
      </w:pPr>
      <w:r>
        <w:t xml:space="preserve">悬浮在页面右下角</w:t>
      </w:r>
    </w:p>
    <w:p>
      <w:pPr>
        <w:pStyle w:val="ListParagraph"/>
        <w:numPr>
          <w:ilvl w:val="0"/>
          <w:numId w:val="2"/>
        </w:numPr>
      </w:pPr>
      <w:r>
        <w:t xml:space="preserve">橙色脉冲光环持续动画</w:t>
      </w:r>
    </w:p>
    <w:p>
      <w:pPr>
        <w:pStyle w:val="ListParagraph"/>
        <w:numPr>
          <w:ilvl w:val="0"/>
          <w:numId w:val="2"/>
        </w:numPr>
      </w:pPr>
      <w:r>
        <w:t xml:space="preserve">尺寸：80x80px圆形按钮</w:t>
      </w:r>
    </w:p>
    <w:p>
      <w:pPr>
        <w:spacing w:before="200" w:after="120"/>
      </w:pPr>
      <w:r>
        <w:rPr>
          <w:b/>
          <w:bCs/>
          <w:sz w:val="24"/>
          <w:szCs w:val="24"/>
        </w:rPr>
        <w:t xml:space="preserve">悬停状态</w:t>
      </w:r>
    </w:p>
    <w:p>
      <w:pPr>
        <w:pStyle w:val="ListParagraph"/>
        <w:numPr>
          <w:ilvl w:val="0"/>
          <w:numId w:val="2"/>
        </w:numPr>
      </w:pPr>
      <w:r>
        <w:t xml:space="preserve">按钮放大至1.1倍</w:t>
      </w:r>
    </w:p>
    <w:p>
      <w:pPr>
        <w:pStyle w:val="ListParagraph"/>
        <w:numPr>
          <w:ilvl w:val="0"/>
          <w:numId w:val="2"/>
        </w:numPr>
      </w:pPr>
      <w:r>
        <w:t xml:space="preserve">阴影加深</w:t>
      </w:r>
    </w:p>
    <w:p>
      <w:pPr>
        <w:pStyle w:val="ListParagraph"/>
        <w:numPr>
          <w:ilvl w:val="0"/>
          <w:numId w:val="2"/>
        </w:numPr>
      </w:pPr>
      <w:r>
        <w:t xml:space="preserve">过渡时间：0.3秒</w:t>
      </w:r>
    </w:p>
    <w:p>
      <w:pPr>
        <w:spacing w:before="200" w:after="120"/>
      </w:pPr>
      <w:r>
        <w:rPr>
          <w:b/>
          <w:bCs/>
          <w:sz w:val="24"/>
          <w:szCs w:val="24"/>
        </w:rPr>
        <w:t xml:space="preserve">点击展开</w:t>
      </w:r>
    </w:p>
    <w:p>
      <w:pPr>
        <w:pStyle w:val="ListParagraph"/>
        <w:numPr>
          <w:ilvl w:val="0"/>
          <w:numId w:val="2"/>
        </w:numPr>
      </w:pPr>
      <w:r>
        <w:t xml:space="preserve">对话框从右下角滑入</w:t>
      </w:r>
    </w:p>
    <w:p>
      <w:pPr>
        <w:pStyle w:val="ListParagraph"/>
        <w:numPr>
          <w:ilvl w:val="0"/>
          <w:numId w:val="2"/>
        </w:numPr>
      </w:pPr>
      <w:r>
        <w:t xml:space="preserve">尺寸：350x400px（桌面端）</w:t>
      </w:r>
    </w:p>
    <w:p>
      <w:pPr>
        <w:pStyle w:val="ListParagraph"/>
        <w:numPr>
          <w:ilvl w:val="0"/>
          <w:numId w:val="2"/>
        </w:numPr>
      </w:pPr>
      <w:r>
        <w:t xml:space="preserve">移动端自适应宽度（屏幕宽度-40px）</w:t>
      </w:r>
    </w:p>
    <w:p>
      <w:pPr>
        <w:pStyle w:val="ListParagraph"/>
        <w:numPr>
          <w:ilvl w:val="0"/>
          <w:numId w:val="2"/>
        </w:numPr>
      </w:pPr>
      <w:r>
        <w:t xml:space="preserve">动画：0.3秒缩放+位移动画</w:t>
      </w:r>
    </w:p>
    <w:p>
      <w:pPr>
        <w:pStyle w:val="Heading2"/>
        <w:spacing w:before="300"/>
      </w:pPr>
      <w:r>
        <w:t xml:space="preserve">对话框设计</w:t>
      </w:r>
    </w:p>
    <w:p>
      <w:pPr>
        <w:spacing w:before="200" w:after="120"/>
      </w:pPr>
      <w:r>
        <w:rPr>
          <w:b/>
          <w:bCs/>
          <w:sz w:val="24"/>
          <w:szCs w:val="24"/>
        </w:rPr>
        <w:t xml:space="preserve">头部区域</w:t>
      </w:r>
    </w:p>
    <w:p>
      <w:pPr>
        <w:pStyle w:val="ListParagraph"/>
        <w:numPr>
          <w:ilvl w:val="0"/>
          <w:numId w:val="2"/>
        </w:numPr>
      </w:pPr>
      <w:r>
        <w:t xml:space="preserve">背景：蓝色渐变</w:t>
      </w:r>
    </w:p>
    <w:p>
      <w:pPr>
        <w:pStyle w:val="ListParagraph"/>
        <w:numPr>
          <w:ilvl w:val="0"/>
          <w:numId w:val="2"/>
        </w:numPr>
      </w:pPr>
      <w:r>
        <w:t xml:space="preserve">左侧：智能助手头像（50x50px）</w:t>
      </w:r>
    </w:p>
    <w:p>
      <w:pPr>
        <w:pStyle w:val="ListParagraph"/>
        <w:numPr>
          <w:ilvl w:val="0"/>
          <w:numId w:val="2"/>
        </w:numPr>
      </w:pPr>
      <w:r>
        <w:t xml:space="preserve">右侧：助手名称和在线状态</w:t>
      </w:r>
    </w:p>
    <w:p>
      <w:pPr>
        <w:spacing w:before="200" w:after="120"/>
      </w:pPr>
      <w:r>
        <w:rPr>
          <w:b/>
          <w:bCs/>
          <w:sz w:val="24"/>
          <w:szCs w:val="24"/>
        </w:rPr>
        <w:t xml:space="preserve">内容区域</w:t>
      </w:r>
    </w:p>
    <w:p>
      <w:pPr>
        <w:pStyle w:val="ListParagraph"/>
        <w:numPr>
          <w:ilvl w:val="0"/>
          <w:numId w:val="2"/>
        </w:numPr>
      </w:pPr>
      <w:r>
        <w:t xml:space="preserve">欢迎消息：浅灰背景，圆角卡片</w:t>
      </w:r>
    </w:p>
    <w:p>
      <w:pPr>
        <w:pStyle w:val="ListParagraph"/>
        <w:numPr>
          <w:ilvl w:val="0"/>
          <w:numId w:val="2"/>
        </w:numPr>
      </w:pPr>
      <w:r>
        <w:t xml:space="preserve">快捷操作按钮：4个常用功能</w:t>
      </w:r>
    </w:p>
    <w:p>
      <w:pPr>
        <w:pStyle w:val="ListParagraph"/>
        <w:numPr>
          <w:ilvl w:val="0"/>
          <w:numId w:val="2"/>
        </w:numPr>
      </w:pPr>
      <w:r>
        <w:t xml:space="preserve">按钮样式：白底蓝边，悬停变蓝底白字</w:t>
      </w:r>
    </w:p>
    <w:p>
      <w:pPr>
        <w:pStyle w:val="Heading2"/>
        <w:spacing w:before="300"/>
      </w:pPr>
      <w:r>
        <w:t xml:space="preserve">快捷功能按钮</w:t>
      </w:r>
    </w:p>
    <w:p>
      <w:pPr>
        <w:pStyle w:val="ListParagraph"/>
        <w:numPr>
          <w:ilvl w:val="0"/>
          <w:numId w:val="2"/>
        </w:numPr>
      </w:pPr>
      <w:r>
        <w:t xml:space="preserve">📚 了解留学申请服务</w:t>
      </w:r>
    </w:p>
    <w:p>
      <w:pPr>
        <w:pStyle w:val="ListParagraph"/>
        <w:numPr>
          <w:ilvl w:val="0"/>
          <w:numId w:val="2"/>
        </w:numPr>
      </w:pPr>
      <w:r>
        <w:t xml:space="preserve">🚀 沉浸式项目详情</w:t>
      </w:r>
    </w:p>
    <w:p>
      <w:pPr>
        <w:pStyle w:val="ListParagraph"/>
        <w:numPr>
          <w:ilvl w:val="0"/>
          <w:numId w:val="2"/>
        </w:numPr>
      </w:pPr>
      <w:r>
        <w:t xml:space="preserve">📅 预约免费咨询</w:t>
      </w:r>
    </w:p>
    <w:p>
      <w:pPr>
        <w:pStyle w:val="ListParagraph"/>
        <w:numPr>
          <w:ilvl w:val="0"/>
          <w:numId w:val="2"/>
        </w:numPr>
      </w:pPr>
      <w:r>
        <w:t xml:space="preserve">❓ 常见问题</w:t>
      </w:r>
    </w:p>
    <w:p>
      <w:r>
        <w:br w:type="page"/>
      </w:r>
    </w:p>
    <w:p>
      <w:pPr>
        <w:pStyle w:val="Heading1"/>
      </w:pPr>
      <w:r>
        <w:t xml:space="preserve">六、页面布局设计</w:t>
      </w:r>
    </w:p>
    <w:p>
      <w:pPr>
        <w:pStyle w:val="Heading2"/>
      </w:pPr>
      <w:r>
        <w:t xml:space="preserve">导航栏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高度：</w:t>
      </w:r>
      <w:r>
        <w:t xml:space="preserve">64px（桌面端）| 56px（移动端）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背景：</w:t>
      </w:r>
      <w:r>
        <w:t xml:space="preserve">深蓝到亮蓝的渐变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定位：</w:t>
      </w:r>
      <w:r>
        <w:t xml:space="preserve">顶部固定（sticky）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左侧：</w:t>
      </w:r>
      <w:r>
        <w:t xml:space="preserve">ELA Logo + 品牌名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中间：</w:t>
      </w:r>
      <w:r>
        <w:t xml:space="preserve">主导航菜单（8个栏目）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右侧：</w:t>
      </w:r>
      <w:r>
        <w:t xml:space="preserve">预约咨询按钮（橙色）</w:t>
      </w:r>
    </w:p>
    <w:p>
      <w:pPr>
        <w:pStyle w:val="Heading2"/>
        <w:spacing w:before="300"/>
      </w:pPr>
      <w:r>
        <w:t xml:space="preserve">Hero区域 Hero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背景：</w:t>
      </w:r>
      <w:r>
        <w:t xml:space="preserve">深蓝到亮蓝的渐变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内边距：</w:t>
      </w:r>
      <w:r>
        <w:t xml:space="preserve">上下64px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内容：</w:t>
      </w:r>
    </w:p>
    <w:p>
      <w:pPr>
        <w:spacing left="720"/>
      </w:pPr>
      <w:r>
        <w:t xml:space="preserve">- 主标题（48px，白色，居中）</w:t>
      </w:r>
    </w:p>
    <w:p>
      <w:pPr>
        <w:spacing left="720"/>
      </w:pPr>
      <w:r>
        <w:t xml:space="preserve">- 副标题（21px，白色，居中）</w:t>
      </w:r>
    </w:p>
    <w:p>
      <w:pPr>
        <w:spacing left="720"/>
      </w:pPr>
      <w:r>
        <w:t xml:space="preserve">- 服务标签（6个，圆角卡片）</w:t>
      </w:r>
    </w:p>
    <w:p>
      <w:pPr>
        <w:spacing left="720"/>
      </w:pPr>
      <w:r>
        <w:t xml:space="preserve">- CTA按钮（橙色，大尺寸）</w:t>
      </w:r>
    </w:p>
    <w:p>
      <w:pPr>
        <w:pStyle w:val="Heading2"/>
        <w:spacing w:before="300"/>
      </w:pPr>
      <w:r>
        <w:t xml:space="preserve">差异化优势板块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背景：</w:t>
      </w:r>
      <w:r>
        <w:t xml:space="preserve">浅橙色渐变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标题：</w:t>
      </w:r>
      <w:r>
        <w:t xml:space="preserve">橙色，带奖杯emoji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网格：</w:t>
      </w:r>
      <w:r>
        <w:t xml:space="preserve">4列自适应（移动端1列）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卡片：</w:t>
      </w:r>
      <w:r>
        <w:t xml:space="preserve">白色背景，圆角，悬停上浮</w:t>
      </w:r>
    </w:p>
    <w:p>
      <w:pPr>
        <w:pStyle w:val="Heading2"/>
        <w:spacing w:before="300"/>
      </w:pPr>
      <w:r>
        <w:t xml:space="preserve">特色卡片区域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布局：</w:t>
      </w:r>
      <w:r>
        <w:t xml:space="preserve">3列网格（移动端1列）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卡片：</w:t>
      </w:r>
      <w:r>
        <w:t xml:space="preserve">白色背景，左侧橙-蓝渐变边框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图标：</w:t>
      </w:r>
      <w:r>
        <w:t xml:space="preserve">3rem emoji，顶部对齐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标题：</w:t>
      </w:r>
      <w:r>
        <w:t xml:space="preserve">1.5rem，深蓝色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悬停：</w:t>
      </w:r>
      <w:r>
        <w:t xml:space="preserve">上浮10px，阴影加深</w:t>
      </w:r>
    </w:p>
    <w:p>
      <w:r>
        <w:br w:type="page"/>
      </w:r>
    </w:p>
    <w:p>
      <w:pPr>
        <w:pStyle w:val="Heading1"/>
      </w:pPr>
      <w:r>
        <w:t xml:space="preserve">七、响应式设计规范</w:t>
      </w:r>
    </w:p>
    <w:p>
      <w:pPr>
        <w:pStyle w:val="Heading2"/>
      </w:pPr>
      <w:r>
        <w:t xml:space="preserve">断点设置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桌面端：</w:t>
      </w:r>
      <w:r>
        <w:t xml:space="preserve">&gt;1200px - 完整布局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平板端：</w:t>
      </w:r>
      <w:r>
        <w:t xml:space="preserve">768px-1199px - 2列网格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手机端：</w:t>
      </w:r>
      <w:r>
        <w:t xml:space="preserve">&lt;768px - 1列布局，导航菜单隐藏</w:t>
      </w:r>
    </w:p>
    <w:p>
      <w:pPr>
        <w:pStyle w:val="Heading2"/>
        <w:spacing w:before="300"/>
      </w:pPr>
      <w:r>
        <w:t xml:space="preserve">移动端适配</w:t>
      </w:r>
    </w:p>
    <w:p>
      <w:pPr>
        <w:pStyle w:val="ListParagraph"/>
        <w:numPr>
          <w:ilvl w:val="0"/>
          <w:numId w:val="2"/>
        </w:numPr>
      </w:pPr>
      <w:r>
        <w:t xml:space="preserve">导航菜单：汉堡菜单替代（待实现）</w:t>
      </w:r>
    </w:p>
    <w:p>
      <w:pPr>
        <w:pStyle w:val="ListParagraph"/>
        <w:numPr>
          <w:ilvl w:val="0"/>
          <w:numId w:val="2"/>
        </w:numPr>
      </w:pPr>
      <w:r>
        <w:t xml:space="preserve">Hero标题：2rem字号</w:t>
      </w:r>
    </w:p>
    <w:p>
      <w:pPr>
        <w:pStyle w:val="ListParagraph"/>
        <w:numPr>
          <w:ilvl w:val="0"/>
          <w:numId w:val="2"/>
        </w:numPr>
      </w:pPr>
      <w:r>
        <w:t xml:space="preserve">Hero副标题：1.1rem字号</w:t>
      </w:r>
    </w:p>
    <w:p>
      <w:pPr>
        <w:pStyle w:val="ListParagraph"/>
        <w:numPr>
          <w:ilvl w:val="0"/>
          <w:numId w:val="2"/>
        </w:numPr>
      </w:pPr>
      <w:r>
        <w:t xml:space="preserve">所有网格：变为单列布局</w:t>
      </w:r>
    </w:p>
    <w:p>
      <w:pPr>
        <w:pStyle w:val="ListParagraph"/>
        <w:numPr>
          <w:ilvl w:val="0"/>
          <w:numId w:val="2"/>
        </w:numPr>
      </w:pPr>
      <w:r>
        <w:t xml:space="preserve">智能助手对话框：自适应屏幕宽度</w:t>
      </w:r>
    </w:p>
    <w:p>
      <w:r>
        <w:br w:type="page"/>
      </w:r>
    </w:p>
    <w:p>
      <w:pPr>
        <w:pStyle w:val="Heading1"/>
      </w:pPr>
      <w:r>
        <w:t xml:space="preserve">八、动画与微交互</w:t>
      </w:r>
    </w:p>
    <w:p>
      <w:pPr>
        <w:pStyle w:val="Heading2"/>
      </w:pPr>
      <w:r>
        <w:t xml:space="preserve">页面加载动画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Hero区域：</w:t>
      </w:r>
      <w:r>
        <w:t xml:space="preserve">从下向上淡入（fadeInUp）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延迟效果：</w:t>
      </w:r>
      <w:r>
        <w:t xml:space="preserve">标题0s, 副标题0.2s, 标签0.4s, 按钮0.6s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时长：</w:t>
      </w:r>
      <w:r>
        <w:t xml:space="preserve">1秒</w:t>
      </w:r>
    </w:p>
    <w:p>
      <w:pPr>
        <w:pStyle w:val="Heading2"/>
        <w:spacing w:before="300"/>
      </w:pPr>
      <w:r>
        <w:t xml:space="preserve">悬停效果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导航项：</w:t>
      </w:r>
      <w:r>
        <w:t xml:space="preserve">半透明白色背景 + 上移2px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CTA按钮：</w:t>
      </w:r>
      <w:r>
        <w:t xml:space="preserve">颜色加深 + 上移2px + 阴影加深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特色卡片：</w:t>
      </w:r>
      <w:r>
        <w:t xml:space="preserve">上移10px + 阴影加深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智能助手：</w:t>
      </w:r>
      <w:r>
        <w:t xml:space="preserve">放大1.1倍 + 阴影加深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时长：</w:t>
      </w:r>
      <w:r>
        <w:t xml:space="preserve">0.3秒</w:t>
      </w:r>
    </w:p>
    <w:p>
      <w:pPr>
        <w:pStyle w:val="Heading2"/>
        <w:spacing w:before="300"/>
      </w:pPr>
      <w:r>
        <w:t xml:space="preserve">智能助手专属动画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脉冲光环：</w:t>
      </w:r>
      <w:r>
        <w:t xml:space="preserve">2秒循环，从1倍到1.3倍，透明度从1到0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对话框滑入：</w:t>
      </w:r>
      <w:r>
        <w:t xml:space="preserve">0.3秒，缩放0.8到1 + 向上移动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消息滑入：</w:t>
      </w:r>
      <w:r>
        <w:t xml:space="preserve">0.3秒，从左向右淡入</w:t>
      </w:r>
    </w:p>
    <w:p>
      <w:r>
        <w:br w:type="page"/>
      </w:r>
    </w:p>
    <w:p>
      <w:pPr>
        <w:pStyle w:val="Heading1"/>
      </w:pPr>
      <w:r>
        <w:t xml:space="preserve">九、技术实现建议</w:t>
      </w:r>
    </w:p>
    <w:p>
      <w:pPr>
        <w:pStyle w:val="Heading2"/>
      </w:pPr>
      <w:r>
        <w:t xml:space="preserve">前端框架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推荐：</w:t>
      </w:r>
      <w:r>
        <w:t xml:space="preserve">React + Next.js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优势：</w:t>
      </w:r>
      <w:r>
        <w:t xml:space="preserve">组件化、SEO优化、性能优秀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备选：</w:t>
      </w:r>
      <w:r>
        <w:t xml:space="preserve">Vue.js + Nuxt.js</w:t>
      </w:r>
    </w:p>
    <w:p>
      <w:pPr>
        <w:pStyle w:val="Heading2"/>
        <w:spacing w:before="300"/>
      </w:pPr>
      <w:r>
        <w:t xml:space="preserve">CSS方案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主方案：</w:t>
      </w:r>
      <w:r>
        <w:t xml:space="preserve">CSS Modules + CSS-in-JS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渐变实现：</w:t>
      </w:r>
      <w:r>
        <w:t xml:space="preserve">linear-gradient()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动画实现：</w:t>
      </w:r>
      <w:r>
        <w:t xml:space="preserve">CSS Animations + Transitions</w:t>
      </w:r>
    </w:p>
    <w:p>
      <w:pPr>
        <w:pStyle w:val="Heading2"/>
        <w:spacing w:before="300"/>
      </w:pPr>
      <w:r>
        <w:t xml:space="preserve">智能助手实现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图形：</w:t>
      </w:r>
      <w:r>
        <w:t xml:space="preserve">SVG格式（可缩放、体积小）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交互：</w:t>
      </w:r>
      <w:r>
        <w:t xml:space="preserve">React状态管理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后期扩展：</w:t>
      </w:r>
      <w:r>
        <w:t xml:space="preserve">接入AI对话API</w:t>
      </w:r>
    </w:p>
    <w:p>
      <w:pPr>
        <w:pStyle w:val="Heading2"/>
        <w:spacing w:before="300"/>
      </w:pPr>
      <w:r>
        <w:t xml:space="preserve">性能优化</w:t>
      </w:r>
    </w:p>
    <w:p>
      <w:pPr>
        <w:pStyle w:val="ListParagraph"/>
        <w:numPr>
          <w:ilvl w:val="0"/>
          <w:numId w:val="2"/>
        </w:numPr>
      </w:pPr>
      <w:r>
        <w:t xml:space="preserve">图片：WebP格式 + 懒加载</w:t>
      </w:r>
    </w:p>
    <w:p>
      <w:pPr>
        <w:pStyle w:val="ListParagraph"/>
        <w:numPr>
          <w:ilvl w:val="0"/>
          <w:numId w:val="2"/>
        </w:numPr>
      </w:pPr>
      <w:r>
        <w:t xml:space="preserve">代码：代码分割、Tree Shaking</w:t>
      </w:r>
    </w:p>
    <w:p>
      <w:pPr>
        <w:pStyle w:val="ListParagraph"/>
        <w:numPr>
          <w:ilvl w:val="0"/>
          <w:numId w:val="2"/>
        </w:numPr>
      </w:pPr>
      <w:r>
        <w:t xml:space="preserve">缓存：Service Worker + CDN</w:t>
      </w:r>
    </w:p>
    <w:p>
      <w:pPr>
        <w:pStyle w:val="ListParagraph"/>
        <w:numPr>
          <w:ilvl w:val="0"/>
          <w:numId w:val="2"/>
        </w:numPr>
      </w:pPr>
      <w:r>
        <w:t xml:space="preserve">目标：首屏加载 &lt; 3秒</w:t>
      </w:r>
    </w:p>
    <w:p>
      <w:r>
        <w:br w:type="page"/>
      </w:r>
    </w:p>
    <w:p>
      <w:pPr>
        <w:pStyle w:val="Heading1"/>
      </w:pPr>
      <w:r>
        <w:t xml:space="preserve">十、设计交付物</w:t>
      </w:r>
    </w:p>
    <w:p>
      <w:pPr>
        <w:pStyle w:val="Heading2"/>
      </w:pPr>
      <w:r>
        <w:t xml:space="preserve">已交付文件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ela-website-ui-design.html：</w:t>
      </w:r>
      <w:r>
        <w:t xml:space="preserve">完整的HTML静态原型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ela-ui-design.jsx：</w:t>
      </w:r>
      <w:r>
        <w:t xml:space="preserve">React组件代码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本文档：</w:t>
      </w:r>
      <w:r>
        <w:t xml:space="preserve">详细的设计规范说明</w:t>
      </w:r>
    </w:p>
    <w:p>
      <w:pPr>
        <w:pStyle w:val="Heading2"/>
        <w:spacing w:before="300"/>
      </w:pPr>
      <w:r>
        <w:t xml:space="preserve">使用方式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查看演示：</w:t>
      </w:r>
      <w:r>
        <w:t xml:space="preserve">在浏览器中打开 ela-website-ui-design.html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智能助手：</w:t>
      </w:r>
      <w:r>
        <w:t xml:space="preserve">点击右下角悬浮按钮可查看交互效果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响应式：</w:t>
      </w:r>
      <w:r>
        <w:t xml:space="preserve">调整浏览器窗口大小可查看适配效果</w:t>
      </w:r>
    </w:p>
    <w:p>
      <w:pPr>
        <w:pStyle w:val="Heading2"/>
        <w:spacing w:before="300"/>
      </w:pPr>
      <w:r>
        <w:t xml:space="preserve">后续开发建议</w:t>
      </w:r>
    </w:p>
    <w:p>
      <w:pPr>
        <w:pStyle w:val="ListParagraph"/>
        <w:numPr>
          <w:ilvl w:val="0"/>
          <w:numId w:val="2"/>
        </w:numPr>
      </w:pPr>
      <w:r>
        <w:t xml:space="preserve">将HTML原型转换为React组件</w:t>
      </w:r>
    </w:p>
    <w:p>
      <w:pPr>
        <w:pStyle w:val="ListParagraph"/>
        <w:numPr>
          <w:ilvl w:val="0"/>
          <w:numId w:val="2"/>
        </w:numPr>
      </w:pPr>
      <w:r>
        <w:t xml:space="preserve">实现完整的页面路由</w:t>
      </w:r>
    </w:p>
    <w:p>
      <w:pPr>
        <w:pStyle w:val="ListParagraph"/>
        <w:numPr>
          <w:ilvl w:val="0"/>
          <w:numId w:val="2"/>
        </w:numPr>
      </w:pPr>
      <w:r>
        <w:t xml:space="preserve">集成真实数据和API</w:t>
      </w:r>
    </w:p>
    <w:p>
      <w:pPr>
        <w:pStyle w:val="ListParagraph"/>
        <w:numPr>
          <w:ilvl w:val="0"/>
          <w:numId w:val="2"/>
        </w:numPr>
      </w:pPr>
      <w:r>
        <w:t xml:space="preserve">添加移动端汉堡菜单</w:t>
      </w:r>
    </w:p>
    <w:p>
      <w:pPr>
        <w:pStyle w:val="ListParagraph"/>
        <w:numPr>
          <w:ilvl w:val="0"/>
          <w:numId w:val="2"/>
        </w:numPr>
      </w:pPr>
      <w:r>
        <w:t xml:space="preserve">智能助手接入AI对话功能</w:t>
      </w:r>
    </w:p>
    <w:p>
      <w:pPr>
        <w:pStyle w:val="ListParagraph"/>
        <w:numPr>
          <w:ilvl w:val="0"/>
          <w:numId w:val="2"/>
        </w:numPr>
      </w:pPr>
      <w:r>
        <w:t xml:space="preserve">SEO优化和元标签配置</w:t>
      </w:r>
    </w:p>
    <w:p>
      <w:pPr>
        <w:spacing w:before="4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— 设计文档结束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C5F8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C5F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A7C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4A90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2025-11-15T20:58:26.829Z</dcterms:created>
  <dcterms:modified xsi:type="dcterms:W3CDTF">2025-11-15T20:58:26.830Z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