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0042A">
      <w:pPr>
        <w:ind w:firstLine="2880" w:firstLineChars="900"/>
        <w:rPr>
          <w:rStyle w:val="5"/>
          <w:rFonts w:hint="default" w:ascii="Times New Roman" w:hAnsi="Times New Roman" w:eastAsia="宋体" w:cs="Times New Roman"/>
          <w:b/>
          <w:bCs/>
          <w:color w:val="1F2329"/>
          <w:sz w:val="32"/>
          <w:szCs w:val="32"/>
        </w:rPr>
      </w:pPr>
      <w:r>
        <w:rPr>
          <w:rFonts w:hint="default" w:ascii="Times New Roman" w:hAnsi="Times New Roman" w:eastAsia="宋体" w:cs="Times New Roman"/>
          <w:sz w:val="32"/>
          <w:szCs w:val="32"/>
        </w:rPr>
        <w:t>Project Team Contract</w:t>
      </w:r>
    </w:p>
    <w:p w14:paraId="3204D3AC">
      <w:pPr>
        <w:rPr>
          <w:rFonts w:hint="default" w:ascii="Times New Roman" w:hAnsi="Times New Roman" w:eastAsia="宋体" w:cs="Times New Roman"/>
          <w:sz w:val="24"/>
          <w:szCs w:val="24"/>
        </w:rPr>
      </w:pPr>
      <w:r>
        <w:rPr>
          <w:rStyle w:val="5"/>
          <w:rFonts w:hint="default" w:ascii="Times New Roman" w:hAnsi="Times New Roman" w:eastAsia="宋体" w:cs="Times New Roman"/>
          <w:b/>
          <w:bCs/>
          <w:color w:val="1F2329"/>
          <w:sz w:val="24"/>
          <w:szCs w:val="24"/>
          <w:bdr w:val="none" w:color="auto" w:sz="0" w:space="0"/>
        </w:rPr>
        <w:t>Signing Date</w:t>
      </w:r>
      <w:r>
        <w:rPr>
          <w:rFonts w:hint="default" w:ascii="Times New Roman" w:hAnsi="Times New Roman" w:eastAsia="宋体" w:cs="Times New Roman"/>
          <w:sz w:val="24"/>
          <w:szCs w:val="24"/>
        </w:rPr>
        <w:t>:</w:t>
      </w:r>
    </w:p>
    <w:p w14:paraId="1AFBEF51">
      <w:pPr>
        <w:rPr>
          <w:rFonts w:hint="default" w:ascii="Times New Roman" w:hAnsi="Times New Roman" w:eastAsia="宋体" w:cs="Times New Roman"/>
          <w:sz w:val="24"/>
          <w:szCs w:val="24"/>
        </w:rPr>
      </w:pPr>
    </w:p>
    <w:p w14:paraId="29B03CED">
      <w:pPr>
        <w:rPr>
          <w:rFonts w:hint="default" w:ascii="Times New Roman" w:hAnsi="Times New Roman" w:eastAsia="宋体" w:cs="Times New Roman"/>
          <w:b w:val="0"/>
          <w:bCs w:val="0"/>
          <w:sz w:val="24"/>
          <w:szCs w:val="24"/>
        </w:rPr>
      </w:pPr>
      <w:r>
        <w:rPr>
          <w:rStyle w:val="5"/>
          <w:rFonts w:hint="default" w:ascii="Times New Roman" w:hAnsi="Times New Roman" w:eastAsia="宋体" w:cs="Times New Roman"/>
          <w:b w:val="0"/>
          <w:bCs w:val="0"/>
          <w:color w:val="1F2329"/>
          <w:sz w:val="24"/>
          <w:szCs w:val="24"/>
          <w:bdr w:val="none" w:color="auto" w:sz="0" w:space="0"/>
        </w:rPr>
        <w:t>Party A</w:t>
      </w:r>
      <w:r>
        <w:rPr>
          <w:rFonts w:hint="default" w:ascii="Times New Roman" w:hAnsi="Times New Roman" w:eastAsia="宋体" w:cs="Times New Roman"/>
          <w:b w:val="0"/>
          <w:bCs w:val="0"/>
          <w:sz w:val="24"/>
          <w:szCs w:val="24"/>
        </w:rPr>
        <w:t>: All Members of LogiAtlas</w:t>
      </w:r>
    </w:p>
    <w:p w14:paraId="45CB5B5E">
      <w:pPr>
        <w:rPr>
          <w:rFonts w:ascii="宋体" w:hAnsi="宋体" w:eastAsia="宋体" w:cs="宋体"/>
          <w:sz w:val="24"/>
          <w:szCs w:val="24"/>
        </w:rPr>
      </w:pPr>
    </w:p>
    <w:p w14:paraId="38B75F05">
      <w:pPr>
        <w:numPr>
          <w:numId w:val="0"/>
        </w:numPr>
        <w:rPr>
          <w:rFonts w:hint="default" w:ascii="Times New Roman" w:hAnsi="Times New Roman" w:eastAsia="宋体" w:cs="Times New Roman"/>
          <w:b w:val="0"/>
          <w:bCs w:val="0"/>
          <w:sz w:val="24"/>
          <w:szCs w:val="24"/>
          <w:lang w:val="en-US" w:eastAsia="zh-CN"/>
        </w:rPr>
      </w:pPr>
      <w:r>
        <w:rPr>
          <w:rStyle w:val="5"/>
          <w:rFonts w:hint="default" w:ascii="Times New Roman" w:hAnsi="Times New Roman" w:eastAsia="宋体" w:cs="Times New Roman"/>
          <w:b w:val="0"/>
          <w:bCs w:val="0"/>
          <w:color w:val="1F2329"/>
          <w:sz w:val="24"/>
          <w:szCs w:val="24"/>
          <w:bdr w:val="none" w:color="auto" w:sz="0" w:space="0"/>
        </w:rPr>
        <w:t>Party B</w:t>
      </w:r>
      <w:r>
        <w:rPr>
          <w:rFonts w:hint="default" w:ascii="Times New Roman" w:hAnsi="Times New Roman" w:eastAsia="宋体" w:cs="Times New Roman"/>
          <w:b w:val="0"/>
          <w:bCs w:val="0"/>
          <w:sz w:val="24"/>
          <w:szCs w:val="24"/>
        </w:rPr>
        <w:t>:</w:t>
      </w:r>
    </w:p>
    <w:p w14:paraId="2A266E71">
      <w:pPr>
        <w:numPr>
          <w:ilvl w:val="0"/>
          <w:numId w:val="1"/>
        </w:numPr>
        <w:ind w:left="24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Name: Chen Luyang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Student ID: 23012100072/H00460955</w:t>
      </w:r>
    </w:p>
    <w:p w14:paraId="70216ACC">
      <w:pPr>
        <w:numPr>
          <w:numId w:val="0"/>
        </w:numPr>
        <w:ind w:firstLine="3120" w:firstLineChars="13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Contact Information: 18191557175</w:t>
      </w:r>
    </w:p>
    <w:p w14:paraId="4F3CF218">
      <w:pPr>
        <w:numPr>
          <w:ilvl w:val="0"/>
          <w:numId w:val="0"/>
        </w:numPr>
        <w:ind w:left="240" w:leftChars="0"/>
        <w:rPr>
          <w:rFonts w:hint="default" w:ascii="宋体" w:hAnsi="宋体" w:eastAsia="宋体" w:cs="宋体"/>
          <w:sz w:val="24"/>
          <w:szCs w:val="24"/>
          <w:lang w:val="en-US" w:eastAsia="zh-CN"/>
        </w:rPr>
      </w:pPr>
    </w:p>
    <w:p w14:paraId="514A3B7E">
      <w:pPr>
        <w:numPr>
          <w:ilvl w:val="0"/>
          <w:numId w:val="1"/>
        </w:numPr>
        <w:ind w:left="24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Name: Xia Haifeng</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 xml:space="preserve"> Student ID: 23012100049/H00460998 </w:t>
      </w:r>
    </w:p>
    <w:p w14:paraId="5FAE293D">
      <w:pPr>
        <w:numPr>
          <w:numId w:val="0"/>
        </w:numPr>
        <w:ind w:left="240" w:leftChars="0" w:firstLine="2880" w:firstLineChars="1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Contact Information: 13423779538</w:t>
      </w:r>
    </w:p>
    <w:p w14:paraId="214906CF">
      <w:pPr>
        <w:numPr>
          <w:ilvl w:val="0"/>
          <w:numId w:val="0"/>
        </w:numPr>
        <w:ind w:left="240"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A7B2122">
      <w:pPr>
        <w:numPr>
          <w:ilvl w:val="0"/>
          <w:numId w:val="1"/>
        </w:numPr>
        <w:ind w:left="24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 xml:space="preserve">Name: Chen Kun </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 xml:space="preserve">Student ID: 23012100025/H00461219 </w:t>
      </w:r>
    </w:p>
    <w:p w14:paraId="024EC296">
      <w:pPr>
        <w:numPr>
          <w:numId w:val="0"/>
        </w:numPr>
        <w:ind w:left="240" w:leftChars="0" w:firstLine="2880" w:firstLineChars="1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Contact Information: 13675342382</w:t>
      </w:r>
    </w:p>
    <w:p w14:paraId="6CD533B5">
      <w:pPr>
        <w:numPr>
          <w:ilvl w:val="0"/>
          <w:numId w:val="0"/>
        </w:numPr>
        <w:ind w:left="240"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7107E46">
      <w:pPr>
        <w:numPr>
          <w:ilvl w:val="0"/>
          <w:numId w:val="1"/>
        </w:numPr>
        <w:ind w:left="24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 xml:space="preserve">Name: Pan Mingfeng </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 xml:space="preserve">Student ID: 23012100052/H00460982 </w:t>
      </w:r>
    </w:p>
    <w:p w14:paraId="3981C02A">
      <w:pPr>
        <w:numPr>
          <w:numId w:val="0"/>
        </w:numPr>
        <w:ind w:left="240" w:leftChars="0" w:firstLine="2880" w:firstLineChars="1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Contact Information: 15919250197</w:t>
      </w:r>
    </w:p>
    <w:p w14:paraId="6F13A4D7">
      <w:pPr>
        <w:numPr>
          <w:ilvl w:val="0"/>
          <w:numId w:val="0"/>
        </w:numPr>
        <w:ind w:left="240" w:leftChars="0"/>
        <w:rPr>
          <w:rFonts w:hint="default" w:ascii="宋体" w:hAnsi="宋体" w:eastAsia="宋体" w:cs="宋体"/>
          <w:sz w:val="24"/>
          <w:szCs w:val="24"/>
          <w:lang w:val="en-US" w:eastAsia="zh-CN"/>
        </w:rPr>
      </w:pPr>
    </w:p>
    <w:p w14:paraId="4DDF0BA2">
      <w:pPr>
        <w:numPr>
          <w:ilvl w:val="0"/>
          <w:numId w:val="1"/>
        </w:numPr>
        <w:ind w:left="24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Name: Shi Xuehao</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 xml:space="preserve"> Student ID: 23012100024/H00460987 </w:t>
      </w:r>
    </w:p>
    <w:p w14:paraId="6CDDEAB6">
      <w:pPr>
        <w:numPr>
          <w:numId w:val="0"/>
        </w:numPr>
        <w:ind w:left="240" w:leftChars="0" w:firstLine="2880" w:firstLineChars="1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Contact Information: 18663323378</w:t>
      </w:r>
    </w:p>
    <w:p w14:paraId="7D34B85F">
      <w:pPr>
        <w:numPr>
          <w:ilvl w:val="0"/>
          <w:numId w:val="0"/>
        </w:numPr>
        <w:ind w:left="240" w:leftChars="0"/>
        <w:rPr>
          <w:rFonts w:hint="default" w:ascii="宋体" w:hAnsi="宋体" w:eastAsia="宋体" w:cs="宋体"/>
          <w:sz w:val="24"/>
          <w:szCs w:val="24"/>
          <w:lang w:val="en-US" w:eastAsia="zh-CN"/>
        </w:rPr>
      </w:pPr>
    </w:p>
    <w:p w14:paraId="260E4743">
      <w:pPr>
        <w:numPr>
          <w:ilvl w:val="0"/>
          <w:numId w:val="1"/>
        </w:numPr>
        <w:ind w:left="24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 xml:space="preserve">Name: Wang Xikai </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 xml:space="preserve">Student ID: 23012100023/H00460995 </w:t>
      </w:r>
    </w:p>
    <w:p w14:paraId="6E3BEBF2">
      <w:pPr>
        <w:numPr>
          <w:numId w:val="0"/>
        </w:numPr>
        <w:ind w:left="240" w:leftChars="0" w:firstLine="2880" w:firstLineChars="1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Contact Information: 18063378753</w:t>
      </w:r>
    </w:p>
    <w:p w14:paraId="03F6EE22">
      <w:pPr>
        <w:numPr>
          <w:ilvl w:val="0"/>
          <w:numId w:val="0"/>
        </w:numPr>
        <w:rPr>
          <w:rFonts w:hint="eastAsia" w:ascii="宋体" w:hAnsi="宋体" w:eastAsia="宋体" w:cs="宋体"/>
          <w:sz w:val="24"/>
          <w:szCs w:val="24"/>
          <w:lang w:val="en-US" w:eastAsia="zh-CN"/>
        </w:rPr>
      </w:pPr>
    </w:p>
    <w:p w14:paraId="2EC3B363">
      <w:pPr>
        <w:numPr>
          <w:ilvl w:val="0"/>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To ensure the smooth progress of the course project, clarify the rights and obligations of team members, and standardize the team collaboration process, all members have reached a consensus through consultation and signed this contract in accordance with the principles of equality, voluntariness, and fairness.</w:t>
      </w:r>
    </w:p>
    <w:p w14:paraId="7D3F161D">
      <w:pPr>
        <w:numPr>
          <w:ilvl w:val="0"/>
          <w:numId w:val="0"/>
        </w:numPr>
        <w:rPr>
          <w:rFonts w:hint="default" w:ascii="Times New Roman" w:hAnsi="Times New Roman" w:eastAsia="宋体" w:cs="Times New Roman"/>
          <w:sz w:val="24"/>
          <w:szCs w:val="24"/>
        </w:rPr>
      </w:pPr>
    </w:p>
    <w:p w14:paraId="242243E2">
      <w:pPr>
        <w:numPr>
          <w:ilvl w:val="0"/>
          <w:numId w:val="2"/>
        </w:num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Basic Project Information</w:t>
      </w:r>
    </w:p>
    <w:p w14:paraId="0F618662">
      <w:pPr>
        <w:numPr>
          <w:ilvl w:val="0"/>
          <w:numId w:val="3"/>
        </w:num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Project Name:</w:t>
      </w:r>
    </w:p>
    <w:p w14:paraId="7096C1C4">
      <w:pPr>
        <w:numPr>
          <w:ilvl w:val="0"/>
          <w:numId w:val="3"/>
        </w:num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Project Type: Course Design</w:t>
      </w:r>
    </w:p>
    <w:p w14:paraId="584D721F">
      <w:pPr>
        <w:numPr>
          <w:ilvl w:val="0"/>
          <w:numId w:val="3"/>
        </w:num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Project Cycle: From December 28, 2025 to April 5, 2026</w:t>
      </w:r>
    </w:p>
    <w:p w14:paraId="0923290E">
      <w:pPr>
        <w:numPr>
          <w:ilvl w:val="0"/>
          <w:numId w:val="3"/>
        </w:num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Project Objectives: Complete the project's scheme design, prototype development, paper writing, and achievement reporting to meet the course acceptance standards.</w:t>
      </w:r>
    </w:p>
    <w:p w14:paraId="09EDC785">
      <w:pPr>
        <w:numPr>
          <w:ilvl w:val="0"/>
          <w:numId w:val="0"/>
        </w:numPr>
        <w:rPr>
          <w:rFonts w:hint="eastAsia" w:ascii="宋体" w:hAnsi="宋体" w:eastAsia="宋体" w:cs="宋体"/>
          <w:sz w:val="24"/>
          <w:szCs w:val="24"/>
          <w:lang w:val="en-US" w:eastAsia="zh-CN"/>
        </w:rPr>
      </w:pPr>
    </w:p>
    <w:p w14:paraId="14C4ECCF">
      <w:pPr>
        <w:numPr>
          <w:ilvl w:val="0"/>
          <w:numId w:val="0"/>
        </w:numPr>
        <w:rPr>
          <w:rFonts w:hint="eastAsia" w:ascii="宋体" w:hAnsi="宋体" w:eastAsia="宋体" w:cs="宋体"/>
          <w:sz w:val="24"/>
          <w:szCs w:val="24"/>
          <w:lang w:val="en-US" w:eastAsia="zh-CN"/>
        </w:rPr>
      </w:pPr>
    </w:p>
    <w:p w14:paraId="4F610B16">
      <w:pPr>
        <w:numPr>
          <w:ilvl w:val="0"/>
          <w:numId w:val="0"/>
        </w:numPr>
        <w:rPr>
          <w:rFonts w:hint="eastAsia" w:ascii="宋体" w:hAnsi="宋体" w:eastAsia="宋体" w:cs="宋体"/>
          <w:sz w:val="24"/>
          <w:szCs w:val="24"/>
          <w:lang w:val="en-US" w:eastAsia="zh-CN"/>
        </w:rPr>
      </w:pPr>
    </w:p>
    <w:p w14:paraId="48A9A1E5">
      <w:pPr>
        <w:numPr>
          <w:ilvl w:val="0"/>
          <w:numId w:val="0"/>
        </w:numPr>
        <w:rPr>
          <w:rFonts w:hint="eastAsia" w:ascii="宋体" w:hAnsi="宋体" w:eastAsia="宋体" w:cs="宋体"/>
          <w:sz w:val="24"/>
          <w:szCs w:val="24"/>
          <w:lang w:val="en-US" w:eastAsia="zh-CN"/>
        </w:rPr>
      </w:pPr>
    </w:p>
    <w:p w14:paraId="54F67492">
      <w:pPr>
        <w:numPr>
          <w:ilvl w:val="0"/>
          <w:numId w:val="0"/>
        </w:numPr>
        <w:rPr>
          <w:rFonts w:hint="eastAsia" w:ascii="宋体" w:hAnsi="宋体" w:eastAsia="宋体" w:cs="宋体"/>
          <w:sz w:val="24"/>
          <w:szCs w:val="24"/>
          <w:lang w:val="en-US" w:eastAsia="zh-CN"/>
        </w:rPr>
      </w:pPr>
    </w:p>
    <w:p w14:paraId="340BF828">
      <w:pPr>
        <w:numPr>
          <w:ilvl w:val="0"/>
          <w:numId w:val="0"/>
        </w:numPr>
        <w:rPr>
          <w:rFonts w:hint="eastAsia" w:ascii="宋体" w:hAnsi="宋体" w:eastAsia="宋体" w:cs="宋体"/>
          <w:sz w:val="24"/>
          <w:szCs w:val="24"/>
          <w:lang w:val="en-US" w:eastAsia="zh-CN"/>
        </w:rPr>
      </w:pPr>
    </w:p>
    <w:p w14:paraId="3F8DFB02">
      <w:pPr>
        <w:numPr>
          <w:ilvl w:val="0"/>
          <w:numId w:val="0"/>
        </w:numPr>
        <w:rPr>
          <w:rFonts w:hint="eastAsia" w:ascii="宋体" w:hAnsi="宋体" w:eastAsia="宋体" w:cs="宋体"/>
          <w:sz w:val="24"/>
          <w:szCs w:val="24"/>
          <w:lang w:val="en-US" w:eastAsia="zh-CN"/>
        </w:rPr>
      </w:pPr>
    </w:p>
    <w:p w14:paraId="6868C009">
      <w:pPr>
        <w:numPr>
          <w:ilvl w:val="0"/>
          <w:numId w:val="0"/>
        </w:numPr>
        <w:rPr>
          <w:rFonts w:hint="eastAsia" w:ascii="宋体" w:hAnsi="宋体" w:eastAsia="宋体" w:cs="宋体"/>
          <w:sz w:val="24"/>
          <w:szCs w:val="24"/>
          <w:lang w:val="en-US" w:eastAsia="zh-CN"/>
        </w:rPr>
      </w:pPr>
    </w:p>
    <w:p w14:paraId="0677A49C">
      <w:pPr>
        <w:numPr>
          <w:ilvl w:val="0"/>
          <w:numId w:val="2"/>
        </w:numPr>
        <w:ind w:left="0" w:leftChars="0" w:firstLine="0" w:firstLineChars="0"/>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rPr>
        <w:t>Division of Responsibilities and Duties</w:t>
      </w:r>
      <w:r>
        <w:rPr>
          <w:rFonts w:hint="default" w:ascii="Times New Roman" w:hAnsi="Times New Roman" w:eastAsia="宋体" w:cs="Times New Roman"/>
          <w:b/>
          <w:bCs/>
          <w:sz w:val="24"/>
          <w:szCs w:val="24"/>
          <w:lang w:val="en-US" w:eastAsia="zh-CN"/>
        </w:rPr>
        <w:t xml:space="preserve"> </w:t>
      </w:r>
    </w:p>
    <w:tbl>
      <w:tblPr>
        <w:tblStyle w:val="3"/>
        <w:tblW w:w="8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1"/>
        <w:gridCol w:w="4023"/>
        <w:gridCol w:w="2414"/>
      </w:tblGrid>
      <w:tr w14:paraId="7ADF9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2101" w:type="dxa"/>
          </w:tcPr>
          <w:p w14:paraId="22762B6C">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Member Name</w:t>
            </w:r>
          </w:p>
        </w:tc>
        <w:tc>
          <w:tcPr>
            <w:tcW w:w="4023" w:type="dxa"/>
          </w:tcPr>
          <w:p w14:paraId="7DC4DC55">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Position</w:t>
            </w:r>
          </w:p>
        </w:tc>
        <w:tc>
          <w:tcPr>
            <w:tcW w:w="2414" w:type="dxa"/>
          </w:tcPr>
          <w:p w14:paraId="2DE0B695">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Contact Email</w:t>
            </w:r>
          </w:p>
        </w:tc>
      </w:tr>
      <w:tr w14:paraId="4FF1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101" w:type="dxa"/>
          </w:tcPr>
          <w:p w14:paraId="0EEF7C45">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Chen Luyang</w:t>
            </w:r>
          </w:p>
        </w:tc>
        <w:tc>
          <w:tcPr>
            <w:tcW w:w="4023" w:type="dxa"/>
          </w:tcPr>
          <w:p w14:paraId="38C99CD8">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Manager</w:t>
            </w:r>
          </w:p>
        </w:tc>
        <w:tc>
          <w:tcPr>
            <w:tcW w:w="2414" w:type="dxa"/>
          </w:tcPr>
          <w:p w14:paraId="44835AE8">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lc2110@hw.ac.uk</w:t>
            </w:r>
          </w:p>
        </w:tc>
      </w:tr>
      <w:tr w14:paraId="3D5D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101" w:type="dxa"/>
          </w:tcPr>
          <w:p w14:paraId="2CC62A87">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Xia Haifeng</w:t>
            </w:r>
          </w:p>
        </w:tc>
        <w:tc>
          <w:tcPr>
            <w:tcW w:w="4023" w:type="dxa"/>
          </w:tcPr>
          <w:p w14:paraId="32DAAF92">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Secretary</w:t>
            </w:r>
          </w:p>
        </w:tc>
        <w:tc>
          <w:tcPr>
            <w:tcW w:w="2414" w:type="dxa"/>
          </w:tcPr>
          <w:p w14:paraId="651ED4C8">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hx2011@hw.ac.uk</w:t>
            </w:r>
          </w:p>
        </w:tc>
      </w:tr>
      <w:tr w14:paraId="2686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101" w:type="dxa"/>
          </w:tcPr>
          <w:p w14:paraId="4F05D0DE">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Chen Kun</w:t>
            </w:r>
            <w:r>
              <w:rPr>
                <w:rFonts w:hint="default" w:ascii="Times New Roman" w:hAnsi="Times New Roman" w:eastAsia="宋体" w:cs="Times New Roman"/>
                <w:sz w:val="24"/>
                <w:szCs w:val="24"/>
                <w:vertAlign w:val="baseline"/>
                <w:lang w:val="en-US" w:eastAsia="zh-CN"/>
              </w:rPr>
              <w:t xml:space="preserve"> </w:t>
            </w:r>
          </w:p>
        </w:tc>
        <w:tc>
          <w:tcPr>
            <w:tcW w:w="4023" w:type="dxa"/>
          </w:tcPr>
          <w:p w14:paraId="6FCE67EE">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Assembly and Mechanical Engineer</w:t>
            </w:r>
          </w:p>
        </w:tc>
        <w:tc>
          <w:tcPr>
            <w:tcW w:w="2414" w:type="dxa"/>
          </w:tcPr>
          <w:p w14:paraId="79006A6C">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kc2080@hw.ac.uk</w:t>
            </w:r>
          </w:p>
        </w:tc>
      </w:tr>
      <w:tr w14:paraId="1B9F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101" w:type="dxa"/>
          </w:tcPr>
          <w:p w14:paraId="3DE276F8">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Pan Mingfeng</w:t>
            </w:r>
          </w:p>
        </w:tc>
        <w:tc>
          <w:tcPr>
            <w:tcW w:w="4023" w:type="dxa"/>
          </w:tcPr>
          <w:p w14:paraId="6B996BB9">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Web Designer</w:t>
            </w:r>
          </w:p>
        </w:tc>
        <w:tc>
          <w:tcPr>
            <w:tcW w:w="2414" w:type="dxa"/>
          </w:tcPr>
          <w:p w14:paraId="4734B28C">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mp2109@hw.ac.uk</w:t>
            </w:r>
          </w:p>
        </w:tc>
      </w:tr>
      <w:tr w14:paraId="66EA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101" w:type="dxa"/>
          </w:tcPr>
          <w:p w14:paraId="45CEC84C">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Shi Xuehao</w:t>
            </w:r>
          </w:p>
        </w:tc>
        <w:tc>
          <w:tcPr>
            <w:tcW w:w="4023" w:type="dxa"/>
          </w:tcPr>
          <w:p w14:paraId="37E52967">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Software Engineer</w:t>
            </w:r>
          </w:p>
        </w:tc>
        <w:tc>
          <w:tcPr>
            <w:tcW w:w="2414" w:type="dxa"/>
          </w:tcPr>
          <w:p w14:paraId="099B1498">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xs2026@hw.ac.uk</w:t>
            </w:r>
          </w:p>
        </w:tc>
      </w:tr>
      <w:tr w14:paraId="2DA6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101" w:type="dxa"/>
          </w:tcPr>
          <w:p w14:paraId="0ECE53E3">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Wang Xikai</w:t>
            </w:r>
          </w:p>
        </w:tc>
        <w:tc>
          <w:tcPr>
            <w:tcW w:w="4023" w:type="dxa"/>
          </w:tcPr>
          <w:p w14:paraId="6E6EABD9">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rPr>
              <w:t>Electronic and Wiring Engineer</w:t>
            </w:r>
          </w:p>
        </w:tc>
        <w:tc>
          <w:tcPr>
            <w:tcW w:w="2414" w:type="dxa"/>
          </w:tcPr>
          <w:p w14:paraId="1DF4A28F">
            <w:pPr>
              <w:numPr>
                <w:ilvl w:val="0"/>
                <w:numId w:val="0"/>
              </w:num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xw2055@hw.ac.uk</w:t>
            </w:r>
          </w:p>
        </w:tc>
      </w:tr>
    </w:tbl>
    <w:p w14:paraId="59D23E03">
      <w:pPr>
        <w:numPr>
          <w:ilvl w:val="0"/>
          <w:numId w:val="0"/>
        </w:numPr>
        <w:rPr>
          <w:rFonts w:ascii="宋体" w:hAnsi="宋体" w:eastAsia="宋体" w:cs="宋体"/>
          <w:sz w:val="24"/>
          <w:szCs w:val="24"/>
        </w:rPr>
      </w:pPr>
    </w:p>
    <w:p w14:paraId="4242803A">
      <w:pPr>
        <w:numPr>
          <w:ilvl w:val="0"/>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All members commit to: strictly perform tasks in accordance with the division of labor and deliver qualified results on time; actively cooperate with other members' work and promptly communicate issues arising in the work progress.</w:t>
      </w:r>
    </w:p>
    <w:p w14:paraId="4FAE1A30">
      <w:pPr>
        <w:numPr>
          <w:ilvl w:val="0"/>
          <w:numId w:val="0"/>
        </w:numPr>
        <w:rPr>
          <w:rFonts w:hint="default" w:ascii="Times New Roman" w:hAnsi="Times New Roman" w:eastAsia="宋体" w:cs="Times New Roman"/>
          <w:b/>
          <w:bCs/>
          <w:sz w:val="24"/>
          <w:szCs w:val="24"/>
        </w:rPr>
      </w:pPr>
    </w:p>
    <w:p w14:paraId="54EFCAD9">
      <w:pPr>
        <w:numPr>
          <w:ilvl w:val="0"/>
          <w:numId w:val="2"/>
        </w:numPr>
        <w:ind w:left="0" w:leftChars="0" w:firstLine="0" w:firstLine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Collaboration Rules</w:t>
      </w:r>
    </w:p>
    <w:p w14:paraId="08C9DE5D">
      <w:pPr>
        <w:numPr>
          <w:numId w:val="0"/>
        </w:numPr>
        <w:ind w:leftChars="0"/>
        <w:rPr>
          <w:rFonts w:hint="default" w:ascii="Times New Roman" w:hAnsi="Times New Roman" w:eastAsia="宋体" w:cs="Times New Roman"/>
          <w:b/>
          <w:bCs/>
          <w:sz w:val="24"/>
          <w:szCs w:val="24"/>
        </w:rPr>
      </w:pPr>
    </w:p>
    <w:p w14:paraId="19D1F8D7">
      <w:pPr>
        <w:numPr>
          <w:ilvl w:val="0"/>
          <w:numId w:val="4"/>
        </w:numPr>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Meeting System:</w:t>
      </w:r>
      <w:r>
        <w:rPr>
          <w:rFonts w:hint="default" w:ascii="Times New Roman" w:hAnsi="Times New Roman" w:eastAsia="宋体" w:cs="Times New Roman"/>
          <w:sz w:val="24"/>
          <w:szCs w:val="24"/>
        </w:rPr>
        <w:t xml:space="preserve"> Hold one team regular meeting per week, which will be conducted online every Sunday. Members must attend on time; being absent without just cause for 3 cumulative times shall be deemed a breach of contract. A designated person shall record the meeting, form meeting minutes, and distribute them to all members.</w:t>
      </w:r>
    </w:p>
    <w:p w14:paraId="7CEECEB4">
      <w:pPr>
        <w:numPr>
          <w:ilvl w:val="0"/>
          <w:numId w:val="4"/>
        </w:numPr>
        <w:ind w:left="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rPr>
        <w:t>Communication</w:t>
      </w:r>
      <w:r>
        <w:rPr>
          <w:rFonts w:hint="eastAsia"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 xml:space="preserve">Mechanism: </w:t>
      </w:r>
      <w:r>
        <w:rPr>
          <w:rFonts w:hint="default" w:ascii="Times New Roman" w:hAnsi="Times New Roman" w:eastAsia="宋体" w:cs="Times New Roman"/>
          <w:b w:val="0"/>
          <w:bCs w:val="0"/>
          <w:sz w:val="24"/>
          <w:szCs w:val="24"/>
        </w:rPr>
        <w:t>Establish a WeChat communication group. Members must reply to work-related messages within one hour on working days; in case of key issues, initiate collective discussions immediately.</w:t>
      </w:r>
    </w:p>
    <w:p w14:paraId="59F0EB08">
      <w:pPr>
        <w:numPr>
          <w:ilvl w:val="0"/>
          <w:numId w:val="4"/>
        </w:numPr>
        <w:ind w:left="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rPr>
        <w:t>Data Management:</w:t>
      </w:r>
      <w:r>
        <w:rPr>
          <w:rFonts w:hint="default" w:ascii="Times New Roman" w:hAnsi="Times New Roman" w:eastAsia="宋体" w:cs="Times New Roman"/>
          <w:b w:val="0"/>
          <w:bCs w:val="0"/>
          <w:sz w:val="24"/>
          <w:szCs w:val="24"/>
        </w:rPr>
        <w:t xml:space="preserve"> A designated person shall be responsible for the collection and filing of project data, including experimental data, code files, literature materials, phased reports, etc., to ensure the completeness and traceability of data.</w:t>
      </w:r>
    </w:p>
    <w:p w14:paraId="7100D82B">
      <w:pPr>
        <w:numPr>
          <w:ilvl w:val="0"/>
          <w:numId w:val="4"/>
        </w:numPr>
        <w:ind w:left="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rPr>
        <w:t>Achievement Sharing:</w:t>
      </w:r>
      <w:r>
        <w:rPr>
          <w:rFonts w:hint="default" w:ascii="Times New Roman" w:hAnsi="Times New Roman" w:eastAsia="宋体" w:cs="Times New Roman"/>
          <w:b w:val="0"/>
          <w:bCs w:val="0"/>
          <w:sz w:val="24"/>
          <w:szCs w:val="24"/>
        </w:rPr>
        <w:t xml:space="preserve"> Project achievements (including but not limited to experimental reports, papers, patents, software copyrights) shall be jointly owned by all team members. The order of authorship shall be determined by the contribution degree; in case of disputes, collective voting shall be adopted for resolution.</w:t>
      </w:r>
    </w:p>
    <w:p w14:paraId="0F781A7C">
      <w:pPr>
        <w:numPr>
          <w:ilvl w:val="0"/>
          <w:numId w:val="0"/>
        </w:numPr>
        <w:rPr>
          <w:rFonts w:hint="default" w:ascii="宋体" w:hAnsi="宋体" w:eastAsia="宋体" w:cs="宋体"/>
          <w:sz w:val="24"/>
          <w:szCs w:val="24"/>
          <w:lang w:val="en-US" w:eastAsia="zh-CN"/>
        </w:rPr>
      </w:pPr>
    </w:p>
    <w:p w14:paraId="713F3D3F">
      <w:pPr>
        <w:numPr>
          <w:ilvl w:val="0"/>
          <w:numId w:val="0"/>
        </w:numPr>
        <w:rPr>
          <w:rFonts w:hint="default" w:ascii="宋体" w:hAnsi="宋体" w:eastAsia="宋体" w:cs="宋体"/>
          <w:sz w:val="24"/>
          <w:szCs w:val="24"/>
          <w:lang w:val="en-US" w:eastAsia="zh-CN"/>
        </w:rPr>
      </w:pPr>
    </w:p>
    <w:p w14:paraId="7E5A9458">
      <w:pPr>
        <w:numPr>
          <w:ilvl w:val="0"/>
          <w:numId w:val="0"/>
        </w:numPr>
        <w:rPr>
          <w:rFonts w:hint="default" w:ascii="宋体" w:hAnsi="宋体" w:eastAsia="宋体" w:cs="宋体"/>
          <w:sz w:val="24"/>
          <w:szCs w:val="24"/>
          <w:lang w:val="en-US" w:eastAsia="zh-CN"/>
        </w:rPr>
      </w:pPr>
    </w:p>
    <w:p w14:paraId="53D25B96">
      <w:pPr>
        <w:numPr>
          <w:ilvl w:val="0"/>
          <w:numId w:val="0"/>
        </w:numPr>
        <w:rPr>
          <w:rFonts w:hint="default" w:ascii="宋体" w:hAnsi="宋体" w:eastAsia="宋体" w:cs="宋体"/>
          <w:sz w:val="24"/>
          <w:szCs w:val="24"/>
          <w:lang w:val="en-US" w:eastAsia="zh-CN"/>
        </w:rPr>
      </w:pPr>
    </w:p>
    <w:p w14:paraId="6A0DF8B7">
      <w:pPr>
        <w:numPr>
          <w:ilvl w:val="0"/>
          <w:numId w:val="0"/>
        </w:numPr>
        <w:rPr>
          <w:rFonts w:hint="default" w:ascii="宋体" w:hAnsi="宋体" w:eastAsia="宋体" w:cs="宋体"/>
          <w:sz w:val="24"/>
          <w:szCs w:val="24"/>
          <w:lang w:val="en-US" w:eastAsia="zh-CN"/>
        </w:rPr>
      </w:pPr>
    </w:p>
    <w:p w14:paraId="0839502C">
      <w:pPr>
        <w:numPr>
          <w:ilvl w:val="0"/>
          <w:numId w:val="0"/>
        </w:numPr>
        <w:rPr>
          <w:rFonts w:hint="default" w:ascii="宋体" w:hAnsi="宋体" w:eastAsia="宋体" w:cs="宋体"/>
          <w:sz w:val="24"/>
          <w:szCs w:val="24"/>
          <w:lang w:val="en-US" w:eastAsia="zh-CN"/>
        </w:rPr>
      </w:pPr>
    </w:p>
    <w:p w14:paraId="71806810">
      <w:pPr>
        <w:numPr>
          <w:ilvl w:val="0"/>
          <w:numId w:val="0"/>
        </w:numPr>
        <w:rPr>
          <w:rFonts w:hint="default" w:ascii="宋体" w:hAnsi="宋体" w:eastAsia="宋体" w:cs="宋体"/>
          <w:sz w:val="24"/>
          <w:szCs w:val="24"/>
          <w:lang w:val="en-US" w:eastAsia="zh-CN"/>
        </w:rPr>
      </w:pPr>
    </w:p>
    <w:p w14:paraId="5AC2BC1D">
      <w:pPr>
        <w:numPr>
          <w:ilvl w:val="0"/>
          <w:numId w:val="0"/>
        </w:numPr>
        <w:rPr>
          <w:rFonts w:hint="default" w:ascii="宋体" w:hAnsi="宋体" w:eastAsia="宋体" w:cs="宋体"/>
          <w:sz w:val="24"/>
          <w:szCs w:val="24"/>
          <w:lang w:val="en-US" w:eastAsia="zh-CN"/>
        </w:rPr>
      </w:pPr>
    </w:p>
    <w:p w14:paraId="6A816B90">
      <w:pPr>
        <w:numPr>
          <w:ilvl w:val="0"/>
          <w:numId w:val="0"/>
        </w:numPr>
        <w:rPr>
          <w:rFonts w:hint="default" w:ascii="宋体" w:hAnsi="宋体" w:eastAsia="宋体" w:cs="宋体"/>
          <w:sz w:val="24"/>
          <w:szCs w:val="24"/>
          <w:lang w:val="en-US" w:eastAsia="zh-CN"/>
        </w:rPr>
      </w:pPr>
    </w:p>
    <w:p w14:paraId="66819BA4">
      <w:pPr>
        <w:numPr>
          <w:ilvl w:val="0"/>
          <w:numId w:val="0"/>
        </w:numPr>
        <w:rPr>
          <w:rFonts w:hint="default" w:ascii="宋体" w:hAnsi="宋体" w:eastAsia="宋体" w:cs="宋体"/>
          <w:sz w:val="24"/>
          <w:szCs w:val="24"/>
          <w:lang w:val="en-US" w:eastAsia="zh-CN"/>
        </w:rPr>
      </w:pPr>
    </w:p>
    <w:p w14:paraId="0BD8CE99">
      <w:pPr>
        <w:numPr>
          <w:ilvl w:val="0"/>
          <w:numId w:val="0"/>
        </w:numPr>
        <w:rPr>
          <w:rFonts w:hint="default" w:ascii="宋体" w:hAnsi="宋体" w:eastAsia="宋体" w:cs="宋体"/>
          <w:sz w:val="24"/>
          <w:szCs w:val="24"/>
          <w:lang w:val="en-US" w:eastAsia="zh-CN"/>
        </w:rPr>
      </w:pPr>
    </w:p>
    <w:p w14:paraId="0C93557C">
      <w:pPr>
        <w:numPr>
          <w:ilvl w:val="0"/>
          <w:numId w:val="0"/>
        </w:numPr>
        <w:rPr>
          <w:rFonts w:hint="default" w:ascii="宋体" w:hAnsi="宋体" w:eastAsia="宋体" w:cs="宋体"/>
          <w:sz w:val="24"/>
          <w:szCs w:val="24"/>
          <w:lang w:val="en-US" w:eastAsia="zh-CN"/>
        </w:rPr>
      </w:pPr>
    </w:p>
    <w:p w14:paraId="74B35E85">
      <w:pPr>
        <w:numPr>
          <w:ilvl w:val="0"/>
          <w:numId w:val="0"/>
        </w:numPr>
        <w:rPr>
          <w:rFonts w:hint="default" w:ascii="宋体" w:hAnsi="宋体" w:eastAsia="宋体" w:cs="宋体"/>
          <w:sz w:val="24"/>
          <w:szCs w:val="24"/>
          <w:lang w:val="en-US" w:eastAsia="zh-CN"/>
        </w:rPr>
      </w:pPr>
    </w:p>
    <w:p w14:paraId="235DD8AE">
      <w:pPr>
        <w:numPr>
          <w:ilvl w:val="0"/>
          <w:numId w:val="0"/>
        </w:numPr>
        <w:rPr>
          <w:rFonts w:hint="default" w:ascii="宋体" w:hAnsi="宋体" w:eastAsia="宋体" w:cs="宋体"/>
          <w:sz w:val="24"/>
          <w:szCs w:val="24"/>
          <w:lang w:val="en-US" w:eastAsia="zh-CN"/>
        </w:rPr>
      </w:pPr>
    </w:p>
    <w:p w14:paraId="361A4A85">
      <w:pPr>
        <w:numPr>
          <w:ilvl w:val="0"/>
          <w:numId w:val="2"/>
        </w:numPr>
        <w:ind w:left="0" w:leftChars="0" w:firstLine="0" w:firstLine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Reward and Punishment Mechanism</w:t>
      </w:r>
    </w:p>
    <w:p w14:paraId="27AA5DEC">
      <w:pPr>
        <w:numPr>
          <w:ilvl w:val="0"/>
          <w:numId w:val="5"/>
        </w:numPr>
        <w:ind w:leftChars="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Reward Clause:</w:t>
      </w:r>
      <w:r>
        <w:rPr>
          <w:rFonts w:hint="default" w:ascii="Times New Roman" w:hAnsi="Times New Roman" w:eastAsia="宋体" w:cs="Times New Roman"/>
          <w:sz w:val="24"/>
          <w:szCs w:val="24"/>
        </w:rPr>
        <w:t xml:space="preserve"> The project score can be distributed through consultation among all members; members with outstanding contributions may be given additional score rewards.</w:t>
      </w:r>
    </w:p>
    <w:p w14:paraId="2CDB6DB4">
      <w:pPr>
        <w:numPr>
          <w:ilvl w:val="0"/>
          <w:numId w:val="5"/>
        </w:numPr>
        <w:ind w:leftChars="0"/>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Punishment Clause</w:t>
      </w:r>
      <w:r>
        <w:rPr>
          <w:rFonts w:hint="default" w:ascii="Times New Roman" w:hAnsi="Times New Roman" w:eastAsia="宋体" w:cs="Times New Roman"/>
          <w:b/>
          <w:bCs/>
          <w:sz w:val="24"/>
          <w:szCs w:val="24"/>
          <w:lang w:val="en-US" w:eastAsia="zh-CN"/>
        </w:rPr>
        <w:t>:</w:t>
      </w:r>
    </w:p>
    <w:p w14:paraId="564819B0">
      <w:pPr>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If a member fails to complete the assigned tasks on time, leading to delays in the project progress, he/she must submit a written explanation to the team and complete the remediation within 24 hours</w:t>
      </w:r>
      <w:r>
        <w:rPr>
          <w:rFonts w:hint="default" w:ascii="Times New Roman" w:hAnsi="Times New Roman" w:eastAsia="宋体" w:cs="Times New Roman"/>
          <w:sz w:val="24"/>
          <w:szCs w:val="24"/>
          <w:lang w:val="en-US" w:eastAsia="zh-CN"/>
        </w:rPr>
        <w:t>.</w:t>
      </w:r>
    </w:p>
    <w:p w14:paraId="3BC24576">
      <w:pPr>
        <w:numPr>
          <w:ilvl w:val="0"/>
          <w:numId w:val="6"/>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If personal negligence causes major errors in project achievements or leaks confidential information related to the project, the responsible person shall bear corresponding liabilities and accept the punishment of deducting part of the score within the team</w:t>
      </w:r>
      <w:r>
        <w:rPr>
          <w:rFonts w:hint="default" w:ascii="Times New Roman" w:hAnsi="Times New Roman" w:eastAsia="宋体" w:cs="Times New Roman"/>
          <w:sz w:val="24"/>
          <w:szCs w:val="24"/>
          <w:lang w:val="en-US" w:eastAsia="zh-CN"/>
        </w:rPr>
        <w:t>.</w:t>
      </w:r>
    </w:p>
    <w:p w14:paraId="50B77BB5">
      <w:pPr>
        <w:numPr>
          <w:ilvl w:val="0"/>
          <w:numId w:val="6"/>
        </w:numPr>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Anyone who withdraws from the team without just cause or refuses to perform their duties shall be deemed to have voluntarily abandoned the ownership of project achievements, and the team has the right to report the situation to the course teacher/project supervisor</w:t>
      </w:r>
      <w:r>
        <w:rPr>
          <w:rFonts w:hint="default" w:ascii="Times New Roman" w:hAnsi="Times New Roman" w:eastAsia="宋体" w:cs="Times New Roman"/>
          <w:sz w:val="24"/>
          <w:szCs w:val="24"/>
          <w:lang w:val="en-US" w:eastAsia="zh-CN"/>
        </w:rPr>
        <w:t>.</w:t>
      </w:r>
    </w:p>
    <w:p w14:paraId="6857B60F">
      <w:pPr>
        <w:numPr>
          <w:ilvl w:val="0"/>
          <w:numId w:val="0"/>
        </w:numPr>
        <w:ind w:leftChars="0"/>
        <w:rPr>
          <w:rFonts w:hint="default" w:ascii="宋体" w:hAnsi="宋体" w:eastAsia="宋体" w:cs="宋体"/>
          <w:sz w:val="24"/>
          <w:szCs w:val="24"/>
          <w:lang w:val="en-US" w:eastAsia="zh-CN"/>
        </w:rPr>
      </w:pPr>
    </w:p>
    <w:p w14:paraId="15DE5D19">
      <w:pPr>
        <w:numPr>
          <w:ilvl w:val="0"/>
          <w:numId w:val="2"/>
        </w:numPr>
        <w:ind w:left="0" w:leftChars="0" w:firstLine="0" w:firstLine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Liability for Breach of Contract</w:t>
      </w:r>
      <w:bookmarkStart w:id="0" w:name="_GoBack"/>
      <w:bookmarkEnd w:id="0"/>
    </w:p>
    <w:p w14:paraId="0F5057D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Times New Roman" w:hAnsi="Times New Roman" w:cs="Times New Roman"/>
          <w:color w:val="1F2329"/>
          <w:sz w:val="24"/>
          <w:szCs w:val="24"/>
          <w:bdr w:val="none" w:color="auto" w:sz="0" w:space="0"/>
        </w:rPr>
      </w:pPr>
      <w:r>
        <w:rPr>
          <w:rFonts w:hint="default" w:ascii="Times New Roman" w:hAnsi="Times New Roman" w:cs="Times New Roman"/>
          <w:color w:val="1F2329"/>
          <w:sz w:val="24"/>
          <w:szCs w:val="24"/>
          <w:bdr w:val="none" w:color="auto" w:sz="0" w:space="0"/>
        </w:rPr>
        <w:t>Any member who violates the provisions of this contract and causes losses to the team shall bear corresponding compensation liabilities.</w:t>
      </w:r>
    </w:p>
    <w:p w14:paraId="77EF8FF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hint="default" w:ascii="Times New Roman" w:hAnsi="Times New Roman" w:cs="Times New Roman"/>
          <w:color w:val="1F2329"/>
          <w:sz w:val="24"/>
          <w:szCs w:val="24"/>
          <w:bdr w:val="none" w:color="auto" w:sz="0" w:space="0"/>
        </w:rPr>
      </w:pPr>
      <w:r>
        <w:rPr>
          <w:rFonts w:hint="default" w:ascii="Times New Roman" w:hAnsi="Times New Roman" w:cs="Times New Roman"/>
          <w:color w:val="1F2329"/>
          <w:sz w:val="24"/>
          <w:szCs w:val="24"/>
          <w:bdr w:val="none" w:color="auto" w:sz="0" w:space="0"/>
        </w:rPr>
        <w:t>If a member is unable to perform their duties due to force majeure (such as illness, accidents, adjustments to school policies), they must promptly submit supporting documents to the team. The division of labor may be adjusted or the deadline may be extended after consultation with all members.</w:t>
      </w:r>
    </w:p>
    <w:p w14:paraId="120F42B7">
      <w:pPr>
        <w:numPr>
          <w:ilvl w:val="0"/>
          <w:numId w:val="0"/>
        </w:numPr>
        <w:ind w:leftChars="0"/>
        <w:rPr>
          <w:rFonts w:hint="default" w:ascii="宋体" w:hAnsi="宋体" w:eastAsia="宋体" w:cs="宋体"/>
          <w:sz w:val="24"/>
          <w:szCs w:val="24"/>
          <w:lang w:val="en-US" w:eastAsia="zh-CN"/>
        </w:rPr>
      </w:pPr>
    </w:p>
    <w:p w14:paraId="3A156B01">
      <w:pPr>
        <w:numPr>
          <w:ilvl w:val="0"/>
          <w:numId w:val="2"/>
        </w:numPr>
        <w:ind w:left="0" w:leftChars="0" w:firstLine="0" w:firstLine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Dispute Resolution</w:t>
      </w:r>
    </w:p>
    <w:p w14:paraId="6EE0B156">
      <w:pPr>
        <w:widowControl w:val="0"/>
        <w:numPr>
          <w:numId w:val="0"/>
        </w:num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Disputes arising among team members due to this contract shall first be resolved through consultation; if consultation fails, they may request mediation from the course instructor or relevant college departments.</w:t>
      </w:r>
    </w:p>
    <w:p w14:paraId="21A6E2CD">
      <w:pPr>
        <w:widowControl w:val="0"/>
        <w:numPr>
          <w:numId w:val="0"/>
        </w:numPr>
        <w:jc w:val="both"/>
        <w:rPr>
          <w:rFonts w:hint="default" w:ascii="宋体" w:hAnsi="宋体" w:eastAsia="宋体" w:cs="宋体"/>
          <w:sz w:val="24"/>
          <w:szCs w:val="24"/>
          <w:lang w:val="en-US" w:eastAsia="zh-CN"/>
        </w:rPr>
      </w:pPr>
    </w:p>
    <w:p w14:paraId="446A9D46">
      <w:pPr>
        <w:numPr>
          <w:ilvl w:val="0"/>
          <w:numId w:val="2"/>
        </w:numPr>
        <w:ind w:left="0" w:leftChars="0" w:firstLine="0" w:firstLine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Supplementary Provisions</w:t>
      </w:r>
    </w:p>
    <w:p w14:paraId="1BEDEEB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bdr w:val="none" w:color="auto" w:sz="0" w:space="0"/>
        </w:rPr>
      </w:pPr>
      <w:r>
        <w:rPr>
          <w:color w:val="1F2329"/>
          <w:sz w:val="24"/>
          <w:szCs w:val="24"/>
          <w:bdr w:val="none" w:color="auto" w:sz="0" w:space="0"/>
        </w:rPr>
        <w:t>Matters not covered in this contract shall be agreed upon by all members through consultation and a supplementary agreement shall be signed. The supplementary agreement shall have the same legal effect as this contract.</w:t>
      </w:r>
    </w:p>
    <w:p w14:paraId="380B6E2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color w:val="1F2329"/>
          <w:sz w:val="24"/>
          <w:szCs w:val="24"/>
          <w:bdr w:val="none" w:color="auto" w:sz="0" w:space="0"/>
        </w:rPr>
      </w:pPr>
      <w:r>
        <w:rPr>
          <w:color w:val="1F2329"/>
          <w:sz w:val="24"/>
          <w:szCs w:val="24"/>
          <w:bdr w:val="none" w:color="auto" w:sz="0" w:space="0"/>
        </w:rPr>
        <w:t>This contract is made in seven copies, with each member holding one copy, and shall take effect from the date of signature.</w:t>
      </w:r>
    </w:p>
    <w:p w14:paraId="100AB6E6">
      <w:pPr>
        <w:numPr>
          <w:numId w:val="0"/>
        </w:numPr>
        <w:ind w:leftChars="0"/>
        <w:rPr>
          <w:rFonts w:hint="default" w:ascii="Times New Roman" w:hAnsi="Times New Roman" w:eastAsia="宋体" w:cs="Times New Roman"/>
          <w:b/>
          <w:bCs/>
          <w:sz w:val="24"/>
          <w:szCs w:val="24"/>
        </w:rPr>
      </w:pPr>
    </w:p>
    <w:p w14:paraId="24582207">
      <w:pPr>
        <w:numPr>
          <w:ilvl w:val="0"/>
          <w:numId w:val="0"/>
        </w:numPr>
        <w:rPr>
          <w:rFonts w:hint="default" w:ascii="Times New Roman" w:hAnsi="Times New Roman" w:eastAsia="宋体" w:cs="Times New Roman"/>
          <w:b/>
          <w:bCs/>
          <w:sz w:val="24"/>
          <w:szCs w:val="24"/>
          <w:lang w:val="en-US" w:eastAsia="zh-CN"/>
        </w:rPr>
      </w:pPr>
      <w:r>
        <w:rPr>
          <w:rStyle w:val="5"/>
          <w:rFonts w:hint="default" w:ascii="Times New Roman" w:hAnsi="Times New Roman" w:eastAsia="宋体" w:cs="Times New Roman"/>
          <w:b/>
          <w:bCs/>
          <w:color w:val="1F2329"/>
          <w:sz w:val="24"/>
          <w:szCs w:val="24"/>
          <w:bdr w:val="none" w:color="auto" w:sz="0" w:space="0"/>
        </w:rPr>
        <w:t>Party A</w:t>
      </w:r>
      <w:r>
        <w:rPr>
          <w:rFonts w:hint="default" w:ascii="Times New Roman" w:hAnsi="Times New Roman" w:eastAsia="宋体" w:cs="Times New Roman"/>
          <w:b/>
          <w:bCs/>
          <w:sz w:val="24"/>
          <w:szCs w:val="24"/>
        </w:rPr>
        <w:t>:</w:t>
      </w:r>
    </w:p>
    <w:p w14:paraId="21147FE6">
      <w:pPr>
        <w:numPr>
          <w:ilvl w:val="0"/>
          <w:numId w:val="0"/>
        </w:numPr>
        <w:rPr>
          <w:rFonts w:hint="default" w:ascii="Times New Roman" w:hAnsi="Times New Roman" w:eastAsia="宋体" w:cs="Times New Roman"/>
          <w:b/>
          <w:bCs/>
          <w:sz w:val="24"/>
          <w:szCs w:val="24"/>
          <w:lang w:val="en-US" w:eastAsia="zh-CN"/>
        </w:rPr>
      </w:pPr>
    </w:p>
    <w:p w14:paraId="4889D410">
      <w:pPr>
        <w:numPr>
          <w:ilvl w:val="0"/>
          <w:numId w:val="0"/>
        </w:numPr>
        <w:rPr>
          <w:rFonts w:hint="default" w:ascii="Times New Roman" w:hAnsi="Times New Roman" w:eastAsia="宋体" w:cs="Times New Roman"/>
          <w:b/>
          <w:bCs/>
          <w:sz w:val="24"/>
          <w:szCs w:val="24"/>
          <w:lang w:val="en-US" w:eastAsia="zh-CN"/>
        </w:rPr>
      </w:pPr>
    </w:p>
    <w:p w14:paraId="64958D7C">
      <w:pPr>
        <w:numPr>
          <w:ilvl w:val="0"/>
          <w:numId w:val="0"/>
        </w:numPr>
        <w:rPr>
          <w:rFonts w:hint="default" w:ascii="Times New Roman" w:hAnsi="Times New Roman" w:eastAsia="宋体" w:cs="Times New Roman"/>
          <w:b/>
          <w:bCs/>
          <w:sz w:val="24"/>
          <w:szCs w:val="24"/>
          <w:lang w:val="en-US" w:eastAsia="zh-CN"/>
        </w:rPr>
      </w:pPr>
    </w:p>
    <w:p w14:paraId="4F10607F">
      <w:pPr>
        <w:numPr>
          <w:ilvl w:val="0"/>
          <w:numId w:val="0"/>
        </w:numPr>
        <w:rPr>
          <w:rFonts w:hint="default" w:ascii="Times New Roman" w:hAnsi="Times New Roman" w:eastAsia="宋体" w:cs="Times New Roman"/>
          <w:b/>
          <w:bCs/>
          <w:sz w:val="24"/>
          <w:szCs w:val="24"/>
          <w:lang w:val="en-US" w:eastAsia="zh-CN"/>
        </w:rPr>
      </w:pPr>
      <w:r>
        <w:rPr>
          <w:rStyle w:val="5"/>
          <w:rFonts w:hint="default" w:ascii="Times New Roman" w:hAnsi="Times New Roman" w:eastAsia="宋体" w:cs="Times New Roman"/>
          <w:b/>
          <w:bCs/>
          <w:color w:val="1F2329"/>
          <w:sz w:val="24"/>
          <w:szCs w:val="24"/>
          <w:bdr w:val="none" w:color="auto" w:sz="0" w:space="0"/>
        </w:rPr>
        <w:t>Party B</w:t>
      </w:r>
      <w:r>
        <w:rPr>
          <w:rFonts w:hint="default" w:ascii="Times New Roman" w:hAnsi="Times New Roman" w:eastAsia="宋体" w:cs="Times New Roman"/>
          <w:b/>
          <w:bCs/>
          <w:sz w:val="24"/>
          <w:szCs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E1044"/>
    <w:multiLevelType w:val="singleLevel"/>
    <w:tmpl w:val="A2BE1044"/>
    <w:lvl w:ilvl="0" w:tentative="0">
      <w:start w:val="1"/>
      <w:numFmt w:val="decimal"/>
      <w:lvlText w:val="%1."/>
      <w:lvlJc w:val="left"/>
      <w:pPr>
        <w:tabs>
          <w:tab w:val="left" w:pos="312"/>
        </w:tabs>
      </w:pPr>
    </w:lvl>
  </w:abstractNum>
  <w:abstractNum w:abstractNumId="1">
    <w:nsid w:val="A55BFD07"/>
    <w:multiLevelType w:val="singleLevel"/>
    <w:tmpl w:val="A55BFD07"/>
    <w:lvl w:ilvl="0" w:tentative="0">
      <w:start w:val="1"/>
      <w:numFmt w:val="upperRoman"/>
      <w:suff w:val="space"/>
      <w:lvlText w:val="%1."/>
      <w:lvlJc w:val="left"/>
    </w:lvl>
  </w:abstractNum>
  <w:abstractNum w:abstractNumId="2">
    <w:nsid w:val="C46444CF"/>
    <w:multiLevelType w:val="singleLevel"/>
    <w:tmpl w:val="C46444CF"/>
    <w:lvl w:ilvl="0" w:tentative="0">
      <w:start w:val="1"/>
      <w:numFmt w:val="decimal"/>
      <w:lvlText w:val="%1."/>
      <w:lvlJc w:val="left"/>
      <w:pPr>
        <w:tabs>
          <w:tab w:val="left" w:pos="312"/>
        </w:tabs>
      </w:pPr>
    </w:lvl>
  </w:abstractNum>
  <w:abstractNum w:abstractNumId="3">
    <w:nsid w:val="E2EF3042"/>
    <w:multiLevelType w:val="singleLevel"/>
    <w:tmpl w:val="E2EF3042"/>
    <w:lvl w:ilvl="0" w:tentative="0">
      <w:start w:val="1"/>
      <w:numFmt w:val="decimal"/>
      <w:suff w:val="space"/>
      <w:lvlText w:val="(%1)"/>
      <w:lvlJc w:val="left"/>
    </w:lvl>
  </w:abstractNum>
  <w:abstractNum w:abstractNumId="4">
    <w:nsid w:val="EC1873DC"/>
    <w:multiLevelType w:val="singleLevel"/>
    <w:tmpl w:val="EC1873DC"/>
    <w:lvl w:ilvl="0" w:tentative="0">
      <w:start w:val="1"/>
      <w:numFmt w:val="decimal"/>
      <w:lvlText w:val="%1."/>
      <w:lvlJc w:val="left"/>
      <w:pPr>
        <w:tabs>
          <w:tab w:val="left" w:pos="312"/>
        </w:tabs>
      </w:pPr>
    </w:lvl>
  </w:abstractNum>
  <w:abstractNum w:abstractNumId="5">
    <w:nsid w:val="FE6451A9"/>
    <w:multiLevelType w:val="singleLevel"/>
    <w:tmpl w:val="FE6451A9"/>
    <w:lvl w:ilvl="0" w:tentative="0">
      <w:start w:val="1"/>
      <w:numFmt w:val="decimal"/>
      <w:lvlText w:val="%1."/>
      <w:lvlJc w:val="left"/>
      <w:pPr>
        <w:tabs>
          <w:tab w:val="left" w:pos="312"/>
        </w:tabs>
      </w:pPr>
    </w:lvl>
  </w:abstractNum>
  <w:abstractNum w:abstractNumId="6">
    <w:nsid w:val="6825C8FF"/>
    <w:multiLevelType w:val="singleLevel"/>
    <w:tmpl w:val="6825C8FF"/>
    <w:lvl w:ilvl="0" w:tentative="0">
      <w:start w:val="1"/>
      <w:numFmt w:val="decimal"/>
      <w:lvlText w:val="%1."/>
      <w:lvlJc w:val="left"/>
      <w:pPr>
        <w:tabs>
          <w:tab w:val="left" w:pos="312"/>
        </w:tabs>
      </w:pPr>
    </w:lvl>
  </w:abstractNum>
  <w:abstractNum w:abstractNumId="7">
    <w:nsid w:val="6DE8A1E9"/>
    <w:multiLevelType w:val="singleLevel"/>
    <w:tmpl w:val="6DE8A1E9"/>
    <w:lvl w:ilvl="0" w:tentative="0">
      <w:start w:val="1"/>
      <w:numFmt w:val="decimal"/>
      <w:lvlText w:val="%1."/>
      <w:lvlJc w:val="left"/>
      <w:pPr>
        <w:tabs>
          <w:tab w:val="left" w:pos="312"/>
        </w:tabs>
        <w:ind w:left="240" w:leftChars="0" w:firstLine="0" w:firstLineChars="0"/>
      </w:pPr>
    </w:lvl>
  </w:abstractNum>
  <w:num w:numId="1">
    <w:abstractNumId w:val="7"/>
  </w:num>
  <w:num w:numId="2">
    <w:abstractNumId w:val="1"/>
  </w:num>
  <w:num w:numId="3">
    <w:abstractNumId w:val="4"/>
  </w:num>
  <w:num w:numId="4">
    <w:abstractNumId w:val="6"/>
  </w:num>
  <w:num w:numId="5">
    <w:abstractNumId w:val="5"/>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D73F90"/>
    <w:rsid w:val="0E797399"/>
    <w:rsid w:val="0EEB6487"/>
    <w:rsid w:val="11B93942"/>
    <w:rsid w:val="38E40F82"/>
    <w:rsid w:val="40CA5CFC"/>
    <w:rsid w:val="56D73F90"/>
    <w:rsid w:val="69F74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1072</Words>
  <Characters>1353</Characters>
  <Lines>0</Lines>
  <Paragraphs>0</Paragraphs>
  <TotalTime>45</TotalTime>
  <ScaleCrop>false</ScaleCrop>
  <LinksUpToDate>false</LinksUpToDate>
  <CharactersWithSpaces>1383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2026-01-07T11:11:00Z</dcterms:created>
  <dc:creator>Floating dream浮梦</dc:creator>
  <cp:lastModifiedBy>Floating dream浮梦</cp:lastModifiedBy>
  <dcterms:modified xsi:type="dcterms:W3CDTF">2026-01-08T17:21:47Z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558B0E78613F419ABAA7EBF70326AC31_11</vt:lpwstr>
  </property>
  <property fmtid="{D5CDD505-2E9C-101B-9397-08002B2CF9AE}" pid="4" name="KSOTemplateDocerSaveRecord">
    <vt:lpwstr>eyJoZGlkIjoiMmM2YjFiN2I0MjUxNWI2YmI4MjNhMjJmYmE3MGM4ZWEiLCJ1c2VySWQiOiIxNDY4NTQxMTA5In0=</vt:lpwstr>
  </property>
</Properties>
</file>