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BUG REPORT — BUG-001</w:t>
      </w:r>
    </w:p>
    <w:p>
      <w:pPr>
        <w:jc w:val="center"/>
      </w:pPr>
      <w:r>
        <w:rPr>
          <w:b/>
          <w:sz w:val="24"/>
        </w:rPr>
        <w:t>SauceDemo | Изображение товара не отображается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BUG-001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Заголовок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Изображение Sauce Labs Backpack не отображается в Your Cart и Checkout: Overview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Требует подтверждения ожидаемого поведения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Предварительно Minor; уточнить после подтверждения требований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Не определён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Окружение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Windows 11; Google Chrome 144.0.7559.60 (64-bit)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Пользователь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standard_user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Предусловия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18"/>
              </w:rPr>
              <w:t>Пользователь авторизован; Sauce Labs Backpack добавлен в корзину</w:t>
            </w:r>
          </w:p>
        </w:tc>
      </w:tr>
    </w:tbl>
    <w:p>
      <w:pPr>
        <w:pStyle w:val="Heading1"/>
      </w:pPr>
      <w:r>
        <w:t>Шаги воспроизведения</w:t>
      </w:r>
    </w:p>
    <w:p>
      <w:pPr>
        <w:pStyle w:val="ListNumber"/>
      </w:pPr>
      <w:r>
        <w:t>Войти на https://www.saucedemo.com/ под standard_user.</w:t>
      </w:r>
    </w:p>
    <w:p>
      <w:pPr>
        <w:pStyle w:val="ListNumber"/>
      </w:pPr>
      <w:r>
        <w:t>Добавить Sauce Labs Backpack в корзину.</w:t>
      </w:r>
    </w:p>
    <w:p>
      <w:pPr>
        <w:pStyle w:val="ListNumber"/>
      </w:pPr>
      <w:r>
        <w:t>Открыть Your Cart и проверить изображение товара.</w:t>
      </w:r>
    </w:p>
    <w:p>
      <w:pPr>
        <w:pStyle w:val="ListNumber"/>
      </w:pPr>
      <w:r>
        <w:t>Нажать Checkout, заполнить обязательные поля и нажать Continue.</w:t>
      </w:r>
    </w:p>
    <w:p>
      <w:pPr>
        <w:pStyle w:val="ListNumber"/>
      </w:pPr>
      <w:r>
        <w:t>На Checkout: Overview проверить изображение товара.</w:t>
      </w:r>
    </w:p>
    <w:p>
      <w:pPr>
        <w:pStyle w:val="ListNumber"/>
      </w:pPr>
      <w:r>
        <w:t>Нажать на название Sauce Labs Backpack и проверить, открываются ли детали товара.</w:t>
      </w:r>
    </w:p>
    <w:p>
      <w:pPr>
        <w:pStyle w:val="Heading1"/>
      </w:pPr>
      <w:r>
        <w:t>Фактический результат</w:t>
      </w:r>
    </w:p>
    <w:p>
      <w:r>
        <w:t>По повторной проверке тестировщика, изображение товара отсутствует в Your Cart и на Checkout: Overview. При нажатии на название товара открываются детали товара. На Checkout: Overview отображаются количество 1, цена товара $29.99, налог $2.40 и итог $32.39.</w:t>
      </w:r>
    </w:p>
    <w:p>
      <w:pPr>
        <w:pStyle w:val="Heading1"/>
      </w:pPr>
      <w:r>
        <w:t>Ожидаемый результат</w:t>
      </w:r>
    </w:p>
    <w:p>
      <w:r>
        <w:t>Требует подтверждения по требованиям или согласованному поведению приложения: должно ли изображение товара отображаться в Your Cart и Checkout: Overview. До этого момента не считать наблюдение подтверждённым дефектом.</w:t>
      </w:r>
    </w:p>
    <w:p>
      <w:pPr>
        <w:pStyle w:val="Heading1"/>
      </w:pPr>
      <w:r>
        <w:t>Влияние и приоритет</w:t>
      </w:r>
    </w:p>
    <w:p>
      <w:r>
        <w:t>Предполагаемое влияние — визуальное: пользователь не видит миниатюру товара на двух шагах заказа. По имеющимся данным оформление заказа продолжается, а цена и итог рассчитаны корректно. Severity предварительно Minor; Priority не назначен до подтверждения требований и оценки влияния.</w:t>
      </w:r>
    </w:p>
    <w:p>
      <w:pPr>
        <w:pStyle w:val="Heading1"/>
      </w:pPr>
      <w:r>
        <w:t>Доказательства</w:t>
      </w:r>
    </w:p>
    <w:p>
      <w:r>
        <w:t>Скриншот Checkout: Overview предоставлен в чате и показывает отсутствие изображения. При регистрации тикета приложить также скриншот Your Cart.</w:t>
      </w:r>
    </w:p>
    <w:p>
      <w:pPr>
        <w:pStyle w:val="Heading1"/>
      </w:pPr>
      <w:r>
        <w:t>Примечание</w:t>
      </w:r>
    </w:p>
    <w:p>
      <w:r>
        <w:t>Результаты основаны на ручной проверке, сообщённой тестировщиком; независимый запуск не выполнялся.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Учебный проект Junior QA | SauceDemo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