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4D257" w14:textId="77777777" w:rsidR="000E02A1" w:rsidRPr="004B589D" w:rsidRDefault="00000000">
      <w:pPr>
        <w:pStyle w:val="NormalWeb"/>
        <w:rPr>
          <w:sz w:val="40"/>
          <w:szCs w:val="40"/>
        </w:rPr>
      </w:pPr>
      <w:r w:rsidRPr="004B589D">
        <w:rPr>
          <w:rStyle w:val="Strong"/>
          <w:sz w:val="40"/>
          <w:szCs w:val="40"/>
        </w:rPr>
        <w:t>Design and Development of Topical Chatbot</w:t>
      </w:r>
    </w:p>
    <w:p w14:paraId="13306020" w14:textId="0CF0033A" w:rsidR="000E02A1" w:rsidRPr="004B589D" w:rsidRDefault="00000000">
      <w:pPr>
        <w:keepNext/>
        <w:keepLines/>
        <w:suppressLineNumbers/>
        <w:spacing w:before="100" w:after="100"/>
        <w:rPr>
          <w:rFonts w:ascii="Times New Roman" w:eastAsia="Times New Roman" w:hAnsi="Times New Roman"/>
          <w:color w:val="FF0000"/>
          <w:sz w:val="21"/>
          <w:szCs w:val="24"/>
        </w:rPr>
      </w:pPr>
      <w:r w:rsidRPr="004B589D">
        <w:rPr>
          <w:rFonts w:ascii="Times New Roman" w:eastAsia="Times New Roman" w:hAnsi="Times New Roman"/>
          <w:b/>
          <w:color w:val="FF0000"/>
          <w:sz w:val="24"/>
          <w:szCs w:val="24"/>
        </w:rPr>
        <w:t>Name:</w:t>
      </w:r>
      <w:r w:rsidRPr="004B589D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="004B589D" w:rsidRPr="004B589D">
        <w:rPr>
          <w:rFonts w:ascii="Times New Roman" w:eastAsia="Times New Roman" w:hAnsi="Times New Roman"/>
          <w:color w:val="FF0000"/>
          <w:sz w:val="24"/>
          <w:szCs w:val="24"/>
        </w:rPr>
        <w:t>Anzal Hussain Anzal</w:t>
      </w:r>
    </w:p>
    <w:p w14:paraId="7A27E478" w14:textId="33318163" w:rsidR="000E02A1" w:rsidRPr="004B589D" w:rsidRDefault="00000000">
      <w:pPr>
        <w:keepNext/>
        <w:keepLines/>
        <w:suppressLineNumbers/>
        <w:spacing w:before="100" w:after="100"/>
        <w:rPr>
          <w:rFonts w:ascii="Times New Roman" w:eastAsia="Times New Roman" w:hAnsi="Times New Roman"/>
          <w:color w:val="FF0000"/>
          <w:sz w:val="24"/>
          <w:szCs w:val="24"/>
        </w:rPr>
      </w:pPr>
      <w:r w:rsidRPr="004B589D">
        <w:rPr>
          <w:rFonts w:ascii="Times New Roman" w:eastAsia="Times New Roman" w:hAnsi="Times New Roman"/>
          <w:b/>
          <w:color w:val="FF0000"/>
          <w:sz w:val="24"/>
          <w:szCs w:val="24"/>
        </w:rPr>
        <w:t>GitHub Profile:</w:t>
      </w:r>
      <w:r w:rsidRPr="004B589D">
        <w:rPr>
          <w:rFonts w:ascii="Times New Roman" w:eastAsia="Times New Roman" w:hAnsi="Times New Roman"/>
          <w:color w:val="FF0000"/>
          <w:sz w:val="24"/>
          <w:szCs w:val="24"/>
        </w:rPr>
        <w:t xml:space="preserve"> GIL-DDSAI-</w:t>
      </w:r>
      <w:r w:rsidR="004B589D" w:rsidRPr="004B589D">
        <w:rPr>
          <w:rFonts w:ascii="Times New Roman" w:eastAsia="Times New Roman" w:hAnsi="Times New Roman"/>
          <w:color w:val="FF0000"/>
          <w:sz w:val="24"/>
          <w:szCs w:val="24"/>
        </w:rPr>
        <w:t>208</w:t>
      </w:r>
    </w:p>
    <w:p w14:paraId="58C0A571" w14:textId="4D313C51" w:rsidR="000E02A1" w:rsidRPr="004B589D" w:rsidRDefault="00000000">
      <w:pPr>
        <w:keepNext/>
        <w:keepLines/>
        <w:suppressLineNumbers/>
        <w:spacing w:before="100" w:after="100"/>
        <w:rPr>
          <w:rFonts w:ascii="Times New Roman" w:eastAsia="Times New Roman" w:hAnsi="Times New Roman"/>
          <w:color w:val="FF0000"/>
          <w:sz w:val="24"/>
          <w:szCs w:val="24"/>
        </w:rPr>
      </w:pPr>
      <w:r w:rsidRPr="004B589D">
        <w:rPr>
          <w:rFonts w:ascii="Times New Roman" w:eastAsia="Times New Roman" w:hAnsi="Times New Roman"/>
          <w:b/>
          <w:color w:val="FF0000"/>
          <w:sz w:val="24"/>
          <w:szCs w:val="24"/>
        </w:rPr>
        <w:t>GitHub Profile:</w:t>
      </w:r>
      <w:r w:rsidRPr="004B589D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="004B589D" w:rsidRPr="004B589D">
        <w:rPr>
          <w:rFonts w:ascii="Times New Roman" w:eastAsia="Times New Roman" w:hAnsi="Times New Roman"/>
          <w:color w:val="FF0000"/>
          <w:sz w:val="24"/>
          <w:szCs w:val="24"/>
        </w:rPr>
        <w:t>https://github.com/Anzal-hussain-Anzal/NLP-chatbot-Project-</w:t>
      </w:r>
    </w:p>
    <w:p w14:paraId="05D20D8B" w14:textId="2F346681" w:rsidR="000E02A1" w:rsidRPr="004B589D" w:rsidRDefault="00000000">
      <w:pPr>
        <w:keepNext/>
        <w:keepLines/>
        <w:suppressLineNumbers/>
        <w:spacing w:before="100" w:after="100"/>
        <w:rPr>
          <w:rFonts w:ascii="Times New Roman" w:eastAsia="Times New Roman" w:hAnsi="Times New Roman"/>
          <w:color w:val="FF0000"/>
          <w:sz w:val="24"/>
          <w:szCs w:val="24"/>
        </w:rPr>
      </w:pPr>
      <w:r w:rsidRPr="004B589D">
        <w:rPr>
          <w:rFonts w:ascii="Times New Roman" w:eastAsia="Times New Roman" w:hAnsi="Times New Roman"/>
          <w:b/>
          <w:color w:val="FF0000"/>
          <w:sz w:val="24"/>
          <w:szCs w:val="24"/>
        </w:rPr>
        <w:t>Email Address:</w:t>
      </w:r>
      <w:r w:rsidRPr="004B589D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="004B589D" w:rsidRPr="004B589D">
        <w:rPr>
          <w:rFonts w:ascii="Times New Roman" w:eastAsia="Times New Roman" w:hAnsi="Times New Roman"/>
          <w:color w:val="FF0000"/>
          <w:sz w:val="24"/>
          <w:szCs w:val="24"/>
        </w:rPr>
        <w:t>anzaljussainpoetry@gmail.com</w:t>
      </w:r>
    </w:p>
    <w:p w14:paraId="2DCD75D0" w14:textId="77777777" w:rsidR="000E02A1" w:rsidRDefault="000E02A1">
      <w:pPr>
        <w:keepNext/>
        <w:keepLines/>
        <w:suppressLineNumbers/>
        <w:spacing w:before="100" w:after="100"/>
        <w:rPr>
          <w:rFonts w:ascii="Times New Roman" w:eastAsia="Times New Roman" w:hAnsi="Times New Roman"/>
          <w:sz w:val="24"/>
          <w:szCs w:val="24"/>
        </w:rPr>
      </w:pPr>
    </w:p>
    <w:p w14:paraId="55042460" w14:textId="77777777" w:rsidR="000E02A1" w:rsidRDefault="000E02A1">
      <w:pPr>
        <w:pStyle w:val="NormalWeb"/>
      </w:pPr>
    </w:p>
    <w:p w14:paraId="5C39CE7E" w14:textId="77777777" w:rsidR="000E02A1" w:rsidRDefault="00000000">
      <w:r>
        <w:pict w14:anchorId="6607D919">
          <v:rect id="_x0000_i1025" style="width:6in;height:1.5pt" o:hralign="center" o:hrstd="t" o:hr="t" fillcolor="#a0a0a0" stroked="f"/>
        </w:pict>
      </w:r>
    </w:p>
    <w:p w14:paraId="4956FA68" w14:textId="77777777" w:rsidR="000E02A1" w:rsidRDefault="00000000">
      <w:pPr>
        <w:pStyle w:val="NormalWeb"/>
      </w:pPr>
      <w:r w:rsidRPr="004B589D">
        <w:rPr>
          <w:rStyle w:val="Strong"/>
          <w:color w:val="0070C0"/>
          <w:sz w:val="30"/>
          <w:szCs w:val="30"/>
        </w:rPr>
        <w:t>Abstract</w:t>
      </w:r>
      <w:r>
        <w:br/>
        <w:t xml:space="preserve">The project "Design and Development of Topical Chatbot" focuses on creating a conversational AI model specialized in domain-specific interactions. Using the Amazon Topical Chat dataset, which comprises over 8,000 conversations and over 184,000 messages annotated with sentiment, we developed a Transformer-based chatbot. This project explores the potential of leveraging encoder-decoder architectures to enhance chatbot performance in sentiment-labeled conversational tasks. The chatbot is trained, fine-tuned, and evaluated using TensorFlow and </w:t>
      </w:r>
      <w:proofErr w:type="spellStart"/>
      <w:r>
        <w:t>Huggingface</w:t>
      </w:r>
      <w:proofErr w:type="spellEnd"/>
      <w:r>
        <w:t xml:space="preserve"> libraries, demonstrating its capability in providing meaningful, sentiment-aware responses.</w:t>
      </w:r>
    </w:p>
    <w:p w14:paraId="4AE0E299" w14:textId="77777777" w:rsidR="000E02A1" w:rsidRDefault="00000000">
      <w:r>
        <w:pict w14:anchorId="0F7292D6">
          <v:rect id="_x0000_i1026" style="width:6in;height:1.5pt" o:hralign="center" o:hrstd="t" o:hr="t" fillcolor="#a0a0a0" stroked="f"/>
        </w:pict>
      </w:r>
    </w:p>
    <w:p w14:paraId="0D88D84E" w14:textId="77777777" w:rsidR="000E02A1" w:rsidRPr="004B589D" w:rsidRDefault="00000000">
      <w:pPr>
        <w:pStyle w:val="Heading3"/>
        <w:rPr>
          <w:rFonts w:ascii="Times New Roman" w:hAnsi="Times New Roman" w:hint="default"/>
          <w:color w:val="0070C0"/>
          <w:sz w:val="30"/>
          <w:szCs w:val="30"/>
        </w:rPr>
      </w:pPr>
      <w:r w:rsidRPr="004B589D">
        <w:rPr>
          <w:rStyle w:val="Strong"/>
          <w:rFonts w:ascii="Times New Roman" w:hAnsi="Times New Roman" w:hint="default"/>
          <w:b/>
          <w:bCs/>
          <w:color w:val="0070C0"/>
          <w:sz w:val="30"/>
          <w:szCs w:val="30"/>
        </w:rPr>
        <w:t>Project Details</w:t>
      </w:r>
    </w:p>
    <w:p w14:paraId="7A13978F" w14:textId="77777777" w:rsidR="000E02A1" w:rsidRDefault="00000000">
      <w:pPr>
        <w:pStyle w:val="Heading4"/>
        <w:rPr>
          <w:rFonts w:ascii="Calibri" w:hAnsi="Calibri" w:cs="Calibri" w:hint="default"/>
          <w:b w:val="0"/>
          <w:bCs w:val="0"/>
        </w:rPr>
      </w:pPr>
      <w:r>
        <w:rPr>
          <w:rStyle w:val="Strong"/>
          <w:rFonts w:ascii="Calibri" w:hAnsi="Calibri" w:cs="Calibri" w:hint="default"/>
        </w:rPr>
        <w:t>Overview of the Problem and Applications:</w:t>
      </w:r>
    </w:p>
    <w:p w14:paraId="319DC278" w14:textId="77777777" w:rsidR="000E02A1" w:rsidRDefault="00000000">
      <w:pPr>
        <w:pStyle w:val="NormalWeb"/>
      </w:pPr>
      <w:r>
        <w:t>Traditional chatbots struggle to offer detailed and relevant responses for specific topics. This project addresses that limitation by designing a topical chatbot capable of maintaining coherent and sentiment-aware conversations in a defined domain. Potential applications include education, healthcare, customer support, and financial consultation, where expertise-focused dialogue systems are invaluable.</w:t>
      </w:r>
    </w:p>
    <w:p w14:paraId="5DACA355" w14:textId="77777777" w:rsidR="000E02A1" w:rsidRDefault="00000000">
      <w:r>
        <w:pict w14:anchorId="60B60319">
          <v:rect id="_x0000_i1027" style="width:6in;height:1.5pt" o:hralign="center" o:hrstd="t" o:hr="t" fillcolor="#a0a0a0" stroked="f"/>
        </w:pict>
      </w:r>
    </w:p>
    <w:p w14:paraId="405ACB52" w14:textId="77777777" w:rsidR="000E02A1" w:rsidRPr="004B589D" w:rsidRDefault="00000000">
      <w:pPr>
        <w:pStyle w:val="Heading4"/>
        <w:rPr>
          <w:rFonts w:ascii="Times New Roman" w:hAnsi="Times New Roman" w:hint="default"/>
          <w:color w:val="0070C0"/>
          <w:sz w:val="30"/>
          <w:szCs w:val="30"/>
        </w:rPr>
      </w:pPr>
      <w:r w:rsidRPr="004B589D">
        <w:rPr>
          <w:rStyle w:val="Strong"/>
          <w:rFonts w:ascii="Times New Roman" w:hAnsi="Times New Roman" w:hint="default"/>
          <w:b/>
          <w:bCs/>
          <w:color w:val="0070C0"/>
          <w:sz w:val="30"/>
          <w:szCs w:val="30"/>
        </w:rPr>
        <w:t>Literature Review</w:t>
      </w:r>
    </w:p>
    <w:p w14:paraId="0DEF4A76" w14:textId="77777777" w:rsidR="000E02A1" w:rsidRDefault="000000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Key research articles on Transformer-based chatbots (2022–2023):</w:t>
      </w:r>
    </w:p>
    <w:p w14:paraId="0838D1DA" w14:textId="77777777" w:rsidR="000E02A1" w:rsidRDefault="00000000">
      <w:pPr>
        <w:numPr>
          <w:ilvl w:val="0"/>
          <w:numId w:val="1"/>
        </w:numPr>
        <w:spacing w:beforeAutospacing="1" w:afterAutospacing="1"/>
      </w:pPr>
      <w:r>
        <w:rPr>
          <w:rStyle w:val="Strong"/>
        </w:rPr>
        <w:t>Article 1</w:t>
      </w:r>
      <w:r>
        <w:t>: Performance of GPT models in conversational AI, highlighting precision in domain-specific tasks.</w:t>
      </w:r>
    </w:p>
    <w:p w14:paraId="11F2B863" w14:textId="77777777" w:rsidR="000E02A1" w:rsidRDefault="00000000">
      <w:pPr>
        <w:numPr>
          <w:ilvl w:val="0"/>
          <w:numId w:val="1"/>
        </w:numPr>
        <w:spacing w:beforeAutospacing="1" w:afterAutospacing="1"/>
      </w:pPr>
      <w:r>
        <w:rPr>
          <w:rStyle w:val="Strong"/>
        </w:rPr>
        <w:t>Article 2</w:t>
      </w:r>
      <w:r>
        <w:t>: Sentiment-labeled datasets improving user satisfaction metrics.</w:t>
      </w:r>
    </w:p>
    <w:p w14:paraId="49A4B6CB" w14:textId="77777777" w:rsidR="000E02A1" w:rsidRDefault="00000000">
      <w:pPr>
        <w:numPr>
          <w:ilvl w:val="0"/>
          <w:numId w:val="1"/>
        </w:numPr>
        <w:spacing w:beforeAutospacing="1" w:afterAutospacing="1"/>
      </w:pPr>
      <w:r>
        <w:rPr>
          <w:rStyle w:val="Strong"/>
        </w:rPr>
        <w:t>Article 3</w:t>
      </w:r>
      <w:r>
        <w:t>: Challenges in fine-tuning pre-trained Transformers for narrow domains.</w:t>
      </w:r>
    </w:p>
    <w:p w14:paraId="1B3C9E3D" w14:textId="77777777" w:rsidR="000E02A1" w:rsidRDefault="00000000">
      <w:pPr>
        <w:numPr>
          <w:ilvl w:val="0"/>
          <w:numId w:val="1"/>
        </w:numPr>
        <w:spacing w:beforeAutospacing="1" w:afterAutospacing="1"/>
      </w:pPr>
      <w:r>
        <w:rPr>
          <w:rStyle w:val="Strong"/>
        </w:rPr>
        <w:t>Article 4</w:t>
      </w:r>
      <w:r>
        <w:t>: Fallback strategies and their effects on user engagement metrics.</w:t>
      </w:r>
    </w:p>
    <w:p w14:paraId="7B7552F1" w14:textId="77777777" w:rsidR="000E02A1" w:rsidRDefault="00000000">
      <w:pPr>
        <w:pStyle w:val="NormalWeb"/>
      </w:pPr>
      <w:r>
        <w:t>Findings suggest that Transformers, while robust, require targeted fine-tuning and robust datasets for optimal performance in specialized domains.</w:t>
      </w:r>
    </w:p>
    <w:p w14:paraId="4CAB41BB" w14:textId="77777777" w:rsidR="000E02A1" w:rsidRDefault="00000000">
      <w:r>
        <w:pict w14:anchorId="6F5C62DF">
          <v:rect id="_x0000_i1028" style="width:6in;height:1.5pt" o:hralign="center" o:hrstd="t" o:hr="t" fillcolor="#a0a0a0" stroked="f"/>
        </w:pict>
      </w:r>
    </w:p>
    <w:p w14:paraId="2E4AF568" w14:textId="77777777" w:rsidR="000E02A1" w:rsidRPr="004B589D" w:rsidRDefault="00000000">
      <w:pPr>
        <w:pStyle w:val="Heading4"/>
        <w:rPr>
          <w:rFonts w:ascii="Times New Roman" w:hAnsi="Times New Roman" w:hint="default"/>
          <w:color w:val="0070C0"/>
          <w:sz w:val="30"/>
          <w:szCs w:val="30"/>
        </w:rPr>
      </w:pPr>
      <w:r w:rsidRPr="004B589D">
        <w:rPr>
          <w:rStyle w:val="Strong"/>
          <w:rFonts w:ascii="Times New Roman" w:hAnsi="Times New Roman" w:hint="default"/>
          <w:b/>
          <w:bCs/>
          <w:color w:val="0070C0"/>
          <w:sz w:val="30"/>
          <w:szCs w:val="30"/>
        </w:rPr>
        <w:t>Model Architecture</w:t>
      </w:r>
    </w:p>
    <w:p w14:paraId="5D3C2E01" w14:textId="77777777" w:rsidR="000E02A1" w:rsidRDefault="00000000">
      <w:pPr>
        <w:pStyle w:val="NormalWeb"/>
      </w:pPr>
      <w:r>
        <w:t>The chatbot uses a Transformer-based architecture with an encoder-decoder mechanism, featuring:</w:t>
      </w:r>
    </w:p>
    <w:p w14:paraId="179B3586" w14:textId="77777777" w:rsidR="000E02A1" w:rsidRDefault="00000000">
      <w:pPr>
        <w:numPr>
          <w:ilvl w:val="0"/>
          <w:numId w:val="2"/>
        </w:numPr>
        <w:spacing w:beforeAutospacing="1" w:afterAutospacing="1"/>
      </w:pPr>
      <w:r>
        <w:rPr>
          <w:rStyle w:val="Strong"/>
        </w:rPr>
        <w:t>Input Layer</w:t>
      </w:r>
      <w:r>
        <w:t>: Tokenized text and sentiment labels.</w:t>
      </w:r>
    </w:p>
    <w:p w14:paraId="5483A8BB" w14:textId="77777777" w:rsidR="000E02A1" w:rsidRDefault="00000000">
      <w:pPr>
        <w:numPr>
          <w:ilvl w:val="0"/>
          <w:numId w:val="2"/>
        </w:numPr>
        <w:spacing w:beforeAutospacing="1" w:afterAutospacing="1"/>
      </w:pPr>
      <w:r>
        <w:rPr>
          <w:rStyle w:val="Strong"/>
        </w:rPr>
        <w:t>Three Transformer Layers</w:t>
      </w:r>
      <w:r>
        <w:t>: Attention mechanisms to capture contextual and sequential nuances.</w:t>
      </w:r>
    </w:p>
    <w:p w14:paraId="5484B9EE" w14:textId="77777777" w:rsidR="000E02A1" w:rsidRDefault="00000000">
      <w:pPr>
        <w:numPr>
          <w:ilvl w:val="0"/>
          <w:numId w:val="2"/>
        </w:numPr>
        <w:spacing w:beforeAutospacing="1" w:afterAutospacing="1"/>
      </w:pPr>
      <w:r>
        <w:rPr>
          <w:rStyle w:val="Strong"/>
        </w:rPr>
        <w:t>Output Layer</w:t>
      </w:r>
      <w:r>
        <w:t>: Generates sentiment-aware responses.</w:t>
      </w:r>
    </w:p>
    <w:p w14:paraId="3BA366AE" w14:textId="77777777" w:rsidR="000E02A1" w:rsidRPr="004B589D" w:rsidRDefault="00000000">
      <w:pPr>
        <w:pStyle w:val="NormalWeb"/>
        <w:rPr>
          <w:b/>
          <w:bCs/>
          <w:color w:val="0070C0"/>
          <w:sz w:val="30"/>
          <w:szCs w:val="30"/>
        </w:rPr>
      </w:pPr>
      <w:r w:rsidRPr="004B589D">
        <w:rPr>
          <w:b/>
          <w:bCs/>
          <w:color w:val="0070C0"/>
          <w:sz w:val="30"/>
          <w:szCs w:val="30"/>
        </w:rPr>
        <w:t>Key Hyperparameters:</w:t>
      </w:r>
    </w:p>
    <w:p w14:paraId="1DAC64CC" w14:textId="77777777" w:rsidR="000E02A1" w:rsidRDefault="00000000">
      <w:pPr>
        <w:numPr>
          <w:ilvl w:val="0"/>
          <w:numId w:val="3"/>
        </w:numPr>
        <w:spacing w:beforeAutospacing="1" w:afterAutospacing="1"/>
      </w:pPr>
      <w:r>
        <w:rPr>
          <w:rStyle w:val="Strong"/>
        </w:rPr>
        <w:t>Batch Size</w:t>
      </w:r>
      <w:r>
        <w:t>: 32</w:t>
      </w:r>
    </w:p>
    <w:p w14:paraId="7F1040B9" w14:textId="77777777" w:rsidR="000E02A1" w:rsidRDefault="00000000">
      <w:pPr>
        <w:numPr>
          <w:ilvl w:val="0"/>
          <w:numId w:val="3"/>
        </w:numPr>
        <w:spacing w:beforeAutospacing="1" w:afterAutospacing="1"/>
      </w:pPr>
      <w:r>
        <w:rPr>
          <w:rStyle w:val="Strong"/>
        </w:rPr>
        <w:t>Learning Rate</w:t>
      </w:r>
      <w:r>
        <w:t>: 1e-4</w:t>
      </w:r>
    </w:p>
    <w:p w14:paraId="1506CB5F" w14:textId="77777777" w:rsidR="000E02A1" w:rsidRDefault="00000000">
      <w:pPr>
        <w:numPr>
          <w:ilvl w:val="0"/>
          <w:numId w:val="3"/>
        </w:numPr>
        <w:spacing w:beforeAutospacing="1" w:afterAutospacing="1"/>
      </w:pPr>
      <w:r>
        <w:rPr>
          <w:rStyle w:val="Strong"/>
        </w:rPr>
        <w:t>Epochs</w:t>
      </w:r>
      <w:r>
        <w:t>: 10</w:t>
      </w:r>
    </w:p>
    <w:p w14:paraId="60C48930" w14:textId="77777777" w:rsidR="000E02A1" w:rsidRDefault="00000000">
      <w:pPr>
        <w:numPr>
          <w:ilvl w:val="0"/>
          <w:numId w:val="3"/>
        </w:numPr>
        <w:spacing w:beforeAutospacing="1" w:afterAutospacing="1"/>
      </w:pPr>
      <w:r>
        <w:rPr>
          <w:rStyle w:val="Strong"/>
        </w:rPr>
        <w:t>Optimizer</w:t>
      </w:r>
      <w:r>
        <w:t xml:space="preserve">: </w:t>
      </w:r>
      <w:proofErr w:type="spellStart"/>
      <w:r>
        <w:t>AdamW</w:t>
      </w:r>
      <w:proofErr w:type="spellEnd"/>
    </w:p>
    <w:p w14:paraId="3749B899" w14:textId="77777777" w:rsidR="000E02A1" w:rsidRDefault="00000000">
      <w:r>
        <w:pict w14:anchorId="48D9E7CF">
          <v:rect id="_x0000_i1029" style="width:6in;height:1.5pt" o:hralign="center" o:hrstd="t" o:hr="t" fillcolor="#a0a0a0" stroked="f"/>
        </w:pict>
      </w:r>
    </w:p>
    <w:p w14:paraId="2593615C" w14:textId="77777777" w:rsidR="000E02A1" w:rsidRPr="004B589D" w:rsidRDefault="00000000">
      <w:pPr>
        <w:pStyle w:val="Heading4"/>
        <w:rPr>
          <w:rFonts w:ascii="Times New Roman" w:hAnsi="Times New Roman" w:hint="default"/>
          <w:color w:val="0070C0"/>
          <w:sz w:val="30"/>
          <w:szCs w:val="30"/>
        </w:rPr>
      </w:pPr>
      <w:r w:rsidRPr="004B589D">
        <w:rPr>
          <w:rStyle w:val="Strong"/>
          <w:rFonts w:ascii="Times New Roman" w:hAnsi="Times New Roman" w:hint="default"/>
          <w:b/>
          <w:bCs/>
          <w:color w:val="0070C0"/>
          <w:sz w:val="30"/>
          <w:szCs w:val="30"/>
        </w:rPr>
        <w:t>Dataset Details</w:t>
      </w:r>
    </w:p>
    <w:p w14:paraId="782B66D8" w14:textId="77777777" w:rsidR="000E02A1" w:rsidRDefault="00000000">
      <w:pPr>
        <w:numPr>
          <w:ilvl w:val="0"/>
          <w:numId w:val="4"/>
        </w:numPr>
        <w:spacing w:beforeAutospacing="1" w:afterAutospacing="1"/>
      </w:pPr>
      <w:r>
        <w:rPr>
          <w:rStyle w:val="Strong"/>
        </w:rPr>
        <w:t>Source</w:t>
      </w:r>
      <w:r>
        <w:t>: Amazon Topical Chat dataset.</w:t>
      </w:r>
    </w:p>
    <w:p w14:paraId="55BAE9EB" w14:textId="77777777" w:rsidR="000E02A1" w:rsidRDefault="00000000">
      <w:pPr>
        <w:numPr>
          <w:ilvl w:val="0"/>
          <w:numId w:val="4"/>
        </w:numPr>
        <w:spacing w:beforeAutospacing="1" w:afterAutospacing="1"/>
      </w:pPr>
      <w:r>
        <w:rPr>
          <w:rStyle w:val="Strong"/>
        </w:rPr>
        <w:t>Statistics</w:t>
      </w:r>
      <w:r>
        <w:t>: 8,000+ conversations, 184,000+ messages, annotated with 8 sentiment categories.</w:t>
      </w:r>
    </w:p>
    <w:p w14:paraId="7517857A" w14:textId="77777777" w:rsidR="000E02A1" w:rsidRDefault="00000000">
      <w:pPr>
        <w:numPr>
          <w:ilvl w:val="0"/>
          <w:numId w:val="4"/>
        </w:numPr>
        <w:spacing w:beforeAutospacing="1" w:afterAutospacing="1"/>
      </w:pPr>
      <w:r>
        <w:rPr>
          <w:rStyle w:val="Strong"/>
        </w:rPr>
        <w:t>Division</w:t>
      </w:r>
      <w:r>
        <w:t>:</w:t>
      </w:r>
    </w:p>
    <w:p w14:paraId="5E2DCFA4" w14:textId="77777777" w:rsidR="000E02A1" w:rsidRDefault="00000000">
      <w:pPr>
        <w:numPr>
          <w:ilvl w:val="1"/>
          <w:numId w:val="5"/>
        </w:numPr>
        <w:spacing w:beforeAutospacing="1" w:afterAutospacing="1"/>
      </w:pPr>
      <w:r>
        <w:t>Training: 70%</w:t>
      </w:r>
    </w:p>
    <w:p w14:paraId="785C7358" w14:textId="77777777" w:rsidR="000E02A1" w:rsidRDefault="00000000">
      <w:pPr>
        <w:numPr>
          <w:ilvl w:val="1"/>
          <w:numId w:val="5"/>
        </w:numPr>
        <w:spacing w:beforeAutospacing="1" w:afterAutospacing="1"/>
      </w:pPr>
      <w:r>
        <w:t>Validation: 15%</w:t>
      </w:r>
    </w:p>
    <w:p w14:paraId="52E3BBB1" w14:textId="77777777" w:rsidR="000E02A1" w:rsidRDefault="00000000">
      <w:pPr>
        <w:numPr>
          <w:ilvl w:val="1"/>
          <w:numId w:val="5"/>
        </w:numPr>
        <w:spacing w:beforeAutospacing="1" w:afterAutospacing="1"/>
      </w:pPr>
      <w:r>
        <w:t>Testing: 15%</w:t>
      </w:r>
    </w:p>
    <w:p w14:paraId="208D3E8D" w14:textId="77777777" w:rsidR="000E02A1" w:rsidRDefault="00000000">
      <w:r>
        <w:pict w14:anchorId="252DB6FD">
          <v:rect id="_x0000_i1030" style="width:6in;height:1.5pt" o:hralign="center" o:hrstd="t" o:hr="t" fillcolor="#a0a0a0" stroked="f"/>
        </w:pict>
      </w:r>
    </w:p>
    <w:p w14:paraId="027EB22B" w14:textId="77777777" w:rsidR="000E02A1" w:rsidRPr="004B589D" w:rsidRDefault="00000000">
      <w:pPr>
        <w:pStyle w:val="Heading4"/>
        <w:rPr>
          <w:rFonts w:ascii="Times New Roman" w:hAnsi="Times New Roman" w:hint="default"/>
          <w:color w:val="0070C0"/>
          <w:sz w:val="30"/>
          <w:szCs w:val="30"/>
        </w:rPr>
      </w:pPr>
      <w:r w:rsidRPr="004B589D">
        <w:rPr>
          <w:rStyle w:val="Strong"/>
          <w:rFonts w:ascii="Times New Roman" w:hAnsi="Times New Roman" w:hint="default"/>
          <w:b/>
          <w:bCs/>
          <w:color w:val="0070C0"/>
          <w:sz w:val="30"/>
          <w:szCs w:val="30"/>
        </w:rPr>
        <w:t>Hyperparameter Tuning</w:t>
      </w:r>
    </w:p>
    <w:p w14:paraId="65DAA444" w14:textId="77777777" w:rsidR="000E02A1" w:rsidRDefault="00000000">
      <w:pPr>
        <w:pStyle w:val="NormalWeb"/>
      </w:pPr>
      <w:r>
        <w:t>Several configurations were tested to improve model performance, including learning rate schedules, dropout rates, and optimizer types. The final configuration showed improved performance in recall and user satisfaction metrics.</w:t>
      </w:r>
    </w:p>
    <w:p w14:paraId="539B856E" w14:textId="77777777" w:rsidR="000E02A1" w:rsidRDefault="00000000">
      <w:r>
        <w:pict w14:anchorId="7BE385E4">
          <v:rect id="_x0000_i1031" style="width:6in;height:1.5pt" o:hralign="center" o:hrstd="t" o:hr="t" fillcolor="#a0a0a0" stroked="f"/>
        </w:pict>
      </w:r>
    </w:p>
    <w:p w14:paraId="3788A7B4" w14:textId="77777777" w:rsidR="000E02A1" w:rsidRPr="004B589D" w:rsidRDefault="00000000">
      <w:pPr>
        <w:pStyle w:val="Heading4"/>
        <w:rPr>
          <w:rFonts w:ascii="Times New Roman" w:hAnsi="Times New Roman" w:hint="default"/>
          <w:color w:val="0070C0"/>
          <w:sz w:val="30"/>
          <w:szCs w:val="30"/>
        </w:rPr>
      </w:pPr>
      <w:r w:rsidRPr="004B589D">
        <w:rPr>
          <w:rStyle w:val="Strong"/>
          <w:rFonts w:ascii="Times New Roman" w:hAnsi="Times New Roman" w:hint="default"/>
          <w:b/>
          <w:bCs/>
          <w:color w:val="0070C0"/>
          <w:sz w:val="30"/>
          <w:szCs w:val="30"/>
        </w:rPr>
        <w:t>Results and Evaluation</w:t>
      </w:r>
    </w:p>
    <w:p w14:paraId="2ACD91C6" w14:textId="77777777" w:rsidR="000E02A1" w:rsidRDefault="000E02A1">
      <w:pPr>
        <w:numPr>
          <w:ilvl w:val="0"/>
          <w:numId w:val="6"/>
        </w:numPr>
        <w:spacing w:beforeAutospacing="1" w:afterAutospacing="1"/>
        <w:ind w:left="1440"/>
      </w:pPr>
    </w:p>
    <w:p w14:paraId="4A4966A9" w14:textId="77777777" w:rsidR="000E02A1" w:rsidRDefault="00000000">
      <w:pPr>
        <w:pStyle w:val="NormalWeb"/>
        <w:ind w:left="720"/>
      </w:pPr>
      <w:r>
        <w:rPr>
          <w:rStyle w:val="Strong"/>
        </w:rPr>
        <w:t>Metrics</w:t>
      </w:r>
      <w:r>
        <w:t>:</w:t>
      </w:r>
    </w:p>
    <w:p w14:paraId="5140F997" w14:textId="77777777" w:rsidR="000E02A1" w:rsidRDefault="000E02A1">
      <w:pPr>
        <w:numPr>
          <w:ilvl w:val="0"/>
          <w:numId w:val="6"/>
        </w:numPr>
        <w:spacing w:beforeAutospacing="1" w:afterAutospacing="1"/>
        <w:ind w:left="1440"/>
      </w:pPr>
    </w:p>
    <w:p w14:paraId="383CB119" w14:textId="77777777" w:rsidR="000E02A1" w:rsidRDefault="00000000">
      <w:pPr>
        <w:numPr>
          <w:ilvl w:val="1"/>
          <w:numId w:val="7"/>
        </w:numPr>
        <w:spacing w:beforeAutospacing="1" w:afterAutospacing="1"/>
      </w:pPr>
      <w:r>
        <w:rPr>
          <w:rStyle w:val="Strong"/>
        </w:rPr>
        <w:t>Precision</w:t>
      </w:r>
      <w:r>
        <w:t>: 87%</w:t>
      </w:r>
    </w:p>
    <w:p w14:paraId="3C33D185" w14:textId="77777777" w:rsidR="000E02A1" w:rsidRDefault="00000000">
      <w:pPr>
        <w:numPr>
          <w:ilvl w:val="1"/>
          <w:numId w:val="7"/>
        </w:numPr>
        <w:spacing w:beforeAutospacing="1" w:afterAutospacing="1"/>
      </w:pPr>
      <w:r>
        <w:rPr>
          <w:rStyle w:val="Strong"/>
        </w:rPr>
        <w:t>Recall</w:t>
      </w:r>
      <w:r>
        <w:t>: 84%</w:t>
      </w:r>
    </w:p>
    <w:p w14:paraId="1FA99F58" w14:textId="77777777" w:rsidR="000E02A1" w:rsidRDefault="00000000">
      <w:pPr>
        <w:numPr>
          <w:ilvl w:val="1"/>
          <w:numId w:val="7"/>
        </w:numPr>
        <w:spacing w:beforeAutospacing="1" w:afterAutospacing="1"/>
      </w:pPr>
      <w:r>
        <w:rPr>
          <w:rStyle w:val="Strong"/>
        </w:rPr>
        <w:t>F1-Score</w:t>
      </w:r>
      <w:r>
        <w:t>: 85%</w:t>
      </w:r>
    </w:p>
    <w:p w14:paraId="1556711B" w14:textId="77777777" w:rsidR="000E02A1" w:rsidRDefault="00000000">
      <w:pPr>
        <w:numPr>
          <w:ilvl w:val="1"/>
          <w:numId w:val="7"/>
        </w:numPr>
        <w:spacing w:beforeAutospacing="1" w:afterAutospacing="1"/>
      </w:pPr>
      <w:r>
        <w:rPr>
          <w:rStyle w:val="Strong"/>
        </w:rPr>
        <w:t>User Satisfaction</w:t>
      </w:r>
      <w:r>
        <w:t>: 4.5/5 (based on feedback surveys).</w:t>
      </w:r>
    </w:p>
    <w:p w14:paraId="5473EDA3" w14:textId="77777777" w:rsidR="000E02A1" w:rsidRDefault="000E02A1">
      <w:pPr>
        <w:numPr>
          <w:ilvl w:val="0"/>
          <w:numId w:val="6"/>
        </w:numPr>
        <w:spacing w:beforeAutospacing="1" w:afterAutospacing="1"/>
        <w:ind w:left="1440"/>
      </w:pPr>
    </w:p>
    <w:p w14:paraId="12DB1050" w14:textId="77777777" w:rsidR="000E02A1" w:rsidRDefault="00000000">
      <w:pPr>
        <w:pStyle w:val="NormalWeb"/>
        <w:ind w:left="720"/>
      </w:pPr>
      <w:r>
        <w:rPr>
          <w:rStyle w:val="Strong"/>
        </w:rPr>
        <w:t>Analysis</w:t>
      </w:r>
      <w:r>
        <w:t>:</w:t>
      </w:r>
      <w:r>
        <w:br/>
        <w:t>The chatbot provided accurate responses for in-domain queries but showed limitations in handling ambiguous or out-of-domain inputs. Example conversation logs demonstrate its ability to reflect user sentiment effectively.</w:t>
      </w:r>
    </w:p>
    <w:p w14:paraId="0B0DCB0B" w14:textId="77777777" w:rsidR="000E02A1" w:rsidRDefault="000E02A1">
      <w:pPr>
        <w:numPr>
          <w:ilvl w:val="0"/>
          <w:numId w:val="6"/>
        </w:numPr>
        <w:spacing w:beforeAutospacing="1" w:afterAutospacing="1"/>
        <w:ind w:left="1440"/>
      </w:pPr>
    </w:p>
    <w:p w14:paraId="6CBB6ED2" w14:textId="77777777" w:rsidR="000E02A1" w:rsidRDefault="000E02A1">
      <w:pPr>
        <w:numPr>
          <w:ilvl w:val="0"/>
          <w:numId w:val="6"/>
        </w:numPr>
        <w:spacing w:beforeAutospacing="1" w:afterAutospacing="1"/>
        <w:ind w:left="1440"/>
      </w:pPr>
    </w:p>
    <w:p w14:paraId="3D52F1B3" w14:textId="77777777" w:rsidR="000E02A1" w:rsidRDefault="00000000">
      <w:pPr>
        <w:pStyle w:val="NormalWeb"/>
        <w:ind w:left="720"/>
      </w:pPr>
      <w:r>
        <w:rPr>
          <w:rStyle w:val="Strong"/>
        </w:rPr>
        <w:t>Challenges</w:t>
      </w:r>
      <w:r>
        <w:t>:</w:t>
      </w:r>
      <w:r>
        <w:br/>
        <w:t>Out-of-domain queries often resulted in fallback responses, indicating the need for further training on diverse datasets.</w:t>
      </w:r>
    </w:p>
    <w:p w14:paraId="6BB7C894" w14:textId="77777777" w:rsidR="000E02A1" w:rsidRDefault="000E02A1">
      <w:pPr>
        <w:numPr>
          <w:ilvl w:val="0"/>
          <w:numId w:val="6"/>
        </w:numPr>
        <w:spacing w:beforeAutospacing="1" w:afterAutospacing="1"/>
        <w:ind w:left="1440"/>
      </w:pPr>
    </w:p>
    <w:p w14:paraId="6E8E2B32" w14:textId="77777777" w:rsidR="000E02A1" w:rsidRDefault="00000000">
      <w:r>
        <w:pict w14:anchorId="6FD6EB65">
          <v:rect id="_x0000_i1032" style="width:6in;height:1.5pt" o:hralign="center" o:hrstd="t" o:hr="t" fillcolor="#a0a0a0" stroked="f"/>
        </w:pict>
      </w:r>
    </w:p>
    <w:p w14:paraId="18B7F794" w14:textId="77777777" w:rsidR="000E02A1" w:rsidRPr="004B589D" w:rsidRDefault="00000000">
      <w:pPr>
        <w:pStyle w:val="Heading3"/>
        <w:rPr>
          <w:rFonts w:ascii="Times New Roman" w:hAnsi="Times New Roman" w:hint="default"/>
          <w:color w:val="0070C0"/>
          <w:sz w:val="30"/>
          <w:szCs w:val="30"/>
        </w:rPr>
      </w:pPr>
      <w:r w:rsidRPr="004B589D">
        <w:rPr>
          <w:rStyle w:val="Strong"/>
          <w:rFonts w:ascii="Times New Roman" w:hAnsi="Times New Roman" w:hint="default"/>
          <w:b/>
          <w:bCs/>
          <w:color w:val="0070C0"/>
          <w:sz w:val="30"/>
          <w:szCs w:val="30"/>
        </w:rPr>
        <w:t>Future Improvements</w:t>
      </w:r>
    </w:p>
    <w:p w14:paraId="0A20D61C" w14:textId="77777777" w:rsidR="000E02A1" w:rsidRDefault="00000000">
      <w:pPr>
        <w:numPr>
          <w:ilvl w:val="0"/>
          <w:numId w:val="8"/>
        </w:numPr>
        <w:spacing w:beforeAutospacing="1" w:afterAutospacing="1"/>
      </w:pPr>
      <w:r>
        <w:t>Expand dataset with more diverse topics and sentiments.</w:t>
      </w:r>
    </w:p>
    <w:p w14:paraId="494205DC" w14:textId="77777777" w:rsidR="000E02A1" w:rsidRDefault="00000000">
      <w:pPr>
        <w:numPr>
          <w:ilvl w:val="0"/>
          <w:numId w:val="8"/>
        </w:numPr>
        <w:spacing w:beforeAutospacing="1" w:afterAutospacing="1"/>
      </w:pPr>
      <w:r>
        <w:t>Implement reinforcement learning to optimize response quality.</w:t>
      </w:r>
    </w:p>
    <w:p w14:paraId="0F507656" w14:textId="77777777" w:rsidR="000E02A1" w:rsidRDefault="00000000">
      <w:pPr>
        <w:numPr>
          <w:ilvl w:val="0"/>
          <w:numId w:val="8"/>
        </w:numPr>
        <w:spacing w:beforeAutospacing="1" w:afterAutospacing="1"/>
      </w:pPr>
      <w:r>
        <w:t>Incorporate a hybrid model for better handling of out-of-domain queries.</w:t>
      </w:r>
    </w:p>
    <w:p w14:paraId="6796B7DD" w14:textId="77777777" w:rsidR="000E02A1" w:rsidRDefault="00000000">
      <w:r>
        <w:pict w14:anchorId="36F55993">
          <v:rect id="_x0000_i1033" style="width:6in;height:1.5pt" o:hralign="center" o:hrstd="t" o:hr="t" fillcolor="#a0a0a0" stroked="f"/>
        </w:pict>
      </w:r>
    </w:p>
    <w:p w14:paraId="5D3D9377" w14:textId="77777777" w:rsidR="000E02A1" w:rsidRDefault="00000000">
      <w:pPr>
        <w:pStyle w:val="NormalWeb"/>
      </w:pPr>
      <w:r w:rsidRPr="004B589D">
        <w:rPr>
          <w:rStyle w:val="Strong"/>
          <w:color w:val="0070C0"/>
          <w:sz w:val="30"/>
          <w:szCs w:val="30"/>
        </w:rPr>
        <w:t>Conclusion</w:t>
      </w:r>
      <w:r>
        <w:br/>
        <w:t>The topical chatbot developed in this project demonstrates the potential of Transformer-based architectures in specialized conversational AI. With targeted improvements, it can be further enhanced to serve in real-world applications.</w:t>
      </w:r>
    </w:p>
    <w:p w14:paraId="1D3FA5D7" w14:textId="77777777" w:rsidR="000E02A1" w:rsidRDefault="000E02A1"/>
    <w:sectPr w:rsidR="000E02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7DC8F0"/>
    <w:multiLevelType w:val="multilevel"/>
    <w:tmpl w:val="957DC8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3BA0336"/>
    <w:multiLevelType w:val="multilevel"/>
    <w:tmpl w:val="A3BA033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CACF0BC"/>
    <w:multiLevelType w:val="multilevel"/>
    <w:tmpl w:val="ACACF0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F6A02B75"/>
    <w:multiLevelType w:val="multilevel"/>
    <w:tmpl w:val="F6A02B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C1737D5"/>
    <w:multiLevelType w:val="multilevel"/>
    <w:tmpl w:val="4C1737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6C530219"/>
    <w:multiLevelType w:val="multilevel"/>
    <w:tmpl w:val="6C53021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132022243">
    <w:abstractNumId w:val="1"/>
  </w:num>
  <w:num w:numId="2" w16cid:durableId="754984057">
    <w:abstractNumId w:val="5"/>
  </w:num>
  <w:num w:numId="3" w16cid:durableId="1543712524">
    <w:abstractNumId w:val="0"/>
  </w:num>
  <w:num w:numId="4" w16cid:durableId="1394351613">
    <w:abstractNumId w:val="4"/>
  </w:num>
  <w:num w:numId="5" w16cid:durableId="9460415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6118836">
    <w:abstractNumId w:val="3"/>
  </w:num>
  <w:num w:numId="7" w16cid:durableId="9768846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242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E02A1"/>
    <w:rsid w:val="00172A27"/>
    <w:rsid w:val="004B589D"/>
    <w:rsid w:val="00776B3F"/>
    <w:rsid w:val="1F4E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DCA99"/>
  <w15:docId w15:val="{2CF3787D-714D-4E75-A48C-212EE49B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 Sher</dc:creator>
  <cp:lastModifiedBy>Anzal hussain Anzal</cp:lastModifiedBy>
  <cp:revision>2</cp:revision>
  <dcterms:created xsi:type="dcterms:W3CDTF">2024-11-16T05:34:00Z</dcterms:created>
  <dcterms:modified xsi:type="dcterms:W3CDTF">2024-11-16T06:42:00Z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B78DCC8A81C4475F9B736A28A1ECF388_11</vt:lpwstr>
  </property>
</Properties>
</file>