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Itajaí, 01 de Junho de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Universidade do Vale do Itajaí - UNIVALI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Centro de Ciências Tecnológicas da Terra e do Mar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Curso de Bacharelado em Ciência da Computação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Disciplina de Engenharia de Software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Professor: Antônio Carlos Silva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Acadêmicos: Arthur Passos, Andriél Ferreira, Eliel Silvério Junior, Fernando Concatto e Hálersson Paris Goes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Projeto: Repositório de Exercícios de Algoritmos de Programação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z2dnrah9mxoy" w:id="0"/>
      <w:bookmarkEnd w:id="0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cadastre uma conta.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realize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em sua conta.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usuário realize a criação de salas de estudo.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dono da sala exclua sua sala.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colaboradores da sala convidem usuários para sua sala através de email ou nome de usuário.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membros de uma sala saiam da sala.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administradores da sala atribuam cargos para os membros da sala.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colaboradores da sala removam membros da sala.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colaboradores cadastrem exercícios na sala.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colaboradores da sala criem novas categorias para os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criador do exercício especifique casos de teste durante a criação do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criador do exercício cadastre soluções para 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verificar as soluções cadastradas pelo criador do exercício com base nos casos de teste especificados por ele, informando-o sobre as discrepâncias encontradas.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informar ao criador do exercício os erros contidos na solução cadastrada por ele, detalhando o tipo e localização do erro.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criador do exercício especifique dicas sobre 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criador do exercício defina a pontuação base do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manter um registro de quem resolveu cada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criador do exercício e os administradores da sala excluam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criador do exercício e os administradores da sala tornem o exercício invisível para usuários básicos.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criador do exercício e os administradores da sala editem os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 permitir que o usuário entre nas salas às quais ele é membro.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apresentar a lista de exercícios disponíveis para resolução na sala.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veja a lista de membros da sala, indicando aqueles que estão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filtre (dinamicamente) a lista de membros da sala.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filtre a lista de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ordene a lista de exercícios.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apresentar todos os detalhes do exercício ao ser selecionado pelo usuário.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escolha uma linguagem ao iniciar a resolução do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altere a linguagem durante o desenvolvimento da solução.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usuário solicite a visualização de dicas sobre o exercício, sob a pena de uma redução na pontuação do exercício.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verificar a integridade léxica, sintática e semântica da solução do usuário e informá-lo sobre o resultado do processo.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testar a consistência da solução do usuário em relação aos casos de teste cadastrados pelo criador do exercício, informando-o quais passaram e quais falharam.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pontuar o usuário assim que uma solução correta for submetida, apresentando a ele a quantidade de pontos obtidos e seu progresso de nível.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oferecer uma dica ao usuário ao realizar uma submissão incorreta, informando-o sobre o custo associado.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apresentar ao usuário as soluções de referência cadastradas pelo criador do exercício ao término do mesmo.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sb2drwisgrgy" w:id="1"/>
      <w:bookmarkEnd w:id="1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deverá funcionar sob navegadores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que suportam tecnologias HTML5.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senhas das contas devem possuir de 8 a 20 caracteres.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identificadores de conta dos usuários devem possuir no máximo 32 caracteres, contendo apenas letras, números, hífens e </w:t>
      </w:r>
      <w:r w:rsidDel="00000000" w:rsidR="00000000" w:rsidRPr="00000000">
        <w:rPr>
          <w:i w:val="1"/>
          <w:rtl w:val="0"/>
        </w:rPr>
        <w:t xml:space="preserve">underscores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os campos obrigatórios devem ser demarcados com um asterisco.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o usuário insira uma informação inválida em um campo, o mesmo deve ser realçado em vermelho.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opções disponíveis aos usuários devem corresponder com seu nível de permissão.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Técnicas de enfileiramento deverão ser utilizadas em caso de sobrecarga do sistema de gerenciamento de compiladores.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 programas submetidos pelos usuários deverão ser compilados por compiladores padrões de cada linguagem, sendo o sistema responsável por invocá-los no momento da submissão de código-fonte.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Programas de usuários deverão ser limitados tanto em tempo de execução quanto em consumo de memória ao serem executados pelo servidor que hospeda o sistema. Também deverão ser executados com o menor nível de privilégio possível.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675w60np8os7" w:id="2"/>
      <w:bookmarkEnd w:id="2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realizar a submissão de uma solução, o usuário deve previamente submetê-la a uma verificação sintática e semântica, e deve obter êxito neste processo.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ser aceita como correta, uma solução deve obter sucesso em todos os casos de teste cadastrados (tanto no cadastro do exercício quanto na submissão pelo estudante).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acessar qualquer parte do sistema que não seja a interface de </w:t>
      </w: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o usuário deve estar autenticado.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cadastrar uma conta, o usuário deve obrigatoriamente informar seu e-mail, nome, identificador de conta, senha e confirmação de senha.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criar uma sala, o usuário deve obrigatoriamente informar o nome da sala, com no máximo 255 caracteres.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criar uma sala, o usuário poderá informar zero ou mais e-mails e cargos, indicando os membros iniciais da sala.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Usuários só poderão alterar o cargo ou remover membros que estiverem em um nível de permissão abaixo do seu.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cadastrar um exercício, o colaborador deve obrigatoriamente informar seu título, enunciado, pontuação base, uma ou mais categorias e no mínimo um caso de teste.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dificuldade dos exercícios deverá estar entre 1 e 5 (inclusivo).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dificuldade padrão na criação do exercício será de 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deverá ter de zero a dez dicas.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deverá recompensar de 1 a 999 pontos.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deverá ter no mínimo uma solução de referência.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deverá ter no mínimo um caso de teste.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exercício poderá ser editado, excluído ou tornado invisível somente se nenhum usuário tentou resolvê-lo.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criador do exercício deverá especificar a penalidade em pontos para cada dica do exercício.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usuário poderá resolver um exercício mesmo se já tiver resolvido o mesmo anteriormente, porém não receberá nenhum ponto adicional.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usuário, ao desenvolver a solução, deverá escolher de uma lista predeterminada de linguagens de programação, contendo no mínimo as linguagens Java, C, C++, C#, JavaScript e Python.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códigos-fonte submetidos por usuários não deverão exceder 1MB de tamanho.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Usuários deverão ser associados a um nível, que varia de 1 a 99.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nível de um usuário deverá ser aumentado quando a quantidade de pontos adquiridos por ele exceder o limite do nível atual.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atingir o nível 99, o usuário não receberá níveis adicionais, mas a quantidade de pontos em seu perfil deverá continuar sendo incrementada normalmente.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salas de estudo terão um limite superior de 65536 membros.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