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1A36" w14:textId="77777777" w:rsidR="00C420D0" w:rsidRPr="001C7A3A" w:rsidRDefault="00C420D0" w:rsidP="009C54D4"/>
    <w:tbl>
      <w:tblPr>
        <w:tblStyle w:val="a"/>
        <w:tblW w:w="30510" w:type="dxa"/>
        <w:tblInd w:w="-1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040"/>
        <w:gridCol w:w="1278"/>
        <w:gridCol w:w="2092"/>
        <w:gridCol w:w="1602"/>
        <w:gridCol w:w="1569"/>
        <w:gridCol w:w="2043"/>
        <w:gridCol w:w="2043"/>
        <w:gridCol w:w="1876"/>
        <w:gridCol w:w="1876"/>
        <w:gridCol w:w="1876"/>
        <w:gridCol w:w="3237"/>
        <w:gridCol w:w="1878"/>
        <w:gridCol w:w="2006"/>
        <w:gridCol w:w="5374"/>
      </w:tblGrid>
      <w:tr w:rsidR="00DF7303" w:rsidRPr="009C54D4" w14:paraId="407B4309" w14:textId="307726A6" w:rsidTr="00000E33">
        <w:trPr>
          <w:trHeight w:val="792"/>
          <w:tblHeader/>
        </w:trPr>
        <w:tc>
          <w:tcPr>
            <w:tcW w:w="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F6D7F" w14:textId="77777777" w:rsidR="00DF7303" w:rsidRPr="009C54D4" w:rsidRDefault="00DF7303" w:rsidP="00DF7303">
            <w:pPr>
              <w:jc w:val="center"/>
              <w:rPr>
                <w:b/>
                <w:bCs/>
                <w:sz w:val="26"/>
                <w:szCs w:val="26"/>
              </w:rPr>
            </w:pPr>
            <w:r w:rsidRPr="009C54D4">
              <w:rPr>
                <w:b/>
                <w:bCs/>
                <w:sz w:val="26"/>
                <w:szCs w:val="26"/>
              </w:rPr>
              <w:t>SL</w:t>
            </w:r>
          </w:p>
        </w:tc>
        <w:tc>
          <w:tcPr>
            <w:tcW w:w="1040" w:type="dxa"/>
          </w:tcPr>
          <w:p w14:paraId="74199A69" w14:textId="75D29EED" w:rsidR="00DF7303" w:rsidRPr="009C54D4" w:rsidRDefault="00DF7303" w:rsidP="00DF7303">
            <w:pPr>
              <w:jc w:val="center"/>
              <w:rPr>
                <w:b/>
                <w:bCs/>
                <w:sz w:val="26"/>
                <w:szCs w:val="26"/>
              </w:rPr>
            </w:pPr>
            <w:r>
              <w:rPr>
                <w:b/>
                <w:bCs/>
                <w:sz w:val="26"/>
                <w:szCs w:val="26"/>
              </w:rPr>
              <w:t>Year</w:t>
            </w:r>
          </w:p>
        </w:tc>
        <w:tc>
          <w:tcPr>
            <w:tcW w:w="12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A87FD8" w14:textId="1EDF35A4" w:rsidR="00DF7303" w:rsidRPr="009C54D4" w:rsidRDefault="00DF7303" w:rsidP="00DF7303">
            <w:pPr>
              <w:jc w:val="center"/>
              <w:rPr>
                <w:b/>
                <w:bCs/>
                <w:sz w:val="26"/>
                <w:szCs w:val="26"/>
              </w:rPr>
            </w:pPr>
            <w:r w:rsidRPr="009C54D4">
              <w:rPr>
                <w:b/>
                <w:bCs/>
                <w:sz w:val="26"/>
                <w:szCs w:val="26"/>
              </w:rPr>
              <w:t>Title</w:t>
            </w:r>
          </w:p>
        </w:tc>
        <w:tc>
          <w:tcPr>
            <w:tcW w:w="2092" w:type="dxa"/>
          </w:tcPr>
          <w:p w14:paraId="297169C5" w14:textId="7F6E8DA3" w:rsidR="00DF7303" w:rsidRPr="009C54D4" w:rsidRDefault="00DF7303" w:rsidP="00DF7303">
            <w:pPr>
              <w:widowControl w:val="0"/>
              <w:spacing w:line="240" w:lineRule="auto"/>
              <w:jc w:val="center"/>
              <w:rPr>
                <w:b/>
                <w:bCs/>
                <w:sz w:val="26"/>
                <w:szCs w:val="26"/>
              </w:rPr>
            </w:pPr>
            <w:r>
              <w:rPr>
                <w:b/>
                <w:bCs/>
                <w:sz w:val="26"/>
                <w:szCs w:val="26"/>
              </w:rPr>
              <w:t>Publication Vanue</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D7217" w14:textId="2D39F0B5" w:rsidR="00DF7303" w:rsidRPr="009C54D4" w:rsidRDefault="00DF7303" w:rsidP="00DF7303">
            <w:pPr>
              <w:widowControl w:val="0"/>
              <w:spacing w:line="240" w:lineRule="auto"/>
              <w:jc w:val="center"/>
              <w:rPr>
                <w:b/>
                <w:bCs/>
                <w:sz w:val="26"/>
                <w:szCs w:val="26"/>
              </w:rPr>
            </w:pPr>
            <w:r w:rsidRPr="009C54D4">
              <w:rPr>
                <w:b/>
                <w:bCs/>
                <w:sz w:val="26"/>
                <w:szCs w:val="26"/>
              </w:rPr>
              <w:t>Dataset</w:t>
            </w:r>
          </w:p>
        </w:tc>
        <w:tc>
          <w:tcPr>
            <w:tcW w:w="1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E900E" w14:textId="77777777" w:rsidR="00DF7303" w:rsidRPr="009C54D4" w:rsidRDefault="00DF7303" w:rsidP="00DF7303">
            <w:pPr>
              <w:widowControl w:val="0"/>
              <w:spacing w:line="240" w:lineRule="auto"/>
              <w:jc w:val="center"/>
              <w:rPr>
                <w:b/>
                <w:bCs/>
                <w:sz w:val="26"/>
                <w:szCs w:val="26"/>
              </w:rPr>
            </w:pPr>
            <w:r w:rsidRPr="009C54D4">
              <w:rPr>
                <w:b/>
                <w:bCs/>
                <w:sz w:val="26"/>
                <w:szCs w:val="26"/>
              </w:rPr>
              <w:t>Dataset Type</w:t>
            </w:r>
          </w:p>
        </w:tc>
        <w:tc>
          <w:tcPr>
            <w:tcW w:w="2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94FA9" w14:textId="77777777" w:rsidR="00DF7303" w:rsidRPr="009C54D4" w:rsidRDefault="00DF7303" w:rsidP="00DF7303">
            <w:pPr>
              <w:widowControl w:val="0"/>
              <w:spacing w:line="240" w:lineRule="auto"/>
              <w:jc w:val="center"/>
              <w:rPr>
                <w:b/>
                <w:bCs/>
                <w:sz w:val="26"/>
                <w:szCs w:val="26"/>
              </w:rPr>
            </w:pPr>
            <w:r w:rsidRPr="009C54D4">
              <w:rPr>
                <w:b/>
                <w:bCs/>
                <w:sz w:val="26"/>
                <w:szCs w:val="26"/>
              </w:rPr>
              <w:t>Descriptions</w:t>
            </w:r>
          </w:p>
        </w:tc>
        <w:tc>
          <w:tcPr>
            <w:tcW w:w="2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1F9C9" w14:textId="77777777" w:rsidR="00DF7303" w:rsidRPr="009C54D4" w:rsidRDefault="00DF7303" w:rsidP="00DF7303">
            <w:pPr>
              <w:widowControl w:val="0"/>
              <w:spacing w:line="240" w:lineRule="auto"/>
              <w:jc w:val="center"/>
              <w:rPr>
                <w:b/>
                <w:bCs/>
                <w:sz w:val="26"/>
                <w:szCs w:val="26"/>
              </w:rPr>
            </w:pPr>
            <w:r w:rsidRPr="009C54D4">
              <w:rPr>
                <w:b/>
                <w:bCs/>
                <w:sz w:val="26"/>
                <w:szCs w:val="26"/>
              </w:rPr>
              <w:t>Classifier Used</w:t>
            </w:r>
          </w:p>
        </w:tc>
        <w:tc>
          <w:tcPr>
            <w:tcW w:w="1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88635F" w14:textId="77777777" w:rsidR="00DF7303" w:rsidRPr="009C54D4" w:rsidRDefault="00DF7303" w:rsidP="00DF7303">
            <w:pPr>
              <w:widowControl w:val="0"/>
              <w:spacing w:line="240" w:lineRule="auto"/>
              <w:jc w:val="center"/>
              <w:rPr>
                <w:b/>
                <w:bCs/>
                <w:sz w:val="26"/>
                <w:szCs w:val="26"/>
              </w:rPr>
            </w:pPr>
            <w:r w:rsidRPr="009C54D4">
              <w:rPr>
                <w:b/>
                <w:bCs/>
                <w:sz w:val="26"/>
                <w:szCs w:val="26"/>
              </w:rPr>
              <w:t>Sensitive Attribute</w:t>
            </w:r>
          </w:p>
        </w:tc>
        <w:tc>
          <w:tcPr>
            <w:tcW w:w="1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8F4B3" w14:textId="77777777" w:rsidR="00DF7303" w:rsidRPr="009C54D4" w:rsidRDefault="00DF7303" w:rsidP="00DF7303">
            <w:pPr>
              <w:widowControl w:val="0"/>
              <w:spacing w:line="240" w:lineRule="auto"/>
              <w:jc w:val="center"/>
              <w:rPr>
                <w:b/>
                <w:bCs/>
                <w:sz w:val="26"/>
                <w:szCs w:val="26"/>
              </w:rPr>
            </w:pPr>
            <w:r w:rsidRPr="009C54D4">
              <w:rPr>
                <w:b/>
                <w:bCs/>
                <w:sz w:val="26"/>
                <w:szCs w:val="26"/>
              </w:rPr>
              <w:t>Taxonomy</w:t>
            </w:r>
          </w:p>
        </w:tc>
        <w:tc>
          <w:tcPr>
            <w:tcW w:w="1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051EB" w14:textId="77777777" w:rsidR="00DF7303" w:rsidRPr="009C54D4" w:rsidRDefault="00DF7303" w:rsidP="00DF7303">
            <w:pPr>
              <w:widowControl w:val="0"/>
              <w:spacing w:line="240" w:lineRule="auto"/>
              <w:jc w:val="center"/>
              <w:rPr>
                <w:b/>
                <w:bCs/>
                <w:sz w:val="26"/>
                <w:szCs w:val="26"/>
              </w:rPr>
            </w:pPr>
            <w:r w:rsidRPr="009C54D4">
              <w:rPr>
                <w:b/>
                <w:bCs/>
                <w:sz w:val="26"/>
                <w:szCs w:val="26"/>
              </w:rPr>
              <w:t>Domain</w:t>
            </w:r>
          </w:p>
        </w:tc>
        <w:tc>
          <w:tcPr>
            <w:tcW w:w="32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3BBA5" w14:textId="77777777" w:rsidR="00DF7303" w:rsidRPr="009C54D4" w:rsidRDefault="00DF7303" w:rsidP="00DF7303">
            <w:pPr>
              <w:widowControl w:val="0"/>
              <w:spacing w:line="240" w:lineRule="auto"/>
              <w:jc w:val="center"/>
              <w:rPr>
                <w:b/>
                <w:bCs/>
                <w:sz w:val="26"/>
                <w:szCs w:val="26"/>
              </w:rPr>
            </w:pPr>
            <w:r w:rsidRPr="009C54D4">
              <w:rPr>
                <w:b/>
                <w:bCs/>
                <w:sz w:val="26"/>
                <w:szCs w:val="26"/>
              </w:rPr>
              <w:t>Evaluation Matrics</w:t>
            </w:r>
          </w:p>
        </w:tc>
        <w:tc>
          <w:tcPr>
            <w:tcW w:w="1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2A2C5" w14:textId="77777777" w:rsidR="00DF7303" w:rsidRPr="009C54D4" w:rsidRDefault="00DF7303" w:rsidP="00DF7303">
            <w:pPr>
              <w:widowControl w:val="0"/>
              <w:spacing w:line="240" w:lineRule="auto"/>
              <w:jc w:val="center"/>
              <w:rPr>
                <w:b/>
                <w:bCs/>
                <w:sz w:val="26"/>
                <w:szCs w:val="26"/>
              </w:rPr>
            </w:pPr>
            <w:r w:rsidRPr="009C54D4">
              <w:rPr>
                <w:b/>
                <w:bCs/>
                <w:sz w:val="26"/>
                <w:szCs w:val="26"/>
              </w:rPr>
              <w:t>Library</w:t>
            </w:r>
          </w:p>
        </w:tc>
        <w:tc>
          <w:tcPr>
            <w:tcW w:w="2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B6D42" w14:textId="77777777" w:rsidR="00DF7303" w:rsidRPr="009C54D4" w:rsidRDefault="00DF7303" w:rsidP="00DF7303">
            <w:pPr>
              <w:widowControl w:val="0"/>
              <w:spacing w:line="240" w:lineRule="auto"/>
              <w:jc w:val="center"/>
              <w:rPr>
                <w:b/>
                <w:bCs/>
                <w:sz w:val="26"/>
                <w:szCs w:val="26"/>
              </w:rPr>
            </w:pPr>
            <w:r w:rsidRPr="009C54D4">
              <w:rPr>
                <w:b/>
                <w:bCs/>
                <w:sz w:val="26"/>
                <w:szCs w:val="26"/>
              </w:rPr>
              <w:t>Year</w:t>
            </w:r>
          </w:p>
        </w:tc>
        <w:tc>
          <w:tcPr>
            <w:tcW w:w="5374" w:type="dxa"/>
          </w:tcPr>
          <w:p w14:paraId="645E5266" w14:textId="64A4B9C7" w:rsidR="00DF7303" w:rsidRPr="009C54D4" w:rsidRDefault="00DF7303" w:rsidP="00DF7303">
            <w:pPr>
              <w:widowControl w:val="0"/>
              <w:spacing w:line="240" w:lineRule="auto"/>
              <w:jc w:val="center"/>
              <w:rPr>
                <w:b/>
                <w:bCs/>
                <w:sz w:val="26"/>
                <w:szCs w:val="26"/>
              </w:rPr>
            </w:pPr>
            <w:r>
              <w:rPr>
                <w:b/>
                <w:bCs/>
                <w:sz w:val="26"/>
                <w:szCs w:val="26"/>
              </w:rPr>
              <w:t>Summary</w:t>
            </w:r>
          </w:p>
        </w:tc>
      </w:tr>
      <w:tr w:rsidR="00DF7303" w:rsidRPr="009C54D4" w14:paraId="4D8952A5" w14:textId="6EC19356" w:rsidTr="00000E33">
        <w:tc>
          <w:tcPr>
            <w:tcW w:w="720" w:type="dxa"/>
            <w:tcBorders>
              <w:top w:val="single" w:sz="4" w:space="0" w:color="000000"/>
              <w:left w:val="single" w:sz="4" w:space="0" w:color="000000"/>
              <w:bottom w:val="single" w:sz="4" w:space="0" w:color="000000"/>
              <w:right w:val="single" w:sz="4" w:space="0" w:color="000000"/>
            </w:tcBorders>
          </w:tcPr>
          <w:p w14:paraId="53C783BD" w14:textId="77777777" w:rsidR="00DF7303" w:rsidRPr="009C54D4" w:rsidRDefault="00DF7303" w:rsidP="00DF7303">
            <w:pPr>
              <w:rPr>
                <w:b/>
                <w:bCs/>
              </w:rPr>
            </w:pPr>
            <w:r w:rsidRPr="009C54D4">
              <w:rPr>
                <w:b/>
                <w:bCs/>
              </w:rPr>
              <w:t>1</w:t>
            </w:r>
          </w:p>
        </w:tc>
        <w:tc>
          <w:tcPr>
            <w:tcW w:w="1040" w:type="dxa"/>
          </w:tcPr>
          <w:p w14:paraId="29280D28" w14:textId="5396F8B9" w:rsidR="00DF7303" w:rsidRPr="009C54D4" w:rsidRDefault="00DF7303" w:rsidP="00DF7303">
            <w:r w:rsidRPr="009C54D4">
              <w:t>2018</w:t>
            </w:r>
          </w:p>
        </w:tc>
        <w:tc>
          <w:tcPr>
            <w:tcW w:w="1278" w:type="dxa"/>
            <w:tcBorders>
              <w:top w:val="single" w:sz="4" w:space="0" w:color="000000"/>
              <w:left w:val="single" w:sz="4" w:space="0" w:color="000000"/>
              <w:bottom w:val="single" w:sz="4" w:space="0" w:color="000000"/>
              <w:right w:val="single" w:sz="4" w:space="0" w:color="000000"/>
            </w:tcBorders>
          </w:tcPr>
          <w:p w14:paraId="2815D0D7" w14:textId="15459313" w:rsidR="00DF7303" w:rsidRPr="009C54D4" w:rsidRDefault="00DF7303" w:rsidP="00DF7303">
            <w:r w:rsidRPr="009C54D4">
              <w:t>FairGAN: Fairness-aware Generative Adversarial Networks</w:t>
            </w:r>
          </w:p>
        </w:tc>
        <w:tc>
          <w:tcPr>
            <w:tcW w:w="2092" w:type="dxa"/>
          </w:tcPr>
          <w:p w14:paraId="5ACD2DC2" w14:textId="4F3CABE3" w:rsidR="00DF7303" w:rsidRPr="009C54D4" w:rsidRDefault="00DF7303" w:rsidP="00DF7303">
            <w:pPr>
              <w:widowControl w:val="0"/>
              <w:spacing w:line="240" w:lineRule="auto"/>
            </w:pPr>
            <w:r w:rsidRPr="009C54D4">
              <w:t>CIKM 2018 (published version), also available on arXiv</w:t>
            </w:r>
          </w:p>
        </w:tc>
        <w:tc>
          <w:tcPr>
            <w:tcW w:w="1602" w:type="dxa"/>
            <w:tcBorders>
              <w:top w:val="single" w:sz="4" w:space="0" w:color="000000"/>
              <w:left w:val="single" w:sz="4" w:space="0" w:color="000000"/>
              <w:bottom w:val="single" w:sz="4" w:space="0" w:color="000000"/>
              <w:right w:val="single" w:sz="4" w:space="0" w:color="000000"/>
            </w:tcBorders>
          </w:tcPr>
          <w:p w14:paraId="67F98026" w14:textId="3D55A008" w:rsidR="00DF7303" w:rsidRPr="009C54D4" w:rsidRDefault="00DF7303" w:rsidP="00DF7303">
            <w:pPr>
              <w:widowControl w:val="0"/>
              <w:spacing w:line="240" w:lineRule="auto"/>
            </w:pPr>
            <w:r w:rsidRPr="009C54D4">
              <w:t xml:space="preserve">1. Toy dataset, </w:t>
            </w:r>
          </w:p>
          <w:p w14:paraId="69B62CE9" w14:textId="77777777" w:rsidR="00DF7303" w:rsidRPr="009C54D4" w:rsidRDefault="00DF7303" w:rsidP="00DF7303">
            <w:pPr>
              <w:widowControl w:val="0"/>
              <w:spacing w:line="240" w:lineRule="auto"/>
            </w:pPr>
            <w:r w:rsidRPr="009C54D4">
              <w:t xml:space="preserve">2. The UCI Adult </w:t>
            </w:r>
          </w:p>
        </w:tc>
        <w:tc>
          <w:tcPr>
            <w:tcW w:w="1569" w:type="dxa"/>
            <w:tcBorders>
              <w:top w:val="single" w:sz="4" w:space="0" w:color="000000"/>
              <w:left w:val="single" w:sz="4" w:space="0" w:color="000000"/>
              <w:bottom w:val="single" w:sz="4" w:space="0" w:color="000000"/>
              <w:right w:val="single" w:sz="4" w:space="0" w:color="000000"/>
            </w:tcBorders>
          </w:tcPr>
          <w:p w14:paraId="0CE5D132"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679729E1" w14:textId="77777777" w:rsidR="00DF7303" w:rsidRPr="009C54D4" w:rsidRDefault="00DF7303" w:rsidP="00DF7303">
            <w:pPr>
              <w:widowControl w:val="0"/>
              <w:spacing w:line="240" w:lineRule="auto"/>
            </w:pPr>
            <w:r w:rsidRPr="009C54D4">
              <w:t>Benchmarked on the UCI Adult Income dataset, compared with GAN, NaïveFairGAN-I, and NaïveFairGAN-II.</w:t>
            </w:r>
          </w:p>
        </w:tc>
        <w:tc>
          <w:tcPr>
            <w:tcW w:w="2043" w:type="dxa"/>
            <w:tcBorders>
              <w:top w:val="single" w:sz="4" w:space="0" w:color="000000"/>
              <w:left w:val="single" w:sz="4" w:space="0" w:color="000000"/>
              <w:bottom w:val="single" w:sz="4" w:space="0" w:color="000000"/>
              <w:right w:val="single" w:sz="4" w:space="0" w:color="000000"/>
            </w:tcBorders>
          </w:tcPr>
          <w:p w14:paraId="2D2E77DA" w14:textId="77777777" w:rsidR="00DF7303" w:rsidRPr="009C54D4" w:rsidRDefault="00DF7303" w:rsidP="00DF7303">
            <w:pPr>
              <w:widowControl w:val="0"/>
              <w:spacing w:after="240" w:line="240" w:lineRule="auto"/>
              <w:rPr>
                <w:sz w:val="24"/>
                <w:szCs w:val="24"/>
              </w:rPr>
            </w:pPr>
            <w:r w:rsidRPr="009C54D4">
              <w:rPr>
                <w:sz w:val="24"/>
                <w:szCs w:val="24"/>
              </w:rPr>
              <w:t>SVM(Linear)</w:t>
            </w:r>
          </w:p>
          <w:p w14:paraId="6AB8BB3D" w14:textId="77777777" w:rsidR="00DF7303" w:rsidRPr="009C54D4" w:rsidRDefault="00DF7303" w:rsidP="00DF7303">
            <w:pPr>
              <w:widowControl w:val="0"/>
              <w:spacing w:after="240" w:line="240" w:lineRule="auto"/>
              <w:rPr>
                <w:sz w:val="24"/>
                <w:szCs w:val="24"/>
              </w:rPr>
            </w:pPr>
            <w:r w:rsidRPr="009C54D4">
              <w:rPr>
                <w:sz w:val="24"/>
                <w:szCs w:val="24"/>
              </w:rPr>
              <w:t xml:space="preserve">SVM(RBF) </w:t>
            </w:r>
          </w:p>
          <w:p w14:paraId="4BF3F338" w14:textId="77777777" w:rsidR="00DF7303" w:rsidRPr="009C54D4" w:rsidRDefault="00DF7303" w:rsidP="00DF7303">
            <w:pPr>
              <w:widowControl w:val="0"/>
              <w:spacing w:after="240" w:line="240" w:lineRule="auto"/>
              <w:rPr>
                <w:sz w:val="24"/>
                <w:szCs w:val="24"/>
              </w:rPr>
            </w:pPr>
            <w:r w:rsidRPr="009C54D4">
              <w:rPr>
                <w:sz w:val="24"/>
                <w:szCs w:val="24"/>
              </w:rPr>
              <w:t>Decision Tree</w:t>
            </w:r>
          </w:p>
        </w:tc>
        <w:tc>
          <w:tcPr>
            <w:tcW w:w="1876" w:type="dxa"/>
            <w:tcBorders>
              <w:top w:val="single" w:sz="4" w:space="0" w:color="000000"/>
              <w:left w:val="single" w:sz="4" w:space="0" w:color="000000"/>
              <w:bottom w:val="single" w:sz="4" w:space="0" w:color="000000"/>
              <w:right w:val="single" w:sz="4" w:space="0" w:color="000000"/>
            </w:tcBorders>
          </w:tcPr>
          <w:p w14:paraId="68C67FF0" w14:textId="77777777" w:rsidR="00DF7303" w:rsidRPr="009C54D4" w:rsidRDefault="00DF7303" w:rsidP="00DF7303">
            <w:pPr>
              <w:widowControl w:val="0"/>
              <w:spacing w:line="240" w:lineRule="auto"/>
              <w:rPr>
                <w:sz w:val="24"/>
                <w:szCs w:val="24"/>
              </w:rPr>
            </w:pPr>
            <w:r w:rsidRPr="009C54D4">
              <w:rPr>
                <w:sz w:val="24"/>
                <w:szCs w:val="24"/>
              </w:rPr>
              <w:t>Gender (e.g., male/female)</w:t>
            </w:r>
          </w:p>
        </w:tc>
        <w:tc>
          <w:tcPr>
            <w:tcW w:w="1876" w:type="dxa"/>
            <w:tcBorders>
              <w:top w:val="single" w:sz="4" w:space="0" w:color="000000"/>
              <w:left w:val="single" w:sz="4" w:space="0" w:color="000000"/>
              <w:bottom w:val="single" w:sz="4" w:space="0" w:color="000000"/>
              <w:right w:val="single" w:sz="4" w:space="0" w:color="000000"/>
            </w:tcBorders>
          </w:tcPr>
          <w:p w14:paraId="2226F6CD" w14:textId="77777777" w:rsidR="00DF7303" w:rsidRPr="009C54D4" w:rsidRDefault="00DF7303" w:rsidP="00DF7303">
            <w:pPr>
              <w:widowControl w:val="0"/>
              <w:spacing w:line="240" w:lineRule="auto"/>
              <w:rPr>
                <w:sz w:val="24"/>
                <w:szCs w:val="24"/>
              </w:rPr>
            </w:pPr>
            <w:r w:rsidRPr="009C54D4">
              <w:rPr>
                <w:sz w:val="24"/>
                <w:szCs w:val="24"/>
              </w:rPr>
              <w:t>GAN</w:t>
            </w:r>
          </w:p>
        </w:tc>
        <w:tc>
          <w:tcPr>
            <w:tcW w:w="1876" w:type="dxa"/>
            <w:tcBorders>
              <w:top w:val="single" w:sz="4" w:space="0" w:color="000000"/>
              <w:left w:val="single" w:sz="4" w:space="0" w:color="000000"/>
              <w:bottom w:val="single" w:sz="4" w:space="0" w:color="000000"/>
              <w:right w:val="single" w:sz="4" w:space="0" w:color="000000"/>
            </w:tcBorders>
          </w:tcPr>
          <w:p w14:paraId="4BD6DD6E" w14:textId="77777777" w:rsidR="00DF7303" w:rsidRPr="009C54D4" w:rsidRDefault="00DF7303" w:rsidP="00DF7303">
            <w:pPr>
              <w:widowControl w:val="0"/>
              <w:spacing w:after="240" w:line="240" w:lineRule="auto"/>
              <w:rPr>
                <w:sz w:val="24"/>
                <w:szCs w:val="24"/>
              </w:rPr>
            </w:pPr>
            <w:r w:rsidRPr="009C54D4">
              <w:rPr>
                <w:sz w:val="24"/>
                <w:szCs w:val="24"/>
              </w:rPr>
              <w:t>Finance</w:t>
            </w:r>
          </w:p>
        </w:tc>
        <w:tc>
          <w:tcPr>
            <w:tcW w:w="3237" w:type="dxa"/>
            <w:tcBorders>
              <w:top w:val="single" w:sz="4" w:space="0" w:color="000000"/>
              <w:left w:val="single" w:sz="4" w:space="0" w:color="000000"/>
              <w:bottom w:val="single" w:sz="4" w:space="0" w:color="000000"/>
              <w:right w:val="single" w:sz="4" w:space="0" w:color="000000"/>
            </w:tcBorders>
          </w:tcPr>
          <w:p w14:paraId="5F620F3D" w14:textId="77777777" w:rsidR="00DF7303" w:rsidRPr="009C54D4" w:rsidRDefault="00DF7303" w:rsidP="00DF7303">
            <w:pPr>
              <w:widowControl w:val="0"/>
              <w:spacing w:line="240" w:lineRule="auto"/>
            </w:pPr>
            <w:r w:rsidRPr="009C54D4">
              <w:t>Uses Risk Difference and Balanced Error Rate (BER) to evaluate fairness of both synthetic data and trained classifiers.</w:t>
            </w:r>
          </w:p>
        </w:tc>
        <w:tc>
          <w:tcPr>
            <w:tcW w:w="1878" w:type="dxa"/>
            <w:tcBorders>
              <w:top w:val="single" w:sz="4" w:space="0" w:color="000000"/>
              <w:left w:val="single" w:sz="4" w:space="0" w:color="000000"/>
              <w:bottom w:val="single" w:sz="4" w:space="0" w:color="000000"/>
              <w:right w:val="single" w:sz="4" w:space="0" w:color="000000"/>
            </w:tcBorders>
          </w:tcPr>
          <w:p w14:paraId="4FEF7A11"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312AAF06" w14:textId="77777777" w:rsidR="00DF7303" w:rsidRPr="009C54D4" w:rsidRDefault="00DF7303" w:rsidP="00DF7303">
            <w:pPr>
              <w:widowControl w:val="0"/>
              <w:spacing w:line="240" w:lineRule="auto"/>
            </w:pPr>
            <w:r w:rsidRPr="009C54D4">
              <w:t>2018</w:t>
            </w:r>
          </w:p>
        </w:tc>
        <w:tc>
          <w:tcPr>
            <w:tcW w:w="5374" w:type="dxa"/>
          </w:tcPr>
          <w:p w14:paraId="43675832" w14:textId="1E77FB6F" w:rsidR="00DF7303" w:rsidRPr="009C54D4" w:rsidRDefault="00DF7303" w:rsidP="00DF7303">
            <w:pPr>
              <w:widowControl w:val="0"/>
              <w:spacing w:line="240" w:lineRule="auto"/>
            </w:pPr>
            <w:r>
              <w:t xml:space="preserve">Introduces </w:t>
            </w:r>
            <w:r>
              <w:rPr>
                <w:b/>
                <w:bCs/>
              </w:rPr>
              <w:t>FairGAN</w:t>
            </w:r>
            <w:r>
              <w:t>, a dual-discriminator GAN designed to generate fair tabular data. It ensures fairness in both data and classifiers by minimizing disparate treatment and disparate impact, and is extensively evaluated on UCI Adult data.</w:t>
            </w:r>
          </w:p>
        </w:tc>
      </w:tr>
      <w:tr w:rsidR="00DF7303" w:rsidRPr="009C54D4" w14:paraId="35415FF1" w14:textId="569B5618" w:rsidTr="00000E33">
        <w:tc>
          <w:tcPr>
            <w:tcW w:w="720" w:type="dxa"/>
            <w:tcBorders>
              <w:top w:val="single" w:sz="4" w:space="0" w:color="000000"/>
              <w:left w:val="single" w:sz="4" w:space="0" w:color="000000"/>
              <w:bottom w:val="single" w:sz="4" w:space="0" w:color="000000"/>
              <w:right w:val="single" w:sz="4" w:space="0" w:color="000000"/>
            </w:tcBorders>
          </w:tcPr>
          <w:p w14:paraId="28345923" w14:textId="77777777" w:rsidR="00DF7303" w:rsidRPr="009C54D4" w:rsidRDefault="00DF7303" w:rsidP="00DF7303">
            <w:r w:rsidRPr="009C54D4">
              <w:t>2</w:t>
            </w:r>
          </w:p>
        </w:tc>
        <w:tc>
          <w:tcPr>
            <w:tcW w:w="1040" w:type="dxa"/>
          </w:tcPr>
          <w:p w14:paraId="4DDE8B6C" w14:textId="61D0AEF1" w:rsidR="00DF7303" w:rsidRPr="009C54D4" w:rsidRDefault="00DF7303" w:rsidP="00DF7303">
            <w:r w:rsidRPr="009C54D4">
              <w:t>2018</w:t>
            </w:r>
          </w:p>
        </w:tc>
        <w:tc>
          <w:tcPr>
            <w:tcW w:w="1278" w:type="dxa"/>
            <w:tcBorders>
              <w:top w:val="single" w:sz="4" w:space="0" w:color="000000"/>
              <w:left w:val="single" w:sz="4" w:space="0" w:color="000000"/>
              <w:bottom w:val="single" w:sz="4" w:space="0" w:color="000000"/>
              <w:right w:val="single" w:sz="4" w:space="0" w:color="000000"/>
            </w:tcBorders>
          </w:tcPr>
          <w:p w14:paraId="7B4C5B58" w14:textId="008D756D" w:rsidR="00DF7303" w:rsidRPr="009C54D4" w:rsidRDefault="00DF7303" w:rsidP="00DF7303">
            <w:r w:rsidRPr="009C54D4">
              <w:t>Path-Specific Counterfactual Fairness</w:t>
            </w:r>
          </w:p>
        </w:tc>
        <w:tc>
          <w:tcPr>
            <w:tcW w:w="2092" w:type="dxa"/>
          </w:tcPr>
          <w:p w14:paraId="0F2512A1" w14:textId="659AFF1A" w:rsidR="00DF7303" w:rsidRPr="009C54D4" w:rsidRDefault="00DF7303" w:rsidP="00DF7303">
            <w:pPr>
              <w:widowControl w:val="0"/>
              <w:spacing w:line="240" w:lineRule="auto"/>
              <w:rPr>
                <w:b/>
                <w:bCs/>
              </w:rPr>
            </w:pPr>
            <w:r w:rsidRPr="009C54D4">
              <w:t>AAAI Conference on Artificial Intelligence, 2023</w:t>
            </w:r>
          </w:p>
        </w:tc>
        <w:tc>
          <w:tcPr>
            <w:tcW w:w="1602" w:type="dxa"/>
            <w:tcBorders>
              <w:top w:val="single" w:sz="4" w:space="0" w:color="000000"/>
              <w:left w:val="single" w:sz="4" w:space="0" w:color="000000"/>
              <w:bottom w:val="single" w:sz="4" w:space="0" w:color="000000"/>
              <w:right w:val="single" w:sz="4" w:space="0" w:color="000000"/>
            </w:tcBorders>
          </w:tcPr>
          <w:p w14:paraId="3B5931AF" w14:textId="4666160A" w:rsidR="00DF7303" w:rsidRPr="009C54D4" w:rsidRDefault="00DF7303" w:rsidP="00DF7303">
            <w:pPr>
              <w:widowControl w:val="0"/>
              <w:spacing w:line="240" w:lineRule="auto"/>
            </w:pPr>
            <w:r w:rsidRPr="009C54D4">
              <w:rPr>
                <w:b/>
                <w:bCs/>
              </w:rPr>
              <w:t>UCI Adult</w:t>
            </w:r>
            <w:r w:rsidRPr="009C54D4">
              <w:t xml:space="preserve">, </w:t>
            </w:r>
            <w:r w:rsidRPr="009C54D4">
              <w:rPr>
                <w:b/>
                <w:bCs/>
              </w:rPr>
              <w:t>German Credit</w:t>
            </w:r>
            <w:r w:rsidRPr="009C54D4">
              <w:t xml:space="preserve">, and </w:t>
            </w:r>
            <w:r w:rsidRPr="009C54D4">
              <w:rPr>
                <w:b/>
                <w:bCs/>
              </w:rPr>
              <w:t>Berkeley Admissions</w:t>
            </w:r>
            <w:r w:rsidRPr="009C54D4">
              <w:t xml:space="preserve"> datasets,</w:t>
            </w:r>
          </w:p>
        </w:tc>
        <w:tc>
          <w:tcPr>
            <w:tcW w:w="1569" w:type="dxa"/>
            <w:tcBorders>
              <w:top w:val="single" w:sz="4" w:space="0" w:color="000000"/>
              <w:left w:val="single" w:sz="4" w:space="0" w:color="000000"/>
              <w:bottom w:val="single" w:sz="4" w:space="0" w:color="000000"/>
              <w:right w:val="single" w:sz="4" w:space="0" w:color="000000"/>
            </w:tcBorders>
          </w:tcPr>
          <w:p w14:paraId="67D3E402"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46DF0DF9"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7627DCD9" w14:textId="77777777" w:rsidR="00DF7303" w:rsidRPr="009C54D4" w:rsidRDefault="00DF7303" w:rsidP="00DF7303">
            <w:pPr>
              <w:widowControl w:val="0"/>
              <w:spacing w:after="240" w:line="240" w:lineRule="auto"/>
              <w:rPr>
                <w:sz w:val="24"/>
                <w:szCs w:val="24"/>
              </w:rPr>
            </w:pPr>
            <w:r w:rsidRPr="009C54D4">
              <w:rPr>
                <w:sz w:val="24"/>
                <w:szCs w:val="24"/>
              </w:rPr>
              <w:t>deep neural networks</w:t>
            </w:r>
          </w:p>
          <w:p w14:paraId="72507767"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14018CF4" w14:textId="77777777" w:rsidR="00DF7303" w:rsidRPr="009C54D4" w:rsidRDefault="00DF7303" w:rsidP="00DF7303">
            <w:pPr>
              <w:widowControl w:val="0"/>
              <w:spacing w:line="240" w:lineRule="auto"/>
              <w:rPr>
                <w:sz w:val="24"/>
                <w:szCs w:val="24"/>
              </w:rPr>
            </w:pPr>
            <w:r w:rsidRPr="009C54D4">
              <w:rPr>
                <w:sz w:val="24"/>
                <w:szCs w:val="24"/>
              </w:rPr>
              <w:t>Race or Gender</w:t>
            </w:r>
          </w:p>
        </w:tc>
        <w:tc>
          <w:tcPr>
            <w:tcW w:w="1876" w:type="dxa"/>
            <w:tcBorders>
              <w:top w:val="single" w:sz="4" w:space="0" w:color="000000"/>
              <w:left w:val="single" w:sz="4" w:space="0" w:color="000000"/>
              <w:bottom w:val="single" w:sz="4" w:space="0" w:color="000000"/>
              <w:right w:val="single" w:sz="4" w:space="0" w:color="000000"/>
            </w:tcBorders>
          </w:tcPr>
          <w:p w14:paraId="1A891AB9" w14:textId="77777777" w:rsidR="00DF7303" w:rsidRPr="009C54D4" w:rsidRDefault="00DF7303" w:rsidP="00DF7303">
            <w:pPr>
              <w:widowControl w:val="0"/>
              <w:spacing w:after="240" w:line="240" w:lineRule="auto"/>
              <w:rPr>
                <w:sz w:val="24"/>
                <w:szCs w:val="24"/>
              </w:rPr>
            </w:pPr>
            <w:r w:rsidRPr="009C54D4">
              <w:rPr>
                <w:sz w:val="24"/>
                <w:szCs w:val="24"/>
              </w:rPr>
              <w:t>VAE-based</w:t>
            </w:r>
          </w:p>
          <w:p w14:paraId="18D2F9E2"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70C9224C" w14:textId="77777777" w:rsidR="00DF7303" w:rsidRPr="009C54D4" w:rsidRDefault="00DF7303" w:rsidP="00DF7303">
            <w:pPr>
              <w:widowControl w:val="0"/>
              <w:spacing w:after="240" w:line="240" w:lineRule="auto"/>
              <w:rPr>
                <w:sz w:val="24"/>
                <w:szCs w:val="24"/>
              </w:rPr>
            </w:pPr>
            <w:r w:rsidRPr="009C54D4">
              <w:rPr>
                <w:sz w:val="24"/>
                <w:szCs w:val="24"/>
              </w:rPr>
              <w:t>Healthcare, Finance, Education</w:t>
            </w:r>
          </w:p>
          <w:p w14:paraId="6F35BD96" w14:textId="77777777" w:rsidR="00DF7303" w:rsidRPr="009C54D4" w:rsidRDefault="00DF7303" w:rsidP="00DF7303">
            <w:pPr>
              <w:widowControl w:val="0"/>
              <w:spacing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3785E797" w14:textId="77777777" w:rsidR="00DF7303" w:rsidRPr="009C54D4" w:rsidRDefault="00DF7303" w:rsidP="00DF7303">
            <w:pPr>
              <w:widowControl w:val="0"/>
              <w:spacing w:line="240" w:lineRule="auto"/>
            </w:pPr>
            <w:r w:rsidRPr="009C54D4">
              <w:t>MMD (Maximum Mean Discrepancy)</w:t>
            </w:r>
          </w:p>
        </w:tc>
        <w:tc>
          <w:tcPr>
            <w:tcW w:w="1878" w:type="dxa"/>
            <w:tcBorders>
              <w:top w:val="single" w:sz="4" w:space="0" w:color="000000"/>
              <w:left w:val="single" w:sz="4" w:space="0" w:color="000000"/>
              <w:bottom w:val="single" w:sz="4" w:space="0" w:color="000000"/>
              <w:right w:val="single" w:sz="4" w:space="0" w:color="000000"/>
            </w:tcBorders>
          </w:tcPr>
          <w:p w14:paraId="27126000"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06F9B92B" w14:textId="77777777" w:rsidR="00DF7303" w:rsidRPr="009C54D4" w:rsidRDefault="00DF7303" w:rsidP="00DF7303">
            <w:pPr>
              <w:widowControl w:val="0"/>
              <w:spacing w:line="240" w:lineRule="auto"/>
            </w:pPr>
            <w:r w:rsidRPr="009C54D4">
              <w:t>2018</w:t>
            </w:r>
          </w:p>
        </w:tc>
        <w:tc>
          <w:tcPr>
            <w:tcW w:w="5374" w:type="dxa"/>
          </w:tcPr>
          <w:p w14:paraId="55DC70B3" w14:textId="7BF599A0" w:rsidR="00DF7303" w:rsidRPr="009C54D4" w:rsidRDefault="00DF7303" w:rsidP="00DF7303">
            <w:pPr>
              <w:widowControl w:val="0"/>
              <w:spacing w:line="240" w:lineRule="auto"/>
            </w:pPr>
            <w:r>
              <w:t>The paper proposes a novel fairness framework called path-specific counterfactual fairness, which selectively removes the unfair effects of sensitive attributes while preserving fair pathways. It introduces a latent inference-projection method that corrects descendants of sensitive attributes along unfair paths without discarding predictive information. It is validated through experiments on synthetic, Berkeley Admission, UCI Adult, and German Credit datasets.</w:t>
            </w:r>
          </w:p>
        </w:tc>
      </w:tr>
      <w:tr w:rsidR="00DF7303" w:rsidRPr="009C54D4" w14:paraId="72BEDA8A" w14:textId="38FAD571" w:rsidTr="00000E33">
        <w:tc>
          <w:tcPr>
            <w:tcW w:w="720" w:type="dxa"/>
            <w:tcBorders>
              <w:top w:val="single" w:sz="4" w:space="0" w:color="000000"/>
              <w:left w:val="single" w:sz="4" w:space="0" w:color="000000"/>
              <w:bottom w:val="single" w:sz="4" w:space="0" w:color="000000"/>
              <w:right w:val="single" w:sz="4" w:space="0" w:color="000000"/>
            </w:tcBorders>
          </w:tcPr>
          <w:p w14:paraId="280A78AB" w14:textId="77777777" w:rsidR="00DF7303" w:rsidRPr="009C54D4" w:rsidRDefault="00DF7303" w:rsidP="00DF7303">
            <w:pPr>
              <w:pStyle w:val="Heading2"/>
              <w:keepNext w:val="0"/>
              <w:keepLines w:val="0"/>
              <w:spacing w:after="80"/>
              <w:rPr>
                <w:sz w:val="22"/>
                <w:szCs w:val="22"/>
              </w:rPr>
            </w:pPr>
            <w:bookmarkStart w:id="0" w:name="_opnn2e9s25ir" w:colFirst="0" w:colLast="0"/>
            <w:bookmarkEnd w:id="0"/>
            <w:r w:rsidRPr="009C54D4">
              <w:rPr>
                <w:sz w:val="22"/>
                <w:szCs w:val="22"/>
              </w:rPr>
              <w:t>3</w:t>
            </w:r>
          </w:p>
        </w:tc>
        <w:tc>
          <w:tcPr>
            <w:tcW w:w="1040" w:type="dxa"/>
          </w:tcPr>
          <w:p w14:paraId="699F7A49" w14:textId="1DD4364F" w:rsidR="00DF7303" w:rsidRPr="009C54D4" w:rsidRDefault="00DF7303" w:rsidP="00DF7303">
            <w:pPr>
              <w:pStyle w:val="Heading2"/>
              <w:keepNext w:val="0"/>
              <w:keepLines w:val="0"/>
              <w:spacing w:after="80"/>
              <w:rPr>
                <w:sz w:val="22"/>
                <w:szCs w:val="22"/>
              </w:rPr>
            </w:pPr>
            <w:r w:rsidRPr="009C54D4">
              <w:t>2018</w:t>
            </w:r>
          </w:p>
        </w:tc>
        <w:tc>
          <w:tcPr>
            <w:tcW w:w="1278" w:type="dxa"/>
            <w:tcBorders>
              <w:top w:val="single" w:sz="4" w:space="0" w:color="000000"/>
              <w:left w:val="single" w:sz="4" w:space="0" w:color="000000"/>
              <w:bottom w:val="single" w:sz="4" w:space="0" w:color="000000"/>
              <w:right w:val="single" w:sz="4" w:space="0" w:color="000000"/>
            </w:tcBorders>
          </w:tcPr>
          <w:p w14:paraId="34C402FA" w14:textId="6D978A3F" w:rsidR="00DF7303" w:rsidRPr="009C54D4" w:rsidRDefault="00DF7303" w:rsidP="00DF7303">
            <w:pPr>
              <w:pStyle w:val="Heading2"/>
              <w:keepNext w:val="0"/>
              <w:keepLines w:val="0"/>
              <w:spacing w:after="80"/>
              <w:rPr>
                <w:sz w:val="22"/>
                <w:szCs w:val="22"/>
              </w:rPr>
            </w:pPr>
            <w:bookmarkStart w:id="1" w:name="_eq8ldmqck2ua" w:colFirst="0" w:colLast="0"/>
            <w:bookmarkEnd w:id="1"/>
            <w:r w:rsidRPr="009C54D4">
              <w:rPr>
                <w:sz w:val="22"/>
                <w:szCs w:val="22"/>
              </w:rPr>
              <w:t>FairGAN: GANs-based Fairness-aware Learning for Recommendations with Implicit Feedback</w:t>
            </w:r>
          </w:p>
        </w:tc>
        <w:tc>
          <w:tcPr>
            <w:tcW w:w="2092" w:type="dxa"/>
          </w:tcPr>
          <w:p w14:paraId="20A28EE3" w14:textId="063967E8" w:rsidR="00DF7303" w:rsidRPr="009C54D4" w:rsidRDefault="00DF7303" w:rsidP="00DF7303">
            <w:pPr>
              <w:pStyle w:val="Heading2"/>
              <w:keepNext w:val="0"/>
              <w:keepLines w:val="0"/>
              <w:spacing w:after="80"/>
              <w:rPr>
                <w:sz w:val="22"/>
                <w:szCs w:val="22"/>
              </w:rPr>
            </w:pPr>
            <w:r w:rsidRPr="009C54D4">
              <w:rPr>
                <w:b/>
                <w:bCs/>
              </w:rPr>
              <w:t>ACM Web Conference 2022</w:t>
            </w:r>
          </w:p>
        </w:tc>
        <w:tc>
          <w:tcPr>
            <w:tcW w:w="1602" w:type="dxa"/>
            <w:tcBorders>
              <w:top w:val="single" w:sz="4" w:space="0" w:color="000000"/>
              <w:left w:val="single" w:sz="4" w:space="0" w:color="000000"/>
              <w:bottom w:val="single" w:sz="4" w:space="0" w:color="000000"/>
              <w:right w:val="single" w:sz="4" w:space="0" w:color="000000"/>
            </w:tcBorders>
          </w:tcPr>
          <w:p w14:paraId="5EB2F5E7" w14:textId="1E2D176D" w:rsidR="00DF7303" w:rsidRPr="009C54D4" w:rsidRDefault="00DF7303" w:rsidP="00DF7303">
            <w:pPr>
              <w:pStyle w:val="Heading2"/>
              <w:keepNext w:val="0"/>
              <w:keepLines w:val="0"/>
              <w:spacing w:after="80"/>
              <w:rPr>
                <w:sz w:val="22"/>
                <w:szCs w:val="22"/>
              </w:rPr>
            </w:pPr>
            <w:bookmarkStart w:id="2" w:name="_ppurmwaw6kfd" w:colFirst="0" w:colLast="0"/>
            <w:bookmarkEnd w:id="2"/>
            <w:r w:rsidRPr="009C54D4">
              <w:rPr>
                <w:sz w:val="22"/>
                <w:szCs w:val="22"/>
              </w:rPr>
              <w:t>UCI Adult dataset</w:t>
            </w:r>
          </w:p>
        </w:tc>
        <w:tc>
          <w:tcPr>
            <w:tcW w:w="1569" w:type="dxa"/>
            <w:tcBorders>
              <w:top w:val="single" w:sz="4" w:space="0" w:color="000000"/>
              <w:left w:val="single" w:sz="4" w:space="0" w:color="000000"/>
              <w:bottom w:val="single" w:sz="4" w:space="0" w:color="000000"/>
              <w:right w:val="single" w:sz="4" w:space="0" w:color="000000"/>
            </w:tcBorders>
          </w:tcPr>
          <w:p w14:paraId="12908AE5"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4E2D1CDA" w14:textId="77777777" w:rsidR="00DF7303" w:rsidRPr="009C54D4" w:rsidRDefault="00DF7303" w:rsidP="00DF7303">
            <w:pPr>
              <w:widowControl w:val="0"/>
              <w:spacing w:line="240" w:lineRule="auto"/>
            </w:pPr>
            <w:r w:rsidRPr="009C54D4">
              <w:t>Tested on the UCI Adult dataset; compared against Naïve FairGAN, Original GAN, and real-data baselines</w:t>
            </w:r>
          </w:p>
        </w:tc>
        <w:tc>
          <w:tcPr>
            <w:tcW w:w="2043" w:type="dxa"/>
            <w:tcBorders>
              <w:top w:val="single" w:sz="4" w:space="0" w:color="000000"/>
              <w:left w:val="single" w:sz="4" w:space="0" w:color="000000"/>
              <w:bottom w:val="single" w:sz="4" w:space="0" w:color="000000"/>
              <w:right w:val="single" w:sz="4" w:space="0" w:color="000000"/>
            </w:tcBorders>
          </w:tcPr>
          <w:p w14:paraId="33B8B0BC" w14:textId="77777777" w:rsidR="00DF7303" w:rsidRPr="009C54D4" w:rsidRDefault="00DF7303" w:rsidP="00DF7303">
            <w:pPr>
              <w:widowControl w:val="0"/>
              <w:spacing w:line="240" w:lineRule="auto"/>
              <w:rPr>
                <w:sz w:val="24"/>
                <w:szCs w:val="24"/>
              </w:rPr>
            </w:pPr>
            <w:r w:rsidRPr="009C54D4">
              <w:rPr>
                <w:sz w:val="24"/>
                <w:szCs w:val="24"/>
              </w:rPr>
              <w:t>Random Forest, Logistic Regression, SVM</w:t>
            </w:r>
          </w:p>
        </w:tc>
        <w:tc>
          <w:tcPr>
            <w:tcW w:w="1876" w:type="dxa"/>
            <w:tcBorders>
              <w:top w:val="single" w:sz="4" w:space="0" w:color="000000"/>
              <w:left w:val="single" w:sz="4" w:space="0" w:color="000000"/>
              <w:bottom w:val="single" w:sz="4" w:space="0" w:color="000000"/>
              <w:right w:val="single" w:sz="4" w:space="0" w:color="000000"/>
            </w:tcBorders>
          </w:tcPr>
          <w:p w14:paraId="4F60F875" w14:textId="77777777" w:rsidR="00DF7303" w:rsidRPr="009C54D4" w:rsidRDefault="00DF7303" w:rsidP="00DF7303">
            <w:pPr>
              <w:widowControl w:val="0"/>
              <w:spacing w:after="240" w:line="240" w:lineRule="auto"/>
              <w:rPr>
                <w:sz w:val="24"/>
                <w:szCs w:val="24"/>
              </w:rPr>
            </w:pPr>
            <w:r w:rsidRPr="009C54D4">
              <w:rPr>
                <w:sz w:val="24"/>
                <w:szCs w:val="24"/>
              </w:rPr>
              <w:t>Gender, Race</w:t>
            </w:r>
          </w:p>
        </w:tc>
        <w:tc>
          <w:tcPr>
            <w:tcW w:w="1876" w:type="dxa"/>
            <w:tcBorders>
              <w:top w:val="single" w:sz="4" w:space="0" w:color="000000"/>
              <w:left w:val="single" w:sz="4" w:space="0" w:color="000000"/>
              <w:bottom w:val="single" w:sz="4" w:space="0" w:color="000000"/>
              <w:right w:val="single" w:sz="4" w:space="0" w:color="000000"/>
            </w:tcBorders>
          </w:tcPr>
          <w:p w14:paraId="56288A60" w14:textId="77777777" w:rsidR="00DF7303" w:rsidRPr="009C54D4" w:rsidRDefault="00DF7303" w:rsidP="00DF7303">
            <w:pPr>
              <w:widowControl w:val="0"/>
              <w:spacing w:after="240" w:line="240" w:lineRule="auto"/>
              <w:rPr>
                <w:sz w:val="24"/>
                <w:szCs w:val="24"/>
              </w:rPr>
            </w:pPr>
            <w:r w:rsidRPr="009C54D4">
              <w:rPr>
                <w:sz w:val="24"/>
                <w:szCs w:val="24"/>
              </w:rPr>
              <w:t>GANs</w:t>
            </w:r>
          </w:p>
        </w:tc>
        <w:tc>
          <w:tcPr>
            <w:tcW w:w="1876" w:type="dxa"/>
            <w:tcBorders>
              <w:top w:val="single" w:sz="4" w:space="0" w:color="000000"/>
              <w:left w:val="single" w:sz="4" w:space="0" w:color="000000"/>
              <w:bottom w:val="single" w:sz="4" w:space="0" w:color="000000"/>
              <w:right w:val="single" w:sz="4" w:space="0" w:color="000000"/>
            </w:tcBorders>
          </w:tcPr>
          <w:p w14:paraId="6C5177F6" w14:textId="77777777" w:rsidR="00DF7303" w:rsidRPr="009C54D4" w:rsidRDefault="00DF7303" w:rsidP="00DF7303">
            <w:pPr>
              <w:widowControl w:val="0"/>
              <w:spacing w:after="240" w:line="240" w:lineRule="auto"/>
              <w:rPr>
                <w:sz w:val="24"/>
                <w:szCs w:val="24"/>
              </w:rPr>
            </w:pPr>
            <w:r w:rsidRPr="009C54D4">
              <w:rPr>
                <w:sz w:val="24"/>
                <w:szCs w:val="24"/>
              </w:rPr>
              <w:t>Recommender Systems</w:t>
            </w:r>
          </w:p>
          <w:p w14:paraId="0C741893" w14:textId="77777777" w:rsidR="00DF7303" w:rsidRPr="009C54D4" w:rsidRDefault="00DF7303" w:rsidP="00DF7303">
            <w:pPr>
              <w:widowControl w:val="0"/>
              <w:spacing w:line="240" w:lineRule="auto"/>
              <w:rPr>
                <w:sz w:val="24"/>
                <w:szCs w:val="24"/>
              </w:rPr>
            </w:pPr>
          </w:p>
        </w:tc>
        <w:tc>
          <w:tcPr>
            <w:tcW w:w="3237" w:type="dxa"/>
            <w:tcBorders>
              <w:left w:val="single" w:sz="4" w:space="0" w:color="000000"/>
            </w:tcBorders>
          </w:tcPr>
          <w:p w14:paraId="02108162" w14:textId="77777777" w:rsidR="00DF7303" w:rsidRPr="009C54D4" w:rsidRDefault="00DF7303" w:rsidP="00DF7303">
            <w:pPr>
              <w:widowControl w:val="0"/>
              <w:spacing w:line="240" w:lineRule="auto"/>
            </w:pPr>
            <w:r w:rsidRPr="009C54D4">
              <w:t>– Statistical Parity – Disparate Impact (DI) – Accuracy of downstream classifiers trained on synthetic data</w:t>
            </w:r>
          </w:p>
        </w:tc>
        <w:tc>
          <w:tcPr>
            <w:tcW w:w="1878" w:type="dxa"/>
          </w:tcPr>
          <w:p w14:paraId="4E403058" w14:textId="77777777" w:rsidR="00DF7303" w:rsidRPr="009C54D4" w:rsidRDefault="00DF7303" w:rsidP="00DF7303">
            <w:pPr>
              <w:widowControl w:val="0"/>
              <w:spacing w:line="240" w:lineRule="auto"/>
            </w:pPr>
            <w:r w:rsidRPr="009C54D4">
              <w:t>Scopus</w:t>
            </w:r>
          </w:p>
        </w:tc>
        <w:tc>
          <w:tcPr>
            <w:tcW w:w="2006" w:type="dxa"/>
          </w:tcPr>
          <w:p w14:paraId="0F8B6C1A" w14:textId="77777777" w:rsidR="00DF7303" w:rsidRPr="009C54D4" w:rsidRDefault="00DF7303" w:rsidP="00DF7303">
            <w:pPr>
              <w:widowControl w:val="0"/>
              <w:spacing w:line="240" w:lineRule="auto"/>
            </w:pPr>
            <w:r w:rsidRPr="009C54D4">
              <w:t>2018</w:t>
            </w:r>
          </w:p>
        </w:tc>
        <w:tc>
          <w:tcPr>
            <w:tcW w:w="5374" w:type="dxa"/>
          </w:tcPr>
          <w:p w14:paraId="15F775E8" w14:textId="18139A32" w:rsidR="00DF7303" w:rsidRPr="009C54D4" w:rsidRDefault="00DF7303" w:rsidP="00DF7303">
            <w:pPr>
              <w:widowControl w:val="0"/>
              <w:spacing w:line="240" w:lineRule="auto"/>
            </w:pPr>
            <w:r>
              <w:t>Introduces FairGAN, a generative adversarial model that synthesizes fair tabular data by removing disparate treatment and disparate impact. Includes two discriminators: one for data realism and one to enforce independence from sensitive attributes. Tested on the UCI Adult dataset, it shows improved fairness (Statistical Parity and Disparate Impact) while preserving classification accuracy.</w:t>
            </w:r>
          </w:p>
        </w:tc>
      </w:tr>
      <w:tr w:rsidR="00DF7303" w:rsidRPr="009C54D4" w14:paraId="38C611D0" w14:textId="36DD4D45" w:rsidTr="00000E33">
        <w:tc>
          <w:tcPr>
            <w:tcW w:w="720" w:type="dxa"/>
            <w:tcBorders>
              <w:top w:val="single" w:sz="4" w:space="0" w:color="000000"/>
              <w:left w:val="single" w:sz="4" w:space="0" w:color="000000"/>
              <w:bottom w:val="single" w:sz="4" w:space="0" w:color="000000"/>
              <w:right w:val="single" w:sz="4" w:space="0" w:color="000000"/>
            </w:tcBorders>
          </w:tcPr>
          <w:p w14:paraId="1ED2C9B6" w14:textId="77777777" w:rsidR="00DF7303" w:rsidRPr="009C54D4" w:rsidRDefault="00DF7303" w:rsidP="00DF7303">
            <w:pPr>
              <w:rPr>
                <w:b/>
                <w:bCs/>
              </w:rPr>
            </w:pPr>
            <w:r w:rsidRPr="009C54D4">
              <w:rPr>
                <w:b/>
                <w:bCs/>
              </w:rPr>
              <w:t>4</w:t>
            </w:r>
          </w:p>
        </w:tc>
        <w:tc>
          <w:tcPr>
            <w:tcW w:w="1040" w:type="dxa"/>
          </w:tcPr>
          <w:p w14:paraId="2FD51B20" w14:textId="7134379C" w:rsidR="00DF7303" w:rsidRPr="009C54D4" w:rsidRDefault="00DF7303" w:rsidP="00DF7303">
            <w:r w:rsidRPr="009C54D4">
              <w:t>2019</w:t>
            </w:r>
          </w:p>
        </w:tc>
        <w:tc>
          <w:tcPr>
            <w:tcW w:w="1278" w:type="dxa"/>
            <w:tcBorders>
              <w:top w:val="single" w:sz="4" w:space="0" w:color="000000"/>
              <w:left w:val="single" w:sz="4" w:space="0" w:color="000000"/>
              <w:bottom w:val="single" w:sz="4" w:space="0" w:color="000000"/>
              <w:right w:val="single" w:sz="4" w:space="0" w:color="000000"/>
            </w:tcBorders>
          </w:tcPr>
          <w:p w14:paraId="1790FC0C" w14:textId="262335D6" w:rsidR="00DF7303" w:rsidRPr="009C54D4" w:rsidRDefault="00DF7303" w:rsidP="00DF7303">
            <w:r w:rsidRPr="009C54D4">
              <w:t>FairGAN+: Achieving Fair Data Generation and Classification through Generative Adversarial Nets</w:t>
            </w:r>
          </w:p>
        </w:tc>
        <w:tc>
          <w:tcPr>
            <w:tcW w:w="2092" w:type="dxa"/>
          </w:tcPr>
          <w:p w14:paraId="7F5AA1C1" w14:textId="6353F27D" w:rsidR="00DF7303" w:rsidRPr="009C54D4" w:rsidRDefault="00DF7303" w:rsidP="00DF7303">
            <w:pPr>
              <w:widowControl w:val="0"/>
              <w:spacing w:line="240" w:lineRule="auto"/>
            </w:pPr>
            <w:r w:rsidRPr="009C54D4">
              <w:t>IEEE CIBCB (2019)</w:t>
            </w:r>
          </w:p>
        </w:tc>
        <w:tc>
          <w:tcPr>
            <w:tcW w:w="1602" w:type="dxa"/>
            <w:tcBorders>
              <w:top w:val="single" w:sz="4" w:space="0" w:color="000000"/>
              <w:left w:val="single" w:sz="4" w:space="0" w:color="000000"/>
              <w:bottom w:val="single" w:sz="4" w:space="0" w:color="000000"/>
              <w:right w:val="single" w:sz="4" w:space="0" w:color="000000"/>
            </w:tcBorders>
          </w:tcPr>
          <w:p w14:paraId="3022234A" w14:textId="6A032B2C" w:rsidR="00DF7303" w:rsidRPr="009C54D4" w:rsidRDefault="00DF7303" w:rsidP="00DF7303">
            <w:pPr>
              <w:widowControl w:val="0"/>
              <w:spacing w:line="240" w:lineRule="auto"/>
            </w:pPr>
            <w:r w:rsidRPr="009C54D4">
              <w:t xml:space="preserve">The UCI adult income dataset. </w:t>
            </w:r>
          </w:p>
        </w:tc>
        <w:tc>
          <w:tcPr>
            <w:tcW w:w="1569" w:type="dxa"/>
            <w:tcBorders>
              <w:top w:val="single" w:sz="4" w:space="0" w:color="000000"/>
              <w:left w:val="single" w:sz="4" w:space="0" w:color="000000"/>
              <w:bottom w:val="single" w:sz="4" w:space="0" w:color="000000"/>
              <w:right w:val="single" w:sz="4" w:space="0" w:color="000000"/>
            </w:tcBorders>
          </w:tcPr>
          <w:p w14:paraId="28B099F0"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1A0E4DAD" w14:textId="77777777" w:rsidR="00DF7303" w:rsidRPr="009C54D4" w:rsidRDefault="00DF7303" w:rsidP="00DF7303">
            <w:pPr>
              <w:widowControl w:val="0"/>
              <w:spacing w:line="240" w:lineRule="auto"/>
            </w:pPr>
            <w:r w:rsidRPr="009C54D4">
              <w:t>Benchmarked on the UCI Adult dataset, compared against FairGAN, ACGAN, and Adversarial Debiasing methods</w:t>
            </w:r>
          </w:p>
        </w:tc>
        <w:tc>
          <w:tcPr>
            <w:tcW w:w="2043" w:type="dxa"/>
            <w:tcBorders>
              <w:top w:val="single" w:sz="4" w:space="0" w:color="000000"/>
              <w:left w:val="single" w:sz="4" w:space="0" w:color="000000"/>
              <w:bottom w:val="single" w:sz="4" w:space="0" w:color="000000"/>
              <w:right w:val="single" w:sz="4" w:space="0" w:color="000000"/>
            </w:tcBorders>
          </w:tcPr>
          <w:p w14:paraId="31C6B63F" w14:textId="77777777" w:rsidR="00DF7303" w:rsidRPr="009C54D4" w:rsidRDefault="00DF7303" w:rsidP="00DF7303">
            <w:pPr>
              <w:widowControl w:val="0"/>
              <w:spacing w:after="240" w:line="240" w:lineRule="auto"/>
              <w:rPr>
                <w:sz w:val="24"/>
                <w:szCs w:val="24"/>
              </w:rPr>
            </w:pPr>
            <w:r w:rsidRPr="009C54D4">
              <w:rPr>
                <w:sz w:val="24"/>
                <w:szCs w:val="24"/>
              </w:rPr>
              <w:t>SVM (for BER)</w:t>
            </w:r>
          </w:p>
          <w:p w14:paraId="2F4A64E8" w14:textId="77777777" w:rsidR="00DF7303" w:rsidRPr="009C54D4" w:rsidRDefault="00DF7303" w:rsidP="00DF7303">
            <w:pPr>
              <w:widowControl w:val="0"/>
              <w:spacing w:after="240" w:line="240" w:lineRule="auto"/>
              <w:rPr>
                <w:sz w:val="24"/>
                <w:szCs w:val="24"/>
              </w:rPr>
            </w:pPr>
          </w:p>
          <w:p w14:paraId="540DDFD6"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3351007D" w14:textId="77777777" w:rsidR="00DF7303" w:rsidRPr="009C54D4" w:rsidRDefault="00DF7303" w:rsidP="00DF7303">
            <w:pPr>
              <w:widowControl w:val="0"/>
              <w:spacing w:line="240" w:lineRule="auto"/>
              <w:rPr>
                <w:sz w:val="24"/>
                <w:szCs w:val="24"/>
              </w:rPr>
            </w:pPr>
            <w:r w:rsidRPr="009C54D4">
              <w:rPr>
                <w:sz w:val="24"/>
                <w:szCs w:val="24"/>
              </w:rPr>
              <w:t>Gender</w:t>
            </w:r>
          </w:p>
        </w:tc>
        <w:tc>
          <w:tcPr>
            <w:tcW w:w="1876" w:type="dxa"/>
            <w:tcBorders>
              <w:top w:val="single" w:sz="4" w:space="0" w:color="000000"/>
              <w:left w:val="single" w:sz="4" w:space="0" w:color="000000"/>
              <w:bottom w:val="single" w:sz="4" w:space="0" w:color="000000"/>
              <w:right w:val="single" w:sz="4" w:space="0" w:color="000000"/>
            </w:tcBorders>
          </w:tcPr>
          <w:p w14:paraId="458C9CE4" w14:textId="77777777" w:rsidR="00DF7303" w:rsidRPr="009C54D4" w:rsidRDefault="00DF7303" w:rsidP="00DF7303">
            <w:pPr>
              <w:widowControl w:val="0"/>
              <w:spacing w:line="240" w:lineRule="auto"/>
              <w:rPr>
                <w:sz w:val="24"/>
                <w:szCs w:val="24"/>
              </w:rPr>
            </w:pPr>
            <w:r w:rsidRPr="009C54D4">
              <w:rPr>
                <w:sz w:val="24"/>
                <w:szCs w:val="24"/>
              </w:rPr>
              <w:t>GAN</w:t>
            </w:r>
          </w:p>
        </w:tc>
        <w:tc>
          <w:tcPr>
            <w:tcW w:w="1876" w:type="dxa"/>
            <w:tcBorders>
              <w:top w:val="single" w:sz="4" w:space="0" w:color="000000"/>
              <w:left w:val="single" w:sz="4" w:space="0" w:color="000000"/>
              <w:bottom w:val="single" w:sz="4" w:space="0" w:color="000000"/>
              <w:right w:val="single" w:sz="4" w:space="0" w:color="000000"/>
            </w:tcBorders>
          </w:tcPr>
          <w:p w14:paraId="3E6BBCBB" w14:textId="77777777" w:rsidR="00DF7303" w:rsidRPr="009C54D4" w:rsidRDefault="00DF7303" w:rsidP="00DF7303">
            <w:pPr>
              <w:widowControl w:val="0"/>
              <w:spacing w:after="240" w:line="240" w:lineRule="auto"/>
              <w:rPr>
                <w:sz w:val="24"/>
                <w:szCs w:val="24"/>
              </w:rPr>
            </w:pPr>
            <w:r w:rsidRPr="009C54D4">
              <w:rPr>
                <w:sz w:val="24"/>
                <w:szCs w:val="24"/>
              </w:rPr>
              <w:t>Fair ML (census data)</w:t>
            </w:r>
          </w:p>
          <w:p w14:paraId="46342CF9" w14:textId="77777777" w:rsidR="00DF7303" w:rsidRPr="009C54D4" w:rsidRDefault="00DF7303" w:rsidP="00DF7303">
            <w:pPr>
              <w:widowControl w:val="0"/>
              <w:spacing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643CB795" w14:textId="77777777" w:rsidR="00DF7303" w:rsidRPr="009C54D4" w:rsidRDefault="00DF7303" w:rsidP="00DF7303">
            <w:pPr>
              <w:widowControl w:val="0"/>
              <w:spacing w:line="240" w:lineRule="auto"/>
            </w:pPr>
          </w:p>
        </w:tc>
        <w:tc>
          <w:tcPr>
            <w:tcW w:w="1878" w:type="dxa"/>
            <w:tcBorders>
              <w:top w:val="single" w:sz="4" w:space="0" w:color="000000"/>
              <w:left w:val="single" w:sz="4" w:space="0" w:color="000000"/>
              <w:bottom w:val="single" w:sz="4" w:space="0" w:color="000000"/>
              <w:right w:val="single" w:sz="4" w:space="0" w:color="000000"/>
            </w:tcBorders>
          </w:tcPr>
          <w:p w14:paraId="085BC9B7"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44562B40" w14:textId="77777777" w:rsidR="00DF7303" w:rsidRPr="009C54D4" w:rsidRDefault="00DF7303" w:rsidP="00DF7303">
            <w:pPr>
              <w:widowControl w:val="0"/>
              <w:spacing w:line="240" w:lineRule="auto"/>
            </w:pPr>
            <w:r w:rsidRPr="009C54D4">
              <w:t>2019</w:t>
            </w:r>
          </w:p>
        </w:tc>
        <w:tc>
          <w:tcPr>
            <w:tcW w:w="5374" w:type="dxa"/>
          </w:tcPr>
          <w:p w14:paraId="46A08F67" w14:textId="430F286F" w:rsidR="00DF7303" w:rsidRPr="009C54D4" w:rsidRDefault="00DF7303" w:rsidP="00DF7303">
            <w:pPr>
              <w:widowControl w:val="0"/>
              <w:spacing w:line="240" w:lineRule="auto"/>
            </w:pPr>
            <w:r>
              <w:t xml:space="preserve">Extends FairGAN by introducing </w:t>
            </w:r>
            <w:r>
              <w:rPr>
                <w:b/>
                <w:bCs/>
              </w:rPr>
              <w:t>FairGAN+</w:t>
            </w:r>
            <w:r>
              <w:t xml:space="preserve">, which simultaneously trains a generator and classifier to achieve fairness in both </w:t>
            </w:r>
            <w:r>
              <w:rPr>
                <w:b/>
                <w:bCs/>
              </w:rPr>
              <w:t>data and predictions</w:t>
            </w:r>
            <w:r>
              <w:t xml:space="preserve"> using three discriminators. Evaluated on the UCI Adult dataset with excellent fairness-utility trade-offs.</w:t>
            </w:r>
          </w:p>
        </w:tc>
      </w:tr>
      <w:tr w:rsidR="00DF7303" w:rsidRPr="009C54D4" w14:paraId="0A8B42BE" w14:textId="4AFAAA9A" w:rsidTr="00000E33">
        <w:tc>
          <w:tcPr>
            <w:tcW w:w="720" w:type="dxa"/>
            <w:tcBorders>
              <w:top w:val="single" w:sz="4" w:space="0" w:color="000000"/>
              <w:left w:val="single" w:sz="4" w:space="0" w:color="000000"/>
              <w:bottom w:val="single" w:sz="4" w:space="0" w:color="000000"/>
              <w:right w:val="single" w:sz="4" w:space="0" w:color="000000"/>
            </w:tcBorders>
          </w:tcPr>
          <w:p w14:paraId="21A6310E" w14:textId="77777777" w:rsidR="00DF7303" w:rsidRPr="009C54D4" w:rsidRDefault="00DF7303" w:rsidP="00DF7303">
            <w:pPr>
              <w:rPr>
                <w:b/>
                <w:bCs/>
              </w:rPr>
            </w:pPr>
            <w:r w:rsidRPr="009C54D4">
              <w:rPr>
                <w:b/>
                <w:bCs/>
              </w:rPr>
              <w:t>5</w:t>
            </w:r>
          </w:p>
        </w:tc>
        <w:tc>
          <w:tcPr>
            <w:tcW w:w="1040" w:type="dxa"/>
          </w:tcPr>
          <w:p w14:paraId="14332E57" w14:textId="7B463D60" w:rsidR="00DF7303" w:rsidRPr="009C54D4" w:rsidRDefault="00DF7303" w:rsidP="00DF7303">
            <w:r w:rsidRPr="009C54D4">
              <w:t>2019</w:t>
            </w:r>
          </w:p>
        </w:tc>
        <w:tc>
          <w:tcPr>
            <w:tcW w:w="1278" w:type="dxa"/>
            <w:tcBorders>
              <w:top w:val="single" w:sz="4" w:space="0" w:color="000000"/>
              <w:left w:val="single" w:sz="4" w:space="0" w:color="000000"/>
              <w:bottom w:val="single" w:sz="4" w:space="0" w:color="000000"/>
              <w:right w:val="single" w:sz="4" w:space="0" w:color="000000"/>
            </w:tcBorders>
          </w:tcPr>
          <w:p w14:paraId="7FB4AD6A" w14:textId="1D7E5FF0" w:rsidR="00DF7303" w:rsidRPr="009C54D4" w:rsidRDefault="00DF7303" w:rsidP="00DF7303">
            <w:r w:rsidRPr="009C54D4">
              <w:t>It’s All in the Name: Mitigating Gender Bias with Name-Based Counterfactual Data Substitution</w:t>
            </w:r>
          </w:p>
        </w:tc>
        <w:tc>
          <w:tcPr>
            <w:tcW w:w="2092" w:type="dxa"/>
          </w:tcPr>
          <w:p w14:paraId="362DB385" w14:textId="268AA2FE" w:rsidR="00DF7303" w:rsidRPr="009C54D4" w:rsidRDefault="00DF7303" w:rsidP="00DF7303">
            <w:pPr>
              <w:widowControl w:val="0"/>
              <w:spacing w:line="240" w:lineRule="auto"/>
            </w:pPr>
            <w:r w:rsidRPr="009C54D4">
              <w:t>EMNLP–IJCNLP 2019</w:t>
            </w:r>
          </w:p>
        </w:tc>
        <w:tc>
          <w:tcPr>
            <w:tcW w:w="1602" w:type="dxa"/>
            <w:tcBorders>
              <w:top w:val="single" w:sz="4" w:space="0" w:color="000000"/>
              <w:left w:val="single" w:sz="4" w:space="0" w:color="000000"/>
              <w:bottom w:val="single" w:sz="4" w:space="0" w:color="000000"/>
              <w:right w:val="single" w:sz="4" w:space="0" w:color="000000"/>
            </w:tcBorders>
          </w:tcPr>
          <w:p w14:paraId="516DB8B6" w14:textId="01460664" w:rsidR="00DF7303" w:rsidRPr="009C54D4" w:rsidRDefault="00DF7303" w:rsidP="00DF7303">
            <w:pPr>
              <w:widowControl w:val="0"/>
              <w:spacing w:line="240" w:lineRule="auto"/>
            </w:pPr>
            <w:r w:rsidRPr="009C54D4">
              <w:t>Wikipedia and Annotated Gigaword corpora, with comparisons to WED (Bolukbasi et al.) and CDA (Lu et al., 2018) variants.</w:t>
            </w:r>
          </w:p>
        </w:tc>
        <w:tc>
          <w:tcPr>
            <w:tcW w:w="1569" w:type="dxa"/>
            <w:tcBorders>
              <w:top w:val="single" w:sz="4" w:space="0" w:color="000000"/>
              <w:left w:val="single" w:sz="4" w:space="0" w:color="000000"/>
              <w:bottom w:val="single" w:sz="4" w:space="0" w:color="000000"/>
              <w:right w:val="single" w:sz="4" w:space="0" w:color="000000"/>
            </w:tcBorders>
          </w:tcPr>
          <w:p w14:paraId="79540C09" w14:textId="77777777" w:rsidR="00DF7303" w:rsidRPr="009C54D4" w:rsidRDefault="00DF7303" w:rsidP="00DF7303">
            <w:pPr>
              <w:widowControl w:val="0"/>
              <w:spacing w:line="240" w:lineRule="auto"/>
            </w:pPr>
            <w:r w:rsidRPr="009C54D4">
              <w:t>Text</w:t>
            </w:r>
          </w:p>
        </w:tc>
        <w:tc>
          <w:tcPr>
            <w:tcW w:w="2043" w:type="dxa"/>
            <w:tcBorders>
              <w:top w:val="single" w:sz="4" w:space="0" w:color="000000"/>
              <w:left w:val="single" w:sz="4" w:space="0" w:color="000000"/>
              <w:bottom w:val="single" w:sz="4" w:space="0" w:color="000000"/>
              <w:right w:val="single" w:sz="4" w:space="0" w:color="000000"/>
            </w:tcBorders>
          </w:tcPr>
          <w:p w14:paraId="285EA105" w14:textId="77777777" w:rsidR="00DF7303" w:rsidRPr="009C54D4" w:rsidRDefault="00DF7303" w:rsidP="00DF7303">
            <w:pPr>
              <w:widowControl w:val="0"/>
              <w:spacing w:line="240" w:lineRule="auto"/>
            </w:pPr>
            <w:r w:rsidRPr="009C54D4">
              <w:t>Benchmarked on English Gigaword and Wikipedia. Compared with Word Embedding Debiasing (WED) and previous Counterfactual Data Augmentation (CDA) approaches.</w:t>
            </w:r>
          </w:p>
        </w:tc>
        <w:tc>
          <w:tcPr>
            <w:tcW w:w="2043" w:type="dxa"/>
            <w:tcBorders>
              <w:top w:val="single" w:sz="4" w:space="0" w:color="000000"/>
              <w:left w:val="single" w:sz="4" w:space="0" w:color="000000"/>
              <w:bottom w:val="single" w:sz="4" w:space="0" w:color="000000"/>
              <w:right w:val="single" w:sz="4" w:space="0" w:color="000000"/>
            </w:tcBorders>
          </w:tcPr>
          <w:p w14:paraId="5153F815" w14:textId="77777777" w:rsidR="00DF7303" w:rsidRPr="009C54D4" w:rsidRDefault="00DF7303" w:rsidP="00DF7303">
            <w:pPr>
              <w:widowControl w:val="0"/>
              <w:spacing w:before="240" w:after="240" w:line="240" w:lineRule="auto"/>
              <w:rPr>
                <w:sz w:val="24"/>
                <w:szCs w:val="24"/>
              </w:rPr>
            </w:pPr>
            <w:r w:rsidRPr="009C54D4">
              <w:rPr>
                <w:sz w:val="24"/>
                <w:szCs w:val="24"/>
              </w:rPr>
              <w:t>SVM (RBF kernel)</w:t>
            </w:r>
          </w:p>
          <w:p w14:paraId="1D613178"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34B39B64" w14:textId="77777777" w:rsidR="00DF7303" w:rsidRPr="009C54D4" w:rsidRDefault="00DF7303" w:rsidP="00DF7303">
            <w:pPr>
              <w:widowControl w:val="0"/>
              <w:spacing w:line="240" w:lineRule="auto"/>
              <w:rPr>
                <w:sz w:val="24"/>
                <w:szCs w:val="24"/>
              </w:rPr>
            </w:pPr>
            <w:r w:rsidRPr="009C54D4">
              <w:rPr>
                <w:sz w:val="24"/>
                <w:szCs w:val="24"/>
              </w:rPr>
              <w:t>Gender</w:t>
            </w:r>
          </w:p>
        </w:tc>
        <w:tc>
          <w:tcPr>
            <w:tcW w:w="1876" w:type="dxa"/>
            <w:tcBorders>
              <w:top w:val="single" w:sz="4" w:space="0" w:color="000000"/>
              <w:left w:val="single" w:sz="4" w:space="0" w:color="000000"/>
              <w:bottom w:val="single" w:sz="4" w:space="0" w:color="000000"/>
              <w:right w:val="single" w:sz="4" w:space="0" w:color="000000"/>
            </w:tcBorders>
          </w:tcPr>
          <w:p w14:paraId="695D1A27" w14:textId="77777777" w:rsidR="00DF7303" w:rsidRPr="009C54D4" w:rsidRDefault="00DF7303" w:rsidP="00DF7303">
            <w:pPr>
              <w:widowControl w:val="0"/>
              <w:spacing w:line="240" w:lineRule="auto"/>
              <w:rPr>
                <w:sz w:val="24"/>
                <w:szCs w:val="24"/>
              </w:rPr>
            </w:pPr>
            <w:r w:rsidRPr="009C54D4">
              <w:rPr>
                <w:sz w:val="24"/>
                <w:szCs w:val="24"/>
              </w:rPr>
              <w:t>None</w:t>
            </w:r>
          </w:p>
        </w:tc>
        <w:tc>
          <w:tcPr>
            <w:tcW w:w="1876" w:type="dxa"/>
            <w:tcBorders>
              <w:top w:val="single" w:sz="4" w:space="0" w:color="000000"/>
              <w:left w:val="single" w:sz="4" w:space="0" w:color="000000"/>
              <w:bottom w:val="single" w:sz="4" w:space="0" w:color="000000"/>
              <w:right w:val="single" w:sz="4" w:space="0" w:color="000000"/>
            </w:tcBorders>
          </w:tcPr>
          <w:p w14:paraId="33C1274E" w14:textId="77777777" w:rsidR="00DF7303" w:rsidRPr="009C54D4" w:rsidRDefault="00DF7303" w:rsidP="00DF7303">
            <w:pPr>
              <w:widowControl w:val="0"/>
              <w:spacing w:line="240" w:lineRule="auto"/>
              <w:rPr>
                <w:sz w:val="24"/>
                <w:szCs w:val="24"/>
              </w:rPr>
            </w:pPr>
            <w:r w:rsidRPr="009C54D4">
              <w:rPr>
                <w:sz w:val="24"/>
                <w:szCs w:val="24"/>
              </w:rPr>
              <w:t>NLP</w:t>
            </w:r>
          </w:p>
        </w:tc>
        <w:tc>
          <w:tcPr>
            <w:tcW w:w="3237" w:type="dxa"/>
            <w:tcBorders>
              <w:top w:val="single" w:sz="4" w:space="0" w:color="000000"/>
              <w:left w:val="single" w:sz="4" w:space="0" w:color="000000"/>
              <w:bottom w:val="single" w:sz="4" w:space="0" w:color="000000"/>
              <w:right w:val="single" w:sz="4" w:space="0" w:color="000000"/>
            </w:tcBorders>
          </w:tcPr>
          <w:p w14:paraId="6BA77FA2" w14:textId="77777777" w:rsidR="00DF7303" w:rsidRPr="009C54D4" w:rsidRDefault="00DF7303" w:rsidP="00DF7303">
            <w:pPr>
              <w:widowControl w:val="0"/>
              <w:spacing w:line="240" w:lineRule="auto"/>
            </w:pPr>
            <w:r w:rsidRPr="009C54D4">
              <w:t>Evaluates with WEAT (Word Embedding Association Test) for direct bias, cluster purity and gender reclassification accuracy for indirect bias, and analogy test accuracy for representation bias.</w:t>
            </w:r>
          </w:p>
        </w:tc>
        <w:tc>
          <w:tcPr>
            <w:tcW w:w="1878" w:type="dxa"/>
            <w:tcBorders>
              <w:top w:val="single" w:sz="4" w:space="0" w:color="000000"/>
              <w:left w:val="single" w:sz="4" w:space="0" w:color="000000"/>
              <w:bottom w:val="single" w:sz="4" w:space="0" w:color="000000"/>
              <w:right w:val="single" w:sz="4" w:space="0" w:color="000000"/>
            </w:tcBorders>
          </w:tcPr>
          <w:p w14:paraId="13D84890"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6B648690" w14:textId="77777777" w:rsidR="00DF7303" w:rsidRPr="009C54D4" w:rsidRDefault="00DF7303" w:rsidP="00DF7303">
            <w:pPr>
              <w:widowControl w:val="0"/>
              <w:spacing w:line="240" w:lineRule="auto"/>
            </w:pPr>
            <w:r w:rsidRPr="009C54D4">
              <w:t>2019</w:t>
            </w:r>
          </w:p>
        </w:tc>
        <w:tc>
          <w:tcPr>
            <w:tcW w:w="5374" w:type="dxa"/>
          </w:tcPr>
          <w:p w14:paraId="54CE0D8C" w14:textId="378F13F9" w:rsidR="00DF7303" w:rsidRPr="009C54D4" w:rsidRDefault="00DF7303" w:rsidP="00DF7303">
            <w:pPr>
              <w:widowControl w:val="0"/>
              <w:spacing w:line="240" w:lineRule="auto"/>
            </w:pPr>
            <w:r>
              <w:t xml:space="preserve">Proposes </w:t>
            </w:r>
            <w:r>
              <w:rPr>
                <w:b/>
                <w:bCs/>
              </w:rPr>
              <w:t>Counterfactual Data Substitution (CDS)</w:t>
            </w:r>
            <w:r>
              <w:t xml:space="preserve"> and </w:t>
            </w:r>
            <w:r>
              <w:rPr>
                <w:b/>
                <w:bCs/>
              </w:rPr>
              <w:t>Names Intervention</w:t>
            </w:r>
            <w:r>
              <w:t xml:space="preserve"> to debias word embeddings. Achieves a 49% reduction in gender-cluster purity and improved non-biased analogies while maintaining performance on core NLP tasks.</w:t>
            </w:r>
          </w:p>
        </w:tc>
      </w:tr>
      <w:tr w:rsidR="00DF7303" w:rsidRPr="009C54D4" w14:paraId="56534353" w14:textId="10A3649A" w:rsidTr="00000E33">
        <w:tc>
          <w:tcPr>
            <w:tcW w:w="720" w:type="dxa"/>
            <w:tcBorders>
              <w:top w:val="single" w:sz="4" w:space="0" w:color="000000"/>
              <w:left w:val="single" w:sz="4" w:space="0" w:color="000000"/>
              <w:bottom w:val="single" w:sz="4" w:space="0" w:color="000000"/>
              <w:right w:val="single" w:sz="4" w:space="0" w:color="000000"/>
            </w:tcBorders>
          </w:tcPr>
          <w:p w14:paraId="1B8C3364" w14:textId="77777777" w:rsidR="00DF7303" w:rsidRPr="009C54D4" w:rsidRDefault="00DF7303" w:rsidP="00DF7303">
            <w:pPr>
              <w:pStyle w:val="Heading2"/>
              <w:keepNext w:val="0"/>
              <w:keepLines w:val="0"/>
              <w:spacing w:after="80"/>
              <w:rPr>
                <w:sz w:val="22"/>
                <w:szCs w:val="22"/>
              </w:rPr>
            </w:pPr>
            <w:bookmarkStart w:id="3" w:name="_jmepy3531rqd" w:colFirst="0" w:colLast="0"/>
            <w:bookmarkEnd w:id="3"/>
            <w:r w:rsidRPr="009C54D4">
              <w:rPr>
                <w:sz w:val="22"/>
                <w:szCs w:val="22"/>
              </w:rPr>
              <w:t>6</w:t>
            </w:r>
          </w:p>
        </w:tc>
        <w:tc>
          <w:tcPr>
            <w:tcW w:w="1040" w:type="dxa"/>
          </w:tcPr>
          <w:p w14:paraId="3F09A25E" w14:textId="50AD86AF" w:rsidR="00DF7303" w:rsidRPr="009C54D4" w:rsidRDefault="00DF7303" w:rsidP="00DF7303">
            <w:pPr>
              <w:pStyle w:val="Heading2"/>
              <w:keepNext w:val="0"/>
              <w:keepLines w:val="0"/>
              <w:spacing w:after="80"/>
              <w:rPr>
                <w:i/>
                <w:iCs/>
                <w:sz w:val="22"/>
                <w:szCs w:val="22"/>
              </w:rPr>
            </w:pPr>
            <w:r w:rsidRPr="009C54D4">
              <w:t>2019</w:t>
            </w:r>
          </w:p>
        </w:tc>
        <w:tc>
          <w:tcPr>
            <w:tcW w:w="1278" w:type="dxa"/>
            <w:tcBorders>
              <w:top w:val="single" w:sz="4" w:space="0" w:color="000000"/>
              <w:left w:val="single" w:sz="4" w:space="0" w:color="000000"/>
              <w:bottom w:val="single" w:sz="4" w:space="0" w:color="000000"/>
              <w:right w:val="single" w:sz="4" w:space="0" w:color="000000"/>
            </w:tcBorders>
          </w:tcPr>
          <w:p w14:paraId="6C9C37ED" w14:textId="0A858345" w:rsidR="00DF7303" w:rsidRPr="009C54D4" w:rsidRDefault="00DF7303" w:rsidP="00DF7303">
            <w:pPr>
              <w:pStyle w:val="Heading2"/>
              <w:keepNext w:val="0"/>
              <w:keepLines w:val="0"/>
              <w:spacing w:after="80"/>
              <w:rPr>
                <w:sz w:val="22"/>
                <w:szCs w:val="22"/>
              </w:rPr>
            </w:pPr>
            <w:bookmarkStart w:id="4" w:name="_5nf9quy6mxwf" w:colFirst="0" w:colLast="0"/>
            <w:bookmarkEnd w:id="4"/>
            <w:r w:rsidRPr="009C54D4">
              <w:rPr>
                <w:i/>
                <w:iCs/>
                <w:sz w:val="22"/>
                <w:szCs w:val="22"/>
              </w:rPr>
              <w:t>Fairness GAN: Generating Datasets with Fairness Properties Using a Generative Adversarial Network</w:t>
            </w:r>
          </w:p>
        </w:tc>
        <w:tc>
          <w:tcPr>
            <w:tcW w:w="2092" w:type="dxa"/>
          </w:tcPr>
          <w:p w14:paraId="28FE9455" w14:textId="2F9BAE3C" w:rsidR="00DF7303" w:rsidRPr="009C54D4" w:rsidRDefault="00DF7303" w:rsidP="00DF7303">
            <w:pPr>
              <w:pStyle w:val="Heading2"/>
              <w:keepNext w:val="0"/>
              <w:keepLines w:val="0"/>
              <w:spacing w:after="80"/>
              <w:rPr>
                <w:sz w:val="22"/>
                <w:szCs w:val="22"/>
              </w:rPr>
            </w:pPr>
            <w:r w:rsidRPr="009C54D4">
              <w:rPr>
                <w:b/>
                <w:bCs/>
              </w:rPr>
              <w:t>IBM Journal of Research and Development</w:t>
            </w:r>
          </w:p>
        </w:tc>
        <w:tc>
          <w:tcPr>
            <w:tcW w:w="1602" w:type="dxa"/>
            <w:tcBorders>
              <w:top w:val="single" w:sz="4" w:space="0" w:color="000000"/>
              <w:left w:val="single" w:sz="4" w:space="0" w:color="000000"/>
              <w:bottom w:val="single" w:sz="4" w:space="0" w:color="000000"/>
              <w:right w:val="single" w:sz="4" w:space="0" w:color="000000"/>
            </w:tcBorders>
          </w:tcPr>
          <w:p w14:paraId="401A6C91" w14:textId="3BD3C290" w:rsidR="00DF7303" w:rsidRPr="009C54D4" w:rsidRDefault="00DF7303" w:rsidP="00DF7303">
            <w:pPr>
              <w:pStyle w:val="Heading2"/>
              <w:keepNext w:val="0"/>
              <w:keepLines w:val="0"/>
              <w:spacing w:after="80"/>
              <w:rPr>
                <w:sz w:val="22"/>
                <w:szCs w:val="22"/>
              </w:rPr>
            </w:pPr>
            <w:bookmarkStart w:id="5" w:name="_n0loenhk0xxi" w:colFirst="0" w:colLast="0"/>
            <w:bookmarkEnd w:id="5"/>
            <w:r w:rsidRPr="009C54D4">
              <w:rPr>
                <w:sz w:val="22"/>
                <w:szCs w:val="22"/>
              </w:rPr>
              <w:t>CelebA, Soccer, and Quick, Draw</w:t>
            </w:r>
          </w:p>
        </w:tc>
        <w:tc>
          <w:tcPr>
            <w:tcW w:w="1569" w:type="dxa"/>
            <w:tcBorders>
              <w:top w:val="single" w:sz="4" w:space="0" w:color="000000"/>
              <w:left w:val="single" w:sz="4" w:space="0" w:color="000000"/>
              <w:bottom w:val="single" w:sz="4" w:space="0" w:color="000000"/>
              <w:right w:val="single" w:sz="4" w:space="0" w:color="000000"/>
            </w:tcBorders>
          </w:tcPr>
          <w:p w14:paraId="50C3DF0D"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0550D08A"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085CF74F" w14:textId="77777777" w:rsidR="00DF7303" w:rsidRPr="009C54D4" w:rsidRDefault="00DF7303" w:rsidP="00DF7303">
            <w:pPr>
              <w:widowControl w:val="0"/>
              <w:spacing w:after="240" w:line="240" w:lineRule="auto"/>
              <w:rPr>
                <w:sz w:val="24"/>
                <w:szCs w:val="24"/>
              </w:rPr>
            </w:pPr>
            <w:r w:rsidRPr="009C54D4">
              <w:rPr>
                <w:sz w:val="24"/>
                <w:szCs w:val="24"/>
              </w:rPr>
              <w:t>Logistic Regression</w:t>
            </w:r>
          </w:p>
        </w:tc>
        <w:tc>
          <w:tcPr>
            <w:tcW w:w="1876" w:type="dxa"/>
            <w:tcBorders>
              <w:top w:val="single" w:sz="4" w:space="0" w:color="000000"/>
              <w:left w:val="single" w:sz="4" w:space="0" w:color="000000"/>
              <w:bottom w:val="single" w:sz="4" w:space="0" w:color="000000"/>
              <w:right w:val="single" w:sz="4" w:space="0" w:color="000000"/>
            </w:tcBorders>
          </w:tcPr>
          <w:p w14:paraId="71883583" w14:textId="77777777" w:rsidR="00DF7303" w:rsidRPr="009C54D4" w:rsidRDefault="00DF7303" w:rsidP="00DF7303">
            <w:pPr>
              <w:widowControl w:val="0"/>
              <w:spacing w:after="240" w:line="240" w:lineRule="auto"/>
              <w:rPr>
                <w:sz w:val="24"/>
                <w:szCs w:val="24"/>
              </w:rPr>
            </w:pPr>
            <w:r w:rsidRPr="009C54D4">
              <w:rPr>
                <w:sz w:val="24"/>
                <w:szCs w:val="24"/>
              </w:rPr>
              <w:t>Gender, Skin tone</w:t>
            </w:r>
          </w:p>
          <w:p w14:paraId="1179DC0D" w14:textId="77777777" w:rsidR="00DF7303" w:rsidRPr="009C54D4" w:rsidRDefault="00DF7303" w:rsidP="00DF7303">
            <w:pPr>
              <w:widowControl w:val="0"/>
              <w:spacing w:before="240" w:after="240" w:line="240" w:lineRule="auto"/>
              <w:rPr>
                <w:sz w:val="24"/>
                <w:szCs w:val="24"/>
              </w:rPr>
            </w:pPr>
          </w:p>
          <w:p w14:paraId="0AFBA323"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72AE22F8" w14:textId="77777777" w:rsidR="00DF7303" w:rsidRPr="009C54D4" w:rsidRDefault="00DF7303" w:rsidP="00DF7303">
            <w:pPr>
              <w:widowControl w:val="0"/>
              <w:spacing w:after="240" w:line="240" w:lineRule="auto"/>
              <w:rPr>
                <w:sz w:val="24"/>
                <w:szCs w:val="24"/>
              </w:rPr>
            </w:pPr>
            <w:r w:rsidRPr="009C54D4">
              <w:rPr>
                <w:sz w:val="24"/>
                <w:szCs w:val="24"/>
              </w:rPr>
              <w:t>GANs (AC-GAN variant)</w:t>
            </w:r>
          </w:p>
          <w:p w14:paraId="1D807936" w14:textId="77777777" w:rsidR="00DF7303" w:rsidRPr="009C54D4" w:rsidRDefault="00DF7303" w:rsidP="00DF7303">
            <w:pPr>
              <w:widowControl w:val="0"/>
              <w:spacing w:before="240" w:after="240"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64B6BC7F" w14:textId="77777777" w:rsidR="00DF7303" w:rsidRPr="009C54D4" w:rsidRDefault="00DF7303" w:rsidP="00DF7303">
            <w:pPr>
              <w:widowControl w:val="0"/>
              <w:spacing w:after="240" w:line="240" w:lineRule="auto"/>
              <w:rPr>
                <w:sz w:val="24"/>
                <w:szCs w:val="24"/>
              </w:rPr>
            </w:pPr>
            <w:r w:rsidRPr="009C54D4">
              <w:rPr>
                <w:sz w:val="24"/>
                <w:szCs w:val="24"/>
              </w:rPr>
              <w:t>Vision</w:t>
            </w:r>
          </w:p>
          <w:p w14:paraId="516A3099" w14:textId="77777777" w:rsidR="00DF7303" w:rsidRPr="009C54D4" w:rsidRDefault="00DF7303" w:rsidP="00DF7303">
            <w:pPr>
              <w:widowControl w:val="0"/>
              <w:spacing w:before="240" w:after="240" w:line="240" w:lineRule="auto"/>
              <w:rPr>
                <w:sz w:val="24"/>
                <w:szCs w:val="24"/>
              </w:rPr>
            </w:pPr>
          </w:p>
        </w:tc>
        <w:tc>
          <w:tcPr>
            <w:tcW w:w="3237" w:type="dxa"/>
            <w:tcBorders>
              <w:top w:val="single" w:sz="4" w:space="0" w:color="000000"/>
              <w:left w:val="single" w:sz="4" w:space="0" w:color="000000"/>
              <w:bottom w:val="single" w:sz="4" w:space="0" w:color="000000"/>
            </w:tcBorders>
          </w:tcPr>
          <w:p w14:paraId="694AB255" w14:textId="77777777" w:rsidR="00DF7303" w:rsidRPr="009C54D4" w:rsidRDefault="00DF7303" w:rsidP="00DF7303">
            <w:pPr>
              <w:widowControl w:val="0"/>
              <w:spacing w:line="240" w:lineRule="auto"/>
            </w:pPr>
            <w:r w:rsidRPr="009C54D4">
              <w:t>Demographic Parity (DP) and Equality of Opportunity (EO)</w:t>
            </w:r>
          </w:p>
        </w:tc>
        <w:tc>
          <w:tcPr>
            <w:tcW w:w="1878" w:type="dxa"/>
            <w:tcBorders>
              <w:top w:val="single" w:sz="4" w:space="0" w:color="000000"/>
              <w:bottom w:val="single" w:sz="4" w:space="0" w:color="000000"/>
            </w:tcBorders>
          </w:tcPr>
          <w:p w14:paraId="71A86894"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64C0DFB6" w14:textId="77777777" w:rsidR="00DF7303" w:rsidRPr="009C54D4" w:rsidRDefault="00DF7303" w:rsidP="00DF7303">
            <w:pPr>
              <w:widowControl w:val="0"/>
              <w:spacing w:line="240" w:lineRule="auto"/>
            </w:pPr>
            <w:r w:rsidRPr="009C54D4">
              <w:t>2019</w:t>
            </w:r>
          </w:p>
        </w:tc>
        <w:tc>
          <w:tcPr>
            <w:tcW w:w="5374" w:type="dxa"/>
          </w:tcPr>
          <w:p w14:paraId="638D263C" w14:textId="06FE15A5" w:rsidR="00DF7303" w:rsidRPr="009C54D4" w:rsidRDefault="00DF7303" w:rsidP="00DF7303">
            <w:pPr>
              <w:widowControl w:val="0"/>
              <w:spacing w:line="240" w:lineRule="auto"/>
            </w:pPr>
            <w:r>
              <w:t>Proposes a novel GAN-based approach for generating fair synthetic datasets from high-dimensional multimedia data. The model enforces demographic parity and equality of opportunity through adversarial loss components. Evaluations on CelebA, Soccer, and Quick, Draw! datasets show significant improvements in fairness while maintaining image quality. Compared with the Reweighing baseline, Fairness GAN demonstrates superior fairness outcomes.</w:t>
            </w:r>
          </w:p>
        </w:tc>
      </w:tr>
      <w:tr w:rsidR="00DF7303" w:rsidRPr="009C54D4" w14:paraId="4C147075" w14:textId="1245811C" w:rsidTr="00000E33">
        <w:tc>
          <w:tcPr>
            <w:tcW w:w="720" w:type="dxa"/>
            <w:tcBorders>
              <w:top w:val="single" w:sz="4" w:space="0" w:color="000000"/>
              <w:left w:val="single" w:sz="4" w:space="0" w:color="000000"/>
              <w:bottom w:val="single" w:sz="4" w:space="0" w:color="000000"/>
              <w:right w:val="single" w:sz="4" w:space="0" w:color="000000"/>
            </w:tcBorders>
          </w:tcPr>
          <w:p w14:paraId="534AAACE" w14:textId="77777777" w:rsidR="00DF7303" w:rsidRPr="009C54D4" w:rsidRDefault="00DF7303" w:rsidP="00DF7303">
            <w:r w:rsidRPr="009C54D4">
              <w:t>7</w:t>
            </w:r>
          </w:p>
        </w:tc>
        <w:tc>
          <w:tcPr>
            <w:tcW w:w="1040" w:type="dxa"/>
          </w:tcPr>
          <w:p w14:paraId="6B638ECE" w14:textId="2C14B653" w:rsidR="00DF7303" w:rsidRPr="009C54D4" w:rsidRDefault="00DF7303" w:rsidP="00DF7303">
            <w:r w:rsidRPr="009C54D4">
              <w:t>2020</w:t>
            </w:r>
          </w:p>
        </w:tc>
        <w:tc>
          <w:tcPr>
            <w:tcW w:w="1278" w:type="dxa"/>
            <w:tcBorders>
              <w:top w:val="single" w:sz="4" w:space="0" w:color="000000"/>
              <w:left w:val="single" w:sz="4" w:space="0" w:color="000000"/>
              <w:bottom w:val="single" w:sz="4" w:space="0" w:color="000000"/>
              <w:right w:val="single" w:sz="4" w:space="0" w:color="000000"/>
            </w:tcBorders>
          </w:tcPr>
          <w:p w14:paraId="72879100" w14:textId="6FA6C1BE" w:rsidR="00DF7303" w:rsidRPr="009C54D4" w:rsidRDefault="00DF7303" w:rsidP="00DF7303">
            <w:r w:rsidRPr="009C54D4">
              <w:t xml:space="preserve">Queens are Powerful too: Mitigating Gender </w:t>
            </w:r>
            <w:r w:rsidRPr="009C54D4">
              <w:lastRenderedPageBreak/>
              <w:t>Bias in Dialogue Generation</w:t>
            </w:r>
          </w:p>
        </w:tc>
        <w:tc>
          <w:tcPr>
            <w:tcW w:w="2092" w:type="dxa"/>
          </w:tcPr>
          <w:p w14:paraId="4CC48EB3" w14:textId="027803F9" w:rsidR="00DF7303" w:rsidRPr="009C54D4" w:rsidRDefault="00DF7303" w:rsidP="00DF7303">
            <w:pPr>
              <w:widowControl w:val="0"/>
              <w:spacing w:line="240" w:lineRule="auto"/>
            </w:pPr>
            <w:r w:rsidRPr="009C54D4">
              <w:lastRenderedPageBreak/>
              <w:t>EMNLP 2020</w:t>
            </w:r>
          </w:p>
        </w:tc>
        <w:tc>
          <w:tcPr>
            <w:tcW w:w="1602" w:type="dxa"/>
            <w:tcBorders>
              <w:top w:val="single" w:sz="4" w:space="0" w:color="000000"/>
              <w:left w:val="single" w:sz="4" w:space="0" w:color="000000"/>
              <w:bottom w:val="single" w:sz="4" w:space="0" w:color="000000"/>
              <w:right w:val="single" w:sz="4" w:space="0" w:color="000000"/>
            </w:tcBorders>
          </w:tcPr>
          <w:p w14:paraId="55D2A9FB" w14:textId="1F4C3E84" w:rsidR="00DF7303" w:rsidRPr="009C54D4" w:rsidRDefault="00DF7303" w:rsidP="00DF7303">
            <w:pPr>
              <w:widowControl w:val="0"/>
              <w:spacing w:line="240" w:lineRule="auto"/>
            </w:pPr>
            <w:r w:rsidRPr="009C54D4">
              <w:t>LIGHT dialogue dataset</w:t>
            </w:r>
          </w:p>
          <w:p w14:paraId="0DCFDB20" w14:textId="77777777" w:rsidR="00DF7303" w:rsidRPr="009C54D4" w:rsidRDefault="00DF7303" w:rsidP="00DF7303">
            <w:pPr>
              <w:widowControl w:val="0"/>
              <w:spacing w:line="240" w:lineRule="auto"/>
            </w:pPr>
          </w:p>
          <w:p w14:paraId="7A162566" w14:textId="77777777" w:rsidR="00DF7303" w:rsidRPr="009C54D4" w:rsidRDefault="00DF7303" w:rsidP="00DF7303">
            <w:pPr>
              <w:widowControl w:val="0"/>
              <w:spacing w:line="240" w:lineRule="auto"/>
            </w:pPr>
            <w:r w:rsidRPr="009C54D4">
              <w:t xml:space="preserve">Uses a proprietary telecom </w:t>
            </w:r>
            <w:r w:rsidRPr="009C54D4">
              <w:lastRenderedPageBreak/>
              <w:t>dataset (100K samples) from Telekom Malaysia.</w:t>
            </w:r>
          </w:p>
        </w:tc>
        <w:tc>
          <w:tcPr>
            <w:tcW w:w="1569" w:type="dxa"/>
            <w:tcBorders>
              <w:top w:val="single" w:sz="4" w:space="0" w:color="000000"/>
              <w:left w:val="single" w:sz="4" w:space="0" w:color="000000"/>
              <w:bottom w:val="single" w:sz="4" w:space="0" w:color="000000"/>
              <w:right w:val="single" w:sz="4" w:space="0" w:color="000000"/>
            </w:tcBorders>
          </w:tcPr>
          <w:p w14:paraId="3EA5C4E6" w14:textId="77777777" w:rsidR="00DF7303" w:rsidRPr="009C54D4" w:rsidRDefault="00DF7303" w:rsidP="00DF7303">
            <w:pPr>
              <w:widowControl w:val="0"/>
              <w:spacing w:line="240" w:lineRule="auto"/>
            </w:pPr>
            <w:r w:rsidRPr="009C54D4">
              <w:lastRenderedPageBreak/>
              <w:t>Text</w:t>
            </w:r>
          </w:p>
        </w:tc>
        <w:tc>
          <w:tcPr>
            <w:tcW w:w="2043" w:type="dxa"/>
            <w:tcBorders>
              <w:top w:val="single" w:sz="4" w:space="0" w:color="000000"/>
              <w:left w:val="single" w:sz="4" w:space="0" w:color="000000"/>
              <w:bottom w:val="single" w:sz="4" w:space="0" w:color="000000"/>
              <w:right w:val="single" w:sz="4" w:space="0" w:color="000000"/>
            </w:tcBorders>
          </w:tcPr>
          <w:p w14:paraId="787F755B" w14:textId="77777777" w:rsidR="00DF7303" w:rsidRPr="009C54D4" w:rsidRDefault="00DF7303" w:rsidP="00DF7303">
            <w:pPr>
              <w:widowControl w:val="0"/>
              <w:spacing w:line="240" w:lineRule="auto"/>
            </w:pPr>
            <w:r w:rsidRPr="009C54D4">
              <w:t>Tabular (Telecom records: demographic, billing, call usage, service info)</w:t>
            </w:r>
          </w:p>
        </w:tc>
        <w:tc>
          <w:tcPr>
            <w:tcW w:w="2043" w:type="dxa"/>
            <w:tcBorders>
              <w:top w:val="single" w:sz="4" w:space="0" w:color="000000"/>
              <w:left w:val="single" w:sz="4" w:space="0" w:color="000000"/>
              <w:bottom w:val="single" w:sz="4" w:space="0" w:color="000000"/>
              <w:right w:val="single" w:sz="4" w:space="0" w:color="000000"/>
            </w:tcBorders>
          </w:tcPr>
          <w:p w14:paraId="4CC6210A" w14:textId="77777777" w:rsidR="00DF7303" w:rsidRPr="009C54D4" w:rsidRDefault="00DF7303" w:rsidP="00DF7303">
            <w:pPr>
              <w:widowControl w:val="0"/>
              <w:spacing w:after="240" w:line="240" w:lineRule="auto"/>
              <w:rPr>
                <w:sz w:val="24"/>
                <w:szCs w:val="24"/>
              </w:rPr>
            </w:pPr>
            <w:r w:rsidRPr="009C54D4">
              <w:rPr>
                <w:sz w:val="24"/>
                <w:szCs w:val="24"/>
              </w:rPr>
              <w:t>Dialogue safety classifier</w:t>
            </w:r>
          </w:p>
        </w:tc>
        <w:tc>
          <w:tcPr>
            <w:tcW w:w="1876" w:type="dxa"/>
            <w:tcBorders>
              <w:top w:val="single" w:sz="4" w:space="0" w:color="000000"/>
              <w:left w:val="single" w:sz="4" w:space="0" w:color="000000"/>
              <w:bottom w:val="single" w:sz="4" w:space="0" w:color="000000"/>
              <w:right w:val="single" w:sz="4" w:space="0" w:color="000000"/>
            </w:tcBorders>
          </w:tcPr>
          <w:p w14:paraId="67EE5592" w14:textId="77777777" w:rsidR="00DF7303" w:rsidRPr="009C54D4" w:rsidRDefault="00DF7303" w:rsidP="00DF7303">
            <w:pPr>
              <w:widowControl w:val="0"/>
              <w:spacing w:line="240" w:lineRule="auto"/>
              <w:rPr>
                <w:sz w:val="24"/>
                <w:szCs w:val="24"/>
              </w:rPr>
            </w:pPr>
            <w:r w:rsidRPr="009C54D4">
              <w:rPr>
                <w:sz w:val="24"/>
                <w:szCs w:val="24"/>
              </w:rPr>
              <w:t>Gender</w:t>
            </w:r>
          </w:p>
        </w:tc>
        <w:tc>
          <w:tcPr>
            <w:tcW w:w="1876" w:type="dxa"/>
            <w:tcBorders>
              <w:top w:val="single" w:sz="4" w:space="0" w:color="000000"/>
              <w:left w:val="single" w:sz="4" w:space="0" w:color="000000"/>
              <w:bottom w:val="single" w:sz="4" w:space="0" w:color="000000"/>
              <w:right w:val="single" w:sz="4" w:space="0" w:color="000000"/>
            </w:tcBorders>
          </w:tcPr>
          <w:p w14:paraId="3D55B32E" w14:textId="77777777" w:rsidR="00DF7303" w:rsidRPr="009C54D4" w:rsidRDefault="00DF7303" w:rsidP="00DF7303">
            <w:pPr>
              <w:widowControl w:val="0"/>
              <w:spacing w:after="240" w:line="240" w:lineRule="auto"/>
              <w:rPr>
                <w:sz w:val="24"/>
                <w:szCs w:val="24"/>
              </w:rPr>
            </w:pPr>
            <w:r w:rsidRPr="009C54D4">
              <w:rPr>
                <w:b/>
                <w:bCs/>
                <w:sz w:val="24"/>
                <w:szCs w:val="24"/>
              </w:rPr>
              <w:t>Generative Models</w:t>
            </w:r>
            <w:r w:rsidRPr="009C54D4">
              <w:rPr>
                <w:sz w:val="24"/>
                <w:szCs w:val="24"/>
              </w:rPr>
              <w:t xml:space="preserve">: GPT-2 (language model, autoregressive); fine-tuned </w:t>
            </w:r>
            <w:r w:rsidRPr="009C54D4">
              <w:rPr>
                <w:sz w:val="24"/>
                <w:szCs w:val="24"/>
              </w:rPr>
              <w:lastRenderedPageBreak/>
              <w:t>Transformers</w:t>
            </w:r>
          </w:p>
          <w:p w14:paraId="1BC7D031"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5B8AB187" w14:textId="77777777" w:rsidR="00DF7303" w:rsidRPr="009C54D4" w:rsidRDefault="00DF7303" w:rsidP="00DF7303">
            <w:pPr>
              <w:widowControl w:val="0"/>
              <w:spacing w:after="240" w:line="240" w:lineRule="auto"/>
              <w:rPr>
                <w:sz w:val="24"/>
                <w:szCs w:val="24"/>
              </w:rPr>
            </w:pPr>
            <w:r w:rsidRPr="009C54D4">
              <w:rPr>
                <w:sz w:val="24"/>
                <w:szCs w:val="24"/>
              </w:rPr>
              <w:lastRenderedPageBreak/>
              <w:t xml:space="preserve">NLP </w:t>
            </w:r>
          </w:p>
          <w:p w14:paraId="72C97E0D" w14:textId="77777777" w:rsidR="00DF7303" w:rsidRPr="009C54D4" w:rsidRDefault="00DF7303" w:rsidP="00DF7303">
            <w:pPr>
              <w:widowControl w:val="0"/>
              <w:spacing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0C3FC85D" w14:textId="77777777" w:rsidR="00DF7303" w:rsidRPr="009C54D4" w:rsidRDefault="00DF7303" w:rsidP="00DF7303">
            <w:pPr>
              <w:widowControl w:val="0"/>
              <w:spacing w:line="240" w:lineRule="auto"/>
            </w:pPr>
            <w:r w:rsidRPr="009C54D4">
              <w:t>Evaluates fairness using Statistical Parity Difference (SPD) and Disparate Impact (DI) across gender groups..</w:t>
            </w:r>
          </w:p>
        </w:tc>
        <w:tc>
          <w:tcPr>
            <w:tcW w:w="1878" w:type="dxa"/>
            <w:tcBorders>
              <w:top w:val="single" w:sz="4" w:space="0" w:color="000000"/>
              <w:left w:val="single" w:sz="4" w:space="0" w:color="000000"/>
              <w:bottom w:val="single" w:sz="4" w:space="0" w:color="000000"/>
              <w:right w:val="single" w:sz="4" w:space="0" w:color="000000"/>
            </w:tcBorders>
          </w:tcPr>
          <w:p w14:paraId="05F64100"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53284CBA" w14:textId="77777777" w:rsidR="00DF7303" w:rsidRPr="009C54D4" w:rsidRDefault="00DF7303" w:rsidP="00DF7303">
            <w:pPr>
              <w:widowControl w:val="0"/>
              <w:spacing w:line="240" w:lineRule="auto"/>
            </w:pPr>
            <w:r w:rsidRPr="009C54D4">
              <w:t>2020</w:t>
            </w:r>
          </w:p>
        </w:tc>
        <w:tc>
          <w:tcPr>
            <w:tcW w:w="5374" w:type="dxa"/>
          </w:tcPr>
          <w:p w14:paraId="69522AB6" w14:textId="5C911AC7" w:rsidR="00DF7303" w:rsidRPr="009C54D4" w:rsidRDefault="00DF7303" w:rsidP="00DF7303">
            <w:pPr>
              <w:widowControl w:val="0"/>
              <w:spacing w:line="240" w:lineRule="auto"/>
            </w:pPr>
            <w:r>
              <w:t xml:space="preserve">This study investigates how popular data sampling techniques (DSTs)—namely Random Over Sampler (ROS), Random Under Sampler (RUS), SMOTE, and ADASYN—affect algorithmic fairness in customer churn prediction (CCP) tasks. Using a real-world proprietary telecom dataset of 100,000 customer records, the authors simulate class </w:t>
            </w:r>
            <w:r>
              <w:lastRenderedPageBreak/>
              <w:t>imbalance scenarios (5%, 15%, 30%) and apply DSTs before training six common classifiers. Fairness is evaluated using Statistical Parity Difference and Disparate Impact, with gender as the protected attribute. While oversampling techniques improved classification performance, they often led to higher fairness violations, especially in extremely imbalanced cases. The study concludes that although DSTs improve model accuracy, they can inadvertently exacerbate gender bias—underscoring the need for a careful trade-off between accuracy and fairness in pre-processing.</w:t>
            </w:r>
          </w:p>
        </w:tc>
      </w:tr>
      <w:tr w:rsidR="00DF7303" w:rsidRPr="009C54D4" w14:paraId="76C7A937" w14:textId="5BAB79BD" w:rsidTr="00000E33">
        <w:trPr>
          <w:trHeight w:val="3650"/>
        </w:trPr>
        <w:tc>
          <w:tcPr>
            <w:tcW w:w="720" w:type="dxa"/>
            <w:tcBorders>
              <w:top w:val="single" w:sz="4" w:space="0" w:color="000000"/>
              <w:left w:val="single" w:sz="4" w:space="0" w:color="000000"/>
              <w:bottom w:val="single" w:sz="4" w:space="0" w:color="000000"/>
              <w:right w:val="single" w:sz="4" w:space="0" w:color="000000"/>
            </w:tcBorders>
          </w:tcPr>
          <w:p w14:paraId="472B2021" w14:textId="77777777" w:rsidR="00DF7303" w:rsidRPr="009C54D4" w:rsidRDefault="00DF7303" w:rsidP="00DF7303">
            <w:r w:rsidRPr="009C54D4">
              <w:lastRenderedPageBreak/>
              <w:t>8</w:t>
            </w:r>
          </w:p>
        </w:tc>
        <w:tc>
          <w:tcPr>
            <w:tcW w:w="1040" w:type="dxa"/>
          </w:tcPr>
          <w:p w14:paraId="3EF95F50" w14:textId="31A36452" w:rsidR="00DF7303" w:rsidRPr="009C54D4" w:rsidRDefault="00DF7303" w:rsidP="00DF7303">
            <w:pPr>
              <w:rPr>
                <w:i/>
                <w:iCs/>
              </w:rPr>
            </w:pPr>
            <w:r w:rsidRPr="009C54D4">
              <w:t>2020</w:t>
            </w:r>
          </w:p>
        </w:tc>
        <w:tc>
          <w:tcPr>
            <w:tcW w:w="1278" w:type="dxa"/>
            <w:tcBorders>
              <w:top w:val="single" w:sz="4" w:space="0" w:color="000000"/>
              <w:left w:val="single" w:sz="4" w:space="0" w:color="000000"/>
              <w:bottom w:val="single" w:sz="4" w:space="0" w:color="000000"/>
              <w:right w:val="single" w:sz="4" w:space="0" w:color="000000"/>
            </w:tcBorders>
          </w:tcPr>
          <w:p w14:paraId="5C7C73D8" w14:textId="656A6D8B" w:rsidR="00DF7303" w:rsidRPr="009C54D4" w:rsidRDefault="00DF7303" w:rsidP="00DF7303">
            <w:r w:rsidRPr="009C54D4">
              <w:rPr>
                <w:i/>
                <w:iCs/>
              </w:rPr>
              <w:t>Towards Accuracy-Fairness Paradox: Adversarial Example-based Data Augmentation for Visual Debiasing</w:t>
            </w:r>
          </w:p>
        </w:tc>
        <w:tc>
          <w:tcPr>
            <w:tcW w:w="2092" w:type="dxa"/>
          </w:tcPr>
          <w:p w14:paraId="31B92B47" w14:textId="513D2892" w:rsidR="00DF7303" w:rsidRPr="009C54D4" w:rsidRDefault="00DF7303" w:rsidP="00DF7303">
            <w:pPr>
              <w:widowControl w:val="0"/>
              <w:spacing w:line="240" w:lineRule="auto"/>
              <w:ind w:left="720" w:hanging="360"/>
            </w:pPr>
            <w:r w:rsidRPr="009C54D4">
              <w:rPr>
                <w:b/>
                <w:bCs/>
              </w:rPr>
              <w:t>28th ACM International Conference on Multimedia (ACM MM 2020)</w:t>
            </w:r>
          </w:p>
        </w:tc>
        <w:tc>
          <w:tcPr>
            <w:tcW w:w="1602" w:type="dxa"/>
            <w:tcBorders>
              <w:top w:val="single" w:sz="4" w:space="0" w:color="000000"/>
              <w:left w:val="single" w:sz="4" w:space="0" w:color="000000"/>
              <w:bottom w:val="single" w:sz="4" w:space="0" w:color="000000"/>
              <w:right w:val="single" w:sz="4" w:space="0" w:color="000000"/>
            </w:tcBorders>
          </w:tcPr>
          <w:p w14:paraId="2D7507DA" w14:textId="69C5887D" w:rsidR="00DF7303" w:rsidRPr="009C54D4" w:rsidRDefault="00DF7303" w:rsidP="00DF7303">
            <w:pPr>
              <w:widowControl w:val="0"/>
              <w:spacing w:line="240" w:lineRule="auto"/>
              <w:ind w:left="720" w:hanging="360"/>
            </w:pPr>
            <w:r w:rsidRPr="009C54D4">
              <w:t xml:space="preserve">C-MNIST and CelebA </w:t>
            </w:r>
          </w:p>
        </w:tc>
        <w:tc>
          <w:tcPr>
            <w:tcW w:w="1569" w:type="dxa"/>
            <w:tcBorders>
              <w:top w:val="single" w:sz="4" w:space="0" w:color="000000"/>
              <w:left w:val="single" w:sz="4" w:space="0" w:color="000000"/>
              <w:bottom w:val="single" w:sz="4" w:space="0" w:color="000000"/>
              <w:right w:val="single" w:sz="4" w:space="0" w:color="000000"/>
            </w:tcBorders>
          </w:tcPr>
          <w:p w14:paraId="7DBAFCA0"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097A7C71" w14:textId="77777777" w:rsidR="00DF7303" w:rsidRPr="009C54D4" w:rsidRDefault="00DF7303" w:rsidP="00DF7303">
            <w:pPr>
              <w:widowControl w:val="0"/>
              <w:spacing w:line="240" w:lineRule="auto"/>
            </w:pPr>
            <w:r w:rsidRPr="009C54D4">
              <w:t>Evaluated on C-MNIST and CelebA, compared against Down-sampling, Reweighting, Adv Debiasing, CycleGAN</w:t>
            </w:r>
          </w:p>
        </w:tc>
        <w:tc>
          <w:tcPr>
            <w:tcW w:w="2043" w:type="dxa"/>
            <w:tcBorders>
              <w:top w:val="single" w:sz="4" w:space="0" w:color="000000"/>
              <w:left w:val="single" w:sz="4" w:space="0" w:color="000000"/>
              <w:bottom w:val="single" w:sz="4" w:space="0" w:color="000000"/>
              <w:right w:val="single" w:sz="4" w:space="0" w:color="000000"/>
            </w:tcBorders>
          </w:tcPr>
          <w:p w14:paraId="3B04A756" w14:textId="77777777" w:rsidR="00DF7303" w:rsidRPr="009C54D4" w:rsidRDefault="00DF7303" w:rsidP="00DF7303">
            <w:pPr>
              <w:widowControl w:val="0"/>
              <w:spacing w:after="240" w:line="240" w:lineRule="auto"/>
              <w:rPr>
                <w:sz w:val="24"/>
                <w:szCs w:val="24"/>
              </w:rPr>
            </w:pPr>
            <w:r w:rsidRPr="009C54D4">
              <w:rPr>
                <w:sz w:val="24"/>
                <w:szCs w:val="24"/>
              </w:rPr>
              <w:t>VGG-16, Bias Classifier (CNN-based), CycleGAN, Adversarial Classifiers (AEDA variants)</w:t>
            </w:r>
          </w:p>
        </w:tc>
        <w:tc>
          <w:tcPr>
            <w:tcW w:w="1876" w:type="dxa"/>
            <w:tcBorders>
              <w:top w:val="single" w:sz="4" w:space="0" w:color="000000"/>
              <w:left w:val="single" w:sz="4" w:space="0" w:color="000000"/>
              <w:bottom w:val="single" w:sz="4" w:space="0" w:color="000000"/>
              <w:right w:val="single" w:sz="4" w:space="0" w:color="000000"/>
            </w:tcBorders>
          </w:tcPr>
          <w:p w14:paraId="3C944F21" w14:textId="77777777" w:rsidR="00DF7303" w:rsidRPr="009C54D4" w:rsidRDefault="00DF7303" w:rsidP="00DF7303">
            <w:pPr>
              <w:widowControl w:val="0"/>
              <w:spacing w:line="240" w:lineRule="auto"/>
              <w:rPr>
                <w:sz w:val="24"/>
                <w:szCs w:val="24"/>
              </w:rPr>
            </w:pPr>
          </w:p>
          <w:p w14:paraId="20AC8A5E" w14:textId="77777777" w:rsidR="00DF7303" w:rsidRPr="009C54D4" w:rsidRDefault="00DF7303" w:rsidP="00DF7303">
            <w:pPr>
              <w:widowControl w:val="0"/>
              <w:spacing w:line="240" w:lineRule="auto"/>
              <w:rPr>
                <w:sz w:val="24"/>
                <w:szCs w:val="24"/>
              </w:rPr>
            </w:pPr>
            <w:r w:rsidRPr="009C54D4">
              <w:rPr>
                <w:sz w:val="24"/>
                <w:szCs w:val="24"/>
              </w:rPr>
              <w:t>Gender</w:t>
            </w:r>
          </w:p>
        </w:tc>
        <w:tc>
          <w:tcPr>
            <w:tcW w:w="1876" w:type="dxa"/>
            <w:tcBorders>
              <w:top w:val="single" w:sz="4" w:space="0" w:color="000000"/>
              <w:left w:val="single" w:sz="4" w:space="0" w:color="000000"/>
              <w:bottom w:val="single" w:sz="4" w:space="0" w:color="000000"/>
              <w:right w:val="single" w:sz="4" w:space="0" w:color="000000"/>
            </w:tcBorders>
          </w:tcPr>
          <w:p w14:paraId="164508C6" w14:textId="77777777" w:rsidR="00DF7303" w:rsidRPr="009C54D4" w:rsidRDefault="00DF7303" w:rsidP="00DF7303">
            <w:pPr>
              <w:widowControl w:val="0"/>
              <w:spacing w:after="240" w:line="240" w:lineRule="auto"/>
              <w:rPr>
                <w:sz w:val="24"/>
                <w:szCs w:val="24"/>
              </w:rPr>
            </w:pPr>
            <w:r w:rsidRPr="009C54D4">
              <w:rPr>
                <w:b/>
                <w:bCs/>
                <w:sz w:val="24"/>
                <w:szCs w:val="24"/>
              </w:rPr>
              <w:t>GANs</w:t>
            </w:r>
            <w:r w:rsidRPr="009C54D4">
              <w:rPr>
                <w:sz w:val="24"/>
                <w:szCs w:val="24"/>
              </w:rPr>
              <w:t xml:space="preserve"> (CycleGAN), </w:t>
            </w:r>
            <w:r w:rsidRPr="009C54D4">
              <w:rPr>
                <w:b/>
                <w:bCs/>
                <w:sz w:val="24"/>
                <w:szCs w:val="24"/>
              </w:rPr>
              <w:t>Adversarial Example Generators</w:t>
            </w:r>
            <w:r w:rsidRPr="009C54D4">
              <w:rPr>
                <w:sz w:val="24"/>
                <w:szCs w:val="24"/>
              </w:rPr>
              <w:t xml:space="preserve"> (AEDA),</w:t>
            </w:r>
          </w:p>
          <w:p w14:paraId="716E587D"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314594F8" w14:textId="77777777" w:rsidR="00DF7303" w:rsidRPr="009C54D4" w:rsidRDefault="00DF7303" w:rsidP="00DF7303">
            <w:pPr>
              <w:widowControl w:val="0"/>
              <w:spacing w:after="240" w:line="240" w:lineRule="auto"/>
              <w:rPr>
                <w:sz w:val="24"/>
                <w:szCs w:val="24"/>
              </w:rPr>
            </w:pPr>
            <w:r w:rsidRPr="009C54D4">
              <w:rPr>
                <w:sz w:val="24"/>
                <w:szCs w:val="24"/>
              </w:rPr>
              <w:t>Vision</w:t>
            </w:r>
          </w:p>
          <w:p w14:paraId="5570B4C0" w14:textId="77777777" w:rsidR="00DF7303" w:rsidRPr="009C54D4" w:rsidRDefault="00DF7303" w:rsidP="00DF7303">
            <w:pPr>
              <w:widowControl w:val="0"/>
              <w:spacing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3EE41684" w14:textId="77777777" w:rsidR="00DF7303" w:rsidRPr="009C54D4" w:rsidRDefault="00DF7303" w:rsidP="00DF7303">
            <w:pPr>
              <w:widowControl w:val="0"/>
              <w:spacing w:line="240" w:lineRule="auto"/>
            </w:pPr>
            <w:r w:rsidRPr="009C54D4">
              <w:t>Equality of Opportunity and group fairness: compares true positive rates between groups.</w:t>
            </w:r>
          </w:p>
        </w:tc>
        <w:tc>
          <w:tcPr>
            <w:tcW w:w="1878" w:type="dxa"/>
            <w:tcBorders>
              <w:top w:val="single" w:sz="4" w:space="0" w:color="000000"/>
              <w:left w:val="single" w:sz="4" w:space="0" w:color="000000"/>
              <w:bottom w:val="single" w:sz="4" w:space="0" w:color="000000"/>
              <w:right w:val="single" w:sz="4" w:space="0" w:color="000000"/>
            </w:tcBorders>
          </w:tcPr>
          <w:p w14:paraId="4F40A75C"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7E61535A" w14:textId="77777777" w:rsidR="00DF7303" w:rsidRPr="009C54D4" w:rsidRDefault="00DF7303" w:rsidP="00DF7303">
            <w:pPr>
              <w:widowControl w:val="0"/>
              <w:spacing w:line="240" w:lineRule="auto"/>
            </w:pPr>
            <w:r w:rsidRPr="009C54D4">
              <w:t>2020</w:t>
            </w:r>
          </w:p>
        </w:tc>
        <w:tc>
          <w:tcPr>
            <w:tcW w:w="5374" w:type="dxa"/>
          </w:tcPr>
          <w:p w14:paraId="21DD57E6" w14:textId="45BD3B34" w:rsidR="00DF7303" w:rsidRPr="009C54D4" w:rsidRDefault="00DF7303" w:rsidP="00DF7303">
            <w:pPr>
              <w:widowControl w:val="0"/>
              <w:spacing w:line="240" w:lineRule="auto"/>
            </w:pPr>
            <w:r>
              <w:t>The paper proposes AEDA, a method that generates adversarial examples to augment data for visual debiasing. The approach improves both fairness and accuracy by balancing biased data distributions in real-world (CelebA) and simulated (C-MNIST) datasets. It introduces three variants: AEDA_pre, AEDA_online, and AEDA_robust, evaluated using model bias and balanced accuracy.</w:t>
            </w:r>
          </w:p>
        </w:tc>
      </w:tr>
      <w:tr w:rsidR="00DF7303" w:rsidRPr="009C54D4" w14:paraId="6A48D126" w14:textId="736AE56E" w:rsidTr="00000E33">
        <w:tc>
          <w:tcPr>
            <w:tcW w:w="720" w:type="dxa"/>
            <w:tcBorders>
              <w:top w:val="single" w:sz="4" w:space="0" w:color="000000"/>
              <w:left w:val="single" w:sz="4" w:space="0" w:color="000000"/>
              <w:bottom w:val="single" w:sz="4" w:space="0" w:color="000000"/>
              <w:right w:val="single" w:sz="4" w:space="0" w:color="000000"/>
            </w:tcBorders>
          </w:tcPr>
          <w:p w14:paraId="64B39731" w14:textId="77777777" w:rsidR="00DF7303" w:rsidRPr="009C54D4" w:rsidRDefault="00DF7303" w:rsidP="00DF7303">
            <w:pPr>
              <w:rPr>
                <w:b/>
                <w:bCs/>
              </w:rPr>
            </w:pPr>
            <w:r w:rsidRPr="009C54D4">
              <w:rPr>
                <w:b/>
                <w:bCs/>
              </w:rPr>
              <w:t>9</w:t>
            </w:r>
          </w:p>
        </w:tc>
        <w:tc>
          <w:tcPr>
            <w:tcW w:w="1040" w:type="dxa"/>
          </w:tcPr>
          <w:p w14:paraId="10666A6A" w14:textId="644C7348" w:rsidR="00DF7303" w:rsidRPr="009C54D4" w:rsidRDefault="00DF7303" w:rsidP="00DF7303">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58BC2883" w14:textId="7FCA5687" w:rsidR="00DF7303" w:rsidRPr="009C54D4" w:rsidRDefault="00DF7303" w:rsidP="00DF7303">
            <w:r w:rsidRPr="009C54D4">
              <w:t>Conditionally Independent Data Generation</w:t>
            </w:r>
          </w:p>
        </w:tc>
        <w:tc>
          <w:tcPr>
            <w:tcW w:w="2092" w:type="dxa"/>
          </w:tcPr>
          <w:p w14:paraId="423531D8" w14:textId="324A3CF6" w:rsidR="00DF7303" w:rsidRPr="009C54D4" w:rsidRDefault="00DF7303" w:rsidP="00DF7303">
            <w:pPr>
              <w:widowControl w:val="0"/>
              <w:spacing w:line="240" w:lineRule="auto"/>
            </w:pPr>
            <w:r w:rsidRPr="009C54D4">
              <w:t>UAI 2021 (Uncertainty in Artificial Intelligence)</w:t>
            </w:r>
          </w:p>
        </w:tc>
        <w:tc>
          <w:tcPr>
            <w:tcW w:w="1602" w:type="dxa"/>
            <w:tcBorders>
              <w:top w:val="single" w:sz="4" w:space="0" w:color="000000"/>
              <w:left w:val="single" w:sz="4" w:space="0" w:color="000000"/>
              <w:bottom w:val="single" w:sz="4" w:space="0" w:color="000000"/>
              <w:right w:val="single" w:sz="4" w:space="0" w:color="000000"/>
            </w:tcBorders>
          </w:tcPr>
          <w:p w14:paraId="456B1124" w14:textId="02CAE848" w:rsidR="00DF7303" w:rsidRPr="009C54D4" w:rsidRDefault="00DF7303" w:rsidP="00DF7303">
            <w:pPr>
              <w:widowControl w:val="0"/>
              <w:spacing w:line="240" w:lineRule="auto"/>
            </w:pPr>
            <w:r w:rsidRPr="009C54D4">
              <w:t>Adult Census Income dataset</w:t>
            </w:r>
          </w:p>
        </w:tc>
        <w:tc>
          <w:tcPr>
            <w:tcW w:w="1569" w:type="dxa"/>
            <w:tcBorders>
              <w:top w:val="single" w:sz="4" w:space="0" w:color="000000"/>
              <w:left w:val="single" w:sz="4" w:space="0" w:color="000000"/>
              <w:bottom w:val="single" w:sz="4" w:space="0" w:color="000000"/>
              <w:right w:val="single" w:sz="4" w:space="0" w:color="000000"/>
            </w:tcBorders>
          </w:tcPr>
          <w:p w14:paraId="377D6CF8"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61CA263B"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232991DB" w14:textId="77777777" w:rsidR="00DF7303" w:rsidRPr="009C54D4" w:rsidRDefault="00DF7303" w:rsidP="00DF7303">
            <w:pPr>
              <w:widowControl w:val="0"/>
              <w:spacing w:after="240" w:line="240" w:lineRule="auto"/>
              <w:rPr>
                <w:sz w:val="24"/>
                <w:szCs w:val="24"/>
              </w:rPr>
            </w:pPr>
            <w:r w:rsidRPr="009C54D4">
              <w:rPr>
                <w:sz w:val="24"/>
                <w:szCs w:val="24"/>
              </w:rPr>
              <w:t>Logistic Regression, Decision Tree, Naive Bayes, SVM</w:t>
            </w:r>
          </w:p>
        </w:tc>
        <w:tc>
          <w:tcPr>
            <w:tcW w:w="1876" w:type="dxa"/>
            <w:tcBorders>
              <w:top w:val="single" w:sz="4" w:space="0" w:color="000000"/>
              <w:left w:val="single" w:sz="4" w:space="0" w:color="000000"/>
              <w:bottom w:val="single" w:sz="4" w:space="0" w:color="000000"/>
              <w:right w:val="single" w:sz="4" w:space="0" w:color="000000"/>
            </w:tcBorders>
          </w:tcPr>
          <w:p w14:paraId="0CCD5208" w14:textId="77777777" w:rsidR="00DF7303" w:rsidRPr="009C54D4" w:rsidRDefault="00DF7303" w:rsidP="00DF7303">
            <w:pPr>
              <w:widowControl w:val="0"/>
              <w:spacing w:before="240" w:after="240" w:line="240" w:lineRule="auto"/>
              <w:rPr>
                <w:sz w:val="24"/>
                <w:szCs w:val="24"/>
              </w:rPr>
            </w:pPr>
            <w:r w:rsidRPr="009C54D4">
              <w:rPr>
                <w:sz w:val="24"/>
                <w:szCs w:val="24"/>
              </w:rPr>
              <w:t>Gender</w:t>
            </w:r>
          </w:p>
          <w:p w14:paraId="3BD0BDB8"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520B1A41" w14:textId="77777777" w:rsidR="00DF7303" w:rsidRPr="009C54D4" w:rsidRDefault="00DF7303" w:rsidP="00DF7303">
            <w:pPr>
              <w:widowControl w:val="0"/>
              <w:spacing w:after="240" w:line="240" w:lineRule="auto"/>
              <w:rPr>
                <w:sz w:val="24"/>
                <w:szCs w:val="24"/>
              </w:rPr>
            </w:pPr>
            <w:r w:rsidRPr="009C54D4">
              <w:rPr>
                <w:sz w:val="24"/>
                <w:szCs w:val="24"/>
              </w:rPr>
              <w:t>GANs</w:t>
            </w:r>
          </w:p>
          <w:p w14:paraId="0EFB045C" w14:textId="77777777" w:rsidR="00DF7303" w:rsidRPr="009C54D4" w:rsidRDefault="00DF7303" w:rsidP="00DF7303">
            <w:pPr>
              <w:widowControl w:val="0"/>
              <w:spacing w:before="240" w:after="240"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4EE3019B" w14:textId="77777777" w:rsidR="00DF7303" w:rsidRPr="009C54D4" w:rsidRDefault="00DF7303" w:rsidP="00DF7303">
            <w:pPr>
              <w:widowControl w:val="0"/>
              <w:spacing w:after="240" w:line="240" w:lineRule="auto"/>
              <w:rPr>
                <w:sz w:val="24"/>
                <w:szCs w:val="24"/>
              </w:rPr>
            </w:pPr>
            <w:r w:rsidRPr="009C54D4">
              <w:rPr>
                <w:sz w:val="24"/>
                <w:szCs w:val="24"/>
              </w:rPr>
              <w:t>Finance, Criminal Justice</w:t>
            </w:r>
          </w:p>
          <w:p w14:paraId="75C17C62" w14:textId="77777777" w:rsidR="00DF7303" w:rsidRPr="009C54D4" w:rsidRDefault="00DF7303" w:rsidP="00DF7303">
            <w:pPr>
              <w:widowControl w:val="0"/>
              <w:spacing w:before="240" w:after="240"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61DB7D4F" w14:textId="77777777" w:rsidR="00DF7303" w:rsidRPr="009C54D4" w:rsidRDefault="00DF7303" w:rsidP="00DF7303">
            <w:pPr>
              <w:widowControl w:val="0"/>
              <w:spacing w:line="240" w:lineRule="auto"/>
            </w:pPr>
            <w:r w:rsidRPr="009C54D4">
              <w:t>Evaluates fairness using metrics like Equalized Odds Difference (EOD) and Maximum Conditional Statistical Disparity (MCSD) across protected groups and admissible variables.</w:t>
            </w:r>
          </w:p>
        </w:tc>
        <w:tc>
          <w:tcPr>
            <w:tcW w:w="1878" w:type="dxa"/>
            <w:tcBorders>
              <w:top w:val="single" w:sz="4" w:space="0" w:color="000000"/>
              <w:left w:val="single" w:sz="4" w:space="0" w:color="000000"/>
              <w:bottom w:val="single" w:sz="4" w:space="0" w:color="000000"/>
              <w:right w:val="single" w:sz="4" w:space="0" w:color="000000"/>
            </w:tcBorders>
          </w:tcPr>
          <w:p w14:paraId="3C631FC2"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41C62A12" w14:textId="77777777" w:rsidR="00DF7303" w:rsidRPr="009C54D4" w:rsidRDefault="00DF7303" w:rsidP="00DF7303">
            <w:pPr>
              <w:widowControl w:val="0"/>
              <w:spacing w:line="240" w:lineRule="auto"/>
            </w:pPr>
            <w:r w:rsidRPr="009C54D4">
              <w:t>2021</w:t>
            </w:r>
          </w:p>
        </w:tc>
        <w:tc>
          <w:tcPr>
            <w:tcW w:w="5374" w:type="dxa"/>
          </w:tcPr>
          <w:p w14:paraId="645D752A" w14:textId="07951DD9" w:rsidR="00DF7303" w:rsidRPr="009C54D4" w:rsidRDefault="00DF7303" w:rsidP="00DF7303">
            <w:pPr>
              <w:widowControl w:val="0"/>
              <w:spacing w:line="240" w:lineRule="auto"/>
            </w:pPr>
            <w:r>
              <w:t>Proposes a GAN-based approach to generate synthetic data that satisfies conditional independence constraints, enabling fairness-aware generation aligned with criteria like equalized odds and conditional statistical parity. Offers strong theoretical basis and empirical validation.</w:t>
            </w:r>
          </w:p>
        </w:tc>
      </w:tr>
      <w:tr w:rsidR="00DF7303" w:rsidRPr="009C54D4" w14:paraId="42CD3FC1" w14:textId="3866EA7E" w:rsidTr="00000E33">
        <w:tc>
          <w:tcPr>
            <w:tcW w:w="720" w:type="dxa"/>
            <w:tcBorders>
              <w:top w:val="single" w:sz="4" w:space="0" w:color="000000"/>
              <w:left w:val="single" w:sz="4" w:space="0" w:color="000000"/>
              <w:bottom w:val="single" w:sz="4" w:space="0" w:color="000000"/>
              <w:right w:val="single" w:sz="4" w:space="0" w:color="000000"/>
            </w:tcBorders>
          </w:tcPr>
          <w:p w14:paraId="068C8C21" w14:textId="77777777" w:rsidR="00DF7303" w:rsidRPr="009C54D4" w:rsidRDefault="00DF7303" w:rsidP="00DF7303">
            <w:pPr>
              <w:rPr>
                <w:b/>
                <w:bCs/>
              </w:rPr>
            </w:pPr>
            <w:r w:rsidRPr="009C54D4">
              <w:rPr>
                <w:b/>
                <w:bCs/>
              </w:rPr>
              <w:t>10</w:t>
            </w:r>
          </w:p>
        </w:tc>
        <w:tc>
          <w:tcPr>
            <w:tcW w:w="1040" w:type="dxa"/>
          </w:tcPr>
          <w:p w14:paraId="445B3BDC" w14:textId="63EF74A9" w:rsidR="00DF7303" w:rsidRPr="009C54D4" w:rsidRDefault="00DF7303" w:rsidP="00DF7303">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58E881FD" w14:textId="440D113D" w:rsidR="00DF7303" w:rsidRPr="009C54D4" w:rsidRDefault="00DF7303" w:rsidP="00DF7303">
            <w:r w:rsidRPr="009C54D4">
              <w:t>Constructing a Fair Classifier with Generated Fair Data</w:t>
            </w:r>
          </w:p>
        </w:tc>
        <w:tc>
          <w:tcPr>
            <w:tcW w:w="2092" w:type="dxa"/>
          </w:tcPr>
          <w:p w14:paraId="011415E2" w14:textId="651184A1" w:rsidR="00DF7303" w:rsidRPr="009C54D4" w:rsidRDefault="00DF7303" w:rsidP="00DF7303">
            <w:pPr>
              <w:widowControl w:val="0"/>
              <w:spacing w:after="240" w:line="240" w:lineRule="auto"/>
            </w:pPr>
            <w:r w:rsidRPr="009C54D4">
              <w:t>AAAI 2021</w:t>
            </w:r>
          </w:p>
        </w:tc>
        <w:tc>
          <w:tcPr>
            <w:tcW w:w="1602" w:type="dxa"/>
            <w:tcBorders>
              <w:top w:val="single" w:sz="4" w:space="0" w:color="000000"/>
              <w:left w:val="single" w:sz="4" w:space="0" w:color="000000"/>
              <w:bottom w:val="single" w:sz="4" w:space="0" w:color="000000"/>
              <w:right w:val="single" w:sz="4" w:space="0" w:color="000000"/>
            </w:tcBorders>
          </w:tcPr>
          <w:p w14:paraId="6ACFA2FF" w14:textId="081E0F26" w:rsidR="00DF7303" w:rsidRPr="009C54D4" w:rsidRDefault="00DF7303" w:rsidP="00DF7303">
            <w:pPr>
              <w:widowControl w:val="0"/>
              <w:spacing w:after="240" w:line="240" w:lineRule="auto"/>
            </w:pPr>
            <w:r w:rsidRPr="009C54D4">
              <w:t>Adult, COMPAS, German Credit, and MEPS datasets.</w:t>
            </w:r>
          </w:p>
        </w:tc>
        <w:tc>
          <w:tcPr>
            <w:tcW w:w="1569" w:type="dxa"/>
            <w:tcBorders>
              <w:top w:val="single" w:sz="4" w:space="0" w:color="000000"/>
              <w:left w:val="single" w:sz="4" w:space="0" w:color="000000"/>
              <w:bottom w:val="single" w:sz="4" w:space="0" w:color="000000"/>
              <w:right w:val="single" w:sz="4" w:space="0" w:color="000000"/>
            </w:tcBorders>
          </w:tcPr>
          <w:p w14:paraId="3AACF38B"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1807EC59" w14:textId="77777777" w:rsidR="00DF7303" w:rsidRPr="009C54D4" w:rsidRDefault="00DF7303" w:rsidP="00DF7303">
            <w:pPr>
              <w:widowControl w:val="0"/>
              <w:spacing w:line="240" w:lineRule="auto"/>
            </w:pPr>
            <w:r w:rsidRPr="009C54D4">
              <w:t>Benchmarked against 6 fairness-aware models (e.g., FairGAN, AdvDeb, MFC, LAFTR) using Adult, COMPAS, German Credit, and MEPS datasets.</w:t>
            </w:r>
          </w:p>
        </w:tc>
        <w:tc>
          <w:tcPr>
            <w:tcW w:w="2043" w:type="dxa"/>
            <w:tcBorders>
              <w:top w:val="single" w:sz="4" w:space="0" w:color="000000"/>
              <w:left w:val="single" w:sz="4" w:space="0" w:color="000000"/>
              <w:bottom w:val="single" w:sz="4" w:space="0" w:color="000000"/>
              <w:right w:val="single" w:sz="4" w:space="0" w:color="000000"/>
            </w:tcBorders>
          </w:tcPr>
          <w:p w14:paraId="0302C570" w14:textId="77777777" w:rsidR="00DF7303" w:rsidRPr="009C54D4" w:rsidRDefault="00DF7303" w:rsidP="00DF7303">
            <w:pPr>
              <w:widowControl w:val="0"/>
              <w:spacing w:after="240" w:line="240" w:lineRule="auto"/>
              <w:rPr>
                <w:sz w:val="24"/>
                <w:szCs w:val="24"/>
              </w:rPr>
            </w:pPr>
            <w:r w:rsidRPr="009C54D4">
              <w:rPr>
                <w:sz w:val="24"/>
                <w:szCs w:val="24"/>
              </w:rPr>
              <w:t>Logistic Regression, Decision Tree, SVM, XGBoost</w:t>
            </w:r>
          </w:p>
        </w:tc>
        <w:tc>
          <w:tcPr>
            <w:tcW w:w="1876" w:type="dxa"/>
            <w:tcBorders>
              <w:top w:val="single" w:sz="4" w:space="0" w:color="000000"/>
              <w:left w:val="single" w:sz="4" w:space="0" w:color="000000"/>
              <w:bottom w:val="single" w:sz="4" w:space="0" w:color="000000"/>
              <w:right w:val="single" w:sz="4" w:space="0" w:color="000000"/>
            </w:tcBorders>
          </w:tcPr>
          <w:p w14:paraId="1C5D0885" w14:textId="77777777" w:rsidR="00DF7303" w:rsidRPr="009C54D4" w:rsidRDefault="00DF7303" w:rsidP="00DF7303">
            <w:pPr>
              <w:widowControl w:val="0"/>
              <w:spacing w:after="240" w:line="240" w:lineRule="auto"/>
              <w:rPr>
                <w:sz w:val="24"/>
                <w:szCs w:val="24"/>
              </w:rPr>
            </w:pPr>
            <w:r w:rsidRPr="009C54D4">
              <w:rPr>
                <w:sz w:val="24"/>
                <w:szCs w:val="24"/>
              </w:rPr>
              <w:t>Gender, Race</w:t>
            </w:r>
          </w:p>
        </w:tc>
        <w:tc>
          <w:tcPr>
            <w:tcW w:w="1876" w:type="dxa"/>
            <w:tcBorders>
              <w:top w:val="single" w:sz="4" w:space="0" w:color="000000"/>
              <w:left w:val="single" w:sz="4" w:space="0" w:color="000000"/>
              <w:bottom w:val="single" w:sz="4" w:space="0" w:color="000000"/>
              <w:right w:val="single" w:sz="4" w:space="0" w:color="000000"/>
            </w:tcBorders>
          </w:tcPr>
          <w:p w14:paraId="381C9DF3" w14:textId="77777777" w:rsidR="00DF7303" w:rsidRPr="009C54D4" w:rsidRDefault="00DF7303" w:rsidP="00DF7303">
            <w:pPr>
              <w:widowControl w:val="0"/>
              <w:spacing w:after="240" w:line="240" w:lineRule="auto"/>
              <w:rPr>
                <w:sz w:val="24"/>
                <w:szCs w:val="24"/>
              </w:rPr>
            </w:pPr>
            <w:r w:rsidRPr="009C54D4">
              <w:rPr>
                <w:sz w:val="24"/>
                <w:szCs w:val="24"/>
              </w:rPr>
              <w:t>VAEs, GANs (VAE-GAN)</w:t>
            </w:r>
          </w:p>
          <w:p w14:paraId="3CE456A2" w14:textId="77777777" w:rsidR="00DF7303" w:rsidRPr="009C54D4" w:rsidRDefault="00DF7303" w:rsidP="00DF7303">
            <w:pPr>
              <w:widowControl w:val="0"/>
              <w:spacing w:before="240" w:after="240"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1EDC5926" w14:textId="77777777" w:rsidR="00DF7303" w:rsidRPr="009C54D4" w:rsidRDefault="00DF7303" w:rsidP="00DF7303">
            <w:pPr>
              <w:widowControl w:val="0"/>
              <w:spacing w:after="240" w:line="240" w:lineRule="auto"/>
              <w:rPr>
                <w:sz w:val="24"/>
                <w:szCs w:val="24"/>
              </w:rPr>
            </w:pPr>
            <w:r w:rsidRPr="009C54D4">
              <w:rPr>
                <w:sz w:val="24"/>
                <w:szCs w:val="24"/>
              </w:rPr>
              <w:t>Fair ML</w:t>
            </w:r>
          </w:p>
          <w:p w14:paraId="0654C78C" w14:textId="77777777" w:rsidR="00DF7303" w:rsidRPr="009C54D4" w:rsidRDefault="00DF7303" w:rsidP="00DF7303">
            <w:pPr>
              <w:widowControl w:val="0"/>
              <w:spacing w:before="240" w:after="240"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7E492E0D" w14:textId="77777777" w:rsidR="00DF7303" w:rsidRPr="009C54D4" w:rsidRDefault="00DF7303" w:rsidP="00DF7303">
            <w:pPr>
              <w:widowControl w:val="0"/>
              <w:spacing w:line="240" w:lineRule="auto"/>
            </w:pPr>
            <w:r w:rsidRPr="009C54D4">
              <w:t>Absolute Equal Opportunity Difference, Absolute Average Odds Difference, Statistical Parity Difference, and Balanced Accuracy Difference.</w:t>
            </w:r>
          </w:p>
        </w:tc>
        <w:tc>
          <w:tcPr>
            <w:tcW w:w="1878" w:type="dxa"/>
            <w:tcBorders>
              <w:top w:val="single" w:sz="4" w:space="0" w:color="000000"/>
              <w:left w:val="single" w:sz="4" w:space="0" w:color="000000"/>
              <w:bottom w:val="single" w:sz="4" w:space="0" w:color="000000"/>
              <w:right w:val="single" w:sz="4" w:space="0" w:color="000000"/>
            </w:tcBorders>
          </w:tcPr>
          <w:p w14:paraId="5878930B"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24AE039C" w14:textId="77777777" w:rsidR="00DF7303" w:rsidRPr="009C54D4" w:rsidRDefault="00DF7303" w:rsidP="00DF7303">
            <w:pPr>
              <w:widowControl w:val="0"/>
              <w:spacing w:line="240" w:lineRule="auto"/>
            </w:pPr>
            <w:r w:rsidRPr="009C54D4">
              <w:t>2021</w:t>
            </w:r>
          </w:p>
        </w:tc>
        <w:tc>
          <w:tcPr>
            <w:tcW w:w="5374" w:type="dxa"/>
          </w:tcPr>
          <w:p w14:paraId="610E15B3" w14:textId="7EA6CD25" w:rsidR="00DF7303" w:rsidRPr="009C54D4" w:rsidRDefault="00DF7303" w:rsidP="00DF7303">
            <w:pPr>
              <w:widowControl w:val="0"/>
              <w:spacing w:line="240" w:lineRule="auto"/>
            </w:pPr>
            <w:r>
              <w:t>Proposes a VAE-GAN-based model to generate perfectly balanced synthetic datasets across sensitive groups and labels. Trains classifiers on synthetic data and uses transfer learning on real data to ensure both fairness and accuracy. Validated on four benchmark datasets with strong empirical results.</w:t>
            </w:r>
          </w:p>
        </w:tc>
      </w:tr>
      <w:tr w:rsidR="00DF7303" w:rsidRPr="009C54D4" w14:paraId="659DBB3E" w14:textId="05619D2F" w:rsidTr="00000E33">
        <w:tc>
          <w:tcPr>
            <w:tcW w:w="720" w:type="dxa"/>
            <w:tcBorders>
              <w:top w:val="single" w:sz="4" w:space="0" w:color="000000"/>
              <w:left w:val="single" w:sz="4" w:space="0" w:color="000000"/>
              <w:bottom w:val="single" w:sz="4" w:space="0" w:color="000000"/>
              <w:right w:val="single" w:sz="4" w:space="0" w:color="000000"/>
            </w:tcBorders>
          </w:tcPr>
          <w:p w14:paraId="57139EE9" w14:textId="77777777" w:rsidR="00DF7303" w:rsidRPr="009C54D4" w:rsidRDefault="00DF7303" w:rsidP="00DF7303">
            <w:pPr>
              <w:rPr>
                <w:b/>
                <w:bCs/>
              </w:rPr>
            </w:pPr>
            <w:r w:rsidRPr="009C54D4">
              <w:rPr>
                <w:b/>
                <w:bCs/>
              </w:rPr>
              <w:t>11</w:t>
            </w:r>
          </w:p>
        </w:tc>
        <w:tc>
          <w:tcPr>
            <w:tcW w:w="1040" w:type="dxa"/>
          </w:tcPr>
          <w:p w14:paraId="510B6146" w14:textId="745B599F" w:rsidR="00DF7303" w:rsidRPr="009C54D4" w:rsidRDefault="00DF7303" w:rsidP="00DF7303">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26C43BA5" w14:textId="7B143392" w:rsidR="00DF7303" w:rsidRPr="009C54D4" w:rsidRDefault="00DF7303" w:rsidP="00DF7303">
            <w:r w:rsidRPr="009C54D4">
              <w:t>Counterfactual Fairness with Disentangled Causal Effect VAE</w:t>
            </w:r>
          </w:p>
        </w:tc>
        <w:tc>
          <w:tcPr>
            <w:tcW w:w="2092" w:type="dxa"/>
          </w:tcPr>
          <w:p w14:paraId="3C5A839F" w14:textId="6C19F777" w:rsidR="00DF7303" w:rsidRPr="009C54D4" w:rsidRDefault="00DF7303" w:rsidP="00DF7303">
            <w:pPr>
              <w:widowControl w:val="0"/>
              <w:spacing w:line="240" w:lineRule="auto"/>
            </w:pPr>
            <w:r w:rsidRPr="009C54D4">
              <w:t>AAAI 2021</w:t>
            </w:r>
          </w:p>
        </w:tc>
        <w:tc>
          <w:tcPr>
            <w:tcW w:w="1602" w:type="dxa"/>
            <w:tcBorders>
              <w:top w:val="single" w:sz="4" w:space="0" w:color="000000"/>
              <w:left w:val="single" w:sz="4" w:space="0" w:color="000000"/>
              <w:bottom w:val="single" w:sz="4" w:space="0" w:color="000000"/>
              <w:right w:val="single" w:sz="4" w:space="0" w:color="000000"/>
            </w:tcBorders>
          </w:tcPr>
          <w:p w14:paraId="5130EB1A" w14:textId="6B91096C" w:rsidR="00DF7303" w:rsidRPr="009C54D4" w:rsidRDefault="00DF7303" w:rsidP="00DF7303">
            <w:pPr>
              <w:widowControl w:val="0"/>
              <w:spacing w:line="240" w:lineRule="auto"/>
            </w:pPr>
            <w:r w:rsidRPr="009C54D4">
              <w:t xml:space="preserve"> Tabular (Adult Income),  Image (CelebA)</w:t>
            </w:r>
          </w:p>
        </w:tc>
        <w:tc>
          <w:tcPr>
            <w:tcW w:w="1569" w:type="dxa"/>
            <w:tcBorders>
              <w:top w:val="single" w:sz="4" w:space="0" w:color="000000"/>
              <w:left w:val="single" w:sz="4" w:space="0" w:color="000000"/>
              <w:bottom w:val="single" w:sz="4" w:space="0" w:color="000000"/>
              <w:right w:val="single" w:sz="4" w:space="0" w:color="000000"/>
            </w:tcBorders>
          </w:tcPr>
          <w:p w14:paraId="5CB82D32" w14:textId="77777777" w:rsidR="00DF7303" w:rsidRPr="009C54D4" w:rsidRDefault="00DF7303" w:rsidP="00DF7303">
            <w:pPr>
              <w:widowControl w:val="0"/>
              <w:spacing w:line="240" w:lineRule="auto"/>
            </w:pPr>
            <w:r w:rsidRPr="009C54D4">
              <w:t xml:space="preserve">Tabular, Image </w:t>
            </w:r>
          </w:p>
        </w:tc>
        <w:tc>
          <w:tcPr>
            <w:tcW w:w="2043" w:type="dxa"/>
            <w:tcBorders>
              <w:top w:val="single" w:sz="4" w:space="0" w:color="000000"/>
              <w:left w:val="single" w:sz="4" w:space="0" w:color="000000"/>
              <w:bottom w:val="single" w:sz="4" w:space="0" w:color="000000"/>
              <w:right w:val="single" w:sz="4" w:space="0" w:color="000000"/>
            </w:tcBorders>
          </w:tcPr>
          <w:p w14:paraId="20AAAE75"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4EF3896E" w14:textId="77777777" w:rsidR="00DF7303" w:rsidRPr="009C54D4" w:rsidRDefault="00DF7303" w:rsidP="00DF7303">
            <w:pPr>
              <w:widowControl w:val="0"/>
              <w:spacing w:after="240" w:line="240" w:lineRule="auto"/>
              <w:rPr>
                <w:sz w:val="24"/>
                <w:szCs w:val="24"/>
              </w:rPr>
            </w:pPr>
            <w:r w:rsidRPr="009C54D4">
              <w:rPr>
                <w:sz w:val="24"/>
                <w:szCs w:val="24"/>
              </w:rPr>
              <w:t>Logistic Regression, SVM</w:t>
            </w:r>
          </w:p>
          <w:p w14:paraId="6FEC3360" w14:textId="77777777" w:rsidR="00DF7303" w:rsidRPr="009C54D4" w:rsidRDefault="00DF7303" w:rsidP="00DF7303">
            <w:pPr>
              <w:widowControl w:val="0"/>
              <w:spacing w:before="240" w:after="240" w:line="240" w:lineRule="auto"/>
              <w:rPr>
                <w:sz w:val="24"/>
                <w:szCs w:val="24"/>
              </w:rPr>
            </w:pPr>
          </w:p>
          <w:p w14:paraId="537BD1BA"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50299D1E" w14:textId="77777777" w:rsidR="00DF7303" w:rsidRPr="009C54D4" w:rsidRDefault="00DF7303" w:rsidP="00DF7303">
            <w:pPr>
              <w:widowControl w:val="0"/>
              <w:spacing w:after="240" w:line="240" w:lineRule="auto"/>
              <w:rPr>
                <w:sz w:val="24"/>
                <w:szCs w:val="24"/>
              </w:rPr>
            </w:pPr>
            <w:r w:rsidRPr="009C54D4">
              <w:rPr>
                <w:sz w:val="24"/>
                <w:szCs w:val="24"/>
              </w:rPr>
              <w:t>Gender, Race</w:t>
            </w:r>
          </w:p>
          <w:p w14:paraId="677D6BDA" w14:textId="77777777" w:rsidR="00DF7303" w:rsidRPr="009C54D4" w:rsidRDefault="00DF7303" w:rsidP="00DF7303">
            <w:pPr>
              <w:widowControl w:val="0"/>
              <w:spacing w:before="240" w:after="240" w:line="240" w:lineRule="auto"/>
              <w:rPr>
                <w:sz w:val="24"/>
                <w:szCs w:val="24"/>
              </w:rPr>
            </w:pPr>
          </w:p>
          <w:p w14:paraId="519F6FDF"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6C93AA81" w14:textId="77777777" w:rsidR="00DF7303" w:rsidRPr="009C54D4" w:rsidRDefault="00DF7303" w:rsidP="00DF7303">
            <w:pPr>
              <w:widowControl w:val="0"/>
              <w:spacing w:after="240" w:line="240" w:lineRule="auto"/>
              <w:rPr>
                <w:sz w:val="24"/>
                <w:szCs w:val="24"/>
              </w:rPr>
            </w:pPr>
            <w:r w:rsidRPr="009C54D4">
              <w:rPr>
                <w:sz w:val="24"/>
                <w:szCs w:val="24"/>
              </w:rPr>
              <w:t>VAEs (DCEVAE)</w:t>
            </w:r>
          </w:p>
          <w:p w14:paraId="780117A9" w14:textId="77777777" w:rsidR="00DF7303" w:rsidRPr="009C54D4" w:rsidRDefault="00DF7303" w:rsidP="00DF7303">
            <w:pPr>
              <w:widowControl w:val="0"/>
              <w:spacing w:before="240" w:after="240"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5CF5B7E3" w14:textId="77777777" w:rsidR="00DF7303" w:rsidRPr="009C54D4" w:rsidRDefault="00DF7303" w:rsidP="00DF7303">
            <w:pPr>
              <w:widowControl w:val="0"/>
              <w:spacing w:after="240" w:line="240" w:lineRule="auto"/>
              <w:rPr>
                <w:sz w:val="24"/>
                <w:szCs w:val="24"/>
              </w:rPr>
            </w:pPr>
            <w:r w:rsidRPr="009C54D4">
              <w:rPr>
                <w:sz w:val="24"/>
                <w:szCs w:val="24"/>
              </w:rPr>
              <w:t>Healthcare, Finance</w:t>
            </w:r>
          </w:p>
          <w:p w14:paraId="599C654B" w14:textId="77777777" w:rsidR="00DF7303" w:rsidRPr="009C54D4" w:rsidRDefault="00DF7303" w:rsidP="00DF7303">
            <w:pPr>
              <w:widowControl w:val="0"/>
              <w:spacing w:before="240" w:after="240"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32B96FA0" w14:textId="77777777" w:rsidR="00DF7303" w:rsidRPr="009C54D4" w:rsidRDefault="00DF7303" w:rsidP="00DF7303">
            <w:pPr>
              <w:widowControl w:val="0"/>
              <w:spacing w:line="240" w:lineRule="auto"/>
            </w:pPr>
            <w:r w:rsidRPr="009C54D4">
              <w:t>Evaluates fairness through Total Effect (TE), Counterfactual Effect (CE), CE Error, and also classification accuracy on generated fair data.</w:t>
            </w:r>
          </w:p>
        </w:tc>
        <w:tc>
          <w:tcPr>
            <w:tcW w:w="1878" w:type="dxa"/>
            <w:tcBorders>
              <w:top w:val="single" w:sz="4" w:space="0" w:color="000000"/>
              <w:left w:val="single" w:sz="4" w:space="0" w:color="000000"/>
              <w:bottom w:val="single" w:sz="4" w:space="0" w:color="000000"/>
              <w:right w:val="single" w:sz="4" w:space="0" w:color="000000"/>
            </w:tcBorders>
          </w:tcPr>
          <w:p w14:paraId="0EFC0A92"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762E346A" w14:textId="77777777" w:rsidR="00DF7303" w:rsidRPr="009C54D4" w:rsidRDefault="00DF7303" w:rsidP="00DF7303">
            <w:pPr>
              <w:widowControl w:val="0"/>
              <w:spacing w:line="240" w:lineRule="auto"/>
            </w:pPr>
            <w:r w:rsidRPr="009C54D4">
              <w:t>2021</w:t>
            </w:r>
          </w:p>
        </w:tc>
        <w:tc>
          <w:tcPr>
            <w:tcW w:w="5374" w:type="dxa"/>
          </w:tcPr>
          <w:p w14:paraId="2360F049" w14:textId="6018F0F0" w:rsidR="00DF7303" w:rsidRPr="009C54D4" w:rsidRDefault="00DF7303" w:rsidP="00DF7303">
            <w:pPr>
              <w:widowControl w:val="0"/>
              <w:spacing w:line="240" w:lineRule="auto"/>
            </w:pPr>
            <w:r>
              <w:t>Proposes DCEVAE, a VAE-based model that disentangles causal and correlated latent variables to generate counterfactual fair data. Evaluated on UCI Adult and CelebA datasets using counterfactual and fairness metrics.</w:t>
            </w:r>
          </w:p>
        </w:tc>
      </w:tr>
      <w:tr w:rsidR="00DF7303" w:rsidRPr="009C54D4" w14:paraId="6272FB44" w14:textId="4E5F8EC3" w:rsidTr="00000E33">
        <w:tc>
          <w:tcPr>
            <w:tcW w:w="720" w:type="dxa"/>
            <w:tcBorders>
              <w:top w:val="single" w:sz="4" w:space="0" w:color="000000"/>
              <w:left w:val="single" w:sz="4" w:space="0" w:color="000000"/>
              <w:bottom w:val="single" w:sz="4" w:space="0" w:color="000000"/>
              <w:right w:val="single" w:sz="4" w:space="0" w:color="000000"/>
            </w:tcBorders>
          </w:tcPr>
          <w:p w14:paraId="6F2539B9" w14:textId="77777777" w:rsidR="00DF7303" w:rsidRPr="009C54D4" w:rsidRDefault="00DF7303" w:rsidP="00DF7303">
            <w:pPr>
              <w:rPr>
                <w:b/>
                <w:bCs/>
              </w:rPr>
            </w:pPr>
            <w:r w:rsidRPr="009C54D4">
              <w:rPr>
                <w:b/>
                <w:bCs/>
              </w:rPr>
              <w:t>12</w:t>
            </w:r>
          </w:p>
        </w:tc>
        <w:tc>
          <w:tcPr>
            <w:tcW w:w="1040" w:type="dxa"/>
          </w:tcPr>
          <w:p w14:paraId="50727376" w14:textId="6F8A2DFB" w:rsidR="00DF7303" w:rsidRPr="009C54D4" w:rsidRDefault="00DF7303" w:rsidP="00DF7303">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0224663F" w14:textId="3C9F905F" w:rsidR="00DF7303" w:rsidRPr="009C54D4" w:rsidRDefault="00DF7303" w:rsidP="00DF7303">
            <w:r w:rsidRPr="009C54D4">
              <w:t>Equitable modelling of brain imaging by counterfactual augmentation with morphologically constrained 3D deep generative models</w:t>
            </w:r>
          </w:p>
        </w:tc>
        <w:tc>
          <w:tcPr>
            <w:tcW w:w="2092" w:type="dxa"/>
          </w:tcPr>
          <w:p w14:paraId="58CD7D92" w14:textId="3B378E69" w:rsidR="00DF7303" w:rsidRPr="009C54D4" w:rsidRDefault="00DF7303" w:rsidP="00DF7303">
            <w:pPr>
              <w:widowControl w:val="0"/>
              <w:spacing w:line="240" w:lineRule="auto"/>
            </w:pPr>
            <w:hyperlink r:id="rId6">
              <w:r w:rsidRPr="009C54D4">
                <w:rPr>
                  <w:b/>
                  <w:bCs/>
                </w:rPr>
                <w:t>Medical Image Analysis</w:t>
              </w:r>
            </w:hyperlink>
            <w:r w:rsidRPr="009C54D4">
              <w:rPr>
                <w:b/>
                <w:bCs/>
              </w:rPr>
              <w:t>, Elsevier</w:t>
            </w:r>
          </w:p>
        </w:tc>
        <w:tc>
          <w:tcPr>
            <w:tcW w:w="1602" w:type="dxa"/>
            <w:tcBorders>
              <w:top w:val="single" w:sz="4" w:space="0" w:color="000000"/>
              <w:left w:val="single" w:sz="4" w:space="0" w:color="000000"/>
              <w:bottom w:val="single" w:sz="4" w:space="0" w:color="000000"/>
              <w:right w:val="single" w:sz="4" w:space="0" w:color="000000"/>
            </w:tcBorders>
          </w:tcPr>
          <w:p w14:paraId="49733210" w14:textId="08CC634C" w:rsidR="00DF7303" w:rsidRPr="009C54D4" w:rsidRDefault="00DF7303" w:rsidP="00DF7303">
            <w:pPr>
              <w:widowControl w:val="0"/>
              <w:spacing w:line="240" w:lineRule="auto"/>
            </w:pPr>
            <w:r w:rsidRPr="009C54D4">
              <w:t>UK Biobank MRI dataset</w:t>
            </w:r>
          </w:p>
        </w:tc>
        <w:tc>
          <w:tcPr>
            <w:tcW w:w="1569" w:type="dxa"/>
            <w:tcBorders>
              <w:top w:val="single" w:sz="4" w:space="0" w:color="000000"/>
              <w:left w:val="single" w:sz="4" w:space="0" w:color="000000"/>
              <w:bottom w:val="single" w:sz="4" w:space="0" w:color="000000"/>
              <w:right w:val="single" w:sz="4" w:space="0" w:color="000000"/>
            </w:tcBorders>
          </w:tcPr>
          <w:p w14:paraId="63546BFA"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38BF3056" w14:textId="77777777" w:rsidR="00DF7303" w:rsidRPr="009C54D4" w:rsidRDefault="00DF7303" w:rsidP="00DF7303">
            <w:pPr>
              <w:widowControl w:val="0"/>
              <w:spacing w:line="240" w:lineRule="auto"/>
            </w:pPr>
            <w:r w:rsidRPr="009C54D4">
              <w:t>UK Biobank MRI dataset. Compares against methods such as DRO, ERM, and Confounder-Free Networks (CF-Net).</w:t>
            </w:r>
          </w:p>
        </w:tc>
        <w:tc>
          <w:tcPr>
            <w:tcW w:w="2043" w:type="dxa"/>
            <w:tcBorders>
              <w:top w:val="single" w:sz="4" w:space="0" w:color="000000"/>
              <w:left w:val="single" w:sz="4" w:space="0" w:color="000000"/>
              <w:bottom w:val="single" w:sz="4" w:space="0" w:color="000000"/>
              <w:right w:val="single" w:sz="4" w:space="0" w:color="000000"/>
            </w:tcBorders>
          </w:tcPr>
          <w:p w14:paraId="19AE16E8" w14:textId="77777777" w:rsidR="00DF7303" w:rsidRPr="009C54D4" w:rsidRDefault="00DF7303" w:rsidP="00DF7303">
            <w:pPr>
              <w:widowControl w:val="0"/>
              <w:spacing w:after="240" w:line="240" w:lineRule="auto"/>
              <w:rPr>
                <w:sz w:val="24"/>
                <w:szCs w:val="24"/>
              </w:rPr>
            </w:pPr>
            <w:r w:rsidRPr="009C54D4">
              <w:rPr>
                <w:sz w:val="24"/>
                <w:szCs w:val="24"/>
              </w:rPr>
              <w:t>CNN-based</w:t>
            </w:r>
          </w:p>
          <w:p w14:paraId="46B17695" w14:textId="77777777" w:rsidR="00DF7303" w:rsidRPr="009C54D4" w:rsidRDefault="00DF7303" w:rsidP="00DF7303">
            <w:pPr>
              <w:widowControl w:val="0"/>
              <w:spacing w:after="240" w:line="240" w:lineRule="auto"/>
              <w:rPr>
                <w:sz w:val="24"/>
                <w:szCs w:val="24"/>
              </w:rPr>
            </w:pPr>
          </w:p>
          <w:p w14:paraId="211F03BA" w14:textId="77777777" w:rsidR="00DF7303" w:rsidRPr="009C54D4" w:rsidRDefault="00DF7303" w:rsidP="00DF7303">
            <w:pPr>
              <w:widowControl w:val="0"/>
              <w:spacing w:before="240" w:after="240" w:line="240" w:lineRule="auto"/>
              <w:rPr>
                <w:sz w:val="24"/>
                <w:szCs w:val="24"/>
              </w:rPr>
            </w:pPr>
          </w:p>
          <w:p w14:paraId="3DDEC8FE"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26D18A9F" w14:textId="77777777" w:rsidR="00DF7303" w:rsidRPr="009C54D4" w:rsidRDefault="00DF7303" w:rsidP="00DF7303">
            <w:pPr>
              <w:widowControl w:val="0"/>
              <w:spacing w:after="240" w:line="240" w:lineRule="auto"/>
              <w:rPr>
                <w:sz w:val="24"/>
                <w:szCs w:val="24"/>
              </w:rPr>
            </w:pPr>
            <w:r w:rsidRPr="009C54D4">
              <w:rPr>
                <w:sz w:val="24"/>
                <w:szCs w:val="24"/>
              </w:rPr>
              <w:t>Age, Sex</w:t>
            </w:r>
          </w:p>
        </w:tc>
        <w:tc>
          <w:tcPr>
            <w:tcW w:w="1876" w:type="dxa"/>
            <w:tcBorders>
              <w:top w:val="single" w:sz="4" w:space="0" w:color="000000"/>
              <w:left w:val="single" w:sz="4" w:space="0" w:color="000000"/>
              <w:bottom w:val="single" w:sz="4" w:space="0" w:color="000000"/>
              <w:right w:val="single" w:sz="4" w:space="0" w:color="000000"/>
            </w:tcBorders>
          </w:tcPr>
          <w:p w14:paraId="4FBFC124" w14:textId="77777777" w:rsidR="00DF7303" w:rsidRPr="009C54D4" w:rsidRDefault="00DF7303" w:rsidP="00DF7303">
            <w:pPr>
              <w:widowControl w:val="0"/>
              <w:spacing w:after="240" w:line="240" w:lineRule="auto"/>
              <w:rPr>
                <w:sz w:val="24"/>
                <w:szCs w:val="24"/>
              </w:rPr>
            </w:pPr>
            <w:r w:rsidRPr="009C54D4">
              <w:rPr>
                <w:sz w:val="24"/>
                <w:szCs w:val="24"/>
              </w:rPr>
              <w:t>Age, sex (sensitive); WMH volume (targeted)</w:t>
            </w:r>
          </w:p>
          <w:p w14:paraId="0A615195" w14:textId="77777777" w:rsidR="00DF7303" w:rsidRPr="009C54D4" w:rsidRDefault="00DF7303" w:rsidP="00DF7303">
            <w:pPr>
              <w:widowControl w:val="0"/>
              <w:spacing w:after="240"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528369E4" w14:textId="77777777" w:rsidR="00DF7303" w:rsidRPr="009C54D4" w:rsidRDefault="00DF7303" w:rsidP="00DF7303">
            <w:pPr>
              <w:widowControl w:val="0"/>
              <w:spacing w:after="240" w:line="240" w:lineRule="auto"/>
              <w:rPr>
                <w:sz w:val="24"/>
                <w:szCs w:val="24"/>
              </w:rPr>
            </w:pPr>
            <w:r w:rsidRPr="009C54D4">
              <w:rPr>
                <w:sz w:val="24"/>
                <w:szCs w:val="24"/>
              </w:rPr>
              <w:t>Vision</w:t>
            </w:r>
          </w:p>
          <w:p w14:paraId="1682227A" w14:textId="77777777" w:rsidR="00DF7303" w:rsidRPr="009C54D4" w:rsidRDefault="00DF7303" w:rsidP="00DF7303">
            <w:pPr>
              <w:widowControl w:val="0"/>
              <w:spacing w:after="240" w:line="240" w:lineRule="auto"/>
              <w:rPr>
                <w:sz w:val="24"/>
                <w:szCs w:val="24"/>
              </w:rPr>
            </w:pPr>
            <w:r w:rsidRPr="009C54D4">
              <w:rPr>
                <w:sz w:val="24"/>
                <w:szCs w:val="24"/>
              </w:rPr>
              <w:t>Healthcare</w:t>
            </w:r>
          </w:p>
          <w:p w14:paraId="19716336" w14:textId="77777777" w:rsidR="00DF7303" w:rsidRPr="009C54D4" w:rsidRDefault="00DF7303" w:rsidP="00DF7303">
            <w:pPr>
              <w:widowControl w:val="0"/>
              <w:spacing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1698907A" w14:textId="77777777" w:rsidR="00DF7303" w:rsidRPr="009C54D4" w:rsidRDefault="00DF7303" w:rsidP="00DF7303">
            <w:pPr>
              <w:widowControl w:val="0"/>
              <w:spacing w:line="240" w:lineRule="auto"/>
            </w:pPr>
            <w:bookmarkStart w:id="6" w:name="_gn8iksoh9olb" w:colFirst="0" w:colLast="0"/>
            <w:bookmarkEnd w:id="6"/>
            <w:r w:rsidRPr="009C54D4">
              <w:rPr>
                <w:b/>
                <w:bCs/>
              </w:rPr>
              <w:t>DSCΔ (subgroup disparity)</w:t>
            </w:r>
            <w:r w:rsidRPr="009C54D4">
              <w:t xml:space="preserve">, </w:t>
            </w:r>
            <w:r w:rsidRPr="009C54D4">
              <w:rPr>
                <w:b/>
                <w:bCs/>
              </w:rPr>
              <w:t>DSCSTD (standard deviation)</w:t>
            </w:r>
            <w:r w:rsidRPr="009C54D4">
              <w:t xml:space="preserve">, </w:t>
            </w:r>
            <w:r w:rsidRPr="009C54D4">
              <w:rPr>
                <w:b/>
                <w:bCs/>
              </w:rPr>
              <w:t>DSCSKEW (skewness)</w:t>
            </w:r>
            <w:r w:rsidRPr="009C54D4">
              <w:t xml:space="preserve">, and </w:t>
            </w:r>
            <w:r w:rsidRPr="009C54D4">
              <w:rPr>
                <w:b/>
                <w:bCs/>
              </w:rPr>
              <w:t>Jensen-Shannon divergence</w:t>
            </w:r>
            <w:r w:rsidRPr="009C54D4">
              <w:t xml:space="preserve"> on radiomics parameter</w:t>
            </w:r>
          </w:p>
        </w:tc>
        <w:tc>
          <w:tcPr>
            <w:tcW w:w="1878" w:type="dxa"/>
            <w:tcBorders>
              <w:top w:val="single" w:sz="4" w:space="0" w:color="000000"/>
              <w:left w:val="single" w:sz="4" w:space="0" w:color="000000"/>
              <w:bottom w:val="single" w:sz="4" w:space="0" w:color="000000"/>
              <w:right w:val="single" w:sz="4" w:space="0" w:color="000000"/>
            </w:tcBorders>
          </w:tcPr>
          <w:p w14:paraId="75EB5CE0"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6157054B" w14:textId="77777777" w:rsidR="00DF7303" w:rsidRPr="009C54D4" w:rsidRDefault="00DF7303" w:rsidP="00DF7303">
            <w:pPr>
              <w:widowControl w:val="0"/>
              <w:spacing w:line="240" w:lineRule="auto"/>
            </w:pPr>
            <w:r w:rsidRPr="009C54D4">
              <w:t>2021</w:t>
            </w:r>
          </w:p>
        </w:tc>
        <w:tc>
          <w:tcPr>
            <w:tcW w:w="5374" w:type="dxa"/>
          </w:tcPr>
          <w:p w14:paraId="5E7E2157" w14:textId="37E001A0" w:rsidR="00DF7303" w:rsidRPr="009C54D4" w:rsidRDefault="00DF7303" w:rsidP="00DF7303">
            <w:pPr>
              <w:widowControl w:val="0"/>
              <w:spacing w:line="240" w:lineRule="auto"/>
            </w:pPr>
            <w:r>
              <w:t xml:space="preserve">Introduces </w:t>
            </w:r>
            <w:r>
              <w:rPr>
                <w:b/>
                <w:bCs/>
              </w:rPr>
              <w:t>CounterSynth</w:t>
            </w:r>
            <w:r>
              <w:t>, a 3D generative model that synthesizes anatomically plausible counterfactual brain images conditioned on demographic attributes, improving equity and robustness in MRI-based predictive tasks.</w:t>
            </w:r>
          </w:p>
        </w:tc>
      </w:tr>
      <w:tr w:rsidR="00DF7303" w:rsidRPr="009C54D4" w14:paraId="7A64880A" w14:textId="4161F114" w:rsidTr="00000E33">
        <w:tc>
          <w:tcPr>
            <w:tcW w:w="720" w:type="dxa"/>
            <w:tcBorders>
              <w:top w:val="single" w:sz="4" w:space="0" w:color="000000"/>
              <w:left w:val="single" w:sz="4" w:space="0" w:color="000000"/>
              <w:bottom w:val="single" w:sz="4" w:space="0" w:color="000000"/>
              <w:right w:val="single" w:sz="4" w:space="0" w:color="000000"/>
            </w:tcBorders>
          </w:tcPr>
          <w:p w14:paraId="701E448E" w14:textId="77777777" w:rsidR="00DF7303" w:rsidRPr="009C54D4" w:rsidRDefault="00DF7303" w:rsidP="00DF7303">
            <w:pPr>
              <w:rPr>
                <w:b/>
                <w:bCs/>
              </w:rPr>
            </w:pPr>
            <w:r w:rsidRPr="009C54D4">
              <w:rPr>
                <w:b/>
                <w:bCs/>
              </w:rPr>
              <w:t>13</w:t>
            </w:r>
          </w:p>
        </w:tc>
        <w:tc>
          <w:tcPr>
            <w:tcW w:w="1040" w:type="dxa"/>
          </w:tcPr>
          <w:p w14:paraId="767FBE67" w14:textId="2312F4E4" w:rsidR="00DF7303" w:rsidRPr="009C54D4" w:rsidRDefault="00DF7303" w:rsidP="00DF7303">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5438E828" w14:textId="51C465BC" w:rsidR="00DF7303" w:rsidRPr="009C54D4" w:rsidRDefault="00DF7303" w:rsidP="00DF7303">
            <w:r w:rsidRPr="009C54D4">
              <w:t>Fairness without the Sensitive Attribute via Causal Variational Autoencoder</w:t>
            </w:r>
          </w:p>
        </w:tc>
        <w:tc>
          <w:tcPr>
            <w:tcW w:w="2092" w:type="dxa"/>
          </w:tcPr>
          <w:p w14:paraId="4F2DCA3D" w14:textId="5D5F277D" w:rsidR="00DF7303" w:rsidRPr="009C54D4" w:rsidRDefault="00DF7303" w:rsidP="00DF7303">
            <w:pPr>
              <w:widowControl w:val="0"/>
              <w:spacing w:line="240" w:lineRule="auto"/>
            </w:pPr>
            <w:r w:rsidRPr="009C54D4">
              <w:t>AAAI 2021</w:t>
            </w:r>
          </w:p>
        </w:tc>
        <w:tc>
          <w:tcPr>
            <w:tcW w:w="1602" w:type="dxa"/>
            <w:tcBorders>
              <w:top w:val="single" w:sz="4" w:space="0" w:color="000000"/>
              <w:left w:val="single" w:sz="4" w:space="0" w:color="000000"/>
              <w:bottom w:val="single" w:sz="4" w:space="0" w:color="000000"/>
              <w:right w:val="single" w:sz="4" w:space="0" w:color="000000"/>
            </w:tcBorders>
          </w:tcPr>
          <w:p w14:paraId="262F2804" w14:textId="32AB3E11" w:rsidR="00DF7303" w:rsidRPr="009C54D4" w:rsidRDefault="00DF7303" w:rsidP="00DF7303">
            <w:pPr>
              <w:widowControl w:val="0"/>
              <w:spacing w:line="240" w:lineRule="auto"/>
            </w:pPr>
            <w:r w:rsidRPr="009C54D4">
              <w:t>UCI adult dataset</w:t>
            </w:r>
          </w:p>
        </w:tc>
        <w:tc>
          <w:tcPr>
            <w:tcW w:w="1569" w:type="dxa"/>
            <w:tcBorders>
              <w:top w:val="single" w:sz="4" w:space="0" w:color="000000"/>
              <w:left w:val="single" w:sz="4" w:space="0" w:color="000000"/>
              <w:bottom w:val="single" w:sz="4" w:space="0" w:color="000000"/>
              <w:right w:val="single" w:sz="4" w:space="0" w:color="000000"/>
            </w:tcBorders>
          </w:tcPr>
          <w:p w14:paraId="7A1EE0FD"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0DAA4B51" w14:textId="77777777" w:rsidR="00DF7303" w:rsidRPr="009C54D4" w:rsidRDefault="00DF7303" w:rsidP="00DF7303">
            <w:pPr>
              <w:widowControl w:val="0"/>
              <w:spacing w:line="240" w:lineRule="auto"/>
            </w:pPr>
            <w:r w:rsidRPr="009C54D4">
              <w:t>Benchmarked on Adult UCI and Default datasets. Compared against FairRF, ProxyFairness, ARL, and models trained with true sensitive attributes.</w:t>
            </w:r>
          </w:p>
        </w:tc>
        <w:tc>
          <w:tcPr>
            <w:tcW w:w="2043" w:type="dxa"/>
            <w:tcBorders>
              <w:top w:val="single" w:sz="4" w:space="0" w:color="000000"/>
              <w:left w:val="single" w:sz="4" w:space="0" w:color="000000"/>
              <w:bottom w:val="single" w:sz="4" w:space="0" w:color="000000"/>
              <w:right w:val="single" w:sz="4" w:space="0" w:color="000000"/>
            </w:tcBorders>
          </w:tcPr>
          <w:p w14:paraId="59180A36" w14:textId="77777777" w:rsidR="00DF7303" w:rsidRPr="009C54D4" w:rsidRDefault="00DF7303" w:rsidP="00DF7303">
            <w:pPr>
              <w:widowControl w:val="0"/>
              <w:spacing w:after="240" w:line="240" w:lineRule="auto"/>
              <w:rPr>
                <w:sz w:val="24"/>
                <w:szCs w:val="24"/>
              </w:rPr>
            </w:pPr>
            <w:r w:rsidRPr="009C54D4">
              <w:rPr>
                <w:sz w:val="24"/>
                <w:szCs w:val="24"/>
              </w:rPr>
              <w:t>Neural network-based</w:t>
            </w:r>
          </w:p>
          <w:p w14:paraId="0A4CA4C5" w14:textId="77777777" w:rsidR="00DF7303" w:rsidRPr="009C54D4" w:rsidRDefault="00DF7303" w:rsidP="00DF7303">
            <w:pPr>
              <w:widowControl w:val="0"/>
              <w:spacing w:after="240" w:line="240" w:lineRule="auto"/>
              <w:rPr>
                <w:sz w:val="24"/>
                <w:szCs w:val="24"/>
              </w:rPr>
            </w:pPr>
          </w:p>
          <w:p w14:paraId="3959C34D" w14:textId="77777777" w:rsidR="00DF7303" w:rsidRPr="009C54D4" w:rsidRDefault="00DF7303" w:rsidP="00DF7303">
            <w:pPr>
              <w:widowControl w:val="0"/>
              <w:spacing w:before="240" w:after="240" w:line="240" w:lineRule="auto"/>
              <w:rPr>
                <w:sz w:val="24"/>
                <w:szCs w:val="24"/>
              </w:rPr>
            </w:pPr>
          </w:p>
          <w:p w14:paraId="43A6417B"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5C2AE3B9" w14:textId="77777777" w:rsidR="00DF7303" w:rsidRPr="009C54D4" w:rsidRDefault="00DF7303" w:rsidP="00DF7303">
            <w:pPr>
              <w:widowControl w:val="0"/>
              <w:spacing w:after="240" w:line="240" w:lineRule="auto"/>
              <w:rPr>
                <w:sz w:val="24"/>
                <w:szCs w:val="24"/>
              </w:rPr>
            </w:pPr>
            <w:r w:rsidRPr="009C54D4">
              <w:rPr>
                <w:sz w:val="24"/>
                <w:szCs w:val="24"/>
              </w:rPr>
              <w:t>Gender, race (sensitive); Income (targeted)</w:t>
            </w:r>
          </w:p>
          <w:p w14:paraId="746F1A74" w14:textId="77777777" w:rsidR="00DF7303" w:rsidRPr="009C54D4" w:rsidRDefault="00DF7303" w:rsidP="00DF7303">
            <w:pPr>
              <w:widowControl w:val="0"/>
              <w:spacing w:after="240" w:line="240" w:lineRule="auto"/>
              <w:rPr>
                <w:sz w:val="24"/>
                <w:szCs w:val="24"/>
              </w:rPr>
            </w:pPr>
          </w:p>
          <w:p w14:paraId="6556C3B5"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4C9EE26D" w14:textId="77777777" w:rsidR="00DF7303" w:rsidRPr="009C54D4" w:rsidRDefault="00DF7303" w:rsidP="00DF7303">
            <w:pPr>
              <w:widowControl w:val="0"/>
              <w:spacing w:after="240" w:line="240" w:lineRule="auto"/>
              <w:rPr>
                <w:sz w:val="24"/>
                <w:szCs w:val="24"/>
              </w:rPr>
            </w:pPr>
            <w:r w:rsidRPr="009C54D4">
              <w:rPr>
                <w:sz w:val="24"/>
                <w:szCs w:val="24"/>
              </w:rPr>
              <w:t>VAEs (Causal VAE)</w:t>
            </w:r>
          </w:p>
          <w:p w14:paraId="06614A1D"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5D64FE32" w14:textId="77777777" w:rsidR="00DF7303" w:rsidRPr="009C54D4" w:rsidRDefault="00DF7303" w:rsidP="00DF7303">
            <w:pPr>
              <w:widowControl w:val="0"/>
              <w:spacing w:after="240" w:line="240" w:lineRule="auto"/>
              <w:rPr>
                <w:sz w:val="24"/>
                <w:szCs w:val="24"/>
              </w:rPr>
            </w:pPr>
            <w:r w:rsidRPr="009C54D4">
              <w:rPr>
                <w:sz w:val="24"/>
                <w:szCs w:val="24"/>
              </w:rPr>
              <w:t>Finance</w:t>
            </w:r>
          </w:p>
          <w:p w14:paraId="06789ED5" w14:textId="77777777" w:rsidR="00DF7303" w:rsidRPr="009C54D4" w:rsidRDefault="00DF7303" w:rsidP="00DF7303">
            <w:pPr>
              <w:widowControl w:val="0"/>
              <w:spacing w:after="240" w:line="240" w:lineRule="auto"/>
              <w:rPr>
                <w:sz w:val="24"/>
                <w:szCs w:val="24"/>
              </w:rPr>
            </w:pPr>
          </w:p>
          <w:p w14:paraId="5C71FC9C" w14:textId="77777777" w:rsidR="00DF7303" w:rsidRPr="009C54D4" w:rsidRDefault="00DF7303" w:rsidP="00DF7303">
            <w:pPr>
              <w:widowControl w:val="0"/>
              <w:spacing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1D138BDA" w14:textId="77777777" w:rsidR="00DF7303" w:rsidRPr="009C54D4" w:rsidRDefault="00DF7303" w:rsidP="00DF7303">
            <w:pPr>
              <w:widowControl w:val="0"/>
              <w:spacing w:line="240" w:lineRule="auto"/>
            </w:pPr>
            <w:r w:rsidRPr="009C54D4">
              <w:rPr>
                <w:rFonts w:ascii="Arial Unicode MS" w:eastAsia="Arial Unicode MS" w:hAnsi="Arial Unicode MS" w:cs="Arial Unicode MS"/>
              </w:rPr>
              <w:t>evaluates fairness using Demographic Parity (P-rule) and Equalized Odds (∆FPR, ∆FNR) across multiple configurations.</w:t>
            </w:r>
          </w:p>
        </w:tc>
        <w:tc>
          <w:tcPr>
            <w:tcW w:w="1878" w:type="dxa"/>
            <w:tcBorders>
              <w:top w:val="single" w:sz="4" w:space="0" w:color="000000"/>
              <w:left w:val="single" w:sz="4" w:space="0" w:color="000000"/>
              <w:bottom w:val="single" w:sz="4" w:space="0" w:color="000000"/>
              <w:right w:val="single" w:sz="4" w:space="0" w:color="000000"/>
            </w:tcBorders>
          </w:tcPr>
          <w:p w14:paraId="11E8F594"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3121D7E7" w14:textId="77777777" w:rsidR="00DF7303" w:rsidRPr="009C54D4" w:rsidRDefault="00DF7303" w:rsidP="00DF7303">
            <w:pPr>
              <w:widowControl w:val="0"/>
              <w:spacing w:line="240" w:lineRule="auto"/>
            </w:pPr>
            <w:r w:rsidRPr="009C54D4">
              <w:t>2021</w:t>
            </w:r>
          </w:p>
        </w:tc>
        <w:tc>
          <w:tcPr>
            <w:tcW w:w="5374" w:type="dxa"/>
          </w:tcPr>
          <w:p w14:paraId="3BD56D7B" w14:textId="27AB3A2F" w:rsidR="00DF7303" w:rsidRPr="009C54D4" w:rsidRDefault="00DF7303" w:rsidP="00DF7303">
            <w:pPr>
              <w:widowControl w:val="0"/>
              <w:spacing w:line="240" w:lineRule="auto"/>
            </w:pPr>
            <w:r>
              <w:t xml:space="preserve">Proposes </w:t>
            </w:r>
            <w:r>
              <w:rPr>
                <w:b/>
                <w:bCs/>
              </w:rPr>
              <w:t>SRCVAE</w:t>
            </w:r>
            <w:r>
              <w:t>, a causal VAE that reconstructs sensitive proxies from observed data using expert-informed causal graphs. These proxies are then used for adversarial fairness training without requiring real sensitive attributes, outperforming prior methods in both fairness and accuracy.</w:t>
            </w:r>
          </w:p>
        </w:tc>
      </w:tr>
      <w:tr w:rsidR="00DF7303" w:rsidRPr="009C54D4" w14:paraId="0B503A2C" w14:textId="3D3DD298" w:rsidTr="00000E33">
        <w:tc>
          <w:tcPr>
            <w:tcW w:w="720" w:type="dxa"/>
            <w:tcBorders>
              <w:top w:val="single" w:sz="4" w:space="0" w:color="000000"/>
              <w:left w:val="single" w:sz="4" w:space="0" w:color="000000"/>
              <w:bottom w:val="single" w:sz="4" w:space="0" w:color="000000"/>
              <w:right w:val="single" w:sz="4" w:space="0" w:color="000000"/>
            </w:tcBorders>
          </w:tcPr>
          <w:p w14:paraId="7DC3E0A3" w14:textId="77777777" w:rsidR="00DF7303" w:rsidRPr="009C54D4" w:rsidRDefault="00DF7303" w:rsidP="00DF7303">
            <w:pPr>
              <w:rPr>
                <w:b/>
                <w:bCs/>
              </w:rPr>
            </w:pPr>
            <w:r w:rsidRPr="009C54D4">
              <w:rPr>
                <w:b/>
                <w:bCs/>
              </w:rPr>
              <w:t>14</w:t>
            </w:r>
          </w:p>
        </w:tc>
        <w:tc>
          <w:tcPr>
            <w:tcW w:w="1040" w:type="dxa"/>
          </w:tcPr>
          <w:p w14:paraId="451B4DD3" w14:textId="2949884D" w:rsidR="00DF7303" w:rsidRPr="009C54D4" w:rsidRDefault="00DF7303" w:rsidP="00DF7303">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5E8DDAE7" w14:textId="1DB85ED8" w:rsidR="00DF7303" w:rsidRPr="009C54D4" w:rsidRDefault="00DF7303" w:rsidP="00DF7303">
            <w:r w:rsidRPr="009C54D4">
              <w:t>Learning Disentangl</w:t>
            </w:r>
            <w:r w:rsidRPr="009C54D4">
              <w:lastRenderedPageBreak/>
              <w:t>ed Representation for Fair Facial Attribute Classification via Fairness-aware Information Alignment</w:t>
            </w:r>
          </w:p>
        </w:tc>
        <w:tc>
          <w:tcPr>
            <w:tcW w:w="2092" w:type="dxa"/>
          </w:tcPr>
          <w:p w14:paraId="65B3E795" w14:textId="267ABBFB" w:rsidR="00DF7303" w:rsidRPr="009C54D4" w:rsidRDefault="00DF7303" w:rsidP="00DF7303">
            <w:pPr>
              <w:widowControl w:val="0"/>
              <w:spacing w:line="240" w:lineRule="auto"/>
            </w:pPr>
            <w:r w:rsidRPr="009C54D4">
              <w:lastRenderedPageBreak/>
              <w:t>AAAI 2021</w:t>
            </w:r>
          </w:p>
        </w:tc>
        <w:tc>
          <w:tcPr>
            <w:tcW w:w="1602" w:type="dxa"/>
            <w:tcBorders>
              <w:top w:val="single" w:sz="4" w:space="0" w:color="000000"/>
              <w:left w:val="single" w:sz="4" w:space="0" w:color="000000"/>
              <w:bottom w:val="single" w:sz="4" w:space="0" w:color="000000"/>
              <w:right w:val="single" w:sz="4" w:space="0" w:color="000000"/>
            </w:tcBorders>
          </w:tcPr>
          <w:p w14:paraId="0313BC58" w14:textId="304B03E5" w:rsidR="00DF7303" w:rsidRPr="009C54D4" w:rsidRDefault="00DF7303" w:rsidP="00DF7303">
            <w:pPr>
              <w:widowControl w:val="0"/>
              <w:spacing w:line="240" w:lineRule="auto"/>
            </w:pPr>
            <w:r w:rsidRPr="009C54D4">
              <w:t xml:space="preserve"> (Facial attribute </w:t>
            </w:r>
            <w:r w:rsidRPr="009C54D4">
              <w:lastRenderedPageBreak/>
              <w:t>datasets: CelebA, UTK Face)</w:t>
            </w:r>
          </w:p>
        </w:tc>
        <w:tc>
          <w:tcPr>
            <w:tcW w:w="1569" w:type="dxa"/>
            <w:tcBorders>
              <w:top w:val="single" w:sz="4" w:space="0" w:color="000000"/>
              <w:left w:val="single" w:sz="4" w:space="0" w:color="000000"/>
              <w:bottom w:val="single" w:sz="4" w:space="0" w:color="000000"/>
              <w:right w:val="single" w:sz="4" w:space="0" w:color="000000"/>
            </w:tcBorders>
          </w:tcPr>
          <w:p w14:paraId="272D2914" w14:textId="77777777" w:rsidR="00DF7303" w:rsidRPr="009C54D4" w:rsidRDefault="00DF7303" w:rsidP="00DF7303">
            <w:pPr>
              <w:widowControl w:val="0"/>
              <w:spacing w:line="240" w:lineRule="auto"/>
            </w:pPr>
            <w:r w:rsidRPr="009C54D4">
              <w:lastRenderedPageBreak/>
              <w:t>Image</w:t>
            </w:r>
          </w:p>
        </w:tc>
        <w:tc>
          <w:tcPr>
            <w:tcW w:w="2043" w:type="dxa"/>
            <w:tcBorders>
              <w:top w:val="single" w:sz="4" w:space="0" w:color="000000"/>
              <w:left w:val="single" w:sz="4" w:space="0" w:color="000000"/>
              <w:bottom w:val="single" w:sz="4" w:space="0" w:color="000000"/>
              <w:right w:val="single" w:sz="4" w:space="0" w:color="000000"/>
            </w:tcBorders>
          </w:tcPr>
          <w:p w14:paraId="0A8DA516" w14:textId="77777777" w:rsidR="00DF7303" w:rsidRPr="009C54D4" w:rsidRDefault="00DF7303" w:rsidP="00DF7303">
            <w:pPr>
              <w:widowControl w:val="0"/>
              <w:spacing w:line="240" w:lineRule="auto"/>
            </w:pPr>
            <w:r w:rsidRPr="009C54D4">
              <w:t xml:space="preserve">Benchmarked on CelebA and UTK </w:t>
            </w:r>
            <w:r w:rsidRPr="009C54D4">
              <w:lastRenderedPageBreak/>
              <w:t xml:space="preserve">Face datasets; compared with VAE, β-VAE, FactorVAE, FFVAE, adversarial training, and more. </w:t>
            </w:r>
          </w:p>
        </w:tc>
        <w:tc>
          <w:tcPr>
            <w:tcW w:w="2043" w:type="dxa"/>
            <w:tcBorders>
              <w:top w:val="single" w:sz="4" w:space="0" w:color="000000"/>
              <w:left w:val="single" w:sz="4" w:space="0" w:color="000000"/>
              <w:bottom w:val="single" w:sz="4" w:space="0" w:color="000000"/>
              <w:right w:val="single" w:sz="4" w:space="0" w:color="000000"/>
            </w:tcBorders>
          </w:tcPr>
          <w:p w14:paraId="7702E5AD" w14:textId="77777777" w:rsidR="00DF7303" w:rsidRPr="009C54D4" w:rsidRDefault="00DF7303" w:rsidP="00DF7303">
            <w:pPr>
              <w:widowControl w:val="0"/>
              <w:spacing w:after="240" w:line="240" w:lineRule="auto"/>
              <w:rPr>
                <w:sz w:val="24"/>
                <w:szCs w:val="24"/>
              </w:rPr>
            </w:pPr>
            <w:r w:rsidRPr="009C54D4">
              <w:rPr>
                <w:sz w:val="24"/>
                <w:szCs w:val="24"/>
              </w:rPr>
              <w:lastRenderedPageBreak/>
              <w:t>Neural network-</w:t>
            </w:r>
            <w:r w:rsidRPr="009C54D4">
              <w:rPr>
                <w:sz w:val="24"/>
                <w:szCs w:val="24"/>
              </w:rPr>
              <w:lastRenderedPageBreak/>
              <w:t>based classifiers</w:t>
            </w:r>
          </w:p>
          <w:p w14:paraId="45320FE3" w14:textId="77777777" w:rsidR="00DF7303" w:rsidRPr="009C54D4" w:rsidRDefault="00DF7303" w:rsidP="00DF7303">
            <w:pPr>
              <w:widowControl w:val="0"/>
              <w:spacing w:after="240" w:line="240" w:lineRule="auto"/>
              <w:rPr>
                <w:sz w:val="24"/>
                <w:szCs w:val="24"/>
              </w:rPr>
            </w:pPr>
          </w:p>
          <w:p w14:paraId="2C9862FD" w14:textId="77777777" w:rsidR="00DF7303" w:rsidRPr="009C54D4" w:rsidRDefault="00DF7303" w:rsidP="00DF7303">
            <w:pPr>
              <w:widowControl w:val="0"/>
              <w:spacing w:before="240" w:after="240" w:line="240" w:lineRule="auto"/>
              <w:rPr>
                <w:sz w:val="24"/>
                <w:szCs w:val="24"/>
              </w:rPr>
            </w:pPr>
          </w:p>
          <w:p w14:paraId="6D1A507C" w14:textId="77777777" w:rsidR="00DF7303" w:rsidRPr="009C54D4" w:rsidRDefault="00DF7303" w:rsidP="00DF7303">
            <w:pPr>
              <w:widowControl w:val="0"/>
              <w:spacing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258E9751" w14:textId="77777777" w:rsidR="00DF7303" w:rsidRPr="009C54D4" w:rsidRDefault="00DF7303" w:rsidP="00DF7303">
            <w:pPr>
              <w:widowControl w:val="0"/>
              <w:spacing w:after="240" w:line="240" w:lineRule="auto"/>
              <w:rPr>
                <w:sz w:val="24"/>
                <w:szCs w:val="24"/>
              </w:rPr>
            </w:pPr>
            <w:r w:rsidRPr="009C54D4">
              <w:rPr>
                <w:sz w:val="24"/>
                <w:szCs w:val="24"/>
              </w:rPr>
              <w:lastRenderedPageBreak/>
              <w:t xml:space="preserve">Gender, age, ethnicity </w:t>
            </w:r>
            <w:r w:rsidRPr="009C54D4">
              <w:rPr>
                <w:sz w:val="24"/>
                <w:szCs w:val="24"/>
              </w:rPr>
              <w:lastRenderedPageBreak/>
              <w:t>(sensitive); Attractiveness, ethnicity, age (targeted)</w:t>
            </w:r>
          </w:p>
        </w:tc>
        <w:tc>
          <w:tcPr>
            <w:tcW w:w="1876" w:type="dxa"/>
            <w:tcBorders>
              <w:top w:val="single" w:sz="4" w:space="0" w:color="000000"/>
              <w:left w:val="single" w:sz="4" w:space="0" w:color="000000"/>
              <w:bottom w:val="single" w:sz="4" w:space="0" w:color="000000"/>
              <w:right w:val="single" w:sz="4" w:space="0" w:color="000000"/>
            </w:tcBorders>
          </w:tcPr>
          <w:p w14:paraId="6A4FB20D" w14:textId="77777777" w:rsidR="00DF7303" w:rsidRPr="009C54D4" w:rsidRDefault="00DF7303" w:rsidP="00DF7303">
            <w:pPr>
              <w:widowControl w:val="0"/>
              <w:spacing w:after="240" w:line="240" w:lineRule="auto"/>
              <w:rPr>
                <w:sz w:val="24"/>
                <w:szCs w:val="24"/>
              </w:rPr>
            </w:pPr>
            <w:r w:rsidRPr="009C54D4">
              <w:rPr>
                <w:sz w:val="24"/>
                <w:szCs w:val="24"/>
              </w:rPr>
              <w:lastRenderedPageBreak/>
              <w:t>VAEs (FD-</w:t>
            </w:r>
            <w:r w:rsidRPr="009C54D4">
              <w:rPr>
                <w:sz w:val="24"/>
                <w:szCs w:val="24"/>
              </w:rPr>
              <w:lastRenderedPageBreak/>
              <w:t>VAE)</w:t>
            </w:r>
          </w:p>
          <w:p w14:paraId="0E6E7C56" w14:textId="77777777" w:rsidR="00DF7303" w:rsidRPr="009C54D4" w:rsidRDefault="00DF7303" w:rsidP="00DF7303">
            <w:pPr>
              <w:widowControl w:val="0"/>
              <w:spacing w:before="240" w:after="240"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3FA49A07" w14:textId="77777777" w:rsidR="00DF7303" w:rsidRPr="009C54D4" w:rsidRDefault="00DF7303" w:rsidP="00DF7303">
            <w:pPr>
              <w:widowControl w:val="0"/>
              <w:spacing w:after="240" w:line="240" w:lineRule="auto"/>
              <w:rPr>
                <w:sz w:val="24"/>
                <w:szCs w:val="24"/>
              </w:rPr>
            </w:pPr>
            <w:r w:rsidRPr="009C54D4">
              <w:rPr>
                <w:sz w:val="24"/>
                <w:szCs w:val="24"/>
              </w:rPr>
              <w:lastRenderedPageBreak/>
              <w:t>Vision</w:t>
            </w:r>
          </w:p>
          <w:p w14:paraId="28B5CD85" w14:textId="77777777" w:rsidR="00DF7303" w:rsidRPr="009C54D4" w:rsidRDefault="00DF7303" w:rsidP="00DF7303">
            <w:pPr>
              <w:widowControl w:val="0"/>
              <w:spacing w:before="240" w:after="240"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7297D1AC" w14:textId="77777777" w:rsidR="00DF7303" w:rsidRPr="009C54D4" w:rsidRDefault="00DF7303" w:rsidP="00DF7303">
            <w:pPr>
              <w:widowControl w:val="0"/>
              <w:spacing w:line="240" w:lineRule="auto"/>
            </w:pPr>
            <w:r w:rsidRPr="009C54D4">
              <w:lastRenderedPageBreak/>
              <w:t xml:space="preserve">Equal Opportunity, Equalized Odds, and introduces a new </w:t>
            </w:r>
            <w:r w:rsidRPr="009C54D4">
              <w:lastRenderedPageBreak/>
              <w:t>metric: Equalized Accuracy.</w:t>
            </w:r>
          </w:p>
        </w:tc>
        <w:tc>
          <w:tcPr>
            <w:tcW w:w="1878" w:type="dxa"/>
            <w:tcBorders>
              <w:top w:val="single" w:sz="4" w:space="0" w:color="000000"/>
              <w:left w:val="single" w:sz="4" w:space="0" w:color="000000"/>
              <w:bottom w:val="single" w:sz="4" w:space="0" w:color="000000"/>
              <w:right w:val="single" w:sz="4" w:space="0" w:color="000000"/>
            </w:tcBorders>
          </w:tcPr>
          <w:p w14:paraId="4553981D" w14:textId="77777777" w:rsidR="00DF7303" w:rsidRPr="009C54D4" w:rsidRDefault="00DF7303" w:rsidP="00DF7303">
            <w:pPr>
              <w:widowControl w:val="0"/>
              <w:spacing w:line="240" w:lineRule="auto"/>
            </w:pPr>
            <w:r w:rsidRPr="009C54D4">
              <w:lastRenderedPageBreak/>
              <w:t>Web Of Science</w:t>
            </w:r>
          </w:p>
        </w:tc>
        <w:tc>
          <w:tcPr>
            <w:tcW w:w="2006" w:type="dxa"/>
            <w:tcBorders>
              <w:top w:val="single" w:sz="4" w:space="0" w:color="000000"/>
              <w:left w:val="single" w:sz="4" w:space="0" w:color="000000"/>
              <w:bottom w:val="single" w:sz="4" w:space="0" w:color="000000"/>
              <w:right w:val="single" w:sz="4" w:space="0" w:color="000000"/>
            </w:tcBorders>
          </w:tcPr>
          <w:p w14:paraId="32FF6847" w14:textId="77777777" w:rsidR="00DF7303" w:rsidRPr="009C54D4" w:rsidRDefault="00DF7303" w:rsidP="00DF7303">
            <w:pPr>
              <w:widowControl w:val="0"/>
              <w:spacing w:line="240" w:lineRule="auto"/>
            </w:pPr>
            <w:r w:rsidRPr="009C54D4">
              <w:t>2021</w:t>
            </w:r>
          </w:p>
        </w:tc>
        <w:tc>
          <w:tcPr>
            <w:tcW w:w="5374" w:type="dxa"/>
          </w:tcPr>
          <w:p w14:paraId="779BB5F9" w14:textId="6EE3D57E" w:rsidR="00DF7303" w:rsidRPr="009C54D4" w:rsidRDefault="00DF7303" w:rsidP="00DF7303">
            <w:pPr>
              <w:widowControl w:val="0"/>
              <w:spacing w:line="240" w:lineRule="auto"/>
            </w:pPr>
            <w:r>
              <w:t xml:space="preserve">Proposes </w:t>
            </w:r>
            <w:r>
              <w:rPr>
                <w:b/>
                <w:bCs/>
              </w:rPr>
              <w:t>FD-VAE</w:t>
            </w:r>
            <w:r>
              <w:t xml:space="preserve">, which disentangles representations into target, protected, and mutual </w:t>
            </w:r>
            <w:r>
              <w:lastRenderedPageBreak/>
              <w:t xml:space="preserve">latent spaces. Includes a novel </w:t>
            </w:r>
            <w:r>
              <w:rPr>
                <w:b/>
                <w:bCs/>
              </w:rPr>
              <w:t>decorrelation loss</w:t>
            </w:r>
            <w:r>
              <w:t xml:space="preserve"> and a fairness-aware downstream classifier. Evaluated on </w:t>
            </w:r>
            <w:r>
              <w:rPr>
                <w:b/>
                <w:bCs/>
              </w:rPr>
              <w:t>CelebA</w:t>
            </w:r>
            <w:r>
              <w:t xml:space="preserve"> and </w:t>
            </w:r>
            <w:r>
              <w:rPr>
                <w:b/>
                <w:bCs/>
              </w:rPr>
              <w:t>UTK Face</w:t>
            </w:r>
            <w:r>
              <w:t>, achieving strong fairness improvements using standard and proposed fairness metrics.</w:t>
            </w:r>
          </w:p>
        </w:tc>
      </w:tr>
      <w:tr w:rsidR="00DF7303" w:rsidRPr="009C54D4" w14:paraId="333333B1" w14:textId="27E216FA" w:rsidTr="00000E33">
        <w:tc>
          <w:tcPr>
            <w:tcW w:w="720" w:type="dxa"/>
            <w:tcBorders>
              <w:top w:val="single" w:sz="4" w:space="0" w:color="000000"/>
              <w:left w:val="single" w:sz="4" w:space="0" w:color="000000"/>
              <w:bottom w:val="single" w:sz="4" w:space="0" w:color="000000"/>
              <w:right w:val="single" w:sz="4" w:space="0" w:color="000000"/>
            </w:tcBorders>
          </w:tcPr>
          <w:p w14:paraId="1FD45D50" w14:textId="77777777" w:rsidR="00DF7303" w:rsidRPr="009C54D4" w:rsidRDefault="00DF7303" w:rsidP="00DF7303">
            <w:r w:rsidRPr="009C54D4">
              <w:lastRenderedPageBreak/>
              <w:t>15</w:t>
            </w:r>
          </w:p>
        </w:tc>
        <w:tc>
          <w:tcPr>
            <w:tcW w:w="1040" w:type="dxa"/>
          </w:tcPr>
          <w:p w14:paraId="705FEBF4" w14:textId="04FEB1AA" w:rsidR="00DF7303" w:rsidRPr="009C54D4" w:rsidRDefault="00DF7303" w:rsidP="00DF7303">
            <w:pPr>
              <w:rPr>
                <w:i/>
                <w:iCs/>
              </w:rPr>
            </w:pPr>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310C89CD" w14:textId="43856AD3" w:rsidR="00DF7303" w:rsidRPr="009C54D4" w:rsidRDefault="00DF7303" w:rsidP="00DF7303">
            <w:r w:rsidRPr="009C54D4">
              <w:rPr>
                <w:i/>
                <w:iCs/>
              </w:rPr>
              <w:t>Towards Fair Federated Learning with Zero-Shot Data Augmentation</w:t>
            </w:r>
          </w:p>
        </w:tc>
        <w:tc>
          <w:tcPr>
            <w:tcW w:w="2092" w:type="dxa"/>
          </w:tcPr>
          <w:p w14:paraId="37F38B6B" w14:textId="4D8A504B" w:rsidR="00DF7303" w:rsidRPr="009C54D4" w:rsidRDefault="00DF7303" w:rsidP="00DF7303">
            <w:pPr>
              <w:widowControl w:val="0"/>
              <w:spacing w:line="240" w:lineRule="auto"/>
            </w:pPr>
            <w:r w:rsidRPr="009C54D4">
              <w:t>CVPRW 2021</w:t>
            </w:r>
          </w:p>
        </w:tc>
        <w:tc>
          <w:tcPr>
            <w:tcW w:w="1602" w:type="dxa"/>
            <w:tcBorders>
              <w:top w:val="single" w:sz="4" w:space="0" w:color="000000"/>
              <w:left w:val="single" w:sz="4" w:space="0" w:color="000000"/>
              <w:bottom w:val="single" w:sz="4" w:space="0" w:color="000000"/>
              <w:right w:val="single" w:sz="4" w:space="0" w:color="000000"/>
            </w:tcBorders>
          </w:tcPr>
          <w:p w14:paraId="490F38BE" w14:textId="00AFAC9F" w:rsidR="00DF7303" w:rsidRPr="009C54D4" w:rsidRDefault="00DF7303" w:rsidP="00DF7303">
            <w:pPr>
              <w:widowControl w:val="0"/>
              <w:spacing w:line="240" w:lineRule="auto"/>
            </w:pPr>
            <w:r w:rsidRPr="009C54D4">
              <w:t>MNIST,</w:t>
            </w:r>
          </w:p>
          <w:p w14:paraId="68009E7F" w14:textId="77777777" w:rsidR="00DF7303" w:rsidRPr="009C54D4" w:rsidRDefault="00DF7303" w:rsidP="00DF7303">
            <w:pPr>
              <w:widowControl w:val="0"/>
              <w:spacing w:line="240" w:lineRule="auto"/>
            </w:pPr>
            <w:r w:rsidRPr="009C54D4">
              <w:t>FMNIST,</w:t>
            </w:r>
          </w:p>
          <w:p w14:paraId="7ACD674B" w14:textId="77777777" w:rsidR="00DF7303" w:rsidRPr="009C54D4" w:rsidRDefault="00DF7303" w:rsidP="00DF7303">
            <w:pPr>
              <w:widowControl w:val="0"/>
              <w:spacing w:line="240" w:lineRule="auto"/>
            </w:pPr>
            <w:r w:rsidRPr="009C54D4">
              <w:t>CIFAR-10</w:t>
            </w:r>
          </w:p>
        </w:tc>
        <w:tc>
          <w:tcPr>
            <w:tcW w:w="1569" w:type="dxa"/>
            <w:tcBorders>
              <w:top w:val="single" w:sz="4" w:space="0" w:color="000000"/>
              <w:left w:val="single" w:sz="4" w:space="0" w:color="000000"/>
              <w:bottom w:val="single" w:sz="4" w:space="0" w:color="000000"/>
              <w:right w:val="single" w:sz="4" w:space="0" w:color="000000"/>
            </w:tcBorders>
          </w:tcPr>
          <w:p w14:paraId="35009D6F" w14:textId="77777777" w:rsidR="00DF7303" w:rsidRPr="009C54D4" w:rsidRDefault="00DF7303" w:rsidP="00DF7303">
            <w:pPr>
              <w:widowControl w:val="0"/>
              <w:spacing w:line="240" w:lineRule="auto"/>
            </w:pPr>
            <w:r w:rsidRPr="009C54D4">
              <w:t xml:space="preserve">image </w:t>
            </w:r>
          </w:p>
        </w:tc>
        <w:tc>
          <w:tcPr>
            <w:tcW w:w="2043" w:type="dxa"/>
            <w:tcBorders>
              <w:top w:val="single" w:sz="4" w:space="0" w:color="000000"/>
              <w:left w:val="single" w:sz="4" w:space="0" w:color="000000"/>
              <w:bottom w:val="single" w:sz="4" w:space="0" w:color="000000"/>
              <w:right w:val="single" w:sz="4" w:space="0" w:color="000000"/>
            </w:tcBorders>
          </w:tcPr>
          <w:p w14:paraId="73A48875"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0A13E83E" w14:textId="77777777" w:rsidR="00DF7303" w:rsidRPr="009C54D4" w:rsidRDefault="00DF7303" w:rsidP="00DF7303">
            <w:pPr>
              <w:widowControl w:val="0"/>
              <w:spacing w:after="240" w:line="240" w:lineRule="auto"/>
              <w:rPr>
                <w:sz w:val="24"/>
                <w:szCs w:val="24"/>
              </w:rPr>
            </w:pPr>
            <w:r w:rsidRPr="009C54D4">
              <w:rPr>
                <w:sz w:val="24"/>
                <w:szCs w:val="24"/>
              </w:rPr>
              <w:t>Neural network-based</w:t>
            </w:r>
          </w:p>
        </w:tc>
        <w:tc>
          <w:tcPr>
            <w:tcW w:w="1876" w:type="dxa"/>
            <w:tcBorders>
              <w:top w:val="single" w:sz="4" w:space="0" w:color="000000"/>
              <w:left w:val="single" w:sz="4" w:space="0" w:color="000000"/>
              <w:bottom w:val="single" w:sz="4" w:space="0" w:color="000000"/>
              <w:right w:val="single" w:sz="4" w:space="0" w:color="000000"/>
            </w:tcBorders>
          </w:tcPr>
          <w:p w14:paraId="38C15031" w14:textId="77777777" w:rsidR="00DF7303" w:rsidRPr="009C54D4" w:rsidRDefault="00DF7303" w:rsidP="00DF7303">
            <w:pPr>
              <w:widowControl w:val="0"/>
              <w:spacing w:after="240" w:line="240" w:lineRule="auto"/>
              <w:rPr>
                <w:sz w:val="24"/>
                <w:szCs w:val="24"/>
              </w:rPr>
            </w:pPr>
            <w:r w:rsidRPr="009C54D4">
              <w:rPr>
                <w:sz w:val="24"/>
                <w:szCs w:val="24"/>
              </w:rPr>
              <w:t>Client subgroups (e.g., gender, age, ethnicity)</w:t>
            </w:r>
          </w:p>
        </w:tc>
        <w:tc>
          <w:tcPr>
            <w:tcW w:w="1876" w:type="dxa"/>
            <w:tcBorders>
              <w:top w:val="single" w:sz="4" w:space="0" w:color="000000"/>
              <w:left w:val="single" w:sz="4" w:space="0" w:color="000000"/>
              <w:bottom w:val="single" w:sz="4" w:space="0" w:color="000000"/>
              <w:right w:val="single" w:sz="4" w:space="0" w:color="000000"/>
            </w:tcBorders>
          </w:tcPr>
          <w:p w14:paraId="6B2E2E15" w14:textId="77777777" w:rsidR="00DF7303" w:rsidRPr="009C54D4" w:rsidRDefault="00DF7303" w:rsidP="00DF7303">
            <w:pPr>
              <w:widowControl w:val="0"/>
              <w:spacing w:after="240" w:line="240" w:lineRule="auto"/>
              <w:rPr>
                <w:sz w:val="24"/>
                <w:szCs w:val="24"/>
              </w:rPr>
            </w:pPr>
            <w:r w:rsidRPr="009C54D4">
              <w:rPr>
                <w:sz w:val="24"/>
                <w:szCs w:val="24"/>
              </w:rPr>
              <w:t>Zero-shot Data Augmentation</w:t>
            </w:r>
          </w:p>
          <w:p w14:paraId="65AAC401" w14:textId="77777777" w:rsidR="00DF7303" w:rsidRPr="009C54D4" w:rsidRDefault="00DF7303" w:rsidP="00DF7303">
            <w:pPr>
              <w:widowControl w:val="0"/>
              <w:spacing w:before="240" w:after="240" w:line="240" w:lineRule="auto"/>
              <w:rPr>
                <w:sz w:val="24"/>
                <w:szCs w:val="24"/>
              </w:rPr>
            </w:pPr>
          </w:p>
        </w:tc>
        <w:tc>
          <w:tcPr>
            <w:tcW w:w="1876" w:type="dxa"/>
            <w:tcBorders>
              <w:top w:val="single" w:sz="4" w:space="0" w:color="000000"/>
              <w:left w:val="single" w:sz="4" w:space="0" w:color="000000"/>
              <w:bottom w:val="single" w:sz="4" w:space="0" w:color="000000"/>
              <w:right w:val="single" w:sz="4" w:space="0" w:color="000000"/>
            </w:tcBorders>
          </w:tcPr>
          <w:p w14:paraId="632E3540" w14:textId="77777777" w:rsidR="00DF7303" w:rsidRPr="009C54D4" w:rsidRDefault="00DF7303" w:rsidP="00DF7303">
            <w:pPr>
              <w:widowControl w:val="0"/>
              <w:spacing w:after="240" w:line="240" w:lineRule="auto"/>
              <w:rPr>
                <w:sz w:val="24"/>
                <w:szCs w:val="24"/>
              </w:rPr>
            </w:pPr>
            <w:r w:rsidRPr="009C54D4">
              <w:rPr>
                <w:sz w:val="24"/>
                <w:szCs w:val="24"/>
              </w:rPr>
              <w:t>Vision</w:t>
            </w:r>
          </w:p>
          <w:p w14:paraId="7EBDBEC0" w14:textId="77777777" w:rsidR="00DF7303" w:rsidRPr="009C54D4" w:rsidRDefault="00DF7303" w:rsidP="00DF7303">
            <w:pPr>
              <w:widowControl w:val="0"/>
              <w:spacing w:before="240" w:after="240" w:line="240" w:lineRule="auto"/>
              <w:rPr>
                <w:sz w:val="24"/>
                <w:szCs w:val="24"/>
              </w:rPr>
            </w:pPr>
          </w:p>
        </w:tc>
        <w:tc>
          <w:tcPr>
            <w:tcW w:w="3237" w:type="dxa"/>
            <w:tcBorders>
              <w:top w:val="single" w:sz="4" w:space="0" w:color="000000"/>
              <w:left w:val="single" w:sz="4" w:space="0" w:color="000000"/>
              <w:bottom w:val="single" w:sz="4" w:space="0" w:color="000000"/>
              <w:right w:val="single" w:sz="4" w:space="0" w:color="000000"/>
            </w:tcBorders>
          </w:tcPr>
          <w:p w14:paraId="03E54389" w14:textId="77777777" w:rsidR="00DF7303" w:rsidRPr="009C54D4" w:rsidRDefault="00DF7303" w:rsidP="00DF7303">
            <w:pPr>
              <w:widowControl w:val="0"/>
              <w:spacing w:line="240" w:lineRule="auto"/>
            </w:pPr>
            <w:r w:rsidRPr="009C54D4">
              <w:t>Uses variance of client accuracies (client-level fairness) and variance of class-wise accuracy (class-level fairness). Lower variance = better fairness.</w:t>
            </w:r>
          </w:p>
        </w:tc>
        <w:tc>
          <w:tcPr>
            <w:tcW w:w="1878" w:type="dxa"/>
            <w:tcBorders>
              <w:top w:val="single" w:sz="4" w:space="0" w:color="000000"/>
              <w:left w:val="single" w:sz="4" w:space="0" w:color="000000"/>
              <w:bottom w:val="single" w:sz="4" w:space="0" w:color="000000"/>
              <w:right w:val="single" w:sz="4" w:space="0" w:color="000000"/>
            </w:tcBorders>
          </w:tcPr>
          <w:p w14:paraId="0D5C8031"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30AE8BBA" w14:textId="77777777" w:rsidR="00DF7303" w:rsidRPr="009C54D4" w:rsidRDefault="00DF7303" w:rsidP="00DF7303">
            <w:pPr>
              <w:widowControl w:val="0"/>
              <w:spacing w:line="240" w:lineRule="auto"/>
            </w:pPr>
            <w:r w:rsidRPr="009C54D4">
              <w:t>2021</w:t>
            </w:r>
          </w:p>
        </w:tc>
        <w:tc>
          <w:tcPr>
            <w:tcW w:w="5374" w:type="dxa"/>
          </w:tcPr>
          <w:p w14:paraId="5A103618" w14:textId="35823A5C" w:rsidR="00DF7303" w:rsidRPr="009C54D4" w:rsidRDefault="00DF7303" w:rsidP="00DF7303">
            <w:pPr>
              <w:widowControl w:val="0"/>
              <w:spacing w:line="240" w:lineRule="auto"/>
            </w:pPr>
            <w:r>
              <w:t xml:space="preserve">Proposes a zero-shot data generation (ZSDG) framework to generate synthetic image data in federated learning settings where client data is non-IID or scarce. The method improves both </w:t>
            </w:r>
            <w:r>
              <w:rPr>
                <w:b/>
                <w:bCs/>
              </w:rPr>
              <w:t>client-level and class-level fairness</w:t>
            </w:r>
            <w:r>
              <w:t xml:space="preserve"> using synthetic data. Fairness is evaluated using variance in accuracy across clients and classes on MNIST, FMNIST, and CIFAR-10.</w:t>
            </w:r>
          </w:p>
        </w:tc>
      </w:tr>
      <w:tr w:rsidR="00DF7303" w:rsidRPr="009C54D4" w14:paraId="3BC6EF0E" w14:textId="1739F026" w:rsidTr="00000E33">
        <w:tc>
          <w:tcPr>
            <w:tcW w:w="720" w:type="dxa"/>
            <w:tcBorders>
              <w:top w:val="single" w:sz="4" w:space="0" w:color="000000"/>
              <w:left w:val="single" w:sz="4" w:space="0" w:color="000000"/>
              <w:bottom w:val="single" w:sz="4" w:space="0" w:color="000000"/>
              <w:right w:val="single" w:sz="4" w:space="0" w:color="000000"/>
            </w:tcBorders>
          </w:tcPr>
          <w:p w14:paraId="4E52CDF7" w14:textId="77777777" w:rsidR="00DF7303" w:rsidRPr="009C54D4" w:rsidRDefault="00DF7303" w:rsidP="00DF7303">
            <w:pPr>
              <w:jc w:val="center"/>
            </w:pPr>
            <w:r w:rsidRPr="009C54D4">
              <w:t>16</w:t>
            </w:r>
          </w:p>
        </w:tc>
        <w:tc>
          <w:tcPr>
            <w:tcW w:w="1040" w:type="dxa"/>
          </w:tcPr>
          <w:p w14:paraId="35C50104" w14:textId="39F2895F" w:rsidR="00DF7303" w:rsidRPr="009C54D4" w:rsidRDefault="00DF7303" w:rsidP="00DF7303">
            <w:pPr>
              <w:jc w:val="center"/>
              <w:rPr>
                <w:i/>
                <w:iCs/>
              </w:rPr>
            </w:pPr>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59B44D34" w14:textId="2AEBDE89" w:rsidR="00DF7303" w:rsidRPr="009C54D4" w:rsidRDefault="00DF7303" w:rsidP="00DF7303">
            <w:pPr>
              <w:jc w:val="center"/>
            </w:pPr>
            <w:r w:rsidRPr="009C54D4">
              <w:rPr>
                <w:i/>
                <w:iCs/>
              </w:rPr>
              <w:t>On the Fairness of Generative Adversarial Networks (GANs)</w:t>
            </w:r>
          </w:p>
        </w:tc>
        <w:tc>
          <w:tcPr>
            <w:tcW w:w="2092" w:type="dxa"/>
          </w:tcPr>
          <w:p w14:paraId="2C0137B5" w14:textId="4E372B5B" w:rsidR="00DF7303" w:rsidRPr="009C54D4" w:rsidRDefault="00DF7303" w:rsidP="00DF7303">
            <w:pPr>
              <w:jc w:val="center"/>
            </w:pPr>
            <w:r w:rsidRPr="009C54D4">
              <w:t>NIR 2021</w:t>
            </w:r>
          </w:p>
        </w:tc>
        <w:tc>
          <w:tcPr>
            <w:tcW w:w="1602" w:type="dxa"/>
            <w:tcBorders>
              <w:top w:val="single" w:sz="4" w:space="0" w:color="000000"/>
              <w:left w:val="single" w:sz="4" w:space="0" w:color="000000"/>
              <w:bottom w:val="single" w:sz="4" w:space="0" w:color="000000"/>
              <w:right w:val="single" w:sz="4" w:space="0" w:color="000000"/>
            </w:tcBorders>
          </w:tcPr>
          <w:p w14:paraId="7502A0E0" w14:textId="74A23D92" w:rsidR="00DF7303" w:rsidRPr="009C54D4" w:rsidRDefault="00DF7303" w:rsidP="00DF7303">
            <w:pPr>
              <w:jc w:val="center"/>
            </w:pPr>
            <w:r w:rsidRPr="009C54D4">
              <w:t>MNIST (digit images), SVHN (house number images), and CelebA (facial images)</w:t>
            </w:r>
          </w:p>
        </w:tc>
        <w:tc>
          <w:tcPr>
            <w:tcW w:w="1569" w:type="dxa"/>
            <w:tcBorders>
              <w:top w:val="single" w:sz="4" w:space="0" w:color="000000"/>
              <w:left w:val="single" w:sz="4" w:space="0" w:color="000000"/>
              <w:bottom w:val="single" w:sz="4" w:space="0" w:color="000000"/>
              <w:right w:val="single" w:sz="4" w:space="0" w:color="000000"/>
            </w:tcBorders>
          </w:tcPr>
          <w:p w14:paraId="00E29B2E"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1067D31C" w14:textId="77777777" w:rsidR="00DF7303" w:rsidRPr="009C54D4" w:rsidRDefault="00DF7303" w:rsidP="00DF7303">
            <w:pPr>
              <w:widowControl w:val="0"/>
              <w:spacing w:line="240" w:lineRule="auto"/>
            </w:pPr>
            <w:r w:rsidRPr="009C54D4">
              <w:t>Experiments on MNIST, SVHN, and CelebA datasets. GAN variants like SGAN and PGAN are compared.</w:t>
            </w:r>
          </w:p>
        </w:tc>
        <w:tc>
          <w:tcPr>
            <w:tcW w:w="2043" w:type="dxa"/>
            <w:tcBorders>
              <w:top w:val="single" w:sz="4" w:space="0" w:color="000000"/>
              <w:left w:val="single" w:sz="4" w:space="0" w:color="000000"/>
              <w:bottom w:val="single" w:sz="4" w:space="0" w:color="000000"/>
              <w:right w:val="single" w:sz="4" w:space="0" w:color="000000"/>
            </w:tcBorders>
          </w:tcPr>
          <w:p w14:paraId="7A1A90C4" w14:textId="77777777" w:rsidR="00DF7303" w:rsidRPr="009C54D4" w:rsidRDefault="00DF7303" w:rsidP="00DF7303">
            <w:pPr>
              <w:widowControl w:val="0"/>
              <w:spacing w:after="240" w:line="240" w:lineRule="auto"/>
              <w:rPr>
                <w:sz w:val="24"/>
                <w:szCs w:val="24"/>
              </w:rPr>
            </w:pPr>
            <w:r w:rsidRPr="009C54D4">
              <w:rPr>
                <w:sz w:val="24"/>
                <w:szCs w:val="24"/>
              </w:rPr>
              <w:t>Neural network-based discriminators in GANs</w:t>
            </w:r>
          </w:p>
          <w:p w14:paraId="6830B25D" w14:textId="77777777" w:rsidR="00DF7303" w:rsidRPr="009C54D4" w:rsidRDefault="00DF7303" w:rsidP="00DF7303">
            <w:pPr>
              <w:widowControl w:val="0"/>
              <w:spacing w:before="240" w:after="240" w:line="240" w:lineRule="auto"/>
            </w:pPr>
          </w:p>
          <w:p w14:paraId="2F378575"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007B406" w14:textId="77777777" w:rsidR="00DF7303" w:rsidRPr="009C54D4" w:rsidRDefault="00DF7303" w:rsidP="00DF7303">
            <w:pPr>
              <w:widowControl w:val="0"/>
              <w:spacing w:after="240" w:line="240" w:lineRule="auto"/>
            </w:pPr>
            <w:r w:rsidRPr="009C54D4">
              <w:t>Gender, Skin tone</w:t>
            </w:r>
          </w:p>
          <w:p w14:paraId="4291E77A" w14:textId="77777777" w:rsidR="00DF7303" w:rsidRPr="009C54D4" w:rsidRDefault="00DF7303" w:rsidP="00DF7303">
            <w:pPr>
              <w:widowControl w:val="0"/>
              <w:spacing w:before="240" w:after="240" w:line="240" w:lineRule="auto"/>
            </w:pPr>
          </w:p>
          <w:p w14:paraId="726A0DFB"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9A75BC7" w14:textId="77777777" w:rsidR="00DF7303" w:rsidRPr="009C54D4" w:rsidRDefault="00DF7303" w:rsidP="00DF7303">
            <w:pPr>
              <w:widowControl w:val="0"/>
              <w:spacing w:after="240" w:line="240" w:lineRule="auto"/>
            </w:pPr>
            <w:r w:rsidRPr="009C54D4">
              <w:t>GANs (Stacked GAN)</w:t>
            </w:r>
          </w:p>
          <w:p w14:paraId="5478DC66" w14:textId="77777777" w:rsidR="00DF7303" w:rsidRPr="009C54D4" w:rsidRDefault="00DF7303" w:rsidP="00DF7303">
            <w:pPr>
              <w:widowControl w:val="0"/>
              <w:spacing w:before="240" w:after="240"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BAC1F9A" w14:textId="77777777" w:rsidR="00DF7303" w:rsidRPr="009C54D4" w:rsidRDefault="00DF7303" w:rsidP="00DF7303">
            <w:pPr>
              <w:widowControl w:val="0"/>
              <w:spacing w:after="240" w:line="240" w:lineRule="auto"/>
            </w:pPr>
            <w:r w:rsidRPr="009C54D4">
              <w:t>Vision</w:t>
            </w:r>
          </w:p>
          <w:p w14:paraId="55453C06" w14:textId="77777777" w:rsidR="00DF7303" w:rsidRPr="009C54D4" w:rsidRDefault="00DF7303" w:rsidP="00DF7303">
            <w:pPr>
              <w:widowControl w:val="0"/>
              <w:spacing w:before="240" w:after="240"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4E654B4A" w14:textId="77777777" w:rsidR="00DF7303" w:rsidRPr="009C54D4" w:rsidRDefault="00DF7303" w:rsidP="00DF7303">
            <w:pPr>
              <w:widowControl w:val="0"/>
              <w:spacing w:line="240" w:lineRule="auto"/>
            </w:pPr>
            <w:r w:rsidRPr="009C54D4">
              <w:t>Fairness is evaluated via distributional analysis across demographic groups (e.g., ratio of black vs white digits, dark vs light skin). While not standard metrics like SPD or EOD, it uses meaningful representation balance</w:t>
            </w:r>
          </w:p>
        </w:tc>
        <w:tc>
          <w:tcPr>
            <w:tcW w:w="1878" w:type="dxa"/>
            <w:tcBorders>
              <w:top w:val="single" w:sz="4" w:space="0" w:color="000000"/>
              <w:left w:val="single" w:sz="4" w:space="0" w:color="000000"/>
              <w:bottom w:val="single" w:sz="4" w:space="0" w:color="000000"/>
              <w:right w:val="single" w:sz="4" w:space="0" w:color="000000"/>
            </w:tcBorders>
          </w:tcPr>
          <w:p w14:paraId="1F0635F1" w14:textId="77777777" w:rsidR="00DF7303" w:rsidRPr="009C54D4" w:rsidRDefault="00DF7303" w:rsidP="00DF7303">
            <w:pPr>
              <w:widowControl w:val="0"/>
              <w:spacing w:line="240" w:lineRule="auto"/>
            </w:pPr>
            <w:r w:rsidRPr="009C54D4">
              <w:t>IEEE</w:t>
            </w:r>
          </w:p>
        </w:tc>
        <w:tc>
          <w:tcPr>
            <w:tcW w:w="2006" w:type="dxa"/>
            <w:tcBorders>
              <w:top w:val="single" w:sz="4" w:space="0" w:color="000000"/>
              <w:left w:val="single" w:sz="4" w:space="0" w:color="000000"/>
              <w:bottom w:val="single" w:sz="4" w:space="0" w:color="000000"/>
              <w:right w:val="single" w:sz="4" w:space="0" w:color="000000"/>
            </w:tcBorders>
          </w:tcPr>
          <w:p w14:paraId="4C503325" w14:textId="77777777" w:rsidR="00DF7303" w:rsidRPr="009C54D4" w:rsidRDefault="00DF7303" w:rsidP="00DF7303">
            <w:pPr>
              <w:widowControl w:val="0"/>
              <w:spacing w:line="240" w:lineRule="auto"/>
            </w:pPr>
            <w:r w:rsidRPr="009C54D4">
              <w:t>2021</w:t>
            </w:r>
          </w:p>
        </w:tc>
        <w:tc>
          <w:tcPr>
            <w:tcW w:w="5374" w:type="dxa"/>
          </w:tcPr>
          <w:p w14:paraId="59D0ED6C" w14:textId="6005B15D" w:rsidR="00DF7303" w:rsidRPr="009C54D4" w:rsidRDefault="00DF7303" w:rsidP="00DF7303">
            <w:pPr>
              <w:widowControl w:val="0"/>
              <w:spacing w:line="240" w:lineRule="auto"/>
            </w:pPr>
            <w:r>
              <w:t>This paper identifies bias in GAN-generated image data when group distributions (e.g., skin tone, background color) are imbalanced. It proposes a GAN ensemble (boosting-style) to generate synthetic data more fairly across groups. Experiments on MNIST, SVHN, and CelebA show that even balanced training data can lead to biased generation, which the proposed method helps to mitigate.</w:t>
            </w:r>
          </w:p>
        </w:tc>
      </w:tr>
      <w:tr w:rsidR="00DF7303" w:rsidRPr="009C54D4" w14:paraId="767BA9A8" w14:textId="414EBBDA" w:rsidTr="00000E33">
        <w:tc>
          <w:tcPr>
            <w:tcW w:w="720" w:type="dxa"/>
            <w:tcBorders>
              <w:top w:val="single" w:sz="4" w:space="0" w:color="000000"/>
              <w:left w:val="single" w:sz="4" w:space="0" w:color="000000"/>
              <w:bottom w:val="single" w:sz="4" w:space="0" w:color="000000"/>
              <w:right w:val="single" w:sz="4" w:space="0" w:color="000000"/>
            </w:tcBorders>
          </w:tcPr>
          <w:p w14:paraId="59CDB30B" w14:textId="77777777" w:rsidR="00DF7303" w:rsidRPr="009C54D4" w:rsidRDefault="00DF7303" w:rsidP="00DF7303">
            <w:pPr>
              <w:jc w:val="center"/>
            </w:pPr>
            <w:r w:rsidRPr="009C54D4">
              <w:t>17</w:t>
            </w:r>
          </w:p>
        </w:tc>
        <w:tc>
          <w:tcPr>
            <w:tcW w:w="1040" w:type="dxa"/>
          </w:tcPr>
          <w:p w14:paraId="55554BFB" w14:textId="288CC759" w:rsidR="00DF7303" w:rsidRPr="009C54D4" w:rsidRDefault="00DF7303" w:rsidP="00DF7303">
            <w:pPr>
              <w:jc w:val="center"/>
              <w:rPr>
                <w:i/>
                <w:iCs/>
              </w:rPr>
            </w:pPr>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435A875C" w14:textId="61C4C8B9" w:rsidR="00DF7303" w:rsidRPr="009C54D4" w:rsidRDefault="00DF7303" w:rsidP="00DF7303">
            <w:pPr>
              <w:jc w:val="center"/>
            </w:pPr>
            <w:r w:rsidRPr="009C54D4">
              <w:rPr>
                <w:i/>
                <w:iCs/>
              </w:rPr>
              <w:t>Accuracy and Fairness in a Conditional Generative Adversarial Model of Crime Prediction</w:t>
            </w:r>
          </w:p>
        </w:tc>
        <w:tc>
          <w:tcPr>
            <w:tcW w:w="2092" w:type="dxa"/>
          </w:tcPr>
          <w:p w14:paraId="6322BD68" w14:textId="3587214B" w:rsidR="00DF7303" w:rsidRPr="009C54D4" w:rsidRDefault="00DF7303" w:rsidP="00DF7303">
            <w:pPr>
              <w:widowControl w:val="0"/>
              <w:spacing w:line="240" w:lineRule="auto"/>
              <w:ind w:left="720" w:hanging="360"/>
            </w:pPr>
            <w:r w:rsidRPr="009C54D4">
              <w:t>BESC 2020</w:t>
            </w:r>
          </w:p>
        </w:tc>
        <w:tc>
          <w:tcPr>
            <w:tcW w:w="1602" w:type="dxa"/>
            <w:tcBorders>
              <w:top w:val="single" w:sz="4" w:space="0" w:color="000000"/>
              <w:left w:val="single" w:sz="4" w:space="0" w:color="000000"/>
              <w:bottom w:val="single" w:sz="4" w:space="0" w:color="000000"/>
              <w:right w:val="single" w:sz="4" w:space="0" w:color="000000"/>
            </w:tcBorders>
          </w:tcPr>
          <w:p w14:paraId="0307B083" w14:textId="7F5997E0" w:rsidR="00DF7303" w:rsidRPr="009C54D4" w:rsidRDefault="00DF7303" w:rsidP="00DF7303">
            <w:pPr>
              <w:widowControl w:val="0"/>
              <w:spacing w:line="240" w:lineRule="auto"/>
              <w:ind w:left="720" w:hanging="360"/>
            </w:pPr>
            <w:r w:rsidRPr="009C54D4">
              <w:t>SIEDCO crime dataset</w:t>
            </w:r>
          </w:p>
        </w:tc>
        <w:tc>
          <w:tcPr>
            <w:tcW w:w="1569" w:type="dxa"/>
            <w:tcBorders>
              <w:top w:val="single" w:sz="4" w:space="0" w:color="000000"/>
              <w:left w:val="single" w:sz="4" w:space="0" w:color="000000"/>
              <w:bottom w:val="single" w:sz="4" w:space="0" w:color="000000"/>
              <w:right w:val="single" w:sz="4" w:space="0" w:color="000000"/>
            </w:tcBorders>
          </w:tcPr>
          <w:p w14:paraId="590B4E21"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21C13F34" w14:textId="77777777" w:rsidR="00DF7303" w:rsidRPr="009C54D4" w:rsidRDefault="00DF7303" w:rsidP="00DF7303">
            <w:pPr>
              <w:widowControl w:val="0"/>
              <w:spacing w:line="240" w:lineRule="auto"/>
            </w:pPr>
            <w:r w:rsidRPr="009C54D4">
              <w:t>Uses SIEDCO crime dataset (official Colombian crime data) and compares with existing spatio-temporal models like self-exciting Poisson point processes. Though not globally standard, it is real, domain-relevant data.</w:t>
            </w:r>
          </w:p>
        </w:tc>
        <w:tc>
          <w:tcPr>
            <w:tcW w:w="2043" w:type="dxa"/>
            <w:tcBorders>
              <w:top w:val="single" w:sz="4" w:space="0" w:color="000000"/>
              <w:left w:val="single" w:sz="4" w:space="0" w:color="000000"/>
              <w:bottom w:val="single" w:sz="4" w:space="0" w:color="000000"/>
              <w:right w:val="single" w:sz="4" w:space="0" w:color="000000"/>
            </w:tcBorders>
          </w:tcPr>
          <w:p w14:paraId="0DA27800" w14:textId="77777777" w:rsidR="00DF7303" w:rsidRPr="009C54D4" w:rsidRDefault="00DF7303" w:rsidP="00DF7303">
            <w:pPr>
              <w:widowControl w:val="0"/>
              <w:spacing w:before="240" w:after="240" w:line="240" w:lineRule="auto"/>
              <w:rPr>
                <w:sz w:val="24"/>
                <w:szCs w:val="24"/>
              </w:rPr>
            </w:pPr>
            <w:r w:rsidRPr="009C54D4">
              <w:rPr>
                <w:sz w:val="24"/>
                <w:szCs w:val="24"/>
              </w:rPr>
              <w:t>GAN-based classifiers</w:t>
            </w:r>
          </w:p>
          <w:p w14:paraId="2CE23DC4"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E6850A8" w14:textId="77777777" w:rsidR="00DF7303" w:rsidRPr="009C54D4" w:rsidRDefault="00DF7303" w:rsidP="00DF7303">
            <w:pPr>
              <w:widowControl w:val="0"/>
              <w:spacing w:before="240" w:after="240" w:line="240" w:lineRule="auto"/>
            </w:pPr>
            <w:r w:rsidRPr="009C54D4">
              <w:t>Income Level (Stratum)</w:t>
            </w:r>
          </w:p>
          <w:p w14:paraId="02EB2FAD"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1390B008" w14:textId="77777777" w:rsidR="00DF7303" w:rsidRPr="009C54D4" w:rsidRDefault="00DF7303" w:rsidP="00DF7303">
            <w:pPr>
              <w:widowControl w:val="0"/>
              <w:spacing w:after="240" w:line="240" w:lineRule="auto"/>
            </w:pPr>
            <w:r w:rsidRPr="009C54D4">
              <w:t>GANs</w:t>
            </w:r>
          </w:p>
          <w:p w14:paraId="30BDCE85" w14:textId="77777777" w:rsidR="00DF7303" w:rsidRPr="009C54D4" w:rsidRDefault="00DF7303" w:rsidP="00DF7303">
            <w:pPr>
              <w:widowControl w:val="0"/>
              <w:spacing w:before="240" w:after="240"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CA883DA" w14:textId="77777777" w:rsidR="00DF7303" w:rsidRPr="009C54D4" w:rsidRDefault="00DF7303" w:rsidP="00DF7303">
            <w:pPr>
              <w:widowControl w:val="0"/>
              <w:spacing w:after="240" w:line="240" w:lineRule="auto"/>
            </w:pPr>
          </w:p>
          <w:p w14:paraId="67D74398" w14:textId="77777777" w:rsidR="00DF7303" w:rsidRPr="009C54D4" w:rsidRDefault="00DF7303" w:rsidP="00DF7303">
            <w:pPr>
              <w:widowControl w:val="0"/>
              <w:spacing w:after="240" w:line="240" w:lineRule="auto"/>
            </w:pPr>
            <w:r w:rsidRPr="009C54D4">
              <w:t>Criminal Justice</w:t>
            </w:r>
          </w:p>
          <w:p w14:paraId="484912BB" w14:textId="77777777" w:rsidR="00DF7303" w:rsidRPr="009C54D4" w:rsidRDefault="00DF7303" w:rsidP="00DF7303">
            <w:pPr>
              <w:widowControl w:val="0"/>
              <w:spacing w:before="240" w:after="240"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2E5EA4BB" w14:textId="77777777" w:rsidR="00DF7303" w:rsidRPr="009C54D4" w:rsidRDefault="00DF7303" w:rsidP="00DF7303">
            <w:pPr>
              <w:widowControl w:val="0"/>
              <w:spacing w:line="240" w:lineRule="auto"/>
            </w:pPr>
            <w:r w:rsidRPr="009C54D4">
              <w:t>Uses calibration-based fairness: compares predicted probabilities with observed frequencies and assesses bias across income groups</w:t>
            </w:r>
          </w:p>
        </w:tc>
        <w:tc>
          <w:tcPr>
            <w:tcW w:w="1878" w:type="dxa"/>
            <w:tcBorders>
              <w:top w:val="single" w:sz="4" w:space="0" w:color="000000"/>
              <w:left w:val="single" w:sz="4" w:space="0" w:color="000000"/>
              <w:bottom w:val="single" w:sz="4" w:space="0" w:color="000000"/>
              <w:right w:val="single" w:sz="4" w:space="0" w:color="000000"/>
            </w:tcBorders>
          </w:tcPr>
          <w:p w14:paraId="7FE25413" w14:textId="77777777" w:rsidR="00DF7303" w:rsidRPr="009C54D4" w:rsidRDefault="00DF7303" w:rsidP="00DF7303">
            <w:pPr>
              <w:widowControl w:val="0"/>
              <w:spacing w:line="240" w:lineRule="auto"/>
            </w:pPr>
            <w:r w:rsidRPr="009C54D4">
              <w:t>IEEE</w:t>
            </w:r>
          </w:p>
        </w:tc>
        <w:tc>
          <w:tcPr>
            <w:tcW w:w="2006" w:type="dxa"/>
            <w:tcBorders>
              <w:top w:val="single" w:sz="4" w:space="0" w:color="000000"/>
              <w:left w:val="single" w:sz="4" w:space="0" w:color="000000"/>
              <w:bottom w:val="single" w:sz="4" w:space="0" w:color="000000"/>
              <w:right w:val="single" w:sz="4" w:space="0" w:color="000000"/>
            </w:tcBorders>
          </w:tcPr>
          <w:p w14:paraId="28C05B4F" w14:textId="77777777" w:rsidR="00DF7303" w:rsidRPr="009C54D4" w:rsidRDefault="00DF7303" w:rsidP="00DF7303">
            <w:pPr>
              <w:widowControl w:val="0"/>
              <w:spacing w:line="240" w:lineRule="auto"/>
            </w:pPr>
            <w:r w:rsidRPr="009C54D4">
              <w:t>2021</w:t>
            </w:r>
          </w:p>
        </w:tc>
        <w:tc>
          <w:tcPr>
            <w:tcW w:w="5374" w:type="dxa"/>
          </w:tcPr>
          <w:p w14:paraId="5BE399D7" w14:textId="557223BC" w:rsidR="00DF7303" w:rsidRPr="009C54D4" w:rsidRDefault="00DF7303" w:rsidP="00DF7303">
            <w:pPr>
              <w:widowControl w:val="0"/>
              <w:spacing w:line="240" w:lineRule="auto"/>
            </w:pPr>
            <w:r>
              <w:t xml:space="preserve">Proposes a ConvLSTM-based cGAN for spatio-temporal crime prediction in Bogotá. The paper addresses fairness by introducing a </w:t>
            </w:r>
            <w:r>
              <w:rPr>
                <w:b/>
                <w:bCs/>
              </w:rPr>
              <w:t>calibration penalty (MMCE)</w:t>
            </w:r>
            <w:r>
              <w:t xml:space="preserve"> during training to reduce prediction bias across income groups. Evaluation is done via calibration tests, and AUC performance reaches 0.86. Data is from the official Colombian crime registry (SIEDCO).</w:t>
            </w:r>
          </w:p>
        </w:tc>
      </w:tr>
      <w:tr w:rsidR="00DF7303" w:rsidRPr="009C54D4" w14:paraId="4745524E" w14:textId="25E249B7" w:rsidTr="00000E33">
        <w:tc>
          <w:tcPr>
            <w:tcW w:w="720" w:type="dxa"/>
            <w:tcBorders>
              <w:top w:val="single" w:sz="4" w:space="0" w:color="000000"/>
              <w:left w:val="single" w:sz="4" w:space="0" w:color="000000"/>
              <w:bottom w:val="single" w:sz="4" w:space="0" w:color="000000"/>
              <w:right w:val="single" w:sz="4" w:space="0" w:color="000000"/>
            </w:tcBorders>
          </w:tcPr>
          <w:p w14:paraId="01288892" w14:textId="77777777" w:rsidR="00DF7303" w:rsidRPr="009C54D4" w:rsidRDefault="00DF7303" w:rsidP="00DF7303">
            <w:pPr>
              <w:pStyle w:val="Heading2"/>
              <w:keepNext w:val="0"/>
              <w:keepLines w:val="0"/>
              <w:spacing w:after="80"/>
              <w:rPr>
                <w:sz w:val="22"/>
                <w:szCs w:val="22"/>
              </w:rPr>
            </w:pPr>
            <w:bookmarkStart w:id="7" w:name="_1bood8spwoif" w:colFirst="0" w:colLast="0"/>
            <w:bookmarkEnd w:id="7"/>
            <w:r w:rsidRPr="009C54D4">
              <w:rPr>
                <w:sz w:val="22"/>
                <w:szCs w:val="22"/>
              </w:rPr>
              <w:t>18</w:t>
            </w:r>
          </w:p>
        </w:tc>
        <w:tc>
          <w:tcPr>
            <w:tcW w:w="1040" w:type="dxa"/>
          </w:tcPr>
          <w:p w14:paraId="66754095" w14:textId="3BC85FE6" w:rsidR="00DF7303" w:rsidRPr="009C54D4" w:rsidRDefault="00DF7303" w:rsidP="00DF7303">
            <w:pPr>
              <w:pStyle w:val="Heading2"/>
              <w:keepNext w:val="0"/>
              <w:keepLines w:val="0"/>
              <w:spacing w:after="80"/>
              <w:rPr>
                <w:i/>
                <w:iCs/>
                <w:sz w:val="22"/>
                <w:szCs w:val="22"/>
              </w:rPr>
            </w:pPr>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0B0C0A4E" w14:textId="4450AFCE" w:rsidR="00DF7303" w:rsidRPr="009C54D4" w:rsidRDefault="00DF7303" w:rsidP="00DF7303">
            <w:pPr>
              <w:pStyle w:val="Heading2"/>
              <w:keepNext w:val="0"/>
              <w:keepLines w:val="0"/>
              <w:spacing w:after="80"/>
              <w:rPr>
                <w:sz w:val="22"/>
                <w:szCs w:val="22"/>
              </w:rPr>
            </w:pPr>
            <w:bookmarkStart w:id="8" w:name="_crerbkcgq75" w:colFirst="0" w:colLast="0"/>
            <w:bookmarkEnd w:id="8"/>
            <w:r w:rsidRPr="009C54D4">
              <w:rPr>
                <w:i/>
                <w:iCs/>
                <w:sz w:val="22"/>
                <w:szCs w:val="22"/>
              </w:rPr>
              <w:t>COUNTERGAN: Generating Realistic Counterfactuals with RGANs</w:t>
            </w:r>
          </w:p>
        </w:tc>
        <w:tc>
          <w:tcPr>
            <w:tcW w:w="2092" w:type="dxa"/>
          </w:tcPr>
          <w:p w14:paraId="2E2981C2" w14:textId="1C150EEB" w:rsidR="00DF7303" w:rsidRPr="009C54D4" w:rsidRDefault="00DF7303" w:rsidP="00DF7303">
            <w:pPr>
              <w:pStyle w:val="Heading2"/>
              <w:keepNext w:val="0"/>
              <w:keepLines w:val="0"/>
              <w:spacing w:after="80"/>
              <w:rPr>
                <w:sz w:val="22"/>
                <w:szCs w:val="22"/>
              </w:rPr>
            </w:pPr>
            <w:r w:rsidRPr="009C54D4">
              <w:t>38th Conference on Uncertainty in Artificial Intelligence (UAI 2022)</w:t>
            </w:r>
          </w:p>
        </w:tc>
        <w:tc>
          <w:tcPr>
            <w:tcW w:w="1602" w:type="dxa"/>
            <w:tcBorders>
              <w:top w:val="single" w:sz="4" w:space="0" w:color="000000"/>
              <w:left w:val="single" w:sz="4" w:space="0" w:color="000000"/>
              <w:bottom w:val="single" w:sz="4" w:space="0" w:color="000000"/>
              <w:right w:val="single" w:sz="4" w:space="0" w:color="000000"/>
            </w:tcBorders>
          </w:tcPr>
          <w:p w14:paraId="67F40DD4" w14:textId="2C2D408E" w:rsidR="00DF7303" w:rsidRPr="009C54D4" w:rsidRDefault="00DF7303" w:rsidP="00DF7303">
            <w:pPr>
              <w:pStyle w:val="Heading2"/>
              <w:keepNext w:val="0"/>
              <w:keepLines w:val="0"/>
              <w:spacing w:after="80"/>
              <w:rPr>
                <w:sz w:val="22"/>
                <w:szCs w:val="22"/>
              </w:rPr>
            </w:pPr>
            <w:bookmarkStart w:id="9" w:name="_dd0qkzy8jiha" w:colFirst="0" w:colLast="0"/>
            <w:bookmarkEnd w:id="9"/>
            <w:r w:rsidRPr="009C54D4">
              <w:rPr>
                <w:sz w:val="22"/>
                <w:szCs w:val="22"/>
              </w:rPr>
              <w:t>Uses MNIST (image), Pima Diabetes &amp; COMPAS (tabular).</w:t>
            </w:r>
          </w:p>
        </w:tc>
        <w:tc>
          <w:tcPr>
            <w:tcW w:w="1569" w:type="dxa"/>
            <w:tcBorders>
              <w:top w:val="single" w:sz="4" w:space="0" w:color="000000"/>
              <w:left w:val="single" w:sz="4" w:space="0" w:color="000000"/>
              <w:bottom w:val="single" w:sz="4" w:space="0" w:color="000000"/>
              <w:right w:val="single" w:sz="4" w:space="0" w:color="000000"/>
            </w:tcBorders>
          </w:tcPr>
          <w:p w14:paraId="18C36BE7" w14:textId="77777777" w:rsidR="00DF7303" w:rsidRPr="009C54D4" w:rsidRDefault="00DF7303" w:rsidP="00DF7303">
            <w:pPr>
              <w:widowControl w:val="0"/>
              <w:spacing w:line="288" w:lineRule="auto"/>
            </w:pPr>
            <w:r w:rsidRPr="009C54D4">
              <w:t>Tabular,</w:t>
            </w:r>
          </w:p>
          <w:p w14:paraId="1C0F2BAD" w14:textId="77777777" w:rsidR="00DF7303" w:rsidRPr="009C54D4" w:rsidRDefault="00DF7303" w:rsidP="00DF7303">
            <w:pPr>
              <w:widowControl w:val="0"/>
              <w:spacing w:line="288" w:lineRule="auto"/>
            </w:pPr>
            <w:r w:rsidRPr="009C54D4">
              <w:t>Image</w:t>
            </w:r>
          </w:p>
          <w:p w14:paraId="0D0B4C84"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05830E11"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0FBF58CD" w14:textId="77777777" w:rsidR="00DF7303" w:rsidRPr="009C54D4" w:rsidRDefault="00DF7303" w:rsidP="00DF7303">
            <w:pPr>
              <w:widowControl w:val="0"/>
              <w:spacing w:after="240" w:line="240" w:lineRule="auto"/>
            </w:pPr>
            <w:r w:rsidRPr="009C54D4">
              <w:t>Neural network-based (target classifier, discriminator)</w:t>
            </w:r>
          </w:p>
          <w:p w14:paraId="3ABE73E9" w14:textId="77777777" w:rsidR="00DF7303" w:rsidRPr="009C54D4" w:rsidRDefault="00DF7303" w:rsidP="00DF7303">
            <w:pPr>
              <w:widowControl w:val="0"/>
              <w:spacing w:after="240" w:line="240" w:lineRule="auto"/>
            </w:pPr>
          </w:p>
          <w:p w14:paraId="37717767" w14:textId="77777777" w:rsidR="00DF7303" w:rsidRPr="009C54D4" w:rsidRDefault="00DF7303" w:rsidP="00DF7303">
            <w:pPr>
              <w:widowControl w:val="0"/>
              <w:spacing w:before="240" w:after="240" w:line="240" w:lineRule="auto"/>
            </w:pPr>
          </w:p>
          <w:p w14:paraId="16FE8862"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DC2C289" w14:textId="77777777" w:rsidR="00DF7303" w:rsidRPr="009C54D4" w:rsidRDefault="00DF7303" w:rsidP="00DF7303">
            <w:pPr>
              <w:widowControl w:val="0"/>
              <w:spacing w:before="240" w:after="240" w:line="240" w:lineRule="auto"/>
            </w:pPr>
            <w:r w:rsidRPr="009C54D4">
              <w:t>Race, Gender</w:t>
            </w:r>
          </w:p>
          <w:p w14:paraId="73ADDEAE"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0449C0A" w14:textId="77777777" w:rsidR="00DF7303" w:rsidRPr="009C54D4" w:rsidRDefault="00DF7303" w:rsidP="00DF7303">
            <w:pPr>
              <w:widowControl w:val="0"/>
              <w:spacing w:before="240" w:after="240" w:line="240" w:lineRule="auto"/>
            </w:pPr>
            <w:r w:rsidRPr="009C54D4">
              <w:t>GANs (Residual GAN)</w:t>
            </w:r>
          </w:p>
          <w:p w14:paraId="13231BF4"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4F41DE8" w14:textId="77777777" w:rsidR="00DF7303" w:rsidRPr="009C54D4" w:rsidRDefault="00DF7303" w:rsidP="00DF7303">
            <w:pPr>
              <w:widowControl w:val="0"/>
              <w:spacing w:before="240" w:after="240" w:line="240" w:lineRule="auto"/>
            </w:pPr>
            <w:r w:rsidRPr="009C54D4">
              <w:t>Healthcare, Finance, Criminal Justice</w:t>
            </w:r>
          </w:p>
        </w:tc>
        <w:tc>
          <w:tcPr>
            <w:tcW w:w="3237" w:type="dxa"/>
            <w:tcBorders>
              <w:top w:val="single" w:sz="4" w:space="0" w:color="000000"/>
              <w:left w:val="single" w:sz="4" w:space="0" w:color="000000"/>
              <w:bottom w:val="single" w:sz="4" w:space="0" w:color="000000"/>
            </w:tcBorders>
          </w:tcPr>
          <w:p w14:paraId="0C9245B0" w14:textId="77777777" w:rsidR="00DF7303" w:rsidRPr="009C54D4" w:rsidRDefault="00DF7303" w:rsidP="00DF7303">
            <w:pPr>
              <w:widowControl w:val="0"/>
              <w:spacing w:line="240" w:lineRule="auto"/>
            </w:pPr>
            <w:r w:rsidRPr="009C54D4">
              <w:t>Fairness and utility assessed using Prediction Gain, Realism (AE Error), Actionability (L1 norm), and Latency. Bias exposure is shown through counterfactual examples (e.g., changing race).</w:t>
            </w:r>
          </w:p>
        </w:tc>
        <w:tc>
          <w:tcPr>
            <w:tcW w:w="1878" w:type="dxa"/>
            <w:tcBorders>
              <w:top w:val="single" w:sz="4" w:space="0" w:color="000000"/>
              <w:bottom w:val="single" w:sz="4" w:space="0" w:color="000000"/>
            </w:tcBorders>
          </w:tcPr>
          <w:p w14:paraId="62882862"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1C822154" w14:textId="77777777" w:rsidR="00DF7303" w:rsidRPr="009C54D4" w:rsidRDefault="00DF7303" w:rsidP="00DF7303">
            <w:pPr>
              <w:widowControl w:val="0"/>
              <w:spacing w:line="240" w:lineRule="auto"/>
            </w:pPr>
            <w:r w:rsidRPr="009C54D4">
              <w:t>2021</w:t>
            </w:r>
          </w:p>
        </w:tc>
        <w:tc>
          <w:tcPr>
            <w:tcW w:w="5374" w:type="dxa"/>
          </w:tcPr>
          <w:p w14:paraId="0028BECE" w14:textId="16D1D32B" w:rsidR="00DF7303" w:rsidRPr="009C54D4" w:rsidRDefault="00DF7303" w:rsidP="00DF7303">
            <w:pPr>
              <w:widowControl w:val="0"/>
              <w:spacing w:line="240" w:lineRule="auto"/>
            </w:pPr>
            <w:r>
              <w:t>Proposes CounteRGAN, a Residual GAN that generates realistic and actionable counterfactuals by learning perturbations. Evaluates fairness using prediction gain, realism (autoencoder error), actionability (L1 norm), and latency. Applied to MNIST, Pima Diabetes, and COMPAS datasets. Highlights how counterfactuals expose model biases and improve interpretability. Outperforms baselines in fairness, speed, and realism.</w:t>
            </w:r>
          </w:p>
        </w:tc>
      </w:tr>
      <w:tr w:rsidR="00DF7303" w:rsidRPr="009C54D4" w14:paraId="447D102B" w14:textId="3439ADCE" w:rsidTr="00000E33">
        <w:tc>
          <w:tcPr>
            <w:tcW w:w="720" w:type="dxa"/>
            <w:tcBorders>
              <w:top w:val="single" w:sz="4" w:space="0" w:color="000000"/>
              <w:left w:val="single" w:sz="4" w:space="0" w:color="000000"/>
              <w:bottom w:val="single" w:sz="4" w:space="0" w:color="000000"/>
              <w:right w:val="single" w:sz="4" w:space="0" w:color="000000"/>
            </w:tcBorders>
          </w:tcPr>
          <w:p w14:paraId="49735C6B" w14:textId="77777777" w:rsidR="00DF7303" w:rsidRPr="009C54D4" w:rsidRDefault="00DF7303" w:rsidP="00DF7303">
            <w:pPr>
              <w:pStyle w:val="Heading2"/>
              <w:keepNext w:val="0"/>
              <w:keepLines w:val="0"/>
              <w:spacing w:after="80"/>
              <w:rPr>
                <w:sz w:val="22"/>
                <w:szCs w:val="22"/>
              </w:rPr>
            </w:pPr>
            <w:bookmarkStart w:id="10" w:name="_4s00ch7a6spv" w:colFirst="0" w:colLast="0"/>
            <w:bookmarkEnd w:id="10"/>
            <w:r w:rsidRPr="009C54D4">
              <w:rPr>
                <w:sz w:val="22"/>
                <w:szCs w:val="22"/>
              </w:rPr>
              <w:t>19</w:t>
            </w:r>
          </w:p>
        </w:tc>
        <w:tc>
          <w:tcPr>
            <w:tcW w:w="1040" w:type="dxa"/>
          </w:tcPr>
          <w:p w14:paraId="772978E2" w14:textId="1113C7BC" w:rsidR="00DF7303" w:rsidRPr="009C54D4" w:rsidRDefault="00DF7303" w:rsidP="00DF7303">
            <w:pPr>
              <w:pStyle w:val="Heading2"/>
              <w:keepNext w:val="0"/>
              <w:keepLines w:val="0"/>
              <w:spacing w:after="80"/>
              <w:rPr>
                <w:i/>
                <w:iCs/>
                <w:sz w:val="22"/>
                <w:szCs w:val="22"/>
              </w:rPr>
            </w:pPr>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69AD45CB" w14:textId="3B3B90A9" w:rsidR="00DF7303" w:rsidRPr="009C54D4" w:rsidRDefault="00DF7303" w:rsidP="00DF7303">
            <w:pPr>
              <w:pStyle w:val="Heading2"/>
              <w:keepNext w:val="0"/>
              <w:keepLines w:val="0"/>
              <w:spacing w:after="80"/>
              <w:rPr>
                <w:sz w:val="22"/>
                <w:szCs w:val="22"/>
              </w:rPr>
            </w:pPr>
            <w:bookmarkStart w:id="11" w:name="_bralr3s3n5me" w:colFirst="0" w:colLast="0"/>
            <w:bookmarkEnd w:id="11"/>
            <w:r w:rsidRPr="009C54D4">
              <w:rPr>
                <w:i/>
                <w:iCs/>
                <w:sz w:val="22"/>
                <w:szCs w:val="22"/>
              </w:rPr>
              <w:t>Fairness for Image Generation with Uncertain Sensitive Attributes</w:t>
            </w:r>
          </w:p>
        </w:tc>
        <w:tc>
          <w:tcPr>
            <w:tcW w:w="2092" w:type="dxa"/>
          </w:tcPr>
          <w:p w14:paraId="542EFA19" w14:textId="6EEA0A96" w:rsidR="00DF7303" w:rsidRPr="009C54D4" w:rsidRDefault="00DF7303" w:rsidP="00DF7303">
            <w:pPr>
              <w:pStyle w:val="Heading2"/>
              <w:keepNext w:val="0"/>
              <w:keepLines w:val="0"/>
              <w:spacing w:after="80"/>
              <w:rPr>
                <w:sz w:val="22"/>
                <w:szCs w:val="22"/>
              </w:rPr>
            </w:pPr>
            <w:r w:rsidRPr="009C54D4">
              <w:rPr>
                <w:b/>
                <w:bCs/>
              </w:rPr>
              <w:t>International Conference on Machine Learning (ICML) 2021</w:t>
            </w:r>
          </w:p>
        </w:tc>
        <w:tc>
          <w:tcPr>
            <w:tcW w:w="1602" w:type="dxa"/>
            <w:tcBorders>
              <w:top w:val="single" w:sz="4" w:space="0" w:color="000000"/>
              <w:left w:val="single" w:sz="4" w:space="0" w:color="000000"/>
              <w:bottom w:val="single" w:sz="4" w:space="0" w:color="000000"/>
              <w:right w:val="single" w:sz="4" w:space="0" w:color="000000"/>
            </w:tcBorders>
          </w:tcPr>
          <w:p w14:paraId="375B5D2E" w14:textId="5E25104C" w:rsidR="00DF7303" w:rsidRPr="009C54D4" w:rsidRDefault="00DF7303" w:rsidP="00DF7303">
            <w:pPr>
              <w:pStyle w:val="Heading2"/>
              <w:keepNext w:val="0"/>
              <w:keepLines w:val="0"/>
              <w:spacing w:after="80"/>
              <w:rPr>
                <w:sz w:val="22"/>
                <w:szCs w:val="22"/>
              </w:rPr>
            </w:pPr>
            <w:bookmarkStart w:id="12" w:name="_ipkni96fo35h" w:colFirst="0" w:colLast="0"/>
            <w:bookmarkEnd w:id="12"/>
            <w:r w:rsidRPr="009C54D4">
              <w:rPr>
                <w:sz w:val="22"/>
                <w:szCs w:val="22"/>
              </w:rPr>
              <w:t>RDP, PR, CPR, SPE</w:t>
            </w:r>
          </w:p>
        </w:tc>
        <w:tc>
          <w:tcPr>
            <w:tcW w:w="1569" w:type="dxa"/>
            <w:tcBorders>
              <w:top w:val="single" w:sz="4" w:space="0" w:color="000000"/>
              <w:left w:val="single" w:sz="4" w:space="0" w:color="000000"/>
              <w:bottom w:val="single" w:sz="4" w:space="0" w:color="000000"/>
              <w:right w:val="single" w:sz="4" w:space="0" w:color="000000"/>
            </w:tcBorders>
          </w:tcPr>
          <w:p w14:paraId="47127EC9"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2B96AD07" w14:textId="77777777" w:rsidR="00DF7303" w:rsidRPr="009C54D4" w:rsidRDefault="00DF7303" w:rsidP="00DF7303">
            <w:pPr>
              <w:widowControl w:val="0"/>
              <w:spacing w:line="240" w:lineRule="auto"/>
            </w:pPr>
            <w:r w:rsidRPr="009C54D4">
              <w:t>MNIST, FFHQ, AFHQ</w:t>
            </w:r>
          </w:p>
        </w:tc>
        <w:tc>
          <w:tcPr>
            <w:tcW w:w="2043" w:type="dxa"/>
            <w:tcBorders>
              <w:top w:val="single" w:sz="4" w:space="0" w:color="000000"/>
              <w:left w:val="single" w:sz="4" w:space="0" w:color="000000"/>
              <w:bottom w:val="single" w:sz="4" w:space="0" w:color="000000"/>
              <w:right w:val="single" w:sz="4" w:space="0" w:color="000000"/>
            </w:tcBorders>
          </w:tcPr>
          <w:p w14:paraId="4E78AE5F" w14:textId="77777777" w:rsidR="00DF7303" w:rsidRPr="009C54D4" w:rsidRDefault="00DF7303" w:rsidP="00DF7303">
            <w:pPr>
              <w:widowControl w:val="0"/>
              <w:spacing w:before="240" w:after="240" w:line="240" w:lineRule="auto"/>
            </w:pPr>
            <w:r w:rsidRPr="009C54D4">
              <w:t>StyleGAN2</w:t>
            </w:r>
          </w:p>
          <w:p w14:paraId="06C661A2"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39C45A5" w14:textId="77777777" w:rsidR="00DF7303" w:rsidRPr="009C54D4" w:rsidRDefault="00DF7303" w:rsidP="00DF7303">
            <w:pPr>
              <w:widowControl w:val="0"/>
              <w:spacing w:before="240" w:after="240" w:line="240" w:lineRule="auto"/>
            </w:pPr>
            <w:r w:rsidRPr="009C54D4">
              <w:t>Ethnicity, Species (Cats/Dogs)</w:t>
            </w:r>
          </w:p>
          <w:p w14:paraId="1D286A7D"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28A02F2" w14:textId="77777777" w:rsidR="00DF7303" w:rsidRPr="009C54D4" w:rsidRDefault="00DF7303" w:rsidP="00DF7303">
            <w:pPr>
              <w:widowControl w:val="0"/>
              <w:spacing w:before="240" w:after="240" w:line="240" w:lineRule="auto"/>
            </w:pPr>
            <w:r w:rsidRPr="009C54D4">
              <w:t>GANs (StyleGAN2), Diffusion Models (Posterior Sampling via Langevin Dynamics)</w:t>
            </w:r>
          </w:p>
          <w:p w14:paraId="739FC6F7"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3A0F5C1" w14:textId="77777777" w:rsidR="00DF7303" w:rsidRPr="009C54D4" w:rsidRDefault="00DF7303" w:rsidP="00DF7303">
            <w:pPr>
              <w:widowControl w:val="0"/>
              <w:spacing w:before="240" w:after="240" w:line="240" w:lineRule="auto"/>
            </w:pPr>
            <w:r w:rsidRPr="009C54D4">
              <w:t>Vision</w:t>
            </w:r>
          </w:p>
          <w:p w14:paraId="6100C90C"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tcBorders>
          </w:tcPr>
          <w:p w14:paraId="56127B64" w14:textId="77777777" w:rsidR="00DF7303" w:rsidRPr="009C54D4" w:rsidRDefault="00DF7303" w:rsidP="00DF7303">
            <w:pPr>
              <w:widowControl w:val="0"/>
              <w:spacing w:line="240" w:lineRule="auto"/>
            </w:pPr>
          </w:p>
        </w:tc>
        <w:tc>
          <w:tcPr>
            <w:tcW w:w="1878" w:type="dxa"/>
            <w:tcBorders>
              <w:top w:val="single" w:sz="4" w:space="0" w:color="000000"/>
              <w:bottom w:val="single" w:sz="4" w:space="0" w:color="000000"/>
            </w:tcBorders>
          </w:tcPr>
          <w:p w14:paraId="1E14841F"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141D561B" w14:textId="77777777" w:rsidR="00DF7303" w:rsidRPr="009C54D4" w:rsidRDefault="00DF7303" w:rsidP="00DF7303">
            <w:pPr>
              <w:widowControl w:val="0"/>
              <w:spacing w:line="240" w:lineRule="auto"/>
            </w:pPr>
            <w:r w:rsidRPr="009C54D4">
              <w:t>2021</w:t>
            </w:r>
          </w:p>
        </w:tc>
        <w:tc>
          <w:tcPr>
            <w:tcW w:w="5374" w:type="dxa"/>
          </w:tcPr>
          <w:p w14:paraId="67F025D4" w14:textId="0A9ED35E" w:rsidR="00DF7303" w:rsidRPr="009C54D4" w:rsidRDefault="00DF7303" w:rsidP="00DF7303">
            <w:pPr>
              <w:widowControl w:val="0"/>
              <w:spacing w:line="240" w:lineRule="auto"/>
            </w:pPr>
            <w:r>
              <w:t>The paper introduces a sampling-based generative framework using Langevin dynamics that ensures fairness when sensitive attributes (e.g., race, gender) are uncertain or not explicitly available. It proposes fairness metrics tailored to generative models (RDP, PR, CPR, SPE) and evaluates five configurations of image upsampling models on datasets like MNIST, FFHQ, and AFHQ. The study demonstrates that conventional methods often produce biased outputs, while their method achieves better proportional representation and symmetry in the generated samples.</w:t>
            </w:r>
          </w:p>
        </w:tc>
      </w:tr>
      <w:tr w:rsidR="00DF7303" w:rsidRPr="009C54D4" w14:paraId="0775638B" w14:textId="1E43C394" w:rsidTr="00000E33">
        <w:tc>
          <w:tcPr>
            <w:tcW w:w="720" w:type="dxa"/>
            <w:tcBorders>
              <w:top w:val="single" w:sz="4" w:space="0" w:color="000000"/>
              <w:left w:val="single" w:sz="4" w:space="0" w:color="000000"/>
              <w:bottom w:val="single" w:sz="4" w:space="0" w:color="000000"/>
              <w:right w:val="single" w:sz="4" w:space="0" w:color="000000"/>
            </w:tcBorders>
          </w:tcPr>
          <w:p w14:paraId="0CE20A9B" w14:textId="77777777" w:rsidR="00DF7303" w:rsidRPr="009C54D4" w:rsidRDefault="00DF7303" w:rsidP="00DF7303">
            <w:pPr>
              <w:pStyle w:val="Heading2"/>
              <w:keepNext w:val="0"/>
              <w:keepLines w:val="0"/>
              <w:spacing w:after="80"/>
              <w:rPr>
                <w:sz w:val="22"/>
                <w:szCs w:val="22"/>
              </w:rPr>
            </w:pPr>
            <w:bookmarkStart w:id="13" w:name="_mxjvp02pyut4" w:colFirst="0" w:colLast="0"/>
            <w:bookmarkEnd w:id="13"/>
            <w:r w:rsidRPr="009C54D4">
              <w:rPr>
                <w:sz w:val="22"/>
                <w:szCs w:val="22"/>
              </w:rPr>
              <w:t>20</w:t>
            </w:r>
          </w:p>
        </w:tc>
        <w:tc>
          <w:tcPr>
            <w:tcW w:w="1040" w:type="dxa"/>
          </w:tcPr>
          <w:p w14:paraId="26AD2F54" w14:textId="3EE22E38" w:rsidR="00DF7303" w:rsidRPr="009C54D4" w:rsidRDefault="00DF7303" w:rsidP="00DF7303">
            <w:r w:rsidRPr="009C54D4">
              <w:t>2021</w:t>
            </w:r>
          </w:p>
        </w:tc>
        <w:tc>
          <w:tcPr>
            <w:tcW w:w="1278" w:type="dxa"/>
            <w:tcBorders>
              <w:top w:val="single" w:sz="4" w:space="0" w:color="000000"/>
              <w:left w:val="single" w:sz="4" w:space="0" w:color="000000"/>
              <w:bottom w:val="single" w:sz="4" w:space="0" w:color="000000"/>
              <w:right w:val="single" w:sz="4" w:space="0" w:color="000000"/>
            </w:tcBorders>
          </w:tcPr>
          <w:p w14:paraId="56BD8CA3" w14:textId="0D0F7FF9" w:rsidR="00DF7303" w:rsidRPr="009C54D4" w:rsidRDefault="00DF7303" w:rsidP="00DF7303">
            <w:r w:rsidRPr="009C54D4">
              <w:t>DECAF: Generating Fair Synthetic Data Using</w:t>
            </w:r>
          </w:p>
          <w:p w14:paraId="40C92920" w14:textId="77777777" w:rsidR="00DF7303" w:rsidRPr="009C54D4" w:rsidRDefault="00DF7303" w:rsidP="00DF7303">
            <w:r w:rsidRPr="009C54D4">
              <w:t xml:space="preserve">Causally-Aware </w:t>
            </w:r>
            <w:r w:rsidRPr="009C54D4">
              <w:lastRenderedPageBreak/>
              <w:t>Generative Networks</w:t>
            </w:r>
          </w:p>
        </w:tc>
        <w:tc>
          <w:tcPr>
            <w:tcW w:w="2092" w:type="dxa"/>
          </w:tcPr>
          <w:p w14:paraId="342A722F" w14:textId="23A505B2" w:rsidR="00DF7303" w:rsidRPr="009C54D4" w:rsidRDefault="00DF7303" w:rsidP="00DF7303">
            <w:pPr>
              <w:jc w:val="both"/>
            </w:pPr>
            <w:r w:rsidRPr="009C54D4">
              <w:lastRenderedPageBreak/>
              <w:t>(NeurIPS 2021)</w:t>
            </w:r>
          </w:p>
        </w:tc>
        <w:tc>
          <w:tcPr>
            <w:tcW w:w="1602" w:type="dxa"/>
            <w:tcBorders>
              <w:top w:val="single" w:sz="4" w:space="0" w:color="000000"/>
              <w:left w:val="single" w:sz="4" w:space="0" w:color="000000"/>
              <w:bottom w:val="single" w:sz="4" w:space="0" w:color="000000"/>
              <w:right w:val="single" w:sz="4" w:space="0" w:color="000000"/>
            </w:tcBorders>
          </w:tcPr>
          <w:p w14:paraId="003B7749" w14:textId="43C427DF" w:rsidR="00DF7303" w:rsidRPr="009C54D4" w:rsidRDefault="00DF7303" w:rsidP="00DF7303">
            <w:pPr>
              <w:jc w:val="both"/>
            </w:pPr>
            <w:r w:rsidRPr="009C54D4">
              <w:t xml:space="preserve"> </w:t>
            </w:r>
            <w:r w:rsidRPr="009C54D4">
              <w:rPr>
                <w:b/>
                <w:bCs/>
              </w:rPr>
              <w:t>Adult</w:t>
            </w:r>
            <w:r w:rsidRPr="009C54D4">
              <w:t xml:space="preserve">, </w:t>
            </w:r>
            <w:r w:rsidRPr="009C54D4">
              <w:rPr>
                <w:b/>
                <w:bCs/>
              </w:rPr>
              <w:t>COMPAS</w:t>
            </w:r>
            <w:r w:rsidRPr="009C54D4">
              <w:t xml:space="preserve">, and </w:t>
            </w:r>
            <w:r w:rsidRPr="009C54D4">
              <w:rPr>
                <w:b/>
                <w:bCs/>
              </w:rPr>
              <w:t>Law</w:t>
            </w:r>
          </w:p>
        </w:tc>
        <w:tc>
          <w:tcPr>
            <w:tcW w:w="1569" w:type="dxa"/>
            <w:tcBorders>
              <w:top w:val="single" w:sz="4" w:space="0" w:color="000000"/>
              <w:left w:val="single" w:sz="4" w:space="0" w:color="000000"/>
              <w:bottom w:val="single" w:sz="4" w:space="0" w:color="000000"/>
              <w:right w:val="single" w:sz="4" w:space="0" w:color="000000"/>
            </w:tcBorders>
          </w:tcPr>
          <w:p w14:paraId="045BEA04" w14:textId="77777777" w:rsidR="00DF7303" w:rsidRPr="009C54D4" w:rsidRDefault="00DF7303" w:rsidP="00DF7303">
            <w:pPr>
              <w:jc w:val="both"/>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552D3B4C" w14:textId="77777777" w:rsidR="00DF7303" w:rsidRPr="009C54D4" w:rsidRDefault="00DF7303" w:rsidP="00DF7303">
            <w:pPr>
              <w:jc w:val="both"/>
            </w:pPr>
          </w:p>
          <w:tbl>
            <w:tblPr>
              <w:tblStyle w:val="a0"/>
              <w:tblW w:w="230" w:type="dxa"/>
              <w:tblInd w:w="0" w:type="dxa"/>
              <w:tblLayout w:type="fixed"/>
              <w:tblLook w:val="0600" w:firstRow="0" w:lastRow="0" w:firstColumn="0" w:lastColumn="0" w:noHBand="1" w:noVBand="1"/>
            </w:tblPr>
            <w:tblGrid>
              <w:gridCol w:w="230"/>
            </w:tblGrid>
            <w:tr w:rsidR="00DF7303" w:rsidRPr="009C54D4" w14:paraId="5956399D" w14:textId="77777777">
              <w:trPr>
                <w:trHeight w:val="515"/>
              </w:trPr>
              <w:tc>
                <w:tcPr>
                  <w:tcW w:w="230" w:type="dxa"/>
                </w:tcPr>
                <w:p w14:paraId="4348C263" w14:textId="77777777" w:rsidR="00DF7303" w:rsidRPr="009C54D4" w:rsidRDefault="00DF7303" w:rsidP="00DF7303">
                  <w:pPr>
                    <w:jc w:val="both"/>
                  </w:pPr>
                </w:p>
              </w:tc>
            </w:tr>
          </w:tbl>
          <w:p w14:paraId="5BED1A38" w14:textId="77777777" w:rsidR="00DF7303" w:rsidRPr="009C54D4" w:rsidRDefault="00DF7303" w:rsidP="00DF7303">
            <w:pPr>
              <w:jc w:val="both"/>
            </w:pPr>
          </w:p>
          <w:tbl>
            <w:tblPr>
              <w:tblStyle w:val="a1"/>
              <w:tblW w:w="2445" w:type="dxa"/>
              <w:tblInd w:w="0" w:type="dxa"/>
              <w:tblLayout w:type="fixed"/>
              <w:tblLook w:val="0600" w:firstRow="0" w:lastRow="0" w:firstColumn="0" w:lastColumn="0" w:noHBand="1" w:noVBand="1"/>
            </w:tblPr>
            <w:tblGrid>
              <w:gridCol w:w="2445"/>
            </w:tblGrid>
            <w:tr w:rsidR="00DF7303" w:rsidRPr="009C54D4" w14:paraId="3A351768" w14:textId="77777777">
              <w:trPr>
                <w:trHeight w:val="785"/>
              </w:trPr>
              <w:tc>
                <w:tcPr>
                  <w:tcW w:w="2445" w:type="dxa"/>
                </w:tcPr>
                <w:p w14:paraId="3213BC8C" w14:textId="77777777" w:rsidR="00DF7303" w:rsidRPr="009C54D4" w:rsidRDefault="00DF7303" w:rsidP="00DF7303">
                  <w:pPr>
                    <w:jc w:val="both"/>
                  </w:pPr>
                  <w:r w:rsidRPr="009C54D4">
                    <w:t xml:space="preserve">Benchmarks are conducted on </w:t>
                  </w:r>
                  <w:r w:rsidRPr="009C54D4">
                    <w:rPr>
                      <w:b/>
                      <w:bCs/>
                    </w:rPr>
                    <w:t>Adult</w:t>
                  </w:r>
                  <w:r w:rsidRPr="009C54D4">
                    <w:t xml:space="preserve">, </w:t>
                  </w:r>
                  <w:r w:rsidRPr="009C54D4">
                    <w:rPr>
                      <w:b/>
                      <w:bCs/>
                    </w:rPr>
                    <w:t>COMPAS</w:t>
                  </w:r>
                  <w:r w:rsidRPr="009C54D4">
                    <w:t xml:space="preserve">, and </w:t>
                  </w:r>
                  <w:r w:rsidRPr="009C54D4">
                    <w:rPr>
                      <w:b/>
                      <w:bCs/>
                    </w:rPr>
                    <w:t xml:space="preserve">Law </w:t>
                  </w:r>
                  <w:r w:rsidRPr="009C54D4">
                    <w:rPr>
                      <w:b/>
                      <w:bCs/>
                    </w:rPr>
                    <w:lastRenderedPageBreak/>
                    <w:t>School</w:t>
                  </w:r>
                  <w:r w:rsidRPr="009C54D4">
                    <w:t xml:space="preserve"> datasets. DECAF is compared against FairGAN, Naive GANs, and other causal models like CF-GAN.</w:t>
                  </w:r>
                </w:p>
              </w:tc>
            </w:tr>
          </w:tbl>
          <w:p w14:paraId="21CFD4BD" w14:textId="77777777" w:rsidR="00DF7303" w:rsidRPr="009C54D4" w:rsidRDefault="00DF7303" w:rsidP="00DF7303">
            <w:pPr>
              <w:jc w:val="both"/>
            </w:pPr>
          </w:p>
        </w:tc>
        <w:tc>
          <w:tcPr>
            <w:tcW w:w="2043" w:type="dxa"/>
            <w:tcBorders>
              <w:top w:val="single" w:sz="4" w:space="0" w:color="000000"/>
              <w:left w:val="single" w:sz="4" w:space="0" w:color="000000"/>
              <w:bottom w:val="single" w:sz="4" w:space="0" w:color="000000"/>
              <w:right w:val="single" w:sz="4" w:space="0" w:color="000000"/>
            </w:tcBorders>
          </w:tcPr>
          <w:p w14:paraId="3D2115FA" w14:textId="77777777" w:rsidR="00DF7303" w:rsidRPr="009C54D4" w:rsidRDefault="00DF7303" w:rsidP="00DF7303">
            <w:pPr>
              <w:spacing w:before="240" w:after="240"/>
              <w:jc w:val="both"/>
            </w:pPr>
            <w:r w:rsidRPr="009C54D4">
              <w:lastRenderedPageBreak/>
              <w:t>MLP (Multi-Layer Perceptron)</w:t>
            </w:r>
          </w:p>
          <w:p w14:paraId="3954DDF4"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07D3B415" w14:textId="77777777" w:rsidR="00DF7303" w:rsidRPr="009C54D4" w:rsidRDefault="00DF7303" w:rsidP="00DF7303">
            <w:pPr>
              <w:spacing w:before="240" w:after="240"/>
              <w:jc w:val="both"/>
            </w:pPr>
            <w:r w:rsidRPr="009C54D4">
              <w:t>Gender, Race</w:t>
            </w:r>
          </w:p>
          <w:p w14:paraId="5FB04652"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08869694" w14:textId="77777777" w:rsidR="00DF7303" w:rsidRPr="009C54D4" w:rsidRDefault="00DF7303" w:rsidP="00DF7303">
            <w:pPr>
              <w:spacing w:before="240" w:after="240"/>
              <w:jc w:val="both"/>
            </w:pPr>
            <w:r w:rsidRPr="009C54D4">
              <w:t>GANs (DECAF GAN)</w:t>
            </w:r>
          </w:p>
          <w:p w14:paraId="2E4B56A0" w14:textId="77777777" w:rsidR="00DF7303" w:rsidRPr="009C54D4" w:rsidRDefault="00DF7303" w:rsidP="00DF7303">
            <w:pPr>
              <w:jc w:val="both"/>
            </w:pPr>
          </w:p>
        </w:tc>
        <w:tc>
          <w:tcPr>
            <w:tcW w:w="1876" w:type="dxa"/>
            <w:tcBorders>
              <w:top w:val="nil"/>
              <w:left w:val="nil"/>
              <w:right w:val="nil"/>
            </w:tcBorders>
            <w:tcMar>
              <w:top w:w="100" w:type="dxa"/>
              <w:left w:w="100" w:type="dxa"/>
              <w:bottom w:w="100" w:type="dxa"/>
              <w:right w:w="100" w:type="dxa"/>
            </w:tcMar>
          </w:tcPr>
          <w:p w14:paraId="1B470E12" w14:textId="77777777" w:rsidR="00DF7303" w:rsidRPr="009C54D4" w:rsidRDefault="00DF7303" w:rsidP="00DF7303">
            <w:pPr>
              <w:jc w:val="both"/>
            </w:pPr>
            <w:r w:rsidRPr="009C54D4">
              <w:t xml:space="preserve">Finance </w:t>
            </w:r>
          </w:p>
        </w:tc>
        <w:tc>
          <w:tcPr>
            <w:tcW w:w="3237" w:type="dxa"/>
            <w:tcBorders>
              <w:top w:val="single" w:sz="4" w:space="0" w:color="000000"/>
              <w:left w:val="single" w:sz="4" w:space="0" w:color="000000"/>
              <w:bottom w:val="single" w:sz="4" w:space="0" w:color="000000"/>
              <w:right w:val="single" w:sz="4" w:space="0" w:color="000000"/>
            </w:tcBorders>
          </w:tcPr>
          <w:p w14:paraId="0CE0807F" w14:textId="77777777" w:rsidR="00DF7303" w:rsidRPr="009C54D4" w:rsidRDefault="00DF7303" w:rsidP="00DF7303">
            <w:pPr>
              <w:jc w:val="both"/>
            </w:pPr>
            <w:r w:rsidRPr="009C54D4">
              <w:t>Evaluates with Counterfactual Fairness (CF), Demographic Parity (DP), and Equalized Odds (EO).</w:t>
            </w:r>
          </w:p>
        </w:tc>
        <w:tc>
          <w:tcPr>
            <w:tcW w:w="1878" w:type="dxa"/>
            <w:tcBorders>
              <w:top w:val="single" w:sz="4" w:space="0" w:color="000000"/>
              <w:left w:val="single" w:sz="4" w:space="0" w:color="000000"/>
              <w:bottom w:val="single" w:sz="4" w:space="0" w:color="000000"/>
              <w:right w:val="single" w:sz="4" w:space="0" w:color="000000"/>
            </w:tcBorders>
          </w:tcPr>
          <w:p w14:paraId="1BAE42E2" w14:textId="77777777" w:rsidR="00DF7303" w:rsidRPr="009C54D4" w:rsidRDefault="00DF7303" w:rsidP="00DF7303">
            <w:pPr>
              <w:jc w:val="both"/>
            </w:pPr>
            <w:r w:rsidRPr="009C54D4">
              <w:t>Web of Sceince</w:t>
            </w:r>
          </w:p>
        </w:tc>
        <w:tc>
          <w:tcPr>
            <w:tcW w:w="2006" w:type="dxa"/>
            <w:tcBorders>
              <w:top w:val="single" w:sz="4" w:space="0" w:color="000000"/>
              <w:left w:val="single" w:sz="4" w:space="0" w:color="000000"/>
              <w:bottom w:val="single" w:sz="4" w:space="0" w:color="000000"/>
              <w:right w:val="single" w:sz="4" w:space="0" w:color="000000"/>
            </w:tcBorders>
          </w:tcPr>
          <w:p w14:paraId="07489B2B" w14:textId="77777777" w:rsidR="00DF7303" w:rsidRPr="009C54D4" w:rsidRDefault="00DF7303" w:rsidP="00DF7303">
            <w:pPr>
              <w:jc w:val="both"/>
            </w:pPr>
            <w:r w:rsidRPr="009C54D4">
              <w:t>2021</w:t>
            </w:r>
          </w:p>
        </w:tc>
        <w:tc>
          <w:tcPr>
            <w:tcW w:w="5374" w:type="dxa"/>
          </w:tcPr>
          <w:p w14:paraId="1F38CDC1" w14:textId="0A1F8036" w:rsidR="00DF7303" w:rsidRPr="009C54D4" w:rsidRDefault="00DF7303" w:rsidP="00DF7303">
            <w:pPr>
              <w:jc w:val="both"/>
            </w:pPr>
            <w:r>
              <w:t xml:space="preserve">The paper proposes DECAF, a generative model that uses structural causal models (SCMs) to produce counterfactually fair synthetic tabular data. It intervenes on the causal graph to remove unfair influences from sensitive attributes. Evaluations on datasets like Adult, COMPAS, and Law School show that DECAF improves demographic parity and </w:t>
            </w:r>
            <w:r>
              <w:lastRenderedPageBreak/>
              <w:t>equalized odds compared to GAN-based and naive baselines.</w:t>
            </w:r>
          </w:p>
        </w:tc>
      </w:tr>
      <w:tr w:rsidR="00DF7303" w:rsidRPr="009C54D4" w14:paraId="04C25570" w14:textId="6B24F643" w:rsidTr="00000E33">
        <w:tc>
          <w:tcPr>
            <w:tcW w:w="720" w:type="dxa"/>
            <w:tcBorders>
              <w:top w:val="single" w:sz="4" w:space="0" w:color="000000"/>
              <w:left w:val="single" w:sz="4" w:space="0" w:color="000000"/>
              <w:bottom w:val="single" w:sz="4" w:space="0" w:color="000000"/>
              <w:right w:val="single" w:sz="4" w:space="0" w:color="000000"/>
            </w:tcBorders>
          </w:tcPr>
          <w:p w14:paraId="3D787156" w14:textId="77777777" w:rsidR="00DF7303" w:rsidRPr="009C54D4" w:rsidRDefault="00DF7303" w:rsidP="00DF7303">
            <w:pPr>
              <w:rPr>
                <w:b/>
                <w:bCs/>
              </w:rPr>
            </w:pPr>
            <w:r w:rsidRPr="009C54D4">
              <w:rPr>
                <w:b/>
                <w:bCs/>
              </w:rPr>
              <w:lastRenderedPageBreak/>
              <w:t>21</w:t>
            </w:r>
          </w:p>
        </w:tc>
        <w:tc>
          <w:tcPr>
            <w:tcW w:w="1040" w:type="dxa"/>
          </w:tcPr>
          <w:p w14:paraId="7FA5E547" w14:textId="0613F9A8" w:rsidR="00DF7303" w:rsidRPr="009C54D4" w:rsidRDefault="00DF7303" w:rsidP="00DF7303">
            <w:r w:rsidRPr="009C54D4">
              <w:t>2022</w:t>
            </w:r>
          </w:p>
        </w:tc>
        <w:tc>
          <w:tcPr>
            <w:tcW w:w="1278" w:type="dxa"/>
            <w:tcBorders>
              <w:top w:val="single" w:sz="4" w:space="0" w:color="000000"/>
              <w:left w:val="single" w:sz="4" w:space="0" w:color="000000"/>
              <w:bottom w:val="single" w:sz="4" w:space="0" w:color="000000"/>
              <w:right w:val="single" w:sz="4" w:space="0" w:color="000000"/>
            </w:tcBorders>
          </w:tcPr>
          <w:p w14:paraId="50A0BFAA" w14:textId="5CFD6203" w:rsidR="00DF7303" w:rsidRPr="009C54D4" w:rsidRDefault="00DF7303" w:rsidP="00DF7303">
            <w:r w:rsidRPr="009C54D4">
              <w:t>Investigating Bias with a Synthetic Data Generator</w:t>
            </w:r>
          </w:p>
        </w:tc>
        <w:tc>
          <w:tcPr>
            <w:tcW w:w="2092" w:type="dxa"/>
          </w:tcPr>
          <w:p w14:paraId="3CA2D0FE" w14:textId="0CD8320B" w:rsidR="00DF7303" w:rsidRPr="009C54D4" w:rsidRDefault="00DF7303" w:rsidP="00DF7303">
            <w:pPr>
              <w:widowControl w:val="0"/>
              <w:spacing w:line="240" w:lineRule="auto"/>
            </w:pPr>
            <w:r w:rsidRPr="009C54D4">
              <w:t>IJCAI-23</w:t>
            </w:r>
          </w:p>
        </w:tc>
        <w:tc>
          <w:tcPr>
            <w:tcW w:w="1602" w:type="dxa"/>
            <w:tcBorders>
              <w:top w:val="single" w:sz="4" w:space="0" w:color="000000"/>
              <w:left w:val="single" w:sz="4" w:space="0" w:color="000000"/>
              <w:bottom w:val="single" w:sz="4" w:space="0" w:color="000000"/>
              <w:right w:val="single" w:sz="4" w:space="0" w:color="000000"/>
            </w:tcBorders>
          </w:tcPr>
          <w:p w14:paraId="41E5CB47" w14:textId="78DBE49D" w:rsidR="00DF7303" w:rsidRPr="009C54D4" w:rsidRDefault="00DF7303" w:rsidP="00DF7303">
            <w:pPr>
              <w:widowControl w:val="0"/>
              <w:spacing w:line="240" w:lineRule="auto"/>
            </w:pPr>
            <w:r w:rsidRPr="009C54D4">
              <w:t>Synthetic</w:t>
            </w:r>
          </w:p>
        </w:tc>
        <w:tc>
          <w:tcPr>
            <w:tcW w:w="1569" w:type="dxa"/>
            <w:tcBorders>
              <w:top w:val="single" w:sz="4" w:space="0" w:color="000000"/>
              <w:left w:val="single" w:sz="4" w:space="0" w:color="000000"/>
              <w:bottom w:val="single" w:sz="4" w:space="0" w:color="000000"/>
              <w:right w:val="single" w:sz="4" w:space="0" w:color="000000"/>
            </w:tcBorders>
          </w:tcPr>
          <w:p w14:paraId="27B43990"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481109D3" w14:textId="77777777" w:rsidR="00DF7303" w:rsidRPr="009C54D4" w:rsidRDefault="00DF7303" w:rsidP="00DF7303">
            <w:pPr>
              <w:widowControl w:val="0"/>
              <w:spacing w:line="240" w:lineRule="auto"/>
            </w:pPr>
            <w:r w:rsidRPr="009C54D4">
              <w:t>All experiments are conducted on synthetic datasets only; no real-world dataset benchmarks or comparisons to prior methods.</w:t>
            </w:r>
          </w:p>
        </w:tc>
        <w:tc>
          <w:tcPr>
            <w:tcW w:w="2043" w:type="dxa"/>
            <w:tcBorders>
              <w:top w:val="single" w:sz="4" w:space="0" w:color="000000"/>
              <w:left w:val="single" w:sz="4" w:space="0" w:color="000000"/>
              <w:bottom w:val="single" w:sz="4" w:space="0" w:color="000000"/>
              <w:right w:val="single" w:sz="4" w:space="0" w:color="000000"/>
            </w:tcBorders>
          </w:tcPr>
          <w:p w14:paraId="50B2CC8D" w14:textId="77777777" w:rsidR="00DF7303" w:rsidRPr="009C54D4" w:rsidRDefault="00DF7303" w:rsidP="00DF7303">
            <w:pPr>
              <w:widowControl w:val="0"/>
              <w:spacing w:after="240" w:line="240" w:lineRule="auto"/>
            </w:pPr>
            <w:r w:rsidRPr="009C54D4">
              <w:t>Random Forest (RF, BRF, ERF)</w:t>
            </w:r>
          </w:p>
          <w:p w14:paraId="765E2273" w14:textId="77777777" w:rsidR="00DF7303" w:rsidRPr="009C54D4" w:rsidRDefault="00DF7303" w:rsidP="00DF7303">
            <w:pPr>
              <w:widowControl w:val="0"/>
              <w:spacing w:before="240" w:after="240" w:line="240" w:lineRule="auto"/>
            </w:pPr>
          </w:p>
          <w:p w14:paraId="145C7ED4"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B7A57F8" w14:textId="77777777" w:rsidR="00DF7303" w:rsidRPr="009C54D4" w:rsidRDefault="00DF7303" w:rsidP="00DF7303">
            <w:pPr>
              <w:widowControl w:val="0"/>
              <w:spacing w:after="240" w:line="240" w:lineRule="auto"/>
            </w:pPr>
            <w:r w:rsidRPr="009C54D4">
              <w:t>Sensitive: A (ethnicity, gender); Target: Y (debt repayment, work performance)</w:t>
            </w:r>
          </w:p>
          <w:p w14:paraId="5F8D8D79" w14:textId="77777777" w:rsidR="00DF7303" w:rsidRPr="009C54D4" w:rsidRDefault="00DF7303" w:rsidP="00DF7303">
            <w:pPr>
              <w:widowControl w:val="0"/>
              <w:spacing w:before="240" w:after="240" w:line="240" w:lineRule="auto"/>
            </w:pPr>
          </w:p>
          <w:p w14:paraId="547946A1"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B976900" w14:textId="77777777" w:rsidR="00DF7303" w:rsidRPr="009C54D4" w:rsidRDefault="00DF7303" w:rsidP="00DF7303">
            <w:pPr>
              <w:widowControl w:val="0"/>
              <w:spacing w:after="240" w:line="240" w:lineRule="auto"/>
            </w:pPr>
            <w:r w:rsidRPr="009C54D4">
              <w:t>Fully synthetic data (parametric: Bernoulli, Gamma, Binomial, Normal)</w:t>
            </w:r>
          </w:p>
          <w:p w14:paraId="0AA40F07" w14:textId="77777777" w:rsidR="00DF7303" w:rsidRPr="009C54D4" w:rsidRDefault="00DF7303" w:rsidP="00DF7303">
            <w:pPr>
              <w:widowControl w:val="0"/>
              <w:spacing w:before="240" w:after="240" w:line="240" w:lineRule="auto"/>
            </w:pPr>
          </w:p>
          <w:p w14:paraId="52E133D8" w14:textId="77777777" w:rsidR="00DF7303" w:rsidRPr="009C54D4" w:rsidRDefault="00DF7303" w:rsidP="00DF7303">
            <w:pPr>
              <w:widowControl w:val="0"/>
              <w:spacing w:line="240" w:lineRule="auto"/>
            </w:pPr>
          </w:p>
        </w:tc>
        <w:tc>
          <w:tcPr>
            <w:tcW w:w="1876" w:type="dxa"/>
            <w:tcBorders>
              <w:left w:val="nil"/>
              <w:right w:val="nil"/>
            </w:tcBorders>
            <w:tcMar>
              <w:top w:w="100" w:type="dxa"/>
              <w:left w:w="100" w:type="dxa"/>
              <w:bottom w:w="100" w:type="dxa"/>
              <w:right w:w="100" w:type="dxa"/>
            </w:tcMar>
          </w:tcPr>
          <w:p w14:paraId="248EB711" w14:textId="77777777" w:rsidR="00DF7303" w:rsidRPr="009C54D4" w:rsidRDefault="00DF7303" w:rsidP="00DF7303">
            <w:pPr>
              <w:widowControl w:val="0"/>
              <w:spacing w:after="240" w:line="240" w:lineRule="auto"/>
            </w:pPr>
            <w:r w:rsidRPr="009C54D4">
              <w:t>Finance</w:t>
            </w:r>
          </w:p>
        </w:tc>
        <w:tc>
          <w:tcPr>
            <w:tcW w:w="3237" w:type="dxa"/>
            <w:tcBorders>
              <w:top w:val="single" w:sz="4" w:space="0" w:color="000000"/>
              <w:left w:val="single" w:sz="4" w:space="0" w:color="000000"/>
              <w:bottom w:val="single" w:sz="4" w:space="0" w:color="000000"/>
              <w:right w:val="single" w:sz="4" w:space="0" w:color="000000"/>
            </w:tcBorders>
          </w:tcPr>
          <w:p w14:paraId="51D594ED" w14:textId="77777777" w:rsidR="00DF7303" w:rsidRPr="009C54D4" w:rsidRDefault="00DF7303" w:rsidP="00DF7303">
            <w:pPr>
              <w:widowControl w:val="0"/>
              <w:spacing w:line="240" w:lineRule="auto"/>
            </w:pPr>
            <w:r w:rsidRPr="009C54D4">
              <w:t>Evaluates fairness using Demographic Parity difference (ΔDP) and ΔAcc (Accuracy gap between sensitive groups).</w:t>
            </w:r>
          </w:p>
        </w:tc>
        <w:tc>
          <w:tcPr>
            <w:tcW w:w="1878" w:type="dxa"/>
            <w:tcBorders>
              <w:top w:val="single" w:sz="4" w:space="0" w:color="000000"/>
              <w:left w:val="single" w:sz="4" w:space="0" w:color="000000"/>
              <w:bottom w:val="single" w:sz="4" w:space="0" w:color="000000"/>
              <w:right w:val="single" w:sz="4" w:space="0" w:color="000000"/>
            </w:tcBorders>
          </w:tcPr>
          <w:p w14:paraId="09BF39D8"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081ABC9C" w14:textId="77777777" w:rsidR="00DF7303" w:rsidRPr="009C54D4" w:rsidRDefault="00DF7303" w:rsidP="00DF7303">
            <w:pPr>
              <w:widowControl w:val="0"/>
              <w:spacing w:line="240" w:lineRule="auto"/>
            </w:pPr>
            <w:r w:rsidRPr="009C54D4">
              <w:t>2022</w:t>
            </w:r>
          </w:p>
        </w:tc>
        <w:tc>
          <w:tcPr>
            <w:tcW w:w="5374" w:type="dxa"/>
          </w:tcPr>
          <w:p w14:paraId="0EE7C95A" w14:textId="758660E5" w:rsidR="00DF7303" w:rsidRPr="009C54D4" w:rsidRDefault="00DF7303" w:rsidP="00DF7303">
            <w:pPr>
              <w:widowControl w:val="0"/>
              <w:spacing w:line="240" w:lineRule="auto"/>
            </w:pPr>
            <w:r>
              <w:t>Proposes a flexible framework to generate synthetic datasets with various combinations of biases. Combines empirical experiments and philosophical discussion to evaluate fairness strategies. Evaluates 25 configurations and provides a public toolkit for controlled bias modeling and fairness testing.</w:t>
            </w:r>
          </w:p>
        </w:tc>
      </w:tr>
      <w:tr w:rsidR="00DF7303" w:rsidRPr="009C54D4" w14:paraId="0551AC4F" w14:textId="4FF041A4" w:rsidTr="00000E33">
        <w:tc>
          <w:tcPr>
            <w:tcW w:w="720" w:type="dxa"/>
            <w:tcBorders>
              <w:top w:val="single" w:sz="4" w:space="0" w:color="000000"/>
              <w:left w:val="single" w:sz="4" w:space="0" w:color="000000"/>
              <w:bottom w:val="single" w:sz="4" w:space="0" w:color="000000"/>
              <w:right w:val="single" w:sz="4" w:space="0" w:color="000000"/>
            </w:tcBorders>
          </w:tcPr>
          <w:p w14:paraId="2E5455F9" w14:textId="77777777" w:rsidR="00DF7303" w:rsidRPr="009C54D4" w:rsidRDefault="00DF7303" w:rsidP="00DF7303">
            <w:pPr>
              <w:rPr>
                <w:b/>
                <w:bCs/>
              </w:rPr>
            </w:pPr>
            <w:r w:rsidRPr="009C54D4">
              <w:rPr>
                <w:b/>
                <w:bCs/>
              </w:rPr>
              <w:t>22</w:t>
            </w:r>
          </w:p>
        </w:tc>
        <w:tc>
          <w:tcPr>
            <w:tcW w:w="1040" w:type="dxa"/>
          </w:tcPr>
          <w:p w14:paraId="02197A27" w14:textId="475D574E" w:rsidR="00DF7303" w:rsidRPr="009C54D4" w:rsidRDefault="00DF7303" w:rsidP="00DF7303">
            <w:r w:rsidRPr="009C54D4">
              <w:t>2022</w:t>
            </w:r>
          </w:p>
        </w:tc>
        <w:tc>
          <w:tcPr>
            <w:tcW w:w="1278" w:type="dxa"/>
            <w:tcBorders>
              <w:top w:val="single" w:sz="4" w:space="0" w:color="000000"/>
              <w:left w:val="single" w:sz="4" w:space="0" w:color="000000"/>
              <w:bottom w:val="single" w:sz="4" w:space="0" w:color="000000"/>
              <w:right w:val="single" w:sz="4" w:space="0" w:color="000000"/>
            </w:tcBorders>
          </w:tcPr>
          <w:p w14:paraId="7472F258" w14:textId="1A59CCFB" w:rsidR="00DF7303" w:rsidRPr="009C54D4" w:rsidRDefault="00DF7303" w:rsidP="00DF7303">
            <w:r w:rsidRPr="009C54D4">
              <w:t>Augmentations in Hypergraph Contrastive Learning: Fabricated and Generative</w:t>
            </w:r>
          </w:p>
        </w:tc>
        <w:tc>
          <w:tcPr>
            <w:tcW w:w="2092" w:type="dxa"/>
          </w:tcPr>
          <w:p w14:paraId="0BBFB00E" w14:textId="5D048232" w:rsidR="00DF7303" w:rsidRPr="009C54D4" w:rsidRDefault="00DF7303" w:rsidP="00DF7303">
            <w:pPr>
              <w:widowControl w:val="0"/>
              <w:spacing w:line="240" w:lineRule="auto"/>
            </w:pPr>
            <w:r w:rsidRPr="009C54D4">
              <w:t>NeurIPS 2022</w:t>
            </w:r>
          </w:p>
        </w:tc>
        <w:tc>
          <w:tcPr>
            <w:tcW w:w="1602" w:type="dxa"/>
            <w:tcBorders>
              <w:top w:val="single" w:sz="4" w:space="0" w:color="000000"/>
              <w:left w:val="single" w:sz="4" w:space="0" w:color="000000"/>
              <w:bottom w:val="single" w:sz="4" w:space="0" w:color="000000"/>
              <w:right w:val="single" w:sz="4" w:space="0" w:color="000000"/>
            </w:tcBorders>
          </w:tcPr>
          <w:p w14:paraId="78C7FF58" w14:textId="3950FC80" w:rsidR="00DF7303" w:rsidRPr="009C54D4" w:rsidRDefault="00DF7303" w:rsidP="00DF7303">
            <w:pPr>
              <w:widowControl w:val="0"/>
              <w:spacing w:line="240" w:lineRule="auto"/>
            </w:pPr>
            <w:r w:rsidRPr="009C54D4">
              <w:t>Evaluated across 13 benchmark datasets (e.g., Cora, Pubmed, Yelp),</w:t>
            </w:r>
          </w:p>
        </w:tc>
        <w:tc>
          <w:tcPr>
            <w:tcW w:w="1569" w:type="dxa"/>
            <w:tcBorders>
              <w:top w:val="single" w:sz="4" w:space="0" w:color="000000"/>
              <w:left w:val="single" w:sz="4" w:space="0" w:color="000000"/>
              <w:bottom w:val="single" w:sz="4" w:space="0" w:color="000000"/>
              <w:right w:val="single" w:sz="4" w:space="0" w:color="000000"/>
            </w:tcBorders>
          </w:tcPr>
          <w:p w14:paraId="2B9BCA08"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12A26083"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7A5D3FA1" w14:textId="77777777" w:rsidR="00DF7303" w:rsidRPr="009C54D4" w:rsidRDefault="00DF7303" w:rsidP="00DF7303">
            <w:pPr>
              <w:widowControl w:val="0"/>
              <w:spacing w:after="240" w:line="240" w:lineRule="auto"/>
            </w:pPr>
            <w:r w:rsidRPr="009C54D4">
              <w:t>HyperGNNs (HGNN, HyperGCN, AllSet)</w:t>
            </w:r>
          </w:p>
          <w:p w14:paraId="665EEC9C" w14:textId="77777777" w:rsidR="00DF7303" w:rsidRPr="009C54D4" w:rsidRDefault="00DF7303" w:rsidP="00DF7303">
            <w:pPr>
              <w:widowControl w:val="0"/>
              <w:spacing w:before="240" w:after="240" w:line="240" w:lineRule="auto"/>
            </w:pPr>
          </w:p>
          <w:p w14:paraId="62A816E1"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5829964" w14:textId="77777777" w:rsidR="00DF7303" w:rsidRPr="009C54D4" w:rsidRDefault="00DF7303" w:rsidP="00DF7303">
            <w:pPr>
              <w:widowControl w:val="0"/>
              <w:spacing w:after="240" w:line="240" w:lineRule="auto"/>
            </w:pPr>
            <w:r w:rsidRPr="009C54D4">
              <w:t>Node labels</w:t>
            </w:r>
          </w:p>
          <w:p w14:paraId="5E43817F" w14:textId="77777777" w:rsidR="00DF7303" w:rsidRPr="009C54D4" w:rsidRDefault="00DF7303" w:rsidP="00DF7303">
            <w:pPr>
              <w:widowControl w:val="0"/>
              <w:spacing w:before="240" w:after="240" w:line="240" w:lineRule="auto"/>
            </w:pPr>
          </w:p>
          <w:p w14:paraId="5ECBBBC1"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tcBorders>
          </w:tcPr>
          <w:p w14:paraId="48EEB40E" w14:textId="77777777" w:rsidR="00DF7303" w:rsidRPr="009C54D4" w:rsidRDefault="00DF7303" w:rsidP="00DF7303">
            <w:pPr>
              <w:widowControl w:val="0"/>
              <w:spacing w:after="240" w:line="240" w:lineRule="auto"/>
            </w:pPr>
            <w:r w:rsidRPr="009C54D4">
              <w:t>VAEs (VHGAE)</w:t>
            </w:r>
          </w:p>
          <w:p w14:paraId="087E47DE" w14:textId="77777777" w:rsidR="00DF7303" w:rsidRPr="009C54D4" w:rsidRDefault="00DF7303" w:rsidP="00DF7303">
            <w:pPr>
              <w:widowControl w:val="0"/>
              <w:spacing w:before="240" w:after="240" w:line="240" w:lineRule="auto"/>
            </w:pPr>
          </w:p>
          <w:p w14:paraId="6F97CDC3" w14:textId="77777777" w:rsidR="00DF7303" w:rsidRPr="009C54D4" w:rsidRDefault="00DF7303" w:rsidP="00DF7303">
            <w:pPr>
              <w:widowControl w:val="0"/>
              <w:spacing w:line="240" w:lineRule="auto"/>
            </w:pPr>
          </w:p>
        </w:tc>
        <w:tc>
          <w:tcPr>
            <w:tcW w:w="1876" w:type="dxa"/>
            <w:tcBorders>
              <w:bottom w:val="single" w:sz="4" w:space="0" w:color="000000"/>
            </w:tcBorders>
            <w:tcMar>
              <w:top w:w="100" w:type="dxa"/>
              <w:left w:w="100" w:type="dxa"/>
              <w:bottom w:w="100" w:type="dxa"/>
              <w:right w:w="100" w:type="dxa"/>
            </w:tcMar>
          </w:tcPr>
          <w:p w14:paraId="2DBDA1EF" w14:textId="77777777" w:rsidR="00DF7303" w:rsidRPr="009C54D4" w:rsidRDefault="00DF7303" w:rsidP="00DF7303">
            <w:pPr>
              <w:widowControl w:val="0"/>
              <w:spacing w:after="240" w:line="240" w:lineRule="auto"/>
            </w:pPr>
            <w:r w:rsidRPr="009C54D4">
              <w:t>Finance</w:t>
            </w:r>
          </w:p>
        </w:tc>
        <w:tc>
          <w:tcPr>
            <w:tcW w:w="3237" w:type="dxa"/>
            <w:tcBorders>
              <w:top w:val="single" w:sz="4" w:space="0" w:color="000000"/>
              <w:left w:val="single" w:sz="4" w:space="0" w:color="000000"/>
              <w:bottom w:val="single" w:sz="4" w:space="0" w:color="000000"/>
              <w:right w:val="single" w:sz="4" w:space="0" w:color="000000"/>
            </w:tcBorders>
          </w:tcPr>
          <w:p w14:paraId="3C498805" w14:textId="77777777" w:rsidR="00DF7303" w:rsidRPr="009C54D4" w:rsidRDefault="00DF7303" w:rsidP="00DF7303">
            <w:pPr>
              <w:widowControl w:val="0"/>
              <w:spacing w:line="240" w:lineRule="auto"/>
            </w:pPr>
            <w:r w:rsidRPr="009C54D4">
              <w:rPr>
                <w:rFonts w:ascii="Arial Unicode MS" w:eastAsia="Arial Unicode MS" w:hAnsi="Arial Unicode MS" w:cs="Arial Unicode MS"/>
              </w:rPr>
              <w:t>Evaluates fairness using ∆SP (Statistical Parity) and ∆EO (Equalized Odds) across three curated datasets (German, Recidivism, Credit Defaulter).</w:t>
            </w:r>
          </w:p>
        </w:tc>
        <w:tc>
          <w:tcPr>
            <w:tcW w:w="1878" w:type="dxa"/>
            <w:tcBorders>
              <w:top w:val="single" w:sz="4" w:space="0" w:color="000000"/>
              <w:left w:val="single" w:sz="4" w:space="0" w:color="000000"/>
              <w:bottom w:val="single" w:sz="4" w:space="0" w:color="000000"/>
              <w:right w:val="single" w:sz="4" w:space="0" w:color="000000"/>
            </w:tcBorders>
          </w:tcPr>
          <w:p w14:paraId="6BF3F238"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08A03659" w14:textId="77777777" w:rsidR="00DF7303" w:rsidRPr="009C54D4" w:rsidRDefault="00DF7303" w:rsidP="00DF7303">
            <w:pPr>
              <w:widowControl w:val="0"/>
              <w:spacing w:line="240" w:lineRule="auto"/>
            </w:pPr>
            <w:r w:rsidRPr="009C54D4">
              <w:t>2022</w:t>
            </w:r>
          </w:p>
        </w:tc>
        <w:tc>
          <w:tcPr>
            <w:tcW w:w="5374" w:type="dxa"/>
          </w:tcPr>
          <w:p w14:paraId="1F2A40E7" w14:textId="3F4023C2" w:rsidR="00DF7303" w:rsidRPr="009C54D4" w:rsidRDefault="00DF7303" w:rsidP="00DF7303">
            <w:pPr>
              <w:widowControl w:val="0"/>
              <w:spacing w:line="240" w:lineRule="auto"/>
            </w:pPr>
            <w:r>
              <w:t>Proposes HyperGCL, a framework for contrastive learning on hypergraphs. Introduces both handcrafted and generative augmentations, including the first variational hypergraph autoencoder. Evaluates extensively for fairness, robustness, and utility on 13 datasets.</w:t>
            </w:r>
          </w:p>
        </w:tc>
      </w:tr>
      <w:tr w:rsidR="00DF7303" w:rsidRPr="009C54D4" w14:paraId="03DE2638" w14:textId="2A2449CB" w:rsidTr="00000E33">
        <w:tc>
          <w:tcPr>
            <w:tcW w:w="720" w:type="dxa"/>
            <w:tcBorders>
              <w:top w:val="single" w:sz="4" w:space="0" w:color="000000"/>
              <w:left w:val="single" w:sz="4" w:space="0" w:color="000000"/>
              <w:bottom w:val="single" w:sz="4" w:space="0" w:color="000000"/>
              <w:right w:val="single" w:sz="4" w:space="0" w:color="000000"/>
            </w:tcBorders>
          </w:tcPr>
          <w:p w14:paraId="294BFA1D" w14:textId="77777777" w:rsidR="00DF7303" w:rsidRPr="009C54D4" w:rsidRDefault="00DF7303" w:rsidP="00DF7303">
            <w:pPr>
              <w:rPr>
                <w:b/>
                <w:bCs/>
              </w:rPr>
            </w:pPr>
            <w:r w:rsidRPr="009C54D4">
              <w:rPr>
                <w:b/>
                <w:bCs/>
              </w:rPr>
              <w:t>23</w:t>
            </w:r>
          </w:p>
        </w:tc>
        <w:tc>
          <w:tcPr>
            <w:tcW w:w="1040" w:type="dxa"/>
          </w:tcPr>
          <w:p w14:paraId="299D16E3" w14:textId="62EB2ACB" w:rsidR="00DF7303" w:rsidRPr="009C54D4" w:rsidRDefault="00DF7303" w:rsidP="00DF7303">
            <w:r w:rsidRPr="009C54D4">
              <w:t>2022</w:t>
            </w:r>
          </w:p>
        </w:tc>
        <w:tc>
          <w:tcPr>
            <w:tcW w:w="1278" w:type="dxa"/>
            <w:tcBorders>
              <w:top w:val="single" w:sz="4" w:space="0" w:color="000000"/>
              <w:left w:val="single" w:sz="4" w:space="0" w:color="000000"/>
              <w:bottom w:val="single" w:sz="4" w:space="0" w:color="000000"/>
              <w:right w:val="single" w:sz="4" w:space="0" w:color="000000"/>
            </w:tcBorders>
          </w:tcPr>
          <w:p w14:paraId="62C6F2D7" w14:textId="266FC9CA" w:rsidR="00DF7303" w:rsidRPr="009C54D4" w:rsidRDefault="00DF7303" w:rsidP="00DF7303">
            <w:r w:rsidRPr="009C54D4">
              <w:t>ImpartialGAN: Fair and Unbiased Classification</w:t>
            </w:r>
          </w:p>
        </w:tc>
        <w:tc>
          <w:tcPr>
            <w:tcW w:w="2092" w:type="dxa"/>
          </w:tcPr>
          <w:p w14:paraId="2F9AB93A" w14:textId="1103ACD5" w:rsidR="00DF7303" w:rsidRPr="009C54D4" w:rsidRDefault="00DF7303" w:rsidP="00DF7303">
            <w:pPr>
              <w:widowControl w:val="0"/>
              <w:spacing w:line="240" w:lineRule="auto"/>
            </w:pPr>
            <w:r w:rsidRPr="009C54D4">
              <w:t>IEEE IRI 2022 (International Conference on Information Reuse and Integration for Data Science)</w:t>
            </w:r>
          </w:p>
        </w:tc>
        <w:tc>
          <w:tcPr>
            <w:tcW w:w="1602" w:type="dxa"/>
            <w:tcBorders>
              <w:top w:val="single" w:sz="4" w:space="0" w:color="000000"/>
              <w:left w:val="single" w:sz="4" w:space="0" w:color="000000"/>
              <w:bottom w:val="single" w:sz="4" w:space="0" w:color="000000"/>
              <w:right w:val="single" w:sz="4" w:space="0" w:color="000000"/>
            </w:tcBorders>
          </w:tcPr>
          <w:p w14:paraId="055F06D0" w14:textId="038656B0" w:rsidR="00DF7303" w:rsidRPr="009C54D4" w:rsidRDefault="00DF7303" w:rsidP="00DF7303">
            <w:pPr>
              <w:widowControl w:val="0"/>
              <w:spacing w:line="240" w:lineRule="auto"/>
            </w:pPr>
            <w:r w:rsidRPr="009C54D4">
              <w:t>The UCI Adult Dataset</w:t>
            </w:r>
          </w:p>
        </w:tc>
        <w:tc>
          <w:tcPr>
            <w:tcW w:w="1569" w:type="dxa"/>
            <w:tcBorders>
              <w:top w:val="single" w:sz="4" w:space="0" w:color="000000"/>
              <w:left w:val="single" w:sz="4" w:space="0" w:color="000000"/>
              <w:bottom w:val="single" w:sz="4" w:space="0" w:color="000000"/>
              <w:right w:val="single" w:sz="4" w:space="0" w:color="000000"/>
            </w:tcBorders>
          </w:tcPr>
          <w:p w14:paraId="299511D6"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56DA0207" w14:textId="77777777" w:rsidR="00DF7303" w:rsidRPr="009C54D4" w:rsidRDefault="00DF7303" w:rsidP="00DF7303">
            <w:pPr>
              <w:widowControl w:val="0"/>
              <w:spacing w:line="240" w:lineRule="auto"/>
            </w:pPr>
            <w:r w:rsidRPr="009C54D4">
              <w:t>Benchmarked on the UCI Adult dataset and compared with FairGAN. Multiple configurations with classifiers (SVM, RBF, Decision Tree) are tested.</w:t>
            </w:r>
          </w:p>
        </w:tc>
        <w:tc>
          <w:tcPr>
            <w:tcW w:w="2043" w:type="dxa"/>
            <w:tcBorders>
              <w:top w:val="single" w:sz="4" w:space="0" w:color="000000"/>
              <w:left w:val="single" w:sz="4" w:space="0" w:color="000000"/>
              <w:bottom w:val="single" w:sz="4" w:space="0" w:color="000000"/>
              <w:right w:val="single" w:sz="4" w:space="0" w:color="000000"/>
            </w:tcBorders>
          </w:tcPr>
          <w:p w14:paraId="048CA4BB" w14:textId="77777777" w:rsidR="00DF7303" w:rsidRPr="009C54D4" w:rsidRDefault="00DF7303" w:rsidP="00DF7303">
            <w:pPr>
              <w:widowControl w:val="0"/>
              <w:spacing w:after="240" w:line="240" w:lineRule="auto"/>
              <w:rPr>
                <w:sz w:val="24"/>
                <w:szCs w:val="24"/>
              </w:rPr>
            </w:pPr>
            <w:r w:rsidRPr="009C54D4">
              <w:rPr>
                <w:sz w:val="24"/>
                <w:szCs w:val="24"/>
              </w:rPr>
              <w:t>GAN-based (ImpartialGAN)</w:t>
            </w:r>
          </w:p>
          <w:p w14:paraId="229859C6" w14:textId="77777777" w:rsidR="00DF7303" w:rsidRPr="009C54D4" w:rsidRDefault="00DF7303" w:rsidP="00DF7303">
            <w:pPr>
              <w:widowControl w:val="0"/>
              <w:spacing w:before="240" w:after="240" w:line="240" w:lineRule="auto"/>
              <w:rPr>
                <w:sz w:val="24"/>
                <w:szCs w:val="24"/>
              </w:rPr>
            </w:pPr>
          </w:p>
          <w:p w14:paraId="49B8D17A" w14:textId="77777777" w:rsidR="00DF7303" w:rsidRPr="009C54D4" w:rsidRDefault="00DF7303" w:rsidP="00DF7303">
            <w:pPr>
              <w:widowControl w:val="0"/>
              <w:spacing w:before="240" w:after="240" w:line="240" w:lineRule="auto"/>
            </w:pPr>
          </w:p>
          <w:p w14:paraId="5249194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95B781B" w14:textId="77777777" w:rsidR="00DF7303" w:rsidRPr="009C54D4" w:rsidRDefault="00DF7303" w:rsidP="00DF7303">
            <w:pPr>
              <w:widowControl w:val="0"/>
              <w:spacing w:after="240" w:line="240" w:lineRule="auto"/>
            </w:pPr>
            <w:r w:rsidRPr="009C54D4">
              <w:t>Sensitive: s (gender, race); Target: y (income, loan approval)</w:t>
            </w:r>
          </w:p>
          <w:p w14:paraId="251B904F" w14:textId="77777777" w:rsidR="00DF7303" w:rsidRPr="009C54D4" w:rsidRDefault="00DF7303" w:rsidP="00DF7303">
            <w:pPr>
              <w:widowControl w:val="0"/>
              <w:spacing w:before="240" w:after="240" w:line="240" w:lineRule="auto"/>
            </w:pPr>
          </w:p>
          <w:p w14:paraId="2D7BDAC7"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384C0FD" w14:textId="77777777" w:rsidR="00DF7303" w:rsidRPr="009C54D4" w:rsidRDefault="00DF7303" w:rsidP="00DF7303">
            <w:pPr>
              <w:widowControl w:val="0"/>
              <w:spacing w:after="240" w:line="240" w:lineRule="auto"/>
            </w:pPr>
            <w:r w:rsidRPr="009C54D4">
              <w:t>GANs (FairGAN, medGAN)</w:t>
            </w:r>
          </w:p>
          <w:p w14:paraId="16EC6256" w14:textId="77777777" w:rsidR="00DF7303" w:rsidRPr="009C54D4" w:rsidRDefault="00DF7303" w:rsidP="00DF7303">
            <w:pPr>
              <w:widowControl w:val="0"/>
              <w:spacing w:before="240" w:after="240" w:line="240" w:lineRule="auto"/>
            </w:pPr>
          </w:p>
          <w:p w14:paraId="0585281B" w14:textId="77777777" w:rsidR="00DF7303" w:rsidRPr="009C54D4" w:rsidRDefault="00DF7303" w:rsidP="00DF7303">
            <w:pPr>
              <w:widowControl w:val="0"/>
              <w:spacing w:line="240" w:lineRule="auto"/>
            </w:pPr>
          </w:p>
        </w:tc>
        <w:tc>
          <w:tcPr>
            <w:tcW w:w="1876" w:type="dxa"/>
            <w:tcBorders>
              <w:top w:val="single" w:sz="4" w:space="0" w:color="000000"/>
              <w:left w:val="nil"/>
              <w:right w:val="nil"/>
            </w:tcBorders>
            <w:tcMar>
              <w:top w:w="100" w:type="dxa"/>
              <w:left w:w="100" w:type="dxa"/>
              <w:bottom w:w="100" w:type="dxa"/>
              <w:right w:w="100" w:type="dxa"/>
            </w:tcMar>
          </w:tcPr>
          <w:p w14:paraId="60604363" w14:textId="77777777" w:rsidR="00DF7303" w:rsidRPr="009C54D4" w:rsidRDefault="00DF7303" w:rsidP="00DF7303">
            <w:pPr>
              <w:widowControl w:val="0"/>
              <w:spacing w:after="240" w:line="240" w:lineRule="auto"/>
            </w:pPr>
            <w:r w:rsidRPr="009C54D4">
              <w:t>Finance, Employment, Healthcare</w:t>
            </w:r>
          </w:p>
          <w:p w14:paraId="680613EA"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716A5D7B" w14:textId="77777777" w:rsidR="00DF7303" w:rsidRPr="009C54D4" w:rsidRDefault="00DF7303" w:rsidP="00DF7303">
            <w:pPr>
              <w:widowControl w:val="0"/>
              <w:spacing w:line="240" w:lineRule="auto"/>
            </w:pPr>
            <w:r w:rsidRPr="009C54D4">
              <w:t>Uses Risk Difference between groups (protected vs. unprotected) on synthetic data and classifier outputs.</w:t>
            </w:r>
          </w:p>
        </w:tc>
        <w:tc>
          <w:tcPr>
            <w:tcW w:w="1878" w:type="dxa"/>
            <w:tcBorders>
              <w:top w:val="single" w:sz="4" w:space="0" w:color="000000"/>
              <w:left w:val="single" w:sz="4" w:space="0" w:color="000000"/>
              <w:bottom w:val="single" w:sz="4" w:space="0" w:color="000000"/>
              <w:right w:val="single" w:sz="4" w:space="0" w:color="000000"/>
            </w:tcBorders>
          </w:tcPr>
          <w:p w14:paraId="1891211C"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12AFF888" w14:textId="77777777" w:rsidR="00DF7303" w:rsidRPr="009C54D4" w:rsidRDefault="00DF7303" w:rsidP="00DF7303">
            <w:pPr>
              <w:widowControl w:val="0"/>
              <w:spacing w:line="240" w:lineRule="auto"/>
            </w:pPr>
            <w:r w:rsidRPr="009C54D4">
              <w:t>2022</w:t>
            </w:r>
          </w:p>
        </w:tc>
        <w:tc>
          <w:tcPr>
            <w:tcW w:w="5374" w:type="dxa"/>
          </w:tcPr>
          <w:p w14:paraId="6D708253" w14:textId="1AA898FA" w:rsidR="00DF7303" w:rsidRPr="009C54D4" w:rsidRDefault="00DF7303" w:rsidP="00DF7303">
            <w:pPr>
              <w:widowControl w:val="0"/>
              <w:spacing w:line="240" w:lineRule="auto"/>
            </w:pPr>
            <w:r>
              <w:t xml:space="preserve">Proposes </w:t>
            </w:r>
            <w:r>
              <w:rPr>
                <w:b/>
                <w:bCs/>
              </w:rPr>
              <w:t>ImpartialGAN</w:t>
            </w:r>
            <w:r>
              <w:t xml:space="preserve">, an enhanced GAN with three discriminators to generate </w:t>
            </w:r>
            <w:r>
              <w:rPr>
                <w:b/>
                <w:bCs/>
              </w:rPr>
              <w:t>fair synthetic data</w:t>
            </w:r>
            <w:r>
              <w:t xml:space="preserve"> by eliminating correlations between protected and unprotected attributes. Outperforms FairGAN in risk difference while maintaining good accuracy.</w:t>
            </w:r>
          </w:p>
        </w:tc>
      </w:tr>
      <w:tr w:rsidR="00DF7303" w:rsidRPr="009C54D4" w14:paraId="0A46F977" w14:textId="3A1A7518" w:rsidTr="00000E33">
        <w:tc>
          <w:tcPr>
            <w:tcW w:w="720" w:type="dxa"/>
            <w:tcBorders>
              <w:top w:val="single" w:sz="4" w:space="0" w:color="000000"/>
              <w:left w:val="single" w:sz="4" w:space="0" w:color="000000"/>
              <w:bottom w:val="single" w:sz="4" w:space="0" w:color="000000"/>
              <w:right w:val="single" w:sz="4" w:space="0" w:color="000000"/>
            </w:tcBorders>
          </w:tcPr>
          <w:p w14:paraId="7C6CD748" w14:textId="77777777" w:rsidR="00DF7303" w:rsidRPr="009C54D4" w:rsidRDefault="00DF7303" w:rsidP="00DF7303">
            <w:pPr>
              <w:rPr>
                <w:b/>
                <w:bCs/>
              </w:rPr>
            </w:pPr>
            <w:r w:rsidRPr="009C54D4">
              <w:rPr>
                <w:b/>
                <w:bCs/>
              </w:rPr>
              <w:t>24</w:t>
            </w:r>
          </w:p>
        </w:tc>
        <w:tc>
          <w:tcPr>
            <w:tcW w:w="1040" w:type="dxa"/>
          </w:tcPr>
          <w:p w14:paraId="7FF7EA62" w14:textId="72D59751" w:rsidR="00DF7303" w:rsidRPr="009C54D4" w:rsidRDefault="00DF7303" w:rsidP="00DF7303">
            <w:r w:rsidRPr="009C54D4">
              <w:t>2022</w:t>
            </w:r>
          </w:p>
        </w:tc>
        <w:tc>
          <w:tcPr>
            <w:tcW w:w="1278" w:type="dxa"/>
            <w:tcBorders>
              <w:top w:val="single" w:sz="4" w:space="0" w:color="000000"/>
              <w:left w:val="single" w:sz="4" w:space="0" w:color="000000"/>
              <w:bottom w:val="single" w:sz="4" w:space="0" w:color="000000"/>
              <w:right w:val="single" w:sz="4" w:space="0" w:color="000000"/>
            </w:tcBorders>
          </w:tcPr>
          <w:p w14:paraId="768BD40C" w14:textId="0A83DE68" w:rsidR="00DF7303" w:rsidRPr="009C54D4" w:rsidRDefault="00DF7303" w:rsidP="00DF7303">
            <w:r w:rsidRPr="009C54D4">
              <w:t>OpenXAI: Towards a Transparent Evaluation of Post hoc Model Explanations</w:t>
            </w:r>
          </w:p>
        </w:tc>
        <w:tc>
          <w:tcPr>
            <w:tcW w:w="2092" w:type="dxa"/>
          </w:tcPr>
          <w:p w14:paraId="4694DF0F" w14:textId="550A13BC" w:rsidR="00DF7303" w:rsidRPr="009C54D4" w:rsidRDefault="00DF7303" w:rsidP="00DF7303">
            <w:pPr>
              <w:widowControl w:val="0"/>
              <w:spacing w:line="240" w:lineRule="auto"/>
            </w:pPr>
            <w:r w:rsidRPr="009C54D4">
              <w:t>Neural Information Processing Systems (NeurIPS), 2022</w:t>
            </w:r>
          </w:p>
        </w:tc>
        <w:tc>
          <w:tcPr>
            <w:tcW w:w="1602" w:type="dxa"/>
            <w:tcBorders>
              <w:top w:val="single" w:sz="4" w:space="0" w:color="000000"/>
              <w:left w:val="single" w:sz="4" w:space="0" w:color="000000"/>
              <w:bottom w:val="single" w:sz="4" w:space="0" w:color="000000"/>
              <w:right w:val="single" w:sz="4" w:space="0" w:color="000000"/>
            </w:tcBorders>
          </w:tcPr>
          <w:p w14:paraId="6D52C9F7" w14:textId="63964478" w:rsidR="00DF7303" w:rsidRPr="009C54D4" w:rsidRDefault="00DF7303" w:rsidP="00DF7303">
            <w:pPr>
              <w:widowControl w:val="0"/>
              <w:spacing w:line="240" w:lineRule="auto"/>
            </w:pPr>
            <w:r w:rsidRPr="009C54D4">
              <w:t>Adult, COMPAS, German Credit.</w:t>
            </w:r>
          </w:p>
        </w:tc>
        <w:tc>
          <w:tcPr>
            <w:tcW w:w="1569" w:type="dxa"/>
            <w:tcBorders>
              <w:top w:val="single" w:sz="4" w:space="0" w:color="000000"/>
              <w:left w:val="single" w:sz="4" w:space="0" w:color="000000"/>
              <w:bottom w:val="single" w:sz="4" w:space="0" w:color="000000"/>
              <w:right w:val="single" w:sz="4" w:space="0" w:color="000000"/>
            </w:tcBorders>
          </w:tcPr>
          <w:p w14:paraId="1C1B0171" w14:textId="77777777" w:rsidR="00DF7303" w:rsidRPr="009C54D4" w:rsidRDefault="00DF7303" w:rsidP="00DF7303">
            <w:pPr>
              <w:jc w:val="both"/>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53131781"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1E798655" w14:textId="77777777" w:rsidR="00DF7303" w:rsidRPr="009C54D4" w:rsidRDefault="00DF7303" w:rsidP="00DF7303">
            <w:pPr>
              <w:widowControl w:val="0"/>
              <w:spacing w:after="240" w:line="240" w:lineRule="auto"/>
            </w:pPr>
            <w:r w:rsidRPr="009C54D4">
              <w:t>Neural networks, Gradient-based (Vanilla Gradients, Gradient x Input, SmoothGrad, Integrated Gradients)</w:t>
            </w:r>
          </w:p>
          <w:p w14:paraId="372335E2" w14:textId="77777777" w:rsidR="00DF7303" w:rsidRPr="009C54D4" w:rsidRDefault="00DF7303" w:rsidP="00DF7303">
            <w:pPr>
              <w:widowControl w:val="0"/>
              <w:spacing w:before="240" w:after="240" w:line="240" w:lineRule="auto"/>
            </w:pPr>
          </w:p>
          <w:p w14:paraId="5CD6F21F"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D1372FE" w14:textId="77777777" w:rsidR="00DF7303" w:rsidRPr="009C54D4" w:rsidRDefault="00DF7303" w:rsidP="00DF7303">
            <w:pPr>
              <w:widowControl w:val="0"/>
              <w:spacing w:after="240" w:line="240" w:lineRule="auto"/>
            </w:pPr>
            <w:r w:rsidRPr="009C54D4">
              <w:t>Sensitive: Protected attributes (e.g., race, gender); Target: Model predictions (e.g., loan approval, recidivism)</w:t>
            </w:r>
          </w:p>
          <w:p w14:paraId="2E2F4B0C" w14:textId="77777777" w:rsidR="00DF7303" w:rsidRPr="009C54D4" w:rsidRDefault="00DF7303" w:rsidP="00DF7303">
            <w:pPr>
              <w:widowControl w:val="0"/>
              <w:spacing w:before="240" w:after="240" w:line="240" w:lineRule="auto"/>
            </w:pPr>
          </w:p>
          <w:p w14:paraId="675EDDDA"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D71F3E0" w14:textId="77777777" w:rsidR="00DF7303" w:rsidRPr="009C54D4" w:rsidRDefault="00DF7303" w:rsidP="00DF7303">
            <w:pPr>
              <w:widowControl w:val="0"/>
              <w:spacing w:after="240" w:line="240" w:lineRule="auto"/>
            </w:pPr>
            <w:r w:rsidRPr="009C54D4">
              <w:t>Synthetic data generators</w:t>
            </w:r>
          </w:p>
        </w:tc>
        <w:tc>
          <w:tcPr>
            <w:tcW w:w="1876" w:type="dxa"/>
            <w:tcBorders>
              <w:left w:val="nil"/>
              <w:right w:val="nil"/>
            </w:tcBorders>
            <w:tcMar>
              <w:top w:w="100" w:type="dxa"/>
              <w:left w:w="100" w:type="dxa"/>
              <w:bottom w:w="100" w:type="dxa"/>
              <w:right w:w="100" w:type="dxa"/>
            </w:tcMar>
          </w:tcPr>
          <w:p w14:paraId="57A59FA1" w14:textId="77777777" w:rsidR="00DF7303" w:rsidRPr="009C54D4" w:rsidRDefault="00DF7303" w:rsidP="00DF7303">
            <w:pPr>
              <w:widowControl w:val="0"/>
              <w:spacing w:after="240" w:line="240" w:lineRule="auto"/>
            </w:pPr>
            <w:r w:rsidRPr="009C54D4">
              <w:t>Healthcare, Finance, Science</w:t>
            </w:r>
          </w:p>
          <w:p w14:paraId="07E9D9BB" w14:textId="77777777" w:rsidR="00DF7303" w:rsidRPr="009C54D4" w:rsidRDefault="00DF7303" w:rsidP="00DF7303">
            <w:pPr>
              <w:widowControl w:val="0"/>
              <w:spacing w:after="240" w:line="240" w:lineRule="auto"/>
            </w:pPr>
            <w:r w:rsidRPr="009C54D4">
              <w:t>Criminal justice</w:t>
            </w:r>
          </w:p>
        </w:tc>
        <w:tc>
          <w:tcPr>
            <w:tcW w:w="3237" w:type="dxa"/>
            <w:tcBorders>
              <w:top w:val="single" w:sz="4" w:space="0" w:color="000000"/>
              <w:left w:val="single" w:sz="4" w:space="0" w:color="000000"/>
              <w:bottom w:val="single" w:sz="4" w:space="0" w:color="000000"/>
              <w:right w:val="single" w:sz="4" w:space="0" w:color="000000"/>
            </w:tcBorders>
          </w:tcPr>
          <w:p w14:paraId="450BFC63" w14:textId="77777777" w:rsidR="00DF7303" w:rsidRPr="009C54D4" w:rsidRDefault="00DF7303" w:rsidP="00DF7303">
            <w:pPr>
              <w:widowControl w:val="0"/>
              <w:spacing w:line="240" w:lineRule="auto"/>
            </w:pPr>
            <w:r w:rsidRPr="009C54D4">
              <w:t xml:space="preserve">using </w:t>
            </w:r>
            <w:r w:rsidRPr="009C54D4">
              <w:rPr>
                <w:b/>
                <w:bCs/>
              </w:rPr>
              <w:t>11 group-based disparity metrics</w:t>
            </w:r>
            <w:r w:rsidRPr="009C54D4">
              <w:t xml:space="preserve"> across subgroups</w:t>
            </w:r>
          </w:p>
        </w:tc>
        <w:tc>
          <w:tcPr>
            <w:tcW w:w="1878" w:type="dxa"/>
            <w:tcBorders>
              <w:top w:val="single" w:sz="4" w:space="0" w:color="000000"/>
              <w:left w:val="single" w:sz="4" w:space="0" w:color="000000"/>
              <w:bottom w:val="single" w:sz="4" w:space="0" w:color="000000"/>
              <w:right w:val="single" w:sz="4" w:space="0" w:color="000000"/>
            </w:tcBorders>
          </w:tcPr>
          <w:p w14:paraId="77DE4B16"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25F38521" w14:textId="77777777" w:rsidR="00DF7303" w:rsidRPr="009C54D4" w:rsidRDefault="00DF7303" w:rsidP="00DF7303">
            <w:pPr>
              <w:widowControl w:val="0"/>
              <w:spacing w:line="240" w:lineRule="auto"/>
            </w:pPr>
            <w:r w:rsidRPr="009C54D4">
              <w:t>2022</w:t>
            </w:r>
          </w:p>
        </w:tc>
        <w:tc>
          <w:tcPr>
            <w:tcW w:w="5374" w:type="dxa"/>
          </w:tcPr>
          <w:p w14:paraId="30B92B50" w14:textId="51017DF2" w:rsidR="00DF7303" w:rsidRPr="009C54D4" w:rsidRDefault="00DF7303" w:rsidP="00DF7303">
            <w:pPr>
              <w:widowControl w:val="0"/>
              <w:spacing w:line="240" w:lineRule="auto"/>
            </w:pPr>
            <w:r>
              <w:t>The paper introduces OpenXAI, an open-source framework for systematically benchmarking post hoc explanation methods. It includes a novel synthetic data generator, multiple real-world datasets, and 22 evaluation metrics covering faithfulness, stability, and fairness. The framework highlights disparities in explanation quality across demographic groups and provides leaderboards for transparent comparison of explanation methods. OpenXAI supports continuous community-driven updates and is highly relevant to fair data generation and fairness assessment.</w:t>
            </w:r>
          </w:p>
        </w:tc>
      </w:tr>
      <w:tr w:rsidR="00DF7303" w:rsidRPr="009C54D4" w14:paraId="46E012DD" w14:textId="4F49137F" w:rsidTr="00000E33">
        <w:tc>
          <w:tcPr>
            <w:tcW w:w="720" w:type="dxa"/>
            <w:tcBorders>
              <w:top w:val="single" w:sz="4" w:space="0" w:color="000000"/>
              <w:left w:val="single" w:sz="4" w:space="0" w:color="000000"/>
              <w:bottom w:val="single" w:sz="4" w:space="0" w:color="000000"/>
              <w:right w:val="single" w:sz="4" w:space="0" w:color="000000"/>
            </w:tcBorders>
          </w:tcPr>
          <w:p w14:paraId="5FDCFFBA" w14:textId="77777777" w:rsidR="00DF7303" w:rsidRPr="009C54D4" w:rsidRDefault="00DF7303" w:rsidP="00DF7303">
            <w:r w:rsidRPr="009C54D4">
              <w:t>25</w:t>
            </w:r>
          </w:p>
        </w:tc>
        <w:tc>
          <w:tcPr>
            <w:tcW w:w="1040" w:type="dxa"/>
          </w:tcPr>
          <w:p w14:paraId="27803EE1" w14:textId="071AFC02" w:rsidR="00DF7303" w:rsidRPr="009C54D4" w:rsidRDefault="00DF7303" w:rsidP="00DF7303">
            <w:r w:rsidRPr="009C54D4">
              <w:t>2022</w:t>
            </w:r>
          </w:p>
        </w:tc>
        <w:tc>
          <w:tcPr>
            <w:tcW w:w="1278" w:type="dxa"/>
            <w:tcBorders>
              <w:top w:val="single" w:sz="4" w:space="0" w:color="000000"/>
              <w:left w:val="single" w:sz="4" w:space="0" w:color="000000"/>
              <w:bottom w:val="single" w:sz="4" w:space="0" w:color="000000"/>
              <w:right w:val="single" w:sz="4" w:space="0" w:color="000000"/>
            </w:tcBorders>
          </w:tcPr>
          <w:p w14:paraId="3C4B76EF" w14:textId="64E7B10D" w:rsidR="00DF7303" w:rsidRPr="009C54D4" w:rsidRDefault="00DF7303" w:rsidP="00DF7303">
            <w:r w:rsidRPr="009C54D4">
              <w:t>TabFairGAN: Fair Tabular Data Generation with Generative</w:t>
            </w:r>
          </w:p>
          <w:p w14:paraId="361E8C09" w14:textId="77777777" w:rsidR="00DF7303" w:rsidRPr="009C54D4" w:rsidRDefault="00DF7303" w:rsidP="00DF7303">
            <w:r w:rsidRPr="009C54D4">
              <w:t>Adversarial Networks</w:t>
            </w:r>
          </w:p>
        </w:tc>
        <w:tc>
          <w:tcPr>
            <w:tcW w:w="2092" w:type="dxa"/>
          </w:tcPr>
          <w:p w14:paraId="6082A38E" w14:textId="7EA40183" w:rsidR="00DF7303" w:rsidRPr="009C54D4" w:rsidRDefault="00DF7303" w:rsidP="00DF7303">
            <w:pPr>
              <w:jc w:val="both"/>
            </w:pPr>
            <w:r w:rsidRPr="009C54D4">
              <w:t>Machine Learning and Knowledge Extraction (MAKE), MDPI, 2022</w:t>
            </w:r>
          </w:p>
        </w:tc>
        <w:tc>
          <w:tcPr>
            <w:tcW w:w="1602" w:type="dxa"/>
            <w:tcBorders>
              <w:top w:val="single" w:sz="4" w:space="0" w:color="000000"/>
              <w:left w:val="single" w:sz="4" w:space="0" w:color="000000"/>
              <w:bottom w:val="single" w:sz="4" w:space="0" w:color="000000"/>
              <w:right w:val="single" w:sz="4" w:space="0" w:color="000000"/>
            </w:tcBorders>
          </w:tcPr>
          <w:p w14:paraId="4CEF0D9C" w14:textId="66ED2FAF" w:rsidR="00DF7303" w:rsidRPr="009C54D4" w:rsidRDefault="00DF7303" w:rsidP="00DF7303">
            <w:pPr>
              <w:jc w:val="both"/>
            </w:pPr>
            <w:r w:rsidRPr="009C54D4">
              <w:t>Adult, COMPAS, Bank Marketing, and Law School datasets.</w:t>
            </w:r>
          </w:p>
        </w:tc>
        <w:tc>
          <w:tcPr>
            <w:tcW w:w="1569" w:type="dxa"/>
            <w:tcBorders>
              <w:top w:val="single" w:sz="4" w:space="0" w:color="000000"/>
              <w:left w:val="single" w:sz="4" w:space="0" w:color="000000"/>
              <w:bottom w:val="single" w:sz="4" w:space="0" w:color="000000"/>
              <w:right w:val="single" w:sz="4" w:space="0" w:color="000000"/>
            </w:tcBorders>
          </w:tcPr>
          <w:p w14:paraId="09E9F96F" w14:textId="77777777" w:rsidR="00DF7303" w:rsidRPr="009C54D4" w:rsidRDefault="00DF7303" w:rsidP="00DF7303">
            <w:pPr>
              <w:jc w:val="both"/>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7012D00B" w14:textId="77777777" w:rsidR="00DF7303" w:rsidRPr="009C54D4" w:rsidRDefault="00DF7303" w:rsidP="00DF7303">
            <w:pPr>
              <w:jc w:val="both"/>
            </w:pPr>
            <w:r w:rsidRPr="009C54D4">
              <w:t>Benchmarked against CRDI, CTGAN, and TGAN using Adult, COMPAS, Bank Marketing, and Law School datasets.</w:t>
            </w:r>
          </w:p>
        </w:tc>
        <w:tc>
          <w:tcPr>
            <w:tcW w:w="2043" w:type="dxa"/>
            <w:tcBorders>
              <w:top w:val="single" w:sz="4" w:space="0" w:color="000000"/>
              <w:left w:val="single" w:sz="4" w:space="0" w:color="000000"/>
              <w:bottom w:val="single" w:sz="4" w:space="0" w:color="000000"/>
              <w:right w:val="single" w:sz="4" w:space="0" w:color="000000"/>
            </w:tcBorders>
          </w:tcPr>
          <w:p w14:paraId="1CC42318" w14:textId="77777777" w:rsidR="00DF7303" w:rsidRPr="009C54D4" w:rsidRDefault="00DF7303" w:rsidP="00DF7303">
            <w:pPr>
              <w:spacing w:after="240"/>
              <w:jc w:val="both"/>
            </w:pPr>
            <w:r w:rsidRPr="009C54D4">
              <w:t>GAN-based (TabFairGAN, WGAN)</w:t>
            </w:r>
          </w:p>
          <w:p w14:paraId="2B83152E" w14:textId="77777777" w:rsidR="00DF7303" w:rsidRPr="009C54D4" w:rsidRDefault="00DF7303" w:rsidP="00DF7303">
            <w:pPr>
              <w:spacing w:before="240" w:after="240"/>
              <w:jc w:val="both"/>
            </w:pPr>
          </w:p>
          <w:p w14:paraId="5ED047CC"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775F3EE3" w14:textId="77777777" w:rsidR="00DF7303" w:rsidRPr="009C54D4" w:rsidRDefault="00DF7303" w:rsidP="00DF7303">
            <w:pPr>
              <w:spacing w:after="240"/>
              <w:jc w:val="both"/>
            </w:pPr>
            <w:r w:rsidRPr="009C54D4">
              <w:t>Sensitive: S (protected, e.g., race, gender); Target: Y (decision, e.g., recidivism, income)</w:t>
            </w:r>
          </w:p>
          <w:p w14:paraId="1BFC8C3E" w14:textId="77777777" w:rsidR="00DF7303" w:rsidRPr="009C54D4" w:rsidRDefault="00DF7303" w:rsidP="00DF7303">
            <w:pPr>
              <w:spacing w:before="240" w:after="240"/>
              <w:jc w:val="both"/>
            </w:pPr>
          </w:p>
          <w:p w14:paraId="429CF114"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19D95BD8" w14:textId="77777777" w:rsidR="00DF7303" w:rsidRPr="009C54D4" w:rsidRDefault="00DF7303" w:rsidP="00DF7303">
            <w:pPr>
              <w:spacing w:after="240"/>
              <w:jc w:val="both"/>
            </w:pPr>
            <w:r w:rsidRPr="009C54D4">
              <w:t>GANs (WGAN, TGAN, CTGAN)</w:t>
            </w:r>
          </w:p>
          <w:p w14:paraId="42A51D33" w14:textId="77777777" w:rsidR="00DF7303" w:rsidRPr="009C54D4" w:rsidRDefault="00DF7303" w:rsidP="00DF7303">
            <w:pPr>
              <w:spacing w:before="240" w:after="240"/>
              <w:jc w:val="both"/>
            </w:pPr>
          </w:p>
          <w:p w14:paraId="535DFC0D" w14:textId="77777777" w:rsidR="00DF7303" w:rsidRPr="009C54D4" w:rsidRDefault="00DF7303" w:rsidP="00DF7303">
            <w:pPr>
              <w:jc w:val="both"/>
            </w:pPr>
          </w:p>
        </w:tc>
        <w:tc>
          <w:tcPr>
            <w:tcW w:w="1876" w:type="dxa"/>
            <w:tcBorders>
              <w:left w:val="nil"/>
              <w:right w:val="nil"/>
            </w:tcBorders>
            <w:tcMar>
              <w:top w:w="100" w:type="dxa"/>
              <w:left w:w="100" w:type="dxa"/>
              <w:bottom w:w="100" w:type="dxa"/>
              <w:right w:w="100" w:type="dxa"/>
            </w:tcMar>
          </w:tcPr>
          <w:p w14:paraId="579B6659" w14:textId="77777777" w:rsidR="00DF7303" w:rsidRPr="009C54D4" w:rsidRDefault="00DF7303" w:rsidP="00DF7303">
            <w:pPr>
              <w:spacing w:after="240"/>
              <w:jc w:val="both"/>
            </w:pPr>
            <w:r w:rsidRPr="009C54D4">
              <w:t>Criminal Justice, Finance, Healthcare, Advertising</w:t>
            </w:r>
          </w:p>
        </w:tc>
        <w:tc>
          <w:tcPr>
            <w:tcW w:w="3237" w:type="dxa"/>
            <w:tcBorders>
              <w:top w:val="single" w:sz="4" w:space="0" w:color="000000"/>
              <w:left w:val="single" w:sz="4" w:space="0" w:color="000000"/>
              <w:bottom w:val="single" w:sz="4" w:space="0" w:color="000000"/>
              <w:right w:val="single" w:sz="4" w:space="0" w:color="000000"/>
            </w:tcBorders>
          </w:tcPr>
          <w:p w14:paraId="753B81D1" w14:textId="77777777" w:rsidR="00DF7303" w:rsidRPr="009C54D4" w:rsidRDefault="00DF7303" w:rsidP="00DF7303">
            <w:pPr>
              <w:jc w:val="both"/>
            </w:pPr>
            <w:r w:rsidRPr="009C54D4">
              <w:t>Discrimination Score (DS)</w:t>
            </w:r>
          </w:p>
        </w:tc>
        <w:tc>
          <w:tcPr>
            <w:tcW w:w="1878" w:type="dxa"/>
            <w:tcBorders>
              <w:top w:val="single" w:sz="4" w:space="0" w:color="000000"/>
              <w:left w:val="single" w:sz="4" w:space="0" w:color="000000"/>
              <w:bottom w:val="single" w:sz="4" w:space="0" w:color="000000"/>
              <w:right w:val="single" w:sz="4" w:space="0" w:color="000000"/>
            </w:tcBorders>
          </w:tcPr>
          <w:p w14:paraId="06F01BCD" w14:textId="77777777" w:rsidR="00DF7303" w:rsidRPr="009C54D4" w:rsidRDefault="00DF7303" w:rsidP="00DF7303">
            <w:pPr>
              <w:jc w:val="both"/>
            </w:pPr>
            <w:r w:rsidRPr="009C54D4">
              <w:t>Others</w:t>
            </w:r>
          </w:p>
        </w:tc>
        <w:tc>
          <w:tcPr>
            <w:tcW w:w="2006" w:type="dxa"/>
            <w:tcBorders>
              <w:top w:val="single" w:sz="4" w:space="0" w:color="000000"/>
              <w:left w:val="single" w:sz="4" w:space="0" w:color="000000"/>
              <w:bottom w:val="single" w:sz="4" w:space="0" w:color="000000"/>
              <w:right w:val="single" w:sz="4" w:space="0" w:color="000000"/>
            </w:tcBorders>
          </w:tcPr>
          <w:p w14:paraId="4467381A" w14:textId="77777777" w:rsidR="00DF7303" w:rsidRPr="009C54D4" w:rsidRDefault="00DF7303" w:rsidP="00DF7303">
            <w:pPr>
              <w:jc w:val="both"/>
            </w:pPr>
            <w:r w:rsidRPr="009C54D4">
              <w:t>2022</w:t>
            </w:r>
          </w:p>
        </w:tc>
        <w:tc>
          <w:tcPr>
            <w:tcW w:w="5374" w:type="dxa"/>
          </w:tcPr>
          <w:p w14:paraId="2CDBDEF2" w14:textId="41497F8F" w:rsidR="00DF7303" w:rsidRPr="009C54D4" w:rsidRDefault="00DF7303" w:rsidP="00DF7303">
            <w:pPr>
              <w:jc w:val="both"/>
            </w:pPr>
            <w:r>
              <w:t xml:space="preserve">The paper introduces TabFairGAN, a Wasserstein GAN with two-phase training: one for learning the data distribution and the other to enforce demographic fairness using a modified loss function. It demonstrates superior fairness and competitive utility across Adult, COMPAS, Bank Marketing, and Law School datasets, outperforming CRDI and CTGAN in reducing Discrimination Score. </w:t>
            </w:r>
          </w:p>
        </w:tc>
      </w:tr>
      <w:tr w:rsidR="00DF7303" w:rsidRPr="009C54D4" w14:paraId="5233EC9D" w14:textId="1317FF09" w:rsidTr="00000E33">
        <w:tc>
          <w:tcPr>
            <w:tcW w:w="720" w:type="dxa"/>
            <w:tcBorders>
              <w:top w:val="single" w:sz="4" w:space="0" w:color="000000"/>
              <w:left w:val="single" w:sz="4" w:space="0" w:color="000000"/>
              <w:bottom w:val="single" w:sz="4" w:space="0" w:color="000000"/>
              <w:right w:val="single" w:sz="4" w:space="0" w:color="000000"/>
            </w:tcBorders>
          </w:tcPr>
          <w:p w14:paraId="1D4084D3" w14:textId="77777777" w:rsidR="00DF7303" w:rsidRPr="009C54D4" w:rsidRDefault="00DF7303" w:rsidP="00DF7303">
            <w:pPr>
              <w:rPr>
                <w:b/>
                <w:bCs/>
              </w:rPr>
            </w:pPr>
            <w:r w:rsidRPr="009C54D4">
              <w:rPr>
                <w:b/>
                <w:bCs/>
              </w:rPr>
              <w:t>26</w:t>
            </w:r>
          </w:p>
        </w:tc>
        <w:tc>
          <w:tcPr>
            <w:tcW w:w="1040" w:type="dxa"/>
          </w:tcPr>
          <w:p w14:paraId="53B1EC7C" w14:textId="31429CB0"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4F3452A4" w14:textId="7DF8FA94" w:rsidR="00DF7303" w:rsidRPr="009C54D4" w:rsidRDefault="00DF7303" w:rsidP="00DF7303">
            <w:r w:rsidRPr="009C54D4">
              <w:t>A Fair Generative Model Using LeCam Divergence</w:t>
            </w:r>
          </w:p>
        </w:tc>
        <w:tc>
          <w:tcPr>
            <w:tcW w:w="2092" w:type="dxa"/>
          </w:tcPr>
          <w:p w14:paraId="74DB0635" w14:textId="77777777" w:rsidR="00DF7303" w:rsidRPr="009C54D4" w:rsidRDefault="00DF7303" w:rsidP="00DF7303">
            <w:pPr>
              <w:widowControl w:val="0"/>
              <w:spacing w:after="240" w:line="240" w:lineRule="auto"/>
            </w:pPr>
            <w:r w:rsidRPr="009C54D4">
              <w:t>AAAI 2023</w:t>
            </w:r>
          </w:p>
          <w:p w14:paraId="5FE74186" w14:textId="77777777" w:rsidR="00DF7303" w:rsidRPr="009C54D4" w:rsidRDefault="00DF7303" w:rsidP="00DF7303">
            <w:pPr>
              <w:widowControl w:val="0"/>
              <w:spacing w:line="240" w:lineRule="auto"/>
            </w:pPr>
          </w:p>
        </w:tc>
        <w:tc>
          <w:tcPr>
            <w:tcW w:w="1602" w:type="dxa"/>
            <w:tcBorders>
              <w:top w:val="single" w:sz="4" w:space="0" w:color="000000"/>
              <w:left w:val="single" w:sz="4" w:space="0" w:color="000000"/>
              <w:bottom w:val="single" w:sz="4" w:space="0" w:color="000000"/>
              <w:right w:val="single" w:sz="4" w:space="0" w:color="000000"/>
            </w:tcBorders>
          </w:tcPr>
          <w:p w14:paraId="25533C11" w14:textId="4383315E" w:rsidR="00DF7303" w:rsidRPr="009C54D4" w:rsidRDefault="00DF7303" w:rsidP="00DF7303">
            <w:pPr>
              <w:widowControl w:val="0"/>
              <w:spacing w:line="240" w:lineRule="auto"/>
            </w:pPr>
            <w:r w:rsidRPr="009C54D4">
              <w:t>CelebA, UTKFace, FairFace</w:t>
            </w:r>
          </w:p>
        </w:tc>
        <w:tc>
          <w:tcPr>
            <w:tcW w:w="1569" w:type="dxa"/>
            <w:tcBorders>
              <w:top w:val="single" w:sz="4" w:space="0" w:color="000000"/>
              <w:left w:val="single" w:sz="4" w:space="0" w:color="000000"/>
              <w:bottom w:val="single" w:sz="4" w:space="0" w:color="000000"/>
              <w:right w:val="single" w:sz="4" w:space="0" w:color="000000"/>
            </w:tcBorders>
          </w:tcPr>
          <w:p w14:paraId="05340D87"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38F7B41B" w14:textId="77777777" w:rsidR="00DF7303" w:rsidRPr="009C54D4" w:rsidRDefault="00DF7303" w:rsidP="00DF7303">
            <w:pPr>
              <w:widowControl w:val="0"/>
              <w:spacing w:line="240" w:lineRule="auto"/>
            </w:pPr>
            <w:r w:rsidRPr="009C54D4">
              <w:t xml:space="preserve">Real facial image datasets (CelebA, UTKFace, FairFace) with sensitive attributes like gender and race. </w:t>
            </w:r>
          </w:p>
        </w:tc>
        <w:tc>
          <w:tcPr>
            <w:tcW w:w="2043" w:type="dxa"/>
            <w:tcBorders>
              <w:top w:val="single" w:sz="4" w:space="0" w:color="000000"/>
              <w:left w:val="single" w:sz="4" w:space="0" w:color="000000"/>
              <w:bottom w:val="single" w:sz="4" w:space="0" w:color="000000"/>
              <w:right w:val="single" w:sz="4" w:space="0" w:color="000000"/>
            </w:tcBorders>
          </w:tcPr>
          <w:p w14:paraId="11C55544" w14:textId="77777777" w:rsidR="00DF7303" w:rsidRPr="009C54D4" w:rsidRDefault="00DF7303" w:rsidP="00DF7303">
            <w:pPr>
              <w:widowControl w:val="0"/>
              <w:spacing w:after="240" w:line="240" w:lineRule="auto"/>
            </w:pPr>
            <w:r w:rsidRPr="009C54D4">
              <w:t>GAN-based (GAN, Conditional GAN, StyleGAN)</w:t>
            </w:r>
          </w:p>
          <w:p w14:paraId="5A64C2EE" w14:textId="77777777" w:rsidR="00DF7303" w:rsidRPr="009C54D4" w:rsidRDefault="00DF7303" w:rsidP="00DF7303">
            <w:pPr>
              <w:widowControl w:val="0"/>
              <w:spacing w:before="240" w:after="240" w:line="240" w:lineRule="auto"/>
            </w:pPr>
          </w:p>
          <w:p w14:paraId="66970B43"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B97EB45" w14:textId="77777777" w:rsidR="00DF7303" w:rsidRPr="009C54D4" w:rsidRDefault="00DF7303" w:rsidP="00DF7303">
            <w:pPr>
              <w:widowControl w:val="0"/>
              <w:spacing w:after="240" w:line="240" w:lineRule="auto"/>
            </w:pPr>
            <w:r w:rsidRPr="009C54D4">
              <w:t>Sensitive: z (demographics, e.g., gender, race); Target: Generated samples (images)</w:t>
            </w:r>
          </w:p>
          <w:p w14:paraId="1E299F6B" w14:textId="77777777" w:rsidR="00DF7303" w:rsidRPr="009C54D4" w:rsidRDefault="00DF7303" w:rsidP="00DF7303">
            <w:pPr>
              <w:widowControl w:val="0"/>
              <w:spacing w:before="240" w:after="240" w:line="240" w:lineRule="auto"/>
            </w:pPr>
          </w:p>
          <w:p w14:paraId="3DD58E2F"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4BC7166" w14:textId="77777777" w:rsidR="00DF7303" w:rsidRPr="009C54D4" w:rsidRDefault="00DF7303" w:rsidP="00DF7303">
            <w:pPr>
              <w:widowControl w:val="0"/>
              <w:spacing w:after="240" w:line="240" w:lineRule="auto"/>
            </w:pPr>
            <w:r w:rsidRPr="009C54D4">
              <w:t>GANs (LC-GAN)</w:t>
            </w:r>
          </w:p>
          <w:p w14:paraId="0C57251C" w14:textId="77777777" w:rsidR="00DF7303" w:rsidRPr="009C54D4" w:rsidRDefault="00DF7303" w:rsidP="00DF7303">
            <w:pPr>
              <w:widowControl w:val="0"/>
              <w:spacing w:before="240" w:after="240" w:line="240" w:lineRule="auto"/>
            </w:pPr>
          </w:p>
          <w:p w14:paraId="0637487D" w14:textId="77777777" w:rsidR="00DF7303" w:rsidRPr="009C54D4" w:rsidRDefault="00DF7303" w:rsidP="00DF7303">
            <w:pPr>
              <w:widowControl w:val="0"/>
              <w:spacing w:line="240" w:lineRule="auto"/>
            </w:pPr>
          </w:p>
        </w:tc>
        <w:tc>
          <w:tcPr>
            <w:tcW w:w="1876" w:type="dxa"/>
            <w:tcBorders>
              <w:left w:val="nil"/>
              <w:right w:val="nil"/>
            </w:tcBorders>
            <w:tcMar>
              <w:top w:w="100" w:type="dxa"/>
              <w:left w:w="100" w:type="dxa"/>
              <w:bottom w:w="100" w:type="dxa"/>
              <w:right w:w="100" w:type="dxa"/>
            </w:tcMar>
          </w:tcPr>
          <w:p w14:paraId="11E4A86C" w14:textId="77777777" w:rsidR="00DF7303" w:rsidRPr="009C54D4" w:rsidRDefault="00DF7303" w:rsidP="00DF7303">
            <w:pPr>
              <w:widowControl w:val="0"/>
              <w:spacing w:after="240" w:line="240" w:lineRule="auto"/>
            </w:pPr>
            <w:r w:rsidRPr="009C54D4">
              <w:t>Computer Vision,</w:t>
            </w:r>
          </w:p>
          <w:p w14:paraId="0C1DF5E1" w14:textId="77777777" w:rsidR="00DF7303" w:rsidRPr="009C54D4" w:rsidRDefault="00DF7303" w:rsidP="00DF7303">
            <w:pPr>
              <w:widowControl w:val="0"/>
              <w:spacing w:after="240" w:line="240" w:lineRule="auto"/>
            </w:pPr>
            <w:r w:rsidRPr="009C54D4">
              <w:t>Healthcare</w:t>
            </w:r>
          </w:p>
        </w:tc>
        <w:tc>
          <w:tcPr>
            <w:tcW w:w="3237" w:type="dxa"/>
            <w:tcBorders>
              <w:top w:val="single" w:sz="4" w:space="0" w:color="000000"/>
              <w:left w:val="single" w:sz="4" w:space="0" w:color="000000"/>
              <w:bottom w:val="single" w:sz="4" w:space="0" w:color="000000"/>
              <w:right w:val="single" w:sz="4" w:space="0" w:color="000000"/>
            </w:tcBorders>
          </w:tcPr>
          <w:p w14:paraId="598DAF84" w14:textId="77777777" w:rsidR="00DF7303" w:rsidRPr="009C54D4" w:rsidRDefault="00DF7303" w:rsidP="00DF7303">
            <w:pPr>
              <w:widowControl w:val="0"/>
              <w:spacing w:line="240" w:lineRule="auto"/>
            </w:pPr>
            <w:r w:rsidRPr="009C54D4">
              <w:t>Fairness Discrepancy (L2 norm of demographic group imbalance) Intra-FID (Frechet Inception Distance for individual groups)</w:t>
            </w:r>
          </w:p>
          <w:p w14:paraId="2B934102" w14:textId="77777777" w:rsidR="00DF7303" w:rsidRPr="009C54D4" w:rsidRDefault="00DF7303" w:rsidP="00DF7303">
            <w:pPr>
              <w:widowControl w:val="0"/>
              <w:spacing w:line="240" w:lineRule="auto"/>
            </w:pPr>
          </w:p>
        </w:tc>
        <w:tc>
          <w:tcPr>
            <w:tcW w:w="1878" w:type="dxa"/>
            <w:tcBorders>
              <w:top w:val="single" w:sz="4" w:space="0" w:color="000000"/>
              <w:left w:val="single" w:sz="4" w:space="0" w:color="000000"/>
              <w:bottom w:val="single" w:sz="4" w:space="0" w:color="000000"/>
              <w:right w:val="single" w:sz="4" w:space="0" w:color="000000"/>
            </w:tcBorders>
          </w:tcPr>
          <w:p w14:paraId="4B31AC56"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4BAD4B70" w14:textId="77777777" w:rsidR="00DF7303" w:rsidRPr="009C54D4" w:rsidRDefault="00DF7303" w:rsidP="00DF7303">
            <w:pPr>
              <w:widowControl w:val="0"/>
              <w:spacing w:line="240" w:lineRule="auto"/>
            </w:pPr>
            <w:r w:rsidRPr="009C54D4">
              <w:t>2023</w:t>
            </w:r>
          </w:p>
        </w:tc>
        <w:tc>
          <w:tcPr>
            <w:tcW w:w="5374" w:type="dxa"/>
          </w:tcPr>
          <w:p w14:paraId="73553A9A" w14:textId="3BAF7833" w:rsidR="00DF7303" w:rsidRPr="009C54D4" w:rsidRDefault="00DF7303" w:rsidP="00DF7303">
            <w:pPr>
              <w:widowControl w:val="0"/>
              <w:spacing w:line="240" w:lineRule="auto"/>
            </w:pPr>
            <w:r>
              <w:t>The paper proposes a GAN-based framework for fair data generation without relying on demographic labels. It introduces LeCam divergence as a fairness regularizer, which remains effective even with a small reference dataset. The method shows improved fairness discrepancy and sample quality across benchmark datasets like CelebA, UTKFace, and FairFace, outperforming prior state-of-the-art approaches.</w:t>
            </w:r>
          </w:p>
        </w:tc>
      </w:tr>
      <w:tr w:rsidR="00DF7303" w:rsidRPr="009C54D4" w14:paraId="4FA1EA76" w14:textId="7DF1C3DA" w:rsidTr="00000E33">
        <w:tc>
          <w:tcPr>
            <w:tcW w:w="720" w:type="dxa"/>
            <w:tcBorders>
              <w:top w:val="single" w:sz="4" w:space="0" w:color="000000"/>
              <w:left w:val="single" w:sz="4" w:space="0" w:color="000000"/>
              <w:bottom w:val="single" w:sz="4" w:space="0" w:color="000000"/>
              <w:right w:val="single" w:sz="4" w:space="0" w:color="000000"/>
            </w:tcBorders>
          </w:tcPr>
          <w:p w14:paraId="2D093693" w14:textId="77777777" w:rsidR="00DF7303" w:rsidRPr="009C54D4" w:rsidRDefault="00DF7303" w:rsidP="00DF7303">
            <w:pPr>
              <w:rPr>
                <w:b/>
                <w:bCs/>
              </w:rPr>
            </w:pPr>
            <w:r w:rsidRPr="009C54D4">
              <w:rPr>
                <w:b/>
                <w:bCs/>
              </w:rPr>
              <w:t>27</w:t>
            </w:r>
          </w:p>
        </w:tc>
        <w:tc>
          <w:tcPr>
            <w:tcW w:w="1040" w:type="dxa"/>
          </w:tcPr>
          <w:p w14:paraId="4917F2E4" w14:textId="6381DC1C"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557F82B0" w14:textId="6BCA4077" w:rsidR="00DF7303" w:rsidRPr="009C54D4" w:rsidRDefault="00DF7303" w:rsidP="00DF7303">
            <w:r w:rsidRPr="009C54D4">
              <w:t xml:space="preserve">A Novel Fairness-Aware Ensemble Model Based on </w:t>
            </w:r>
            <w:r w:rsidRPr="009C54D4">
              <w:lastRenderedPageBreak/>
              <w:t>Hybrid Sampling and Modified Stacking for fair Classification</w:t>
            </w:r>
          </w:p>
        </w:tc>
        <w:tc>
          <w:tcPr>
            <w:tcW w:w="2092" w:type="dxa"/>
          </w:tcPr>
          <w:p w14:paraId="118A16C5" w14:textId="77777777" w:rsidR="00DF7303" w:rsidRPr="009C54D4" w:rsidRDefault="00DF7303" w:rsidP="00DF7303">
            <w:pPr>
              <w:widowControl w:val="0"/>
              <w:spacing w:after="240" w:line="240" w:lineRule="auto"/>
            </w:pPr>
            <w:r w:rsidRPr="009C54D4">
              <w:lastRenderedPageBreak/>
              <w:t>Finance, Criminal Justice</w:t>
            </w:r>
          </w:p>
          <w:p w14:paraId="79982C40" w14:textId="77777777" w:rsidR="00DF7303" w:rsidRPr="009C54D4" w:rsidRDefault="00DF7303" w:rsidP="00DF7303">
            <w:pPr>
              <w:widowControl w:val="0"/>
              <w:spacing w:after="240" w:line="240" w:lineRule="auto"/>
            </w:pPr>
          </w:p>
          <w:p w14:paraId="61982C5D" w14:textId="77777777" w:rsidR="00DF7303" w:rsidRPr="009C54D4" w:rsidRDefault="00DF7303" w:rsidP="00DF7303">
            <w:pPr>
              <w:widowControl w:val="0"/>
              <w:spacing w:line="240" w:lineRule="auto"/>
            </w:pPr>
          </w:p>
        </w:tc>
        <w:tc>
          <w:tcPr>
            <w:tcW w:w="1602" w:type="dxa"/>
            <w:tcBorders>
              <w:top w:val="single" w:sz="4" w:space="0" w:color="000000"/>
              <w:left w:val="single" w:sz="4" w:space="0" w:color="000000"/>
              <w:bottom w:val="single" w:sz="4" w:space="0" w:color="000000"/>
              <w:right w:val="single" w:sz="4" w:space="0" w:color="000000"/>
            </w:tcBorders>
          </w:tcPr>
          <w:p w14:paraId="17C57940" w14:textId="5FC68607" w:rsidR="00DF7303" w:rsidRPr="009C54D4" w:rsidRDefault="00DF7303" w:rsidP="00DF7303">
            <w:pPr>
              <w:widowControl w:val="0"/>
              <w:spacing w:line="240" w:lineRule="auto"/>
            </w:pPr>
            <w:r w:rsidRPr="009C54D4">
              <w:t>UCI German</w:t>
            </w:r>
          </w:p>
          <w:p w14:paraId="0DC94187" w14:textId="77777777" w:rsidR="00DF7303" w:rsidRPr="009C54D4" w:rsidRDefault="00DF7303" w:rsidP="00DF7303">
            <w:pPr>
              <w:widowControl w:val="0"/>
              <w:spacing w:line="240" w:lineRule="auto"/>
            </w:pPr>
            <w:r w:rsidRPr="009C54D4">
              <w:t>UCI Adult</w:t>
            </w:r>
          </w:p>
          <w:p w14:paraId="7CE39123" w14:textId="77777777" w:rsidR="00DF7303" w:rsidRPr="009C54D4" w:rsidRDefault="00DF7303" w:rsidP="00DF7303">
            <w:pPr>
              <w:widowControl w:val="0"/>
              <w:spacing w:line="240" w:lineRule="auto"/>
            </w:pPr>
            <w:r w:rsidRPr="009C54D4">
              <w:t>UCI Bank</w:t>
            </w:r>
          </w:p>
          <w:p w14:paraId="4143D54A" w14:textId="77777777" w:rsidR="00DF7303" w:rsidRPr="009C54D4" w:rsidRDefault="00DF7303" w:rsidP="00DF7303">
            <w:pPr>
              <w:widowControl w:val="0"/>
              <w:spacing w:line="240" w:lineRule="auto"/>
            </w:pPr>
            <w:r w:rsidRPr="009C54D4">
              <w:t>Compas</w:t>
            </w:r>
          </w:p>
        </w:tc>
        <w:tc>
          <w:tcPr>
            <w:tcW w:w="1569" w:type="dxa"/>
            <w:tcBorders>
              <w:top w:val="single" w:sz="4" w:space="0" w:color="000000"/>
              <w:left w:val="single" w:sz="4" w:space="0" w:color="000000"/>
              <w:bottom w:val="single" w:sz="4" w:space="0" w:color="000000"/>
              <w:right w:val="single" w:sz="4" w:space="0" w:color="000000"/>
            </w:tcBorders>
          </w:tcPr>
          <w:p w14:paraId="625A4F2C"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3D9C3C47" w14:textId="77777777" w:rsidR="00DF7303" w:rsidRPr="009C54D4" w:rsidRDefault="00DF7303" w:rsidP="00DF7303">
            <w:pPr>
              <w:widowControl w:val="0"/>
              <w:spacing w:line="240" w:lineRule="auto"/>
            </w:pPr>
          </w:p>
          <w:p w14:paraId="2DC13BD9" w14:textId="77777777" w:rsidR="00DF7303" w:rsidRPr="009C54D4" w:rsidRDefault="00DF7303" w:rsidP="00DF7303">
            <w:pPr>
              <w:widowControl w:val="0"/>
              <w:spacing w:line="240" w:lineRule="auto"/>
            </w:pPr>
          </w:p>
          <w:p w14:paraId="6921B551" w14:textId="77777777" w:rsidR="00DF7303" w:rsidRPr="009C54D4" w:rsidRDefault="00DF7303" w:rsidP="00DF7303">
            <w:pPr>
              <w:widowControl w:val="0"/>
              <w:spacing w:line="240" w:lineRule="auto"/>
            </w:pPr>
          </w:p>
          <w:p w14:paraId="4D35DB30" w14:textId="77777777" w:rsidR="00DF7303" w:rsidRPr="009C54D4" w:rsidRDefault="00DF7303" w:rsidP="00DF7303">
            <w:pPr>
              <w:widowControl w:val="0"/>
              <w:spacing w:line="240" w:lineRule="auto"/>
            </w:pPr>
          </w:p>
          <w:p w14:paraId="26269675" w14:textId="77777777" w:rsidR="00DF7303" w:rsidRPr="009C54D4" w:rsidRDefault="00DF7303" w:rsidP="00DF7303">
            <w:pPr>
              <w:widowControl w:val="0"/>
              <w:spacing w:line="240" w:lineRule="auto"/>
            </w:pPr>
          </w:p>
          <w:p w14:paraId="3166CE10" w14:textId="77777777" w:rsidR="00DF7303" w:rsidRPr="009C54D4" w:rsidRDefault="00DF7303" w:rsidP="00DF7303">
            <w:pPr>
              <w:widowControl w:val="0"/>
              <w:spacing w:line="240" w:lineRule="auto"/>
            </w:pPr>
          </w:p>
          <w:p w14:paraId="4FFC0132"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11C6BCA6" w14:textId="77777777" w:rsidR="00DF7303" w:rsidRPr="009C54D4" w:rsidRDefault="00DF7303" w:rsidP="00DF7303">
            <w:pPr>
              <w:widowControl w:val="0"/>
              <w:spacing w:after="240" w:line="240" w:lineRule="auto"/>
            </w:pPr>
            <w:r w:rsidRPr="009C54D4">
              <w:lastRenderedPageBreak/>
              <w:t>Ensemble (LightGBM, XGBoost, RF, GBDT, AdaBoost, Stacking)</w:t>
            </w:r>
          </w:p>
          <w:p w14:paraId="103FEBD9" w14:textId="77777777" w:rsidR="00DF7303" w:rsidRPr="009C54D4" w:rsidRDefault="00DF7303" w:rsidP="00DF7303">
            <w:pPr>
              <w:widowControl w:val="0"/>
              <w:spacing w:before="240" w:after="240" w:line="240" w:lineRule="auto"/>
            </w:pPr>
          </w:p>
          <w:p w14:paraId="7F479881" w14:textId="77777777" w:rsidR="00DF7303" w:rsidRPr="009C54D4" w:rsidRDefault="00DF7303" w:rsidP="00DF7303">
            <w:pPr>
              <w:widowControl w:val="0"/>
              <w:spacing w:after="240" w:line="240" w:lineRule="auto"/>
            </w:pPr>
          </w:p>
          <w:p w14:paraId="78B2814C"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3174B4D" w14:textId="77777777" w:rsidR="00DF7303" w:rsidRPr="009C54D4" w:rsidRDefault="00DF7303" w:rsidP="00DF7303">
            <w:pPr>
              <w:widowControl w:val="0"/>
              <w:spacing w:after="240" w:line="240" w:lineRule="auto"/>
            </w:pPr>
            <w:r w:rsidRPr="009C54D4">
              <w:lastRenderedPageBreak/>
              <w:t xml:space="preserve">Sensitive: Sensitive attributes (e.g., race, gender); Target: Label (e.g., credit </w:t>
            </w:r>
            <w:r w:rsidRPr="009C54D4">
              <w:lastRenderedPageBreak/>
              <w:t>approval, recidivism)</w:t>
            </w:r>
          </w:p>
        </w:tc>
        <w:tc>
          <w:tcPr>
            <w:tcW w:w="1876" w:type="dxa"/>
            <w:tcBorders>
              <w:top w:val="single" w:sz="4" w:space="0" w:color="000000"/>
              <w:left w:val="single" w:sz="4" w:space="0" w:color="000000"/>
              <w:bottom w:val="single" w:sz="4" w:space="0" w:color="000000"/>
              <w:right w:val="single" w:sz="4" w:space="0" w:color="000000"/>
            </w:tcBorders>
          </w:tcPr>
          <w:p w14:paraId="5FB0AB34" w14:textId="77777777" w:rsidR="00DF7303" w:rsidRPr="009C54D4" w:rsidRDefault="00DF7303" w:rsidP="00DF7303">
            <w:pPr>
              <w:widowControl w:val="0"/>
              <w:spacing w:after="240" w:line="240" w:lineRule="auto"/>
            </w:pPr>
            <w:r w:rsidRPr="009C54D4">
              <w:lastRenderedPageBreak/>
              <w:t>Oversampling (SMOTE, ADASYN)</w:t>
            </w:r>
          </w:p>
          <w:p w14:paraId="17A4C8D4" w14:textId="77777777" w:rsidR="00DF7303" w:rsidRPr="009C54D4" w:rsidRDefault="00DF7303" w:rsidP="00DF7303">
            <w:pPr>
              <w:widowControl w:val="0"/>
              <w:spacing w:before="240" w:after="240" w:line="240" w:lineRule="auto"/>
            </w:pPr>
          </w:p>
          <w:p w14:paraId="27B925D0" w14:textId="77777777" w:rsidR="00DF7303" w:rsidRPr="009C54D4" w:rsidRDefault="00DF7303" w:rsidP="00DF7303">
            <w:pPr>
              <w:widowControl w:val="0"/>
              <w:spacing w:line="240" w:lineRule="auto"/>
            </w:pPr>
          </w:p>
        </w:tc>
        <w:tc>
          <w:tcPr>
            <w:tcW w:w="1876" w:type="dxa"/>
            <w:tcBorders>
              <w:left w:val="nil"/>
              <w:right w:val="nil"/>
            </w:tcBorders>
            <w:tcMar>
              <w:top w:w="100" w:type="dxa"/>
              <w:left w:w="100" w:type="dxa"/>
              <w:bottom w:w="100" w:type="dxa"/>
              <w:right w:w="100" w:type="dxa"/>
            </w:tcMar>
          </w:tcPr>
          <w:p w14:paraId="04EC6A44" w14:textId="77777777" w:rsidR="00DF7303" w:rsidRPr="009C54D4" w:rsidRDefault="00DF7303" w:rsidP="00DF7303">
            <w:pPr>
              <w:widowControl w:val="0"/>
              <w:spacing w:line="240" w:lineRule="auto"/>
            </w:pPr>
            <w:r w:rsidRPr="009C54D4">
              <w:t>Finance, Healthcare, Criminal Justice</w:t>
            </w:r>
          </w:p>
        </w:tc>
        <w:tc>
          <w:tcPr>
            <w:tcW w:w="3237" w:type="dxa"/>
            <w:tcBorders>
              <w:top w:val="single" w:sz="4" w:space="0" w:color="000000"/>
              <w:left w:val="single" w:sz="4" w:space="0" w:color="000000"/>
              <w:bottom w:val="single" w:sz="4" w:space="0" w:color="000000"/>
              <w:right w:val="single" w:sz="4" w:space="0" w:color="000000"/>
            </w:tcBorders>
          </w:tcPr>
          <w:p w14:paraId="3F9EFFE2" w14:textId="77777777" w:rsidR="00DF7303" w:rsidRPr="009C54D4" w:rsidRDefault="00DF7303" w:rsidP="00DF7303">
            <w:pPr>
              <w:widowControl w:val="0"/>
              <w:spacing w:line="240" w:lineRule="auto"/>
            </w:pPr>
            <w:r w:rsidRPr="009C54D4">
              <w:t>Benchmarked on German, Adult, Bank, and Compas datasets from UCI and ProPublica. Compared with models by Kearns, Kamiran, Kamishima, and Pleis</w:t>
            </w:r>
          </w:p>
        </w:tc>
        <w:tc>
          <w:tcPr>
            <w:tcW w:w="1878" w:type="dxa"/>
            <w:tcBorders>
              <w:top w:val="single" w:sz="4" w:space="0" w:color="000000"/>
              <w:left w:val="single" w:sz="4" w:space="0" w:color="000000"/>
              <w:bottom w:val="single" w:sz="4" w:space="0" w:color="000000"/>
              <w:right w:val="single" w:sz="4" w:space="0" w:color="000000"/>
            </w:tcBorders>
          </w:tcPr>
          <w:p w14:paraId="51CB498E"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7ED1BF39" w14:textId="77777777" w:rsidR="00DF7303" w:rsidRPr="009C54D4" w:rsidRDefault="00DF7303" w:rsidP="00DF7303">
            <w:pPr>
              <w:widowControl w:val="0"/>
              <w:spacing w:line="240" w:lineRule="auto"/>
            </w:pPr>
            <w:r w:rsidRPr="009C54D4">
              <w:t>2023</w:t>
            </w:r>
          </w:p>
        </w:tc>
        <w:tc>
          <w:tcPr>
            <w:tcW w:w="5374" w:type="dxa"/>
          </w:tcPr>
          <w:p w14:paraId="10DCBD40" w14:textId="55A321E8" w:rsidR="00DF7303" w:rsidRPr="009C54D4" w:rsidRDefault="00DF7303" w:rsidP="00DF7303">
            <w:pPr>
              <w:widowControl w:val="0"/>
              <w:spacing w:line="240" w:lineRule="auto"/>
            </w:pPr>
            <w:r>
              <w:t xml:space="preserve">Proposes </w:t>
            </w:r>
            <w:r>
              <w:rPr>
                <w:b/>
                <w:bCs/>
              </w:rPr>
              <w:t>FAEM</w:t>
            </w:r>
            <w:r>
              <w:t>, an ensemble model that balances sensitive attributes via hybrid sampling (cross-validated undersampling + ADASYN oversampling) and adjusts predictions in stacking for fairness. Validated on 4 datasets, showing high fairness gains with minimal accuracy loss.</w:t>
            </w:r>
          </w:p>
        </w:tc>
      </w:tr>
      <w:tr w:rsidR="00DF7303" w:rsidRPr="009C54D4" w14:paraId="3D4FD6BC" w14:textId="203FE4F9" w:rsidTr="00000E33">
        <w:tc>
          <w:tcPr>
            <w:tcW w:w="720" w:type="dxa"/>
            <w:tcBorders>
              <w:top w:val="single" w:sz="4" w:space="0" w:color="000000"/>
              <w:left w:val="single" w:sz="4" w:space="0" w:color="000000"/>
              <w:bottom w:val="single" w:sz="4" w:space="0" w:color="000000"/>
              <w:right w:val="single" w:sz="4" w:space="0" w:color="000000"/>
            </w:tcBorders>
          </w:tcPr>
          <w:p w14:paraId="11AC9B58" w14:textId="77777777" w:rsidR="00DF7303" w:rsidRPr="009C54D4" w:rsidRDefault="00DF7303" w:rsidP="00DF7303">
            <w:pPr>
              <w:rPr>
                <w:b/>
                <w:bCs/>
              </w:rPr>
            </w:pPr>
            <w:r w:rsidRPr="009C54D4">
              <w:rPr>
                <w:b/>
                <w:bCs/>
              </w:rPr>
              <w:t>28</w:t>
            </w:r>
          </w:p>
        </w:tc>
        <w:tc>
          <w:tcPr>
            <w:tcW w:w="1040" w:type="dxa"/>
          </w:tcPr>
          <w:p w14:paraId="159A642D" w14:textId="07E605A7"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25D036B8" w14:textId="36CDF0C4" w:rsidR="00DF7303" w:rsidRPr="009C54D4" w:rsidRDefault="00DF7303" w:rsidP="00DF7303">
            <w:r w:rsidRPr="009C54D4">
              <w:t>Fair Generative Models via Transfer Learning</w:t>
            </w:r>
          </w:p>
        </w:tc>
        <w:tc>
          <w:tcPr>
            <w:tcW w:w="2092" w:type="dxa"/>
          </w:tcPr>
          <w:p w14:paraId="5DE6854A" w14:textId="77777777" w:rsidR="00DF7303" w:rsidRPr="009C54D4" w:rsidRDefault="00DF7303" w:rsidP="00DF7303">
            <w:pPr>
              <w:widowControl w:val="0"/>
              <w:spacing w:after="240" w:line="240" w:lineRule="auto"/>
            </w:pPr>
            <w:r w:rsidRPr="009C54D4">
              <w:t>AAAI 2023</w:t>
            </w:r>
          </w:p>
          <w:p w14:paraId="3DA8FA66" w14:textId="77777777" w:rsidR="00DF7303" w:rsidRPr="009C54D4" w:rsidRDefault="00DF7303" w:rsidP="00DF7303">
            <w:pPr>
              <w:widowControl w:val="0"/>
              <w:spacing w:line="240" w:lineRule="auto"/>
            </w:pPr>
          </w:p>
        </w:tc>
        <w:tc>
          <w:tcPr>
            <w:tcW w:w="1602" w:type="dxa"/>
            <w:tcBorders>
              <w:top w:val="single" w:sz="4" w:space="0" w:color="000000"/>
              <w:left w:val="single" w:sz="4" w:space="0" w:color="000000"/>
              <w:bottom w:val="single" w:sz="4" w:space="0" w:color="000000"/>
              <w:right w:val="single" w:sz="4" w:space="0" w:color="000000"/>
            </w:tcBorders>
          </w:tcPr>
          <w:p w14:paraId="3FCFE9B7" w14:textId="411E56FA" w:rsidR="00DF7303" w:rsidRPr="009C54D4" w:rsidRDefault="00DF7303" w:rsidP="00DF7303">
            <w:pPr>
              <w:widowControl w:val="0"/>
              <w:spacing w:line="240" w:lineRule="auto"/>
            </w:pPr>
            <w:r w:rsidRPr="009C54D4">
              <w:t>CelebA, UTKFace, and FFHQ</w:t>
            </w:r>
          </w:p>
        </w:tc>
        <w:tc>
          <w:tcPr>
            <w:tcW w:w="1569" w:type="dxa"/>
            <w:tcBorders>
              <w:top w:val="single" w:sz="4" w:space="0" w:color="000000"/>
              <w:left w:val="single" w:sz="4" w:space="0" w:color="000000"/>
              <w:bottom w:val="single" w:sz="4" w:space="0" w:color="000000"/>
              <w:right w:val="single" w:sz="4" w:space="0" w:color="000000"/>
            </w:tcBorders>
          </w:tcPr>
          <w:p w14:paraId="2645E627"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629B2362" w14:textId="77777777" w:rsidR="00DF7303" w:rsidRPr="009C54D4" w:rsidRDefault="00DF7303" w:rsidP="00DF7303">
            <w:pPr>
              <w:widowControl w:val="0"/>
              <w:spacing w:line="240" w:lineRule="auto"/>
            </w:pPr>
            <w:r w:rsidRPr="009C54D4">
              <w:t>Benchmarked on CelebA, UTKFace, and FFHQ, comparing with SOTA baseline (Choi et al., 2020).</w:t>
            </w:r>
          </w:p>
        </w:tc>
        <w:tc>
          <w:tcPr>
            <w:tcW w:w="2043" w:type="dxa"/>
            <w:tcBorders>
              <w:top w:val="single" w:sz="4" w:space="0" w:color="000000"/>
              <w:left w:val="single" w:sz="4" w:space="0" w:color="000000"/>
              <w:bottom w:val="single" w:sz="4" w:space="0" w:color="000000"/>
              <w:right w:val="single" w:sz="4" w:space="0" w:color="000000"/>
            </w:tcBorders>
          </w:tcPr>
          <w:p w14:paraId="74A94FCC" w14:textId="77777777" w:rsidR="00DF7303" w:rsidRPr="009C54D4" w:rsidRDefault="00DF7303" w:rsidP="00DF7303">
            <w:pPr>
              <w:widowControl w:val="0"/>
              <w:spacing w:after="240" w:line="240" w:lineRule="auto"/>
              <w:rPr>
                <w:sz w:val="24"/>
                <w:szCs w:val="24"/>
              </w:rPr>
            </w:pPr>
            <w:r w:rsidRPr="009C54D4">
              <w:rPr>
                <w:sz w:val="24"/>
                <w:szCs w:val="24"/>
              </w:rPr>
              <w:t>GAN-based (fairTL, fairTL++)</w:t>
            </w:r>
          </w:p>
          <w:p w14:paraId="1E674637" w14:textId="77777777" w:rsidR="00DF7303" w:rsidRPr="009C54D4" w:rsidRDefault="00DF7303" w:rsidP="00DF7303">
            <w:pPr>
              <w:widowControl w:val="0"/>
              <w:spacing w:before="240" w:after="240" w:line="240" w:lineRule="auto"/>
              <w:rPr>
                <w:sz w:val="24"/>
                <w:szCs w:val="24"/>
              </w:rPr>
            </w:pPr>
          </w:p>
          <w:p w14:paraId="7AFD5E41" w14:textId="77777777" w:rsidR="00DF7303" w:rsidRPr="009C54D4" w:rsidRDefault="00DF7303" w:rsidP="00DF7303">
            <w:pPr>
              <w:widowControl w:val="0"/>
              <w:spacing w:before="240" w:after="240" w:line="240" w:lineRule="auto"/>
            </w:pPr>
          </w:p>
          <w:p w14:paraId="6515DF3E"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132242A4" w14:textId="77777777" w:rsidR="00DF7303" w:rsidRPr="009C54D4" w:rsidRDefault="00DF7303" w:rsidP="00DF7303">
            <w:pPr>
              <w:widowControl w:val="0"/>
              <w:spacing w:after="240" w:line="240" w:lineRule="auto"/>
            </w:pPr>
            <w:r w:rsidRPr="009C54D4">
              <w:t>Sensitive: Gender, BlackHair; Target: Generated samples (images)</w:t>
            </w:r>
          </w:p>
          <w:p w14:paraId="24633D62" w14:textId="77777777" w:rsidR="00DF7303" w:rsidRPr="009C54D4" w:rsidRDefault="00DF7303" w:rsidP="00DF7303">
            <w:pPr>
              <w:widowControl w:val="0"/>
              <w:spacing w:before="240" w:after="240" w:line="240" w:lineRule="auto"/>
            </w:pPr>
          </w:p>
          <w:p w14:paraId="0E36AE19"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2C1B239" w14:textId="77777777" w:rsidR="00DF7303" w:rsidRPr="009C54D4" w:rsidRDefault="00DF7303" w:rsidP="00DF7303">
            <w:pPr>
              <w:widowControl w:val="0"/>
              <w:spacing w:after="240" w:line="240" w:lineRule="auto"/>
            </w:pPr>
            <w:r w:rsidRPr="009C54D4">
              <w:t>GANs</w:t>
            </w:r>
          </w:p>
          <w:p w14:paraId="3BDF16F0" w14:textId="77777777" w:rsidR="00DF7303" w:rsidRPr="009C54D4" w:rsidRDefault="00DF7303" w:rsidP="00DF7303">
            <w:pPr>
              <w:widowControl w:val="0"/>
              <w:spacing w:before="240" w:after="240" w:line="240" w:lineRule="auto"/>
            </w:pPr>
          </w:p>
          <w:p w14:paraId="787FD40B" w14:textId="77777777" w:rsidR="00DF7303" w:rsidRPr="009C54D4" w:rsidRDefault="00DF7303" w:rsidP="00DF7303">
            <w:pPr>
              <w:widowControl w:val="0"/>
              <w:spacing w:line="240" w:lineRule="auto"/>
            </w:pPr>
          </w:p>
        </w:tc>
        <w:tc>
          <w:tcPr>
            <w:tcW w:w="1876" w:type="dxa"/>
            <w:tcBorders>
              <w:left w:val="nil"/>
              <w:right w:val="nil"/>
            </w:tcBorders>
            <w:tcMar>
              <w:top w:w="100" w:type="dxa"/>
              <w:left w:w="100" w:type="dxa"/>
              <w:bottom w:w="100" w:type="dxa"/>
              <w:right w:w="100" w:type="dxa"/>
            </w:tcMar>
          </w:tcPr>
          <w:p w14:paraId="5AF6A88C" w14:textId="77777777" w:rsidR="00DF7303" w:rsidRPr="009C54D4" w:rsidRDefault="00DF7303" w:rsidP="00DF7303">
            <w:pPr>
              <w:widowControl w:val="0"/>
              <w:spacing w:after="240" w:line="240" w:lineRule="auto"/>
            </w:pPr>
            <w:r w:rsidRPr="009C54D4">
              <w:t>Computer Vision , healthcare)</w:t>
            </w:r>
          </w:p>
        </w:tc>
        <w:tc>
          <w:tcPr>
            <w:tcW w:w="3237" w:type="dxa"/>
            <w:tcBorders>
              <w:top w:val="single" w:sz="4" w:space="0" w:color="000000"/>
              <w:left w:val="single" w:sz="4" w:space="0" w:color="000000"/>
              <w:bottom w:val="single" w:sz="4" w:space="0" w:color="000000"/>
              <w:right w:val="single" w:sz="4" w:space="0" w:color="000000"/>
            </w:tcBorders>
          </w:tcPr>
          <w:p w14:paraId="23B6EC07" w14:textId="77777777" w:rsidR="00DF7303" w:rsidRPr="009C54D4" w:rsidRDefault="00DF7303" w:rsidP="00DF7303">
            <w:pPr>
              <w:widowControl w:val="0"/>
              <w:spacing w:line="240" w:lineRule="auto"/>
            </w:pPr>
            <w:r w:rsidRPr="009C54D4">
              <w:t>Fairness Discrepancy (FD), a numerical metric based on deviation from uniform SA distributions</w:t>
            </w:r>
          </w:p>
        </w:tc>
        <w:tc>
          <w:tcPr>
            <w:tcW w:w="1878" w:type="dxa"/>
            <w:tcBorders>
              <w:top w:val="single" w:sz="4" w:space="0" w:color="000000"/>
              <w:left w:val="single" w:sz="4" w:space="0" w:color="000000"/>
              <w:bottom w:val="single" w:sz="4" w:space="0" w:color="000000"/>
              <w:right w:val="single" w:sz="4" w:space="0" w:color="000000"/>
            </w:tcBorders>
          </w:tcPr>
          <w:p w14:paraId="3B89956C"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283611A6" w14:textId="77777777" w:rsidR="00DF7303" w:rsidRPr="009C54D4" w:rsidRDefault="00DF7303" w:rsidP="00DF7303">
            <w:pPr>
              <w:widowControl w:val="0"/>
              <w:spacing w:line="240" w:lineRule="auto"/>
            </w:pPr>
            <w:r w:rsidRPr="009C54D4">
              <w:t>2023</w:t>
            </w:r>
          </w:p>
        </w:tc>
        <w:tc>
          <w:tcPr>
            <w:tcW w:w="5374" w:type="dxa"/>
          </w:tcPr>
          <w:p w14:paraId="77BB27E3" w14:textId="6E5891E7" w:rsidR="00DF7303" w:rsidRPr="009C54D4" w:rsidRDefault="00DF7303" w:rsidP="00DF7303">
            <w:pPr>
              <w:widowControl w:val="0"/>
              <w:spacing w:line="240" w:lineRule="auto"/>
            </w:pPr>
            <w:r>
              <w:t>Proposes fairTL and fairTL++, transfer learning approaches to train fair GANs using large biased and small fair datasets. The models adapt pre-trained generators to align with fair distributions of sensitive attributes without requiring labeled data. Achieves SOTA results in both sample quality (FID) and fairness (FD), even under resource-constrained setups.</w:t>
            </w:r>
          </w:p>
        </w:tc>
      </w:tr>
      <w:tr w:rsidR="00DF7303" w:rsidRPr="009C54D4" w14:paraId="6CA1DB1D" w14:textId="0317D451" w:rsidTr="00000E33">
        <w:tc>
          <w:tcPr>
            <w:tcW w:w="720" w:type="dxa"/>
            <w:tcBorders>
              <w:top w:val="single" w:sz="4" w:space="0" w:color="000000"/>
              <w:left w:val="single" w:sz="4" w:space="0" w:color="000000"/>
              <w:bottom w:val="single" w:sz="4" w:space="0" w:color="000000"/>
              <w:right w:val="single" w:sz="4" w:space="0" w:color="000000"/>
            </w:tcBorders>
          </w:tcPr>
          <w:p w14:paraId="3AEDC470" w14:textId="77777777" w:rsidR="00DF7303" w:rsidRPr="009C54D4" w:rsidRDefault="00DF7303" w:rsidP="00DF7303">
            <w:pPr>
              <w:rPr>
                <w:b/>
                <w:bCs/>
              </w:rPr>
            </w:pPr>
            <w:r w:rsidRPr="009C54D4">
              <w:rPr>
                <w:b/>
                <w:bCs/>
              </w:rPr>
              <w:t>29</w:t>
            </w:r>
          </w:p>
        </w:tc>
        <w:tc>
          <w:tcPr>
            <w:tcW w:w="1040" w:type="dxa"/>
          </w:tcPr>
          <w:p w14:paraId="61F2429E" w14:textId="1E73853A"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4E95C3DE" w14:textId="5F01C513" w:rsidR="00DF7303" w:rsidRPr="009C54D4" w:rsidRDefault="00DF7303" w:rsidP="00DF7303">
            <w:r w:rsidRPr="009C54D4">
              <w:t>Bias On Demand: Investigating Bias with a Synthetic Data Generator</w:t>
            </w:r>
          </w:p>
        </w:tc>
        <w:tc>
          <w:tcPr>
            <w:tcW w:w="2092" w:type="dxa"/>
          </w:tcPr>
          <w:p w14:paraId="4E536DA9" w14:textId="6F945367" w:rsidR="00DF7303" w:rsidRPr="009C54D4" w:rsidRDefault="00DF7303" w:rsidP="00DF7303">
            <w:pPr>
              <w:widowControl w:val="0"/>
              <w:spacing w:line="240" w:lineRule="auto"/>
            </w:pPr>
            <w:r w:rsidRPr="009C54D4">
              <w:t>IJCAI 2023 (Demonstrations Track)</w:t>
            </w:r>
          </w:p>
        </w:tc>
        <w:tc>
          <w:tcPr>
            <w:tcW w:w="1602" w:type="dxa"/>
            <w:tcBorders>
              <w:top w:val="single" w:sz="4" w:space="0" w:color="000000"/>
              <w:left w:val="single" w:sz="4" w:space="0" w:color="000000"/>
              <w:bottom w:val="single" w:sz="4" w:space="0" w:color="000000"/>
              <w:right w:val="single" w:sz="4" w:space="0" w:color="000000"/>
            </w:tcBorders>
          </w:tcPr>
          <w:p w14:paraId="62880AEA" w14:textId="21EADA1B" w:rsidR="00DF7303" w:rsidRPr="009C54D4" w:rsidRDefault="00DF7303" w:rsidP="00DF7303">
            <w:pPr>
              <w:widowControl w:val="0"/>
              <w:spacing w:line="240" w:lineRule="auto"/>
            </w:pPr>
            <w:r w:rsidRPr="009C54D4">
              <w:t>Synthetic</w:t>
            </w:r>
          </w:p>
        </w:tc>
        <w:tc>
          <w:tcPr>
            <w:tcW w:w="1569" w:type="dxa"/>
            <w:tcBorders>
              <w:top w:val="single" w:sz="4" w:space="0" w:color="000000"/>
              <w:left w:val="single" w:sz="4" w:space="0" w:color="000000"/>
              <w:bottom w:val="single" w:sz="4" w:space="0" w:color="000000"/>
              <w:right w:val="single" w:sz="4" w:space="0" w:color="000000"/>
            </w:tcBorders>
          </w:tcPr>
          <w:p w14:paraId="1817A919"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5EBEE1BF" w14:textId="77777777" w:rsidR="00DF7303" w:rsidRPr="009C54D4" w:rsidRDefault="00DF7303" w:rsidP="00DF7303">
            <w:pPr>
              <w:widowControl w:val="0"/>
              <w:spacing w:line="240" w:lineRule="auto"/>
            </w:pPr>
            <w:r w:rsidRPr="009C54D4">
              <w:t>Focuses entirely on synthetic datasets generated by the framework; no use of standard datasets or direct model baselines.</w:t>
            </w:r>
          </w:p>
        </w:tc>
        <w:tc>
          <w:tcPr>
            <w:tcW w:w="2043" w:type="dxa"/>
            <w:tcBorders>
              <w:top w:val="single" w:sz="4" w:space="0" w:color="000000"/>
              <w:left w:val="single" w:sz="4" w:space="0" w:color="000000"/>
              <w:bottom w:val="single" w:sz="4" w:space="0" w:color="000000"/>
              <w:right w:val="single" w:sz="4" w:space="0" w:color="000000"/>
            </w:tcBorders>
          </w:tcPr>
          <w:p w14:paraId="5BE74908" w14:textId="77777777" w:rsidR="00DF7303" w:rsidRPr="009C54D4" w:rsidRDefault="00DF7303" w:rsidP="00DF7303">
            <w:pPr>
              <w:widowControl w:val="0"/>
              <w:spacing w:after="240" w:line="240" w:lineRule="auto"/>
            </w:pPr>
            <w:r w:rsidRPr="009C54D4">
              <w:t>Random Forest</w:t>
            </w:r>
          </w:p>
          <w:p w14:paraId="52E9A048" w14:textId="77777777" w:rsidR="00DF7303" w:rsidRPr="009C54D4" w:rsidRDefault="00DF7303" w:rsidP="00DF7303">
            <w:pPr>
              <w:widowControl w:val="0"/>
              <w:spacing w:before="240" w:after="240" w:line="240" w:lineRule="auto"/>
            </w:pPr>
          </w:p>
          <w:p w14:paraId="67B6C4F8"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9AF3DA0" w14:textId="77777777" w:rsidR="00DF7303" w:rsidRPr="009C54D4" w:rsidRDefault="00DF7303" w:rsidP="00DF7303">
            <w:pPr>
              <w:widowControl w:val="0"/>
              <w:spacing w:after="240" w:line="240" w:lineRule="auto"/>
            </w:pPr>
            <w:r w:rsidRPr="009C54D4">
              <w:t>Sensitive: A (e.g., gender, ethnicity); Target: Y (e.g., college admission, loan approval)</w:t>
            </w:r>
          </w:p>
          <w:p w14:paraId="02DC13AC" w14:textId="77777777" w:rsidR="00DF7303" w:rsidRPr="009C54D4" w:rsidRDefault="00DF7303" w:rsidP="00DF7303">
            <w:pPr>
              <w:widowControl w:val="0"/>
              <w:spacing w:before="240" w:after="240" w:line="240" w:lineRule="auto"/>
            </w:pPr>
          </w:p>
          <w:p w14:paraId="4FEB5A37"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tcBorders>
          </w:tcPr>
          <w:p w14:paraId="12F0DAAF" w14:textId="77777777" w:rsidR="00DF7303" w:rsidRPr="009C54D4" w:rsidRDefault="00DF7303" w:rsidP="00DF7303">
            <w:pPr>
              <w:widowControl w:val="0"/>
              <w:spacing w:after="240" w:line="240" w:lineRule="auto"/>
            </w:pPr>
            <w:r w:rsidRPr="009C54D4">
              <w:t>GANs, Diffusion models, Autoencoders, GMMs, HMMs</w:t>
            </w:r>
          </w:p>
          <w:p w14:paraId="3D0228DE" w14:textId="77777777" w:rsidR="00DF7303" w:rsidRPr="009C54D4" w:rsidRDefault="00DF7303" w:rsidP="00DF7303">
            <w:pPr>
              <w:widowControl w:val="0"/>
              <w:spacing w:after="240" w:line="240" w:lineRule="auto"/>
            </w:pPr>
          </w:p>
          <w:p w14:paraId="16E69675" w14:textId="77777777" w:rsidR="00DF7303" w:rsidRPr="009C54D4" w:rsidRDefault="00DF7303" w:rsidP="00DF7303">
            <w:pPr>
              <w:widowControl w:val="0"/>
              <w:spacing w:before="240" w:after="240" w:line="240" w:lineRule="auto"/>
            </w:pPr>
          </w:p>
          <w:p w14:paraId="2726B6C2" w14:textId="77777777" w:rsidR="00DF7303" w:rsidRPr="009C54D4" w:rsidRDefault="00DF7303" w:rsidP="00DF7303">
            <w:pPr>
              <w:widowControl w:val="0"/>
              <w:spacing w:line="240" w:lineRule="auto"/>
            </w:pPr>
          </w:p>
        </w:tc>
        <w:tc>
          <w:tcPr>
            <w:tcW w:w="1876" w:type="dxa"/>
            <w:tcMar>
              <w:top w:w="100" w:type="dxa"/>
              <w:left w:w="100" w:type="dxa"/>
              <w:bottom w:w="100" w:type="dxa"/>
              <w:right w:w="100" w:type="dxa"/>
            </w:tcMar>
          </w:tcPr>
          <w:p w14:paraId="133E096B" w14:textId="77777777" w:rsidR="00DF7303" w:rsidRPr="009C54D4" w:rsidRDefault="00DF7303" w:rsidP="00DF7303">
            <w:pPr>
              <w:widowControl w:val="0"/>
              <w:spacing w:after="240" w:line="240" w:lineRule="auto"/>
            </w:pPr>
            <w:r w:rsidRPr="009C54D4">
              <w:t xml:space="preserve">Education, Financial </w:t>
            </w:r>
          </w:p>
        </w:tc>
        <w:tc>
          <w:tcPr>
            <w:tcW w:w="3237" w:type="dxa"/>
            <w:tcBorders>
              <w:top w:val="single" w:sz="4" w:space="0" w:color="000000"/>
              <w:left w:val="single" w:sz="4" w:space="0" w:color="000000"/>
              <w:bottom w:val="single" w:sz="4" w:space="0" w:color="000000"/>
              <w:right w:val="single" w:sz="4" w:space="0" w:color="000000"/>
            </w:tcBorders>
          </w:tcPr>
          <w:p w14:paraId="5B4A7CC8" w14:textId="77777777" w:rsidR="00DF7303" w:rsidRPr="009C54D4" w:rsidRDefault="00DF7303" w:rsidP="00DF7303">
            <w:pPr>
              <w:widowControl w:val="0"/>
              <w:spacing w:line="240" w:lineRule="auto"/>
            </w:pPr>
            <w:r w:rsidRPr="009C54D4">
              <w:t>Evaluates bias and fairness using metrics like Demographic Parity, Accuracy Difference, and fairness-aware performance assessments.</w:t>
            </w:r>
          </w:p>
        </w:tc>
        <w:tc>
          <w:tcPr>
            <w:tcW w:w="1878" w:type="dxa"/>
            <w:tcBorders>
              <w:top w:val="single" w:sz="4" w:space="0" w:color="000000"/>
              <w:left w:val="single" w:sz="4" w:space="0" w:color="000000"/>
              <w:bottom w:val="single" w:sz="4" w:space="0" w:color="000000"/>
              <w:right w:val="single" w:sz="4" w:space="0" w:color="000000"/>
            </w:tcBorders>
          </w:tcPr>
          <w:p w14:paraId="53A1F4C0"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07373967" w14:textId="77777777" w:rsidR="00DF7303" w:rsidRPr="009C54D4" w:rsidRDefault="00DF7303" w:rsidP="00DF7303">
            <w:pPr>
              <w:widowControl w:val="0"/>
              <w:spacing w:line="240" w:lineRule="auto"/>
            </w:pPr>
            <w:r w:rsidRPr="009C54D4">
              <w:t>2023</w:t>
            </w:r>
          </w:p>
        </w:tc>
        <w:tc>
          <w:tcPr>
            <w:tcW w:w="5374" w:type="dxa"/>
          </w:tcPr>
          <w:p w14:paraId="3C7E45A5" w14:textId="56E235D7" w:rsidR="00DF7303" w:rsidRPr="009C54D4" w:rsidRDefault="00DF7303" w:rsidP="00DF7303">
            <w:pPr>
              <w:widowControl w:val="0"/>
              <w:spacing w:line="240" w:lineRule="auto"/>
            </w:pPr>
            <w:r>
              <w:t>Proposes BiasOnDemand, a flexible toolkit for generating synthetic datasets embedded with controlled levels of historical, measurement, and representation bias. Offers formal bias modeling and public code for fairness evaluation. Enables controlled experiments in fairness research.</w:t>
            </w:r>
          </w:p>
        </w:tc>
      </w:tr>
      <w:tr w:rsidR="00DF7303" w:rsidRPr="009C54D4" w14:paraId="79F2A1A9" w14:textId="564669AA" w:rsidTr="00000E33">
        <w:tc>
          <w:tcPr>
            <w:tcW w:w="720" w:type="dxa"/>
            <w:tcBorders>
              <w:top w:val="single" w:sz="4" w:space="0" w:color="000000"/>
              <w:left w:val="single" w:sz="4" w:space="0" w:color="000000"/>
              <w:bottom w:val="single" w:sz="4" w:space="0" w:color="000000"/>
              <w:right w:val="single" w:sz="4" w:space="0" w:color="000000"/>
            </w:tcBorders>
          </w:tcPr>
          <w:p w14:paraId="185FD84E" w14:textId="77777777" w:rsidR="00DF7303" w:rsidRPr="009C54D4" w:rsidRDefault="00DF7303" w:rsidP="00DF7303">
            <w:pPr>
              <w:rPr>
                <w:b/>
                <w:bCs/>
              </w:rPr>
            </w:pPr>
            <w:r w:rsidRPr="009C54D4">
              <w:rPr>
                <w:b/>
                <w:bCs/>
              </w:rPr>
              <w:t>30</w:t>
            </w:r>
          </w:p>
        </w:tc>
        <w:tc>
          <w:tcPr>
            <w:tcW w:w="1040" w:type="dxa"/>
          </w:tcPr>
          <w:p w14:paraId="63B0CEB1" w14:textId="50CAC654"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2FF9EA0D" w14:textId="25F283A3" w:rsidR="00DF7303" w:rsidRPr="009C54D4" w:rsidRDefault="00DF7303" w:rsidP="00DF7303">
            <w:r w:rsidRPr="009C54D4">
              <w:t>Fair-CDA: Continuous and Directional Augmentation for Group Fairness</w:t>
            </w:r>
          </w:p>
        </w:tc>
        <w:tc>
          <w:tcPr>
            <w:tcW w:w="2092" w:type="dxa"/>
          </w:tcPr>
          <w:p w14:paraId="0DD7EF3F" w14:textId="2850895C" w:rsidR="00DF7303" w:rsidRPr="009C54D4" w:rsidRDefault="00DF7303" w:rsidP="00DF7303">
            <w:pPr>
              <w:widowControl w:val="0"/>
              <w:spacing w:line="240" w:lineRule="auto"/>
            </w:pPr>
            <w:r w:rsidRPr="009C54D4">
              <w:t>AAAI 2023</w:t>
            </w:r>
          </w:p>
        </w:tc>
        <w:tc>
          <w:tcPr>
            <w:tcW w:w="1602" w:type="dxa"/>
            <w:tcBorders>
              <w:top w:val="single" w:sz="4" w:space="0" w:color="000000"/>
              <w:left w:val="single" w:sz="4" w:space="0" w:color="000000"/>
              <w:bottom w:val="single" w:sz="4" w:space="0" w:color="000000"/>
              <w:right w:val="single" w:sz="4" w:space="0" w:color="000000"/>
            </w:tcBorders>
          </w:tcPr>
          <w:p w14:paraId="2194B3AA" w14:textId="1B4ADC3D" w:rsidR="00DF7303" w:rsidRPr="009C54D4" w:rsidRDefault="00DF7303" w:rsidP="00DF7303">
            <w:pPr>
              <w:widowControl w:val="0"/>
              <w:spacing w:line="240" w:lineRule="auto"/>
            </w:pPr>
            <w:r w:rsidRPr="009C54D4">
              <w:t xml:space="preserve"> Tabular (Adult),  Image (CelebA),  Recommendation (MovieLens)</w:t>
            </w:r>
          </w:p>
        </w:tc>
        <w:tc>
          <w:tcPr>
            <w:tcW w:w="1569" w:type="dxa"/>
            <w:tcBorders>
              <w:top w:val="single" w:sz="4" w:space="0" w:color="000000"/>
              <w:left w:val="single" w:sz="4" w:space="0" w:color="000000"/>
              <w:bottom w:val="single" w:sz="4" w:space="0" w:color="000000"/>
              <w:right w:val="single" w:sz="4" w:space="0" w:color="000000"/>
            </w:tcBorders>
          </w:tcPr>
          <w:p w14:paraId="60BD4A69" w14:textId="77777777" w:rsidR="00DF7303" w:rsidRPr="009C54D4" w:rsidRDefault="00DF7303" w:rsidP="00DF7303">
            <w:pPr>
              <w:widowControl w:val="0"/>
              <w:spacing w:line="240" w:lineRule="auto"/>
            </w:pPr>
            <w:r w:rsidRPr="009C54D4">
              <w:t>Tabular,</w:t>
            </w:r>
          </w:p>
          <w:p w14:paraId="58DC8D30" w14:textId="77777777" w:rsidR="00DF7303" w:rsidRPr="009C54D4" w:rsidRDefault="00DF7303" w:rsidP="00DF7303">
            <w:pPr>
              <w:widowControl w:val="0"/>
              <w:spacing w:line="240" w:lineRule="auto"/>
              <w:rPr>
                <w:b/>
                <w:bCs/>
              </w:rPr>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20214B9F"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385EDCCB" w14:textId="77777777" w:rsidR="00DF7303" w:rsidRPr="009C54D4" w:rsidRDefault="00DF7303" w:rsidP="00DF7303">
            <w:pPr>
              <w:widowControl w:val="0"/>
              <w:spacing w:after="240" w:line="240" w:lineRule="auto"/>
            </w:pPr>
            <w:r w:rsidRPr="009C54D4">
              <w:t>Neural networks (MLP, ResNet-18, LightGCN)</w:t>
            </w:r>
          </w:p>
          <w:p w14:paraId="2A491CE8" w14:textId="77777777" w:rsidR="00DF7303" w:rsidRPr="009C54D4" w:rsidRDefault="00DF7303" w:rsidP="00DF7303">
            <w:pPr>
              <w:widowControl w:val="0"/>
              <w:spacing w:after="240" w:line="240" w:lineRule="auto"/>
            </w:pPr>
          </w:p>
          <w:p w14:paraId="51E6BCDB" w14:textId="77777777" w:rsidR="00DF7303" w:rsidRPr="009C54D4" w:rsidRDefault="00DF7303" w:rsidP="00DF7303">
            <w:pPr>
              <w:widowControl w:val="0"/>
              <w:spacing w:before="240" w:after="240" w:line="240" w:lineRule="auto"/>
            </w:pPr>
          </w:p>
          <w:p w14:paraId="1BE80FD4"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0B3EB91" w14:textId="77777777" w:rsidR="00DF7303" w:rsidRPr="009C54D4" w:rsidRDefault="00DF7303" w:rsidP="00DF7303">
            <w:pPr>
              <w:widowControl w:val="0"/>
              <w:spacing w:after="240" w:line="240" w:lineRule="auto"/>
            </w:pPr>
            <w:r w:rsidRPr="009C54D4">
              <w:t>Sensitive: Gender, Supplier (minority/majority); Target: Salary &gt;50K, Smiling/Wavy Hair/Attractive, Recommendation</w:t>
            </w:r>
          </w:p>
          <w:p w14:paraId="0160F252" w14:textId="77777777" w:rsidR="00DF7303" w:rsidRPr="009C54D4" w:rsidRDefault="00DF7303" w:rsidP="00DF7303">
            <w:pPr>
              <w:widowControl w:val="0"/>
              <w:spacing w:before="240" w:after="240" w:line="240" w:lineRule="auto"/>
            </w:pPr>
          </w:p>
          <w:p w14:paraId="7F3CE2B1"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tcBorders>
          </w:tcPr>
          <w:p w14:paraId="5DD19543" w14:textId="77777777" w:rsidR="00DF7303" w:rsidRPr="009C54D4" w:rsidRDefault="00DF7303" w:rsidP="00DF7303">
            <w:pPr>
              <w:widowControl w:val="0"/>
              <w:spacing w:after="240" w:line="240" w:lineRule="auto"/>
            </w:pPr>
            <w:r w:rsidRPr="009C54D4">
              <w:t>GANs (FairGAN); VAEs (β-VAE, FFVAE)</w:t>
            </w:r>
          </w:p>
          <w:p w14:paraId="4C58258C" w14:textId="77777777" w:rsidR="00DF7303" w:rsidRPr="009C54D4" w:rsidRDefault="00DF7303" w:rsidP="00DF7303">
            <w:pPr>
              <w:widowControl w:val="0"/>
              <w:spacing w:after="240" w:line="240" w:lineRule="auto"/>
            </w:pPr>
          </w:p>
          <w:p w14:paraId="6CA54F83" w14:textId="77777777" w:rsidR="00DF7303" w:rsidRPr="009C54D4" w:rsidRDefault="00DF7303" w:rsidP="00DF7303">
            <w:pPr>
              <w:widowControl w:val="0"/>
              <w:spacing w:before="240" w:after="240" w:line="240" w:lineRule="auto"/>
            </w:pPr>
          </w:p>
          <w:p w14:paraId="1CE844C3" w14:textId="77777777" w:rsidR="00DF7303" w:rsidRPr="009C54D4" w:rsidRDefault="00DF7303" w:rsidP="00DF7303">
            <w:pPr>
              <w:widowControl w:val="0"/>
              <w:spacing w:line="240" w:lineRule="auto"/>
            </w:pPr>
          </w:p>
        </w:tc>
        <w:tc>
          <w:tcPr>
            <w:tcW w:w="1876" w:type="dxa"/>
            <w:tcMar>
              <w:top w:w="100" w:type="dxa"/>
              <w:left w:w="100" w:type="dxa"/>
              <w:bottom w:w="100" w:type="dxa"/>
              <w:right w:w="100" w:type="dxa"/>
            </w:tcMar>
          </w:tcPr>
          <w:p w14:paraId="15A29D2C" w14:textId="77777777" w:rsidR="00DF7303" w:rsidRPr="009C54D4" w:rsidRDefault="00DF7303" w:rsidP="00DF7303">
            <w:pPr>
              <w:widowControl w:val="0"/>
              <w:spacing w:after="240" w:line="240" w:lineRule="auto"/>
            </w:pPr>
            <w:r w:rsidRPr="009C54D4">
              <w:t>Employment, Computer Vision, Recommendation System, Education</w:t>
            </w:r>
          </w:p>
        </w:tc>
        <w:tc>
          <w:tcPr>
            <w:tcW w:w="3237" w:type="dxa"/>
            <w:tcBorders>
              <w:top w:val="single" w:sz="4" w:space="0" w:color="000000"/>
              <w:left w:val="single" w:sz="4" w:space="0" w:color="000000"/>
              <w:bottom w:val="single" w:sz="4" w:space="0" w:color="000000"/>
              <w:right w:val="single" w:sz="4" w:space="0" w:color="000000"/>
            </w:tcBorders>
          </w:tcPr>
          <w:p w14:paraId="7CC1DA0F" w14:textId="77777777" w:rsidR="00DF7303" w:rsidRPr="009C54D4" w:rsidRDefault="00DF7303" w:rsidP="00DF7303">
            <w:pPr>
              <w:widowControl w:val="0"/>
              <w:spacing w:line="240" w:lineRule="auto"/>
            </w:pPr>
            <w:r w:rsidRPr="009C54D4">
              <w:rPr>
                <w:rFonts w:ascii="Arial Unicode MS" w:eastAsia="Arial Unicode MS" w:hAnsi="Arial Unicode MS" w:cs="Arial Unicode MS"/>
              </w:rPr>
              <w:t>Evaluates using Demographic Parity (∆DP) and Equalized Odds (∆EO), both well-established fairness metrics.</w:t>
            </w:r>
          </w:p>
        </w:tc>
        <w:tc>
          <w:tcPr>
            <w:tcW w:w="1878" w:type="dxa"/>
            <w:tcBorders>
              <w:top w:val="single" w:sz="4" w:space="0" w:color="000000"/>
              <w:left w:val="single" w:sz="4" w:space="0" w:color="000000"/>
              <w:bottom w:val="single" w:sz="4" w:space="0" w:color="000000"/>
              <w:right w:val="single" w:sz="4" w:space="0" w:color="000000"/>
            </w:tcBorders>
          </w:tcPr>
          <w:p w14:paraId="33D77CAB"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6CD6727A" w14:textId="77777777" w:rsidR="00DF7303" w:rsidRPr="009C54D4" w:rsidRDefault="00DF7303" w:rsidP="00DF7303">
            <w:pPr>
              <w:widowControl w:val="0"/>
              <w:spacing w:line="240" w:lineRule="auto"/>
            </w:pPr>
            <w:r w:rsidRPr="009C54D4">
              <w:t>2023</w:t>
            </w:r>
          </w:p>
        </w:tc>
        <w:tc>
          <w:tcPr>
            <w:tcW w:w="5374" w:type="dxa"/>
          </w:tcPr>
          <w:p w14:paraId="3DA74A9D" w14:textId="3F385ABD" w:rsidR="00DF7303" w:rsidRPr="009C54D4" w:rsidRDefault="00DF7303" w:rsidP="00DF7303">
            <w:pPr>
              <w:widowControl w:val="0"/>
              <w:spacing w:line="240" w:lineRule="auto"/>
            </w:pPr>
            <w:r>
              <w:t>Proposes a two-stage method that decomposes features into sensitive and task-relevant parts, then applies directional semantic augmentation to enforce fairness. Demonstrates state-of-the-art fairness and utility trade-off on diverse tasks. Deployable at scale.</w:t>
            </w:r>
          </w:p>
        </w:tc>
      </w:tr>
      <w:tr w:rsidR="00DF7303" w:rsidRPr="009C54D4" w14:paraId="7FB65B12" w14:textId="3C4B67EC" w:rsidTr="00000E33">
        <w:tc>
          <w:tcPr>
            <w:tcW w:w="720" w:type="dxa"/>
            <w:tcBorders>
              <w:top w:val="single" w:sz="4" w:space="0" w:color="000000"/>
              <w:left w:val="single" w:sz="4" w:space="0" w:color="000000"/>
              <w:bottom w:val="single" w:sz="4" w:space="0" w:color="000000"/>
              <w:right w:val="single" w:sz="4" w:space="0" w:color="000000"/>
            </w:tcBorders>
          </w:tcPr>
          <w:p w14:paraId="6C30CD99" w14:textId="77777777" w:rsidR="00DF7303" w:rsidRPr="009C54D4" w:rsidRDefault="00DF7303" w:rsidP="00DF7303">
            <w:pPr>
              <w:rPr>
                <w:b/>
                <w:bCs/>
              </w:rPr>
            </w:pPr>
            <w:r w:rsidRPr="009C54D4">
              <w:rPr>
                <w:b/>
                <w:bCs/>
              </w:rPr>
              <w:t>31</w:t>
            </w:r>
          </w:p>
        </w:tc>
        <w:tc>
          <w:tcPr>
            <w:tcW w:w="1040" w:type="dxa"/>
          </w:tcPr>
          <w:p w14:paraId="53B27047" w14:textId="0E277091"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274C5481" w14:textId="10F64B46" w:rsidR="00DF7303" w:rsidRPr="009C54D4" w:rsidRDefault="00DF7303" w:rsidP="00DF7303">
            <w:r w:rsidRPr="009C54D4">
              <w:t>Contrastive Mixture of Posteriors for Counterfactual Inference, Data Integration and Fairness</w:t>
            </w:r>
          </w:p>
        </w:tc>
        <w:tc>
          <w:tcPr>
            <w:tcW w:w="2092" w:type="dxa"/>
          </w:tcPr>
          <w:p w14:paraId="57787113" w14:textId="34B25A7A" w:rsidR="00DF7303" w:rsidRPr="009C54D4" w:rsidRDefault="00DF7303" w:rsidP="00DF7303">
            <w:pPr>
              <w:widowControl w:val="0"/>
              <w:spacing w:line="240" w:lineRule="auto"/>
            </w:pPr>
            <w:r w:rsidRPr="009C54D4">
              <w:t>NeurIPS 2022</w:t>
            </w:r>
          </w:p>
        </w:tc>
        <w:tc>
          <w:tcPr>
            <w:tcW w:w="1602" w:type="dxa"/>
            <w:tcBorders>
              <w:top w:val="single" w:sz="4" w:space="0" w:color="000000"/>
              <w:left w:val="single" w:sz="4" w:space="0" w:color="000000"/>
              <w:bottom w:val="single" w:sz="4" w:space="0" w:color="000000"/>
              <w:right w:val="single" w:sz="4" w:space="0" w:color="000000"/>
            </w:tcBorders>
          </w:tcPr>
          <w:p w14:paraId="36529E53" w14:textId="0A0269EB" w:rsidR="00DF7303" w:rsidRPr="009C54D4" w:rsidRDefault="00DF7303" w:rsidP="00DF7303">
            <w:pPr>
              <w:widowControl w:val="0"/>
              <w:spacing w:line="240" w:lineRule="auto"/>
            </w:pPr>
            <w:r w:rsidRPr="009C54D4">
              <w:t>Adult, CelebA, and Colored MNIST,</w:t>
            </w:r>
          </w:p>
        </w:tc>
        <w:tc>
          <w:tcPr>
            <w:tcW w:w="1569" w:type="dxa"/>
            <w:tcBorders>
              <w:top w:val="single" w:sz="4" w:space="0" w:color="000000"/>
              <w:left w:val="single" w:sz="4" w:space="0" w:color="000000"/>
              <w:bottom w:val="single" w:sz="4" w:space="0" w:color="000000"/>
              <w:right w:val="single" w:sz="4" w:space="0" w:color="000000"/>
            </w:tcBorders>
          </w:tcPr>
          <w:p w14:paraId="1A90983E" w14:textId="77777777" w:rsidR="00DF7303" w:rsidRPr="009C54D4" w:rsidRDefault="00DF7303" w:rsidP="00DF7303">
            <w:pPr>
              <w:widowControl w:val="0"/>
              <w:spacing w:line="240" w:lineRule="auto"/>
            </w:pPr>
            <w:r w:rsidRPr="009C54D4">
              <w:t>Tabular,</w:t>
            </w:r>
          </w:p>
          <w:p w14:paraId="382D3DF1"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3AAE21F7" w14:textId="77777777" w:rsidR="00DF7303" w:rsidRPr="009C54D4" w:rsidRDefault="00DF7303" w:rsidP="00DF7303">
            <w:pPr>
              <w:widowControl w:val="0"/>
              <w:spacing w:line="240" w:lineRule="auto"/>
            </w:pPr>
            <w:r w:rsidRPr="009C54D4">
              <w:t>Statistical Parity, Demographic Parity, and Equalized Odds as downstream metrics, alongside performance and representation disentanglement.</w:t>
            </w:r>
          </w:p>
        </w:tc>
        <w:tc>
          <w:tcPr>
            <w:tcW w:w="2043" w:type="dxa"/>
            <w:tcBorders>
              <w:top w:val="single" w:sz="4" w:space="0" w:color="000000"/>
              <w:left w:val="single" w:sz="4" w:space="0" w:color="000000"/>
              <w:bottom w:val="single" w:sz="4" w:space="0" w:color="000000"/>
              <w:right w:val="single" w:sz="4" w:space="0" w:color="000000"/>
            </w:tcBorders>
          </w:tcPr>
          <w:p w14:paraId="4559CB49" w14:textId="77777777" w:rsidR="00DF7303" w:rsidRPr="009C54D4" w:rsidRDefault="00DF7303" w:rsidP="00DF7303">
            <w:pPr>
              <w:widowControl w:val="0"/>
              <w:spacing w:after="240" w:line="240" w:lineRule="auto"/>
            </w:pPr>
            <w:r w:rsidRPr="009C54D4">
              <w:t>Random Forest</w:t>
            </w:r>
          </w:p>
          <w:p w14:paraId="20D87F18" w14:textId="77777777" w:rsidR="00DF7303" w:rsidRPr="009C54D4" w:rsidRDefault="00DF7303" w:rsidP="00DF7303">
            <w:pPr>
              <w:widowControl w:val="0"/>
              <w:spacing w:before="240" w:after="240" w:line="240" w:lineRule="auto"/>
            </w:pPr>
          </w:p>
          <w:p w14:paraId="2C9091D0"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136A716" w14:textId="77777777" w:rsidR="00DF7303" w:rsidRPr="009C54D4" w:rsidRDefault="00DF7303" w:rsidP="00DF7303">
            <w:pPr>
              <w:widowControl w:val="0"/>
              <w:spacing w:after="240" w:line="240" w:lineRule="auto"/>
            </w:pPr>
            <w:r w:rsidRPr="009C54D4">
              <w:t xml:space="preserve">Sensitive: Batch, Gender, Stimulation; </w:t>
            </w:r>
          </w:p>
          <w:p w14:paraId="68B4DE9E" w14:textId="77777777" w:rsidR="00DF7303" w:rsidRPr="009C54D4" w:rsidRDefault="00DF7303" w:rsidP="00DF7303">
            <w:pPr>
              <w:widowControl w:val="0"/>
              <w:spacing w:after="240" w:line="240" w:lineRule="auto"/>
            </w:pPr>
            <w:r w:rsidRPr="009C54D4">
              <w:t>Target: Cancer type, Income, Gene expression</w:t>
            </w:r>
          </w:p>
          <w:p w14:paraId="7DCD3540" w14:textId="77777777" w:rsidR="00DF7303" w:rsidRPr="009C54D4" w:rsidRDefault="00DF7303" w:rsidP="00DF7303">
            <w:pPr>
              <w:widowControl w:val="0"/>
              <w:spacing w:after="240" w:line="240" w:lineRule="auto"/>
            </w:pPr>
          </w:p>
          <w:p w14:paraId="4480E0FF" w14:textId="77777777" w:rsidR="00DF7303" w:rsidRPr="009C54D4" w:rsidRDefault="00DF7303" w:rsidP="00DF7303">
            <w:pPr>
              <w:widowControl w:val="0"/>
              <w:spacing w:before="240" w:after="240" w:line="240" w:lineRule="auto"/>
            </w:pPr>
          </w:p>
          <w:p w14:paraId="1F445D2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tcBorders>
          </w:tcPr>
          <w:p w14:paraId="1CB62B5C" w14:textId="77777777" w:rsidR="00DF7303" w:rsidRPr="009C54D4" w:rsidRDefault="00DF7303" w:rsidP="00DF7303">
            <w:pPr>
              <w:widowControl w:val="0"/>
              <w:spacing w:after="240" w:line="240" w:lineRule="auto"/>
            </w:pPr>
            <w:r w:rsidRPr="009C54D4">
              <w:t>VAEs (CVAE, VFAE, trVAE, CoMP)</w:t>
            </w:r>
          </w:p>
          <w:p w14:paraId="13AA36E0" w14:textId="77777777" w:rsidR="00DF7303" w:rsidRPr="009C54D4" w:rsidRDefault="00DF7303" w:rsidP="00DF7303">
            <w:pPr>
              <w:widowControl w:val="0"/>
              <w:spacing w:after="240" w:line="240" w:lineRule="auto"/>
            </w:pPr>
          </w:p>
          <w:p w14:paraId="0407E9AC" w14:textId="77777777" w:rsidR="00DF7303" w:rsidRPr="009C54D4" w:rsidRDefault="00DF7303" w:rsidP="00DF7303">
            <w:pPr>
              <w:widowControl w:val="0"/>
              <w:spacing w:before="240" w:after="240" w:line="240" w:lineRule="auto"/>
            </w:pPr>
          </w:p>
          <w:p w14:paraId="3E9C2B19" w14:textId="77777777" w:rsidR="00DF7303" w:rsidRPr="009C54D4" w:rsidRDefault="00DF7303" w:rsidP="00DF7303">
            <w:pPr>
              <w:widowControl w:val="0"/>
              <w:spacing w:line="240" w:lineRule="auto"/>
            </w:pPr>
          </w:p>
        </w:tc>
        <w:tc>
          <w:tcPr>
            <w:tcW w:w="1876" w:type="dxa"/>
            <w:tcMar>
              <w:top w:w="100" w:type="dxa"/>
              <w:left w:w="100" w:type="dxa"/>
              <w:bottom w:w="100" w:type="dxa"/>
              <w:right w:w="100" w:type="dxa"/>
            </w:tcMar>
          </w:tcPr>
          <w:p w14:paraId="082E4018" w14:textId="77777777" w:rsidR="00DF7303" w:rsidRPr="009C54D4" w:rsidRDefault="00DF7303" w:rsidP="00DF7303">
            <w:pPr>
              <w:widowControl w:val="0"/>
              <w:spacing w:after="240" w:line="240" w:lineRule="auto"/>
            </w:pPr>
            <w:r w:rsidRPr="009C54D4">
              <w:t>Computational Biology, Fairness</w:t>
            </w:r>
          </w:p>
        </w:tc>
        <w:tc>
          <w:tcPr>
            <w:tcW w:w="3237" w:type="dxa"/>
            <w:tcBorders>
              <w:top w:val="single" w:sz="4" w:space="0" w:color="000000"/>
              <w:left w:val="single" w:sz="4" w:space="0" w:color="000000"/>
              <w:bottom w:val="single" w:sz="4" w:space="0" w:color="000000"/>
              <w:right w:val="single" w:sz="4" w:space="0" w:color="000000"/>
            </w:tcBorders>
          </w:tcPr>
          <w:p w14:paraId="2A76C741" w14:textId="77777777" w:rsidR="00DF7303" w:rsidRPr="009C54D4" w:rsidRDefault="00DF7303" w:rsidP="00DF7303">
            <w:pPr>
              <w:widowControl w:val="0"/>
              <w:spacing w:line="240" w:lineRule="auto"/>
            </w:pPr>
          </w:p>
        </w:tc>
        <w:tc>
          <w:tcPr>
            <w:tcW w:w="1878" w:type="dxa"/>
            <w:tcBorders>
              <w:top w:val="single" w:sz="4" w:space="0" w:color="000000"/>
              <w:left w:val="single" w:sz="4" w:space="0" w:color="000000"/>
              <w:bottom w:val="single" w:sz="4" w:space="0" w:color="000000"/>
              <w:right w:val="single" w:sz="4" w:space="0" w:color="000000"/>
            </w:tcBorders>
          </w:tcPr>
          <w:p w14:paraId="29C6D976"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4C915D55" w14:textId="77777777" w:rsidR="00DF7303" w:rsidRPr="009C54D4" w:rsidRDefault="00DF7303" w:rsidP="00DF7303">
            <w:pPr>
              <w:widowControl w:val="0"/>
              <w:spacing w:line="240" w:lineRule="auto"/>
            </w:pPr>
            <w:r w:rsidRPr="009C54D4">
              <w:t>2023</w:t>
            </w:r>
          </w:p>
        </w:tc>
        <w:tc>
          <w:tcPr>
            <w:tcW w:w="5374" w:type="dxa"/>
          </w:tcPr>
          <w:p w14:paraId="7EBCF03D" w14:textId="6FFDD222" w:rsidR="00DF7303" w:rsidRPr="009C54D4" w:rsidRDefault="00DF7303" w:rsidP="00DF7303">
            <w:pPr>
              <w:widowControl w:val="0"/>
              <w:spacing w:line="240" w:lineRule="auto"/>
            </w:pPr>
            <w:r>
              <w:t>Proposes CoMP, a generative VAE-based model that uses contrastive learning to enforce counterfactual fairness and disentangle causal representations. Generates data representations that support fairness and robustness across tasks such as classification and domain integration.</w:t>
            </w:r>
          </w:p>
        </w:tc>
      </w:tr>
      <w:tr w:rsidR="00DF7303" w:rsidRPr="009C54D4" w14:paraId="7A32479D" w14:textId="7D2CC8CC" w:rsidTr="00000E33">
        <w:tc>
          <w:tcPr>
            <w:tcW w:w="720" w:type="dxa"/>
            <w:tcBorders>
              <w:top w:val="single" w:sz="4" w:space="0" w:color="000000"/>
              <w:left w:val="single" w:sz="4" w:space="0" w:color="000000"/>
              <w:bottom w:val="single" w:sz="4" w:space="0" w:color="000000"/>
              <w:right w:val="single" w:sz="4" w:space="0" w:color="000000"/>
            </w:tcBorders>
          </w:tcPr>
          <w:p w14:paraId="11D0AF89" w14:textId="77777777" w:rsidR="00DF7303" w:rsidRPr="009C54D4" w:rsidRDefault="00DF7303" w:rsidP="00DF7303">
            <w:pPr>
              <w:rPr>
                <w:b/>
                <w:bCs/>
              </w:rPr>
            </w:pPr>
            <w:r w:rsidRPr="009C54D4">
              <w:rPr>
                <w:b/>
                <w:bCs/>
              </w:rPr>
              <w:t>32</w:t>
            </w:r>
          </w:p>
        </w:tc>
        <w:tc>
          <w:tcPr>
            <w:tcW w:w="1040" w:type="dxa"/>
          </w:tcPr>
          <w:p w14:paraId="7704C37B" w14:textId="1A161B4F"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0DEAE720" w14:textId="7F8A484E" w:rsidR="00DF7303" w:rsidRPr="009C54D4" w:rsidRDefault="00DF7303" w:rsidP="00DF7303">
            <w:r w:rsidRPr="009C54D4">
              <w:t>CREST: A Joint Framework for Rationalization and Counterfactual Text Generation</w:t>
            </w:r>
          </w:p>
        </w:tc>
        <w:tc>
          <w:tcPr>
            <w:tcW w:w="2092" w:type="dxa"/>
          </w:tcPr>
          <w:p w14:paraId="3945BBCF" w14:textId="77777777" w:rsidR="00DF7303" w:rsidRPr="009C54D4" w:rsidRDefault="00DF7303" w:rsidP="00DF7303">
            <w:pPr>
              <w:widowControl w:val="0"/>
              <w:spacing w:after="240" w:line="240" w:lineRule="auto"/>
            </w:pPr>
            <w:r w:rsidRPr="009C54D4">
              <w:t>ACL 2023</w:t>
            </w:r>
          </w:p>
          <w:p w14:paraId="2F5A4A43" w14:textId="77777777" w:rsidR="00DF7303" w:rsidRPr="009C54D4" w:rsidRDefault="00DF7303" w:rsidP="00DF7303">
            <w:pPr>
              <w:widowControl w:val="0"/>
              <w:spacing w:line="240" w:lineRule="auto"/>
            </w:pPr>
          </w:p>
        </w:tc>
        <w:tc>
          <w:tcPr>
            <w:tcW w:w="1602" w:type="dxa"/>
            <w:tcBorders>
              <w:top w:val="single" w:sz="4" w:space="0" w:color="000000"/>
              <w:left w:val="single" w:sz="4" w:space="0" w:color="000000"/>
              <w:bottom w:val="single" w:sz="4" w:space="0" w:color="000000"/>
              <w:right w:val="single" w:sz="4" w:space="0" w:color="000000"/>
            </w:tcBorders>
          </w:tcPr>
          <w:p w14:paraId="07B16DA0" w14:textId="1566EABA" w:rsidR="00DF7303" w:rsidRPr="009C54D4" w:rsidRDefault="00DF7303" w:rsidP="00DF7303">
            <w:pPr>
              <w:widowControl w:val="0"/>
              <w:spacing w:line="240" w:lineRule="auto"/>
            </w:pPr>
            <w:r w:rsidRPr="009C54D4">
              <w:t>IMDB and SNLI datasets</w:t>
            </w:r>
          </w:p>
        </w:tc>
        <w:tc>
          <w:tcPr>
            <w:tcW w:w="1569" w:type="dxa"/>
            <w:tcBorders>
              <w:top w:val="single" w:sz="4" w:space="0" w:color="000000"/>
              <w:left w:val="single" w:sz="4" w:space="0" w:color="000000"/>
              <w:bottom w:val="single" w:sz="4" w:space="0" w:color="000000"/>
              <w:right w:val="single" w:sz="4" w:space="0" w:color="000000"/>
            </w:tcBorders>
          </w:tcPr>
          <w:p w14:paraId="3CC7530A" w14:textId="77777777" w:rsidR="00DF7303" w:rsidRPr="009C54D4" w:rsidRDefault="00DF7303" w:rsidP="00DF7303">
            <w:pPr>
              <w:widowControl w:val="0"/>
              <w:spacing w:line="240" w:lineRule="auto"/>
            </w:pPr>
            <w:r w:rsidRPr="009C54D4">
              <w:t>Text</w:t>
            </w:r>
          </w:p>
        </w:tc>
        <w:tc>
          <w:tcPr>
            <w:tcW w:w="2043" w:type="dxa"/>
            <w:tcBorders>
              <w:top w:val="single" w:sz="4" w:space="0" w:color="000000"/>
              <w:left w:val="single" w:sz="4" w:space="0" w:color="000000"/>
              <w:bottom w:val="single" w:sz="4" w:space="0" w:color="000000"/>
              <w:right w:val="single" w:sz="4" w:space="0" w:color="000000"/>
            </w:tcBorders>
          </w:tcPr>
          <w:p w14:paraId="45C97E26"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5DF957A3" w14:textId="77777777" w:rsidR="00DF7303" w:rsidRPr="009C54D4" w:rsidRDefault="00DF7303" w:rsidP="00DF7303">
            <w:pPr>
              <w:widowControl w:val="0"/>
              <w:spacing w:after="240" w:line="240" w:lineRule="auto"/>
            </w:pPr>
            <w:r w:rsidRPr="009C54D4">
              <w:t>Transformer-based (RoBERTa, T5, GPT-2)</w:t>
            </w:r>
          </w:p>
          <w:p w14:paraId="41A3EE44" w14:textId="77777777" w:rsidR="00DF7303" w:rsidRPr="009C54D4" w:rsidRDefault="00DF7303" w:rsidP="00DF7303">
            <w:pPr>
              <w:widowControl w:val="0"/>
              <w:spacing w:after="240" w:line="240" w:lineRule="auto"/>
            </w:pPr>
          </w:p>
          <w:p w14:paraId="48F88FAD"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2ACCC0C" w14:textId="77777777" w:rsidR="00DF7303" w:rsidRPr="009C54D4" w:rsidRDefault="00DF7303" w:rsidP="00DF7303">
            <w:pPr>
              <w:widowControl w:val="0"/>
              <w:spacing w:after="240" w:line="240" w:lineRule="auto"/>
            </w:pPr>
            <w:r w:rsidRPr="009C54D4">
              <w:t>Sensitive: N/A; Target: Labels (sentiment, NLI)</w:t>
            </w:r>
          </w:p>
          <w:p w14:paraId="3A1CA6ED" w14:textId="77777777" w:rsidR="00DF7303" w:rsidRPr="009C54D4" w:rsidRDefault="00DF7303" w:rsidP="00DF7303">
            <w:pPr>
              <w:widowControl w:val="0"/>
              <w:spacing w:after="240" w:line="240" w:lineRule="auto"/>
            </w:pPr>
          </w:p>
          <w:p w14:paraId="783C9F4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8B734B8" w14:textId="77777777" w:rsidR="00DF7303" w:rsidRPr="009C54D4" w:rsidRDefault="00DF7303" w:rsidP="00DF7303">
            <w:pPr>
              <w:widowControl w:val="0"/>
              <w:spacing w:after="240" w:line="240" w:lineRule="auto"/>
            </w:pPr>
            <w:r w:rsidRPr="009C54D4">
              <w:t>GANs, VAEs, Masked LMs (T5)</w:t>
            </w:r>
          </w:p>
          <w:p w14:paraId="376E4D16" w14:textId="77777777" w:rsidR="00DF7303" w:rsidRPr="009C54D4" w:rsidRDefault="00DF7303" w:rsidP="00DF7303">
            <w:pPr>
              <w:widowControl w:val="0"/>
              <w:spacing w:after="240" w:line="240" w:lineRule="auto"/>
            </w:pPr>
          </w:p>
          <w:p w14:paraId="1D902175" w14:textId="77777777" w:rsidR="00DF7303" w:rsidRPr="009C54D4" w:rsidRDefault="00DF7303" w:rsidP="00DF7303">
            <w:pPr>
              <w:widowControl w:val="0"/>
              <w:spacing w:line="240" w:lineRule="auto"/>
            </w:pPr>
          </w:p>
        </w:tc>
        <w:tc>
          <w:tcPr>
            <w:tcW w:w="1876" w:type="dxa"/>
            <w:tcBorders>
              <w:left w:val="single" w:sz="4" w:space="0" w:color="000000"/>
              <w:bottom w:val="single" w:sz="4" w:space="0" w:color="000000"/>
              <w:right w:val="single" w:sz="4" w:space="0" w:color="000000"/>
            </w:tcBorders>
          </w:tcPr>
          <w:p w14:paraId="3D603E86" w14:textId="77777777" w:rsidR="00DF7303" w:rsidRPr="009C54D4" w:rsidRDefault="00DF7303" w:rsidP="00DF7303">
            <w:pPr>
              <w:widowControl w:val="0"/>
              <w:spacing w:after="240" w:line="240" w:lineRule="auto"/>
            </w:pPr>
            <w:r w:rsidRPr="009C54D4">
              <w:t>NLP</w:t>
            </w:r>
          </w:p>
          <w:p w14:paraId="304B7D49" w14:textId="77777777" w:rsidR="00DF7303" w:rsidRPr="009C54D4" w:rsidRDefault="00DF7303" w:rsidP="00DF7303">
            <w:pPr>
              <w:widowControl w:val="0"/>
              <w:spacing w:after="240" w:line="240" w:lineRule="auto"/>
            </w:pPr>
          </w:p>
          <w:p w14:paraId="5B1234DB"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3C726074" w14:textId="77777777" w:rsidR="00DF7303" w:rsidRPr="009C54D4" w:rsidRDefault="00DF7303" w:rsidP="00DF7303">
            <w:pPr>
              <w:widowControl w:val="0"/>
              <w:spacing w:line="240" w:lineRule="auto"/>
            </w:pPr>
          </w:p>
        </w:tc>
        <w:tc>
          <w:tcPr>
            <w:tcW w:w="1878" w:type="dxa"/>
            <w:tcBorders>
              <w:top w:val="single" w:sz="4" w:space="0" w:color="000000"/>
              <w:left w:val="single" w:sz="4" w:space="0" w:color="000000"/>
              <w:bottom w:val="single" w:sz="4" w:space="0" w:color="000000"/>
              <w:right w:val="single" w:sz="4" w:space="0" w:color="000000"/>
            </w:tcBorders>
          </w:tcPr>
          <w:p w14:paraId="0AEB1431"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7772624E" w14:textId="77777777" w:rsidR="00DF7303" w:rsidRPr="009C54D4" w:rsidRDefault="00DF7303" w:rsidP="00DF7303">
            <w:pPr>
              <w:widowControl w:val="0"/>
              <w:spacing w:line="240" w:lineRule="auto"/>
            </w:pPr>
            <w:r w:rsidRPr="009C54D4">
              <w:t>2023</w:t>
            </w:r>
          </w:p>
        </w:tc>
        <w:tc>
          <w:tcPr>
            <w:tcW w:w="5374" w:type="dxa"/>
          </w:tcPr>
          <w:p w14:paraId="4D0E8E0C" w14:textId="77735B82" w:rsidR="00DF7303" w:rsidRPr="009C54D4" w:rsidRDefault="00DF7303" w:rsidP="00DF7303">
            <w:pPr>
              <w:widowControl w:val="0"/>
              <w:spacing w:line="240" w:lineRule="auto"/>
            </w:pPr>
            <w:r>
              <w:t xml:space="preserve">Introduces </w:t>
            </w:r>
            <w:r>
              <w:rPr>
                <w:b/>
                <w:bCs/>
              </w:rPr>
              <w:t>CREST</w:t>
            </w:r>
            <w:r>
              <w:t xml:space="preserve">, which unifies counterfactual text generation with selective rationalization. Generates high-quality counterfactuals, then uses them for </w:t>
            </w:r>
            <w:r>
              <w:rPr>
                <w:b/>
                <w:bCs/>
              </w:rPr>
              <w:t>data augmentation</w:t>
            </w:r>
            <w:r>
              <w:t xml:space="preserve"> and </w:t>
            </w:r>
            <w:r>
              <w:rPr>
                <w:b/>
                <w:bCs/>
              </w:rPr>
              <w:t>agreement-based rationale training</w:t>
            </w:r>
            <w:r>
              <w:t>, leading to improved robustness and interpretability across diverse NLP tasks.</w:t>
            </w:r>
          </w:p>
        </w:tc>
      </w:tr>
      <w:tr w:rsidR="00DF7303" w:rsidRPr="009C54D4" w14:paraId="0694A646" w14:textId="019D9E7C" w:rsidTr="00000E33">
        <w:tc>
          <w:tcPr>
            <w:tcW w:w="720" w:type="dxa"/>
            <w:tcBorders>
              <w:top w:val="single" w:sz="4" w:space="0" w:color="000000"/>
              <w:left w:val="single" w:sz="4" w:space="0" w:color="000000"/>
              <w:bottom w:val="single" w:sz="4" w:space="0" w:color="000000"/>
              <w:right w:val="single" w:sz="4" w:space="0" w:color="000000"/>
            </w:tcBorders>
          </w:tcPr>
          <w:p w14:paraId="75F246D8" w14:textId="77777777" w:rsidR="00DF7303" w:rsidRPr="009C54D4" w:rsidRDefault="00DF7303" w:rsidP="00DF7303">
            <w:pPr>
              <w:rPr>
                <w:b/>
                <w:bCs/>
              </w:rPr>
            </w:pPr>
            <w:r w:rsidRPr="009C54D4">
              <w:rPr>
                <w:b/>
                <w:bCs/>
              </w:rPr>
              <w:t>33</w:t>
            </w:r>
          </w:p>
        </w:tc>
        <w:tc>
          <w:tcPr>
            <w:tcW w:w="1040" w:type="dxa"/>
          </w:tcPr>
          <w:p w14:paraId="1231F7C5" w14:textId="5D2254C1"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6A94D390" w14:textId="0CCC3C4C" w:rsidR="00DF7303" w:rsidRPr="009C54D4" w:rsidRDefault="00DF7303" w:rsidP="00DF7303">
            <w:r w:rsidRPr="009C54D4">
              <w:t>Fairness in Face Presentation Attack Detection</w:t>
            </w:r>
          </w:p>
        </w:tc>
        <w:tc>
          <w:tcPr>
            <w:tcW w:w="2092" w:type="dxa"/>
          </w:tcPr>
          <w:p w14:paraId="4342C499" w14:textId="77777777" w:rsidR="00DF7303" w:rsidRPr="009C54D4" w:rsidRDefault="00DF7303" w:rsidP="00DF7303">
            <w:pPr>
              <w:widowControl w:val="0"/>
              <w:spacing w:after="240" w:line="240" w:lineRule="auto"/>
            </w:pPr>
            <w:r w:rsidRPr="009C54D4">
              <w:t>Pattern Recognition, 2023</w:t>
            </w:r>
          </w:p>
          <w:p w14:paraId="623341DE" w14:textId="77777777" w:rsidR="00DF7303" w:rsidRPr="009C54D4" w:rsidRDefault="00DF7303" w:rsidP="00DF7303">
            <w:pPr>
              <w:widowControl w:val="0"/>
              <w:spacing w:line="240" w:lineRule="auto"/>
            </w:pPr>
          </w:p>
        </w:tc>
        <w:tc>
          <w:tcPr>
            <w:tcW w:w="1602" w:type="dxa"/>
            <w:tcBorders>
              <w:top w:val="single" w:sz="4" w:space="0" w:color="000000"/>
              <w:left w:val="single" w:sz="4" w:space="0" w:color="000000"/>
              <w:bottom w:val="single" w:sz="4" w:space="0" w:color="000000"/>
              <w:right w:val="single" w:sz="4" w:space="0" w:color="000000"/>
            </w:tcBorders>
          </w:tcPr>
          <w:p w14:paraId="6A852855" w14:textId="5F9AA318" w:rsidR="00DF7303" w:rsidRPr="009C54D4" w:rsidRDefault="00DF7303" w:rsidP="00DF7303">
            <w:pPr>
              <w:widowControl w:val="0"/>
              <w:spacing w:line="240" w:lineRule="auto"/>
            </w:pPr>
            <w:r w:rsidRPr="009C54D4">
              <w:t>SiW-M face anti-spoofing dataset and FairFace dataset,</w:t>
            </w:r>
          </w:p>
        </w:tc>
        <w:tc>
          <w:tcPr>
            <w:tcW w:w="1569" w:type="dxa"/>
            <w:tcBorders>
              <w:top w:val="single" w:sz="4" w:space="0" w:color="000000"/>
              <w:left w:val="single" w:sz="4" w:space="0" w:color="000000"/>
              <w:bottom w:val="single" w:sz="4" w:space="0" w:color="000000"/>
              <w:right w:val="single" w:sz="4" w:space="0" w:color="000000"/>
            </w:tcBorders>
          </w:tcPr>
          <w:p w14:paraId="116929BC"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0A72D782" w14:textId="77777777" w:rsidR="00DF7303" w:rsidRPr="009C54D4" w:rsidRDefault="00DF7303" w:rsidP="00DF7303">
            <w:pPr>
              <w:widowControl w:val="0"/>
              <w:spacing w:line="240" w:lineRule="auto"/>
            </w:pPr>
            <w:r w:rsidRPr="009C54D4">
              <w:t xml:space="preserve">using demographic subgroup accuracy gaps (e.g., False Acceptance Rate and False Rejection Rate across gender and skin tone groups), and shows </w:t>
            </w:r>
            <w:r w:rsidRPr="009C54D4">
              <w:lastRenderedPageBreak/>
              <w:t>reduction in bias after augmentation.</w:t>
            </w:r>
          </w:p>
        </w:tc>
        <w:tc>
          <w:tcPr>
            <w:tcW w:w="2043" w:type="dxa"/>
            <w:tcBorders>
              <w:top w:val="single" w:sz="4" w:space="0" w:color="000000"/>
              <w:left w:val="single" w:sz="4" w:space="0" w:color="000000"/>
              <w:bottom w:val="single" w:sz="4" w:space="0" w:color="000000"/>
              <w:right w:val="single" w:sz="4" w:space="0" w:color="000000"/>
            </w:tcBorders>
          </w:tcPr>
          <w:p w14:paraId="72C25144" w14:textId="77777777" w:rsidR="00DF7303" w:rsidRPr="009C54D4" w:rsidRDefault="00DF7303" w:rsidP="00DF7303">
            <w:pPr>
              <w:widowControl w:val="0"/>
              <w:spacing w:after="240" w:line="240" w:lineRule="auto"/>
            </w:pPr>
            <w:r w:rsidRPr="009C54D4">
              <w:lastRenderedPageBreak/>
              <w:t>CNN-based (ResNet50, VGG16)</w:t>
            </w:r>
          </w:p>
          <w:p w14:paraId="23B4A301"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3DE163B" w14:textId="77777777" w:rsidR="00DF7303" w:rsidRPr="009C54D4" w:rsidRDefault="00DF7303" w:rsidP="00DF7303">
            <w:pPr>
              <w:widowControl w:val="0"/>
              <w:spacing w:after="240" w:line="240" w:lineRule="auto"/>
            </w:pPr>
            <w:r w:rsidRPr="009C54D4">
              <w:t>Sensitive: Gender, Race, Appearance (eyeglasses, beard); Target: PAD (bona fide vs. attack)</w:t>
            </w:r>
          </w:p>
          <w:p w14:paraId="5A07D077"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8D548CF" w14:textId="77777777" w:rsidR="00DF7303" w:rsidRPr="009C54D4" w:rsidRDefault="00DF7303" w:rsidP="00DF7303">
            <w:pPr>
              <w:widowControl w:val="0"/>
              <w:spacing w:after="240" w:line="240" w:lineRule="auto"/>
            </w:pPr>
            <w:r w:rsidRPr="009C54D4">
              <w:t>Data augmentation (FairSWAP)</w:t>
            </w:r>
          </w:p>
          <w:p w14:paraId="2957166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D0321CC" w14:textId="77777777" w:rsidR="00DF7303" w:rsidRPr="009C54D4" w:rsidRDefault="00DF7303" w:rsidP="00DF7303">
            <w:pPr>
              <w:widowControl w:val="0"/>
              <w:spacing w:after="240" w:line="240" w:lineRule="auto"/>
            </w:pPr>
            <w:r w:rsidRPr="009C54D4">
              <w:t>Biometrics (Face Recognition, PAD),,</w:t>
            </w:r>
            <w:r w:rsidRPr="009C54D4">
              <w:br/>
            </w:r>
            <w:r w:rsidRPr="009C54D4">
              <w:br/>
              <w:t>Vision</w:t>
            </w:r>
          </w:p>
          <w:p w14:paraId="4C344150"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58C86515" w14:textId="77777777" w:rsidR="00DF7303" w:rsidRPr="009C54D4" w:rsidRDefault="00DF7303" w:rsidP="00DF7303">
            <w:pPr>
              <w:widowControl w:val="0"/>
              <w:spacing w:line="240" w:lineRule="auto"/>
            </w:pPr>
          </w:p>
        </w:tc>
        <w:tc>
          <w:tcPr>
            <w:tcW w:w="1878" w:type="dxa"/>
            <w:tcBorders>
              <w:top w:val="single" w:sz="4" w:space="0" w:color="000000"/>
              <w:left w:val="single" w:sz="4" w:space="0" w:color="000000"/>
              <w:bottom w:val="single" w:sz="4" w:space="0" w:color="000000"/>
              <w:right w:val="single" w:sz="4" w:space="0" w:color="000000"/>
            </w:tcBorders>
          </w:tcPr>
          <w:p w14:paraId="1ADAB7E3"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53CD5076" w14:textId="77777777" w:rsidR="00DF7303" w:rsidRPr="009C54D4" w:rsidRDefault="00DF7303" w:rsidP="00DF7303">
            <w:pPr>
              <w:widowControl w:val="0"/>
              <w:spacing w:line="240" w:lineRule="auto"/>
            </w:pPr>
            <w:r w:rsidRPr="009C54D4">
              <w:t>2023</w:t>
            </w:r>
          </w:p>
        </w:tc>
        <w:tc>
          <w:tcPr>
            <w:tcW w:w="5374" w:type="dxa"/>
          </w:tcPr>
          <w:p w14:paraId="50703E1E" w14:textId="1F8A7F7E" w:rsidR="00DF7303" w:rsidRPr="009C54D4" w:rsidRDefault="00DF7303" w:rsidP="00DF7303">
            <w:pPr>
              <w:widowControl w:val="0"/>
              <w:spacing w:line="240" w:lineRule="auto"/>
            </w:pPr>
            <w:r>
              <w:t xml:space="preserve">Introduces the </w:t>
            </w:r>
            <w:r>
              <w:rPr>
                <w:b/>
                <w:bCs/>
              </w:rPr>
              <w:t>CAAD-PAD dataset</w:t>
            </w:r>
            <w:r>
              <w:t xml:space="preserve">, a diverse annotated benchmark for studying bias in PAD systems. Proposes </w:t>
            </w:r>
            <w:r>
              <w:rPr>
                <w:b/>
                <w:bCs/>
              </w:rPr>
              <w:t>FairSWAP</w:t>
            </w:r>
            <w:r>
              <w:t>, a cross-attribute patch-based data augmentation method that boosts PAD fairness and performance across demographic and non-demographic groups</w:t>
            </w:r>
          </w:p>
        </w:tc>
      </w:tr>
      <w:tr w:rsidR="00DF7303" w:rsidRPr="009C54D4" w14:paraId="4F307FF1" w14:textId="1FF0ECB5" w:rsidTr="00000E33">
        <w:tc>
          <w:tcPr>
            <w:tcW w:w="720" w:type="dxa"/>
            <w:tcBorders>
              <w:top w:val="single" w:sz="4" w:space="0" w:color="000000"/>
              <w:left w:val="single" w:sz="4" w:space="0" w:color="000000"/>
              <w:bottom w:val="single" w:sz="4" w:space="0" w:color="000000"/>
              <w:right w:val="single" w:sz="4" w:space="0" w:color="000000"/>
            </w:tcBorders>
          </w:tcPr>
          <w:p w14:paraId="0FBB7205" w14:textId="77777777" w:rsidR="00DF7303" w:rsidRPr="009C54D4" w:rsidRDefault="00DF7303" w:rsidP="00DF7303">
            <w:pPr>
              <w:rPr>
                <w:b/>
                <w:bCs/>
              </w:rPr>
            </w:pPr>
            <w:r w:rsidRPr="009C54D4">
              <w:rPr>
                <w:b/>
                <w:bCs/>
              </w:rPr>
              <w:t>34</w:t>
            </w:r>
          </w:p>
        </w:tc>
        <w:tc>
          <w:tcPr>
            <w:tcW w:w="1040" w:type="dxa"/>
          </w:tcPr>
          <w:p w14:paraId="32FB40F9" w14:textId="091A4CA7"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2511F233" w14:textId="21FAF0F9" w:rsidR="00DF7303" w:rsidRPr="009C54D4" w:rsidRDefault="00DF7303" w:rsidP="00DF7303">
            <w:r w:rsidRPr="009C54D4">
              <w:t>Fairness- and Uncertainty-Aware Data Generation for Data-Driven Design</w:t>
            </w:r>
          </w:p>
        </w:tc>
        <w:tc>
          <w:tcPr>
            <w:tcW w:w="2092" w:type="dxa"/>
          </w:tcPr>
          <w:p w14:paraId="737CF799" w14:textId="77777777" w:rsidR="00DF7303" w:rsidRPr="009C54D4" w:rsidRDefault="00DF7303" w:rsidP="00DF7303">
            <w:pPr>
              <w:widowControl w:val="0"/>
              <w:spacing w:after="240" w:line="240" w:lineRule="auto"/>
            </w:pPr>
            <w:r w:rsidRPr="009C54D4">
              <w:t>Journal of Computing and Information Science in Engineering, May 2024</w:t>
            </w:r>
          </w:p>
          <w:p w14:paraId="46529C45" w14:textId="77777777" w:rsidR="00DF7303" w:rsidRPr="009C54D4" w:rsidRDefault="00DF7303" w:rsidP="00DF7303">
            <w:pPr>
              <w:widowControl w:val="0"/>
              <w:spacing w:line="240" w:lineRule="auto"/>
            </w:pPr>
          </w:p>
        </w:tc>
        <w:tc>
          <w:tcPr>
            <w:tcW w:w="1602" w:type="dxa"/>
            <w:tcBorders>
              <w:top w:val="single" w:sz="4" w:space="0" w:color="000000"/>
              <w:left w:val="single" w:sz="4" w:space="0" w:color="000000"/>
              <w:bottom w:val="single" w:sz="4" w:space="0" w:color="000000"/>
              <w:right w:val="single" w:sz="4" w:space="0" w:color="000000"/>
            </w:tcBorders>
          </w:tcPr>
          <w:p w14:paraId="3C8553D6" w14:textId="3D4C30A2" w:rsidR="00DF7303" w:rsidRPr="009C54D4" w:rsidRDefault="00DF7303" w:rsidP="00DF7303">
            <w:pPr>
              <w:widowControl w:val="0"/>
              <w:spacing w:line="240" w:lineRule="auto"/>
            </w:pPr>
          </w:p>
        </w:tc>
        <w:tc>
          <w:tcPr>
            <w:tcW w:w="1569" w:type="dxa"/>
            <w:tcBorders>
              <w:top w:val="single" w:sz="4" w:space="0" w:color="000000"/>
              <w:left w:val="single" w:sz="4" w:space="0" w:color="000000"/>
              <w:bottom w:val="single" w:sz="4" w:space="0" w:color="000000"/>
              <w:right w:val="single" w:sz="4" w:space="0" w:color="000000"/>
            </w:tcBorders>
          </w:tcPr>
          <w:p w14:paraId="61EE1341"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05658EA4" w14:textId="77777777" w:rsidR="00DF7303" w:rsidRPr="009C54D4" w:rsidRDefault="00DF7303" w:rsidP="00DF7303">
            <w:pPr>
              <w:widowControl w:val="0"/>
              <w:spacing w:line="240" w:lineRule="auto"/>
            </w:pPr>
            <w:r w:rsidRPr="009C54D4">
              <w:t>Benchmarked against grid and randomized (LHS) sampling methods on the S-slot design problem (auxetic metamaterial structure).</w:t>
            </w:r>
          </w:p>
        </w:tc>
        <w:tc>
          <w:tcPr>
            <w:tcW w:w="2043" w:type="dxa"/>
            <w:tcBorders>
              <w:top w:val="single" w:sz="4" w:space="0" w:color="000000"/>
              <w:left w:val="single" w:sz="4" w:space="0" w:color="000000"/>
              <w:bottom w:val="single" w:sz="4" w:space="0" w:color="000000"/>
              <w:right w:val="single" w:sz="4" w:space="0" w:color="000000"/>
            </w:tcBorders>
          </w:tcPr>
          <w:p w14:paraId="241DDDE1" w14:textId="77777777" w:rsidR="00DF7303" w:rsidRPr="009C54D4" w:rsidRDefault="00DF7303" w:rsidP="00DF7303">
            <w:pPr>
              <w:widowControl w:val="0"/>
              <w:spacing w:after="240" w:line="240" w:lineRule="auto"/>
            </w:pPr>
            <w:r w:rsidRPr="009C54D4">
              <w:t>ML models (surrogate, generative, Bayesian optimization)</w:t>
            </w:r>
          </w:p>
          <w:p w14:paraId="28D5D25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DF2FFAA" w14:textId="77777777" w:rsidR="00DF7303" w:rsidRPr="009C54D4" w:rsidRDefault="00DF7303" w:rsidP="00DF7303">
            <w:pPr>
              <w:widowControl w:val="0"/>
              <w:spacing w:after="240" w:line="240" w:lineRule="auto"/>
            </w:pPr>
            <w:r w:rsidRPr="009C54D4">
              <w:t>Sensitive: Properties (underrepresented regions); Target: Designs (shapes, parameters)</w:t>
            </w:r>
          </w:p>
          <w:p w14:paraId="5E46EF1A"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24FAA2F" w14:textId="77777777" w:rsidR="00DF7303" w:rsidRPr="009C54D4" w:rsidRDefault="00DF7303" w:rsidP="00DF7303">
            <w:pPr>
              <w:widowControl w:val="0"/>
              <w:spacing w:after="240" w:line="240" w:lineRule="auto"/>
            </w:pPr>
            <w:r w:rsidRPr="009C54D4">
              <w:t>Generative models (over-sampling, synthetic generation)</w:t>
            </w:r>
          </w:p>
          <w:p w14:paraId="2540C2F0"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0834050" w14:textId="77777777" w:rsidR="00DF7303" w:rsidRPr="009C54D4" w:rsidRDefault="00DF7303" w:rsidP="00DF7303">
            <w:pPr>
              <w:widowControl w:val="0"/>
              <w:spacing w:after="240" w:line="240" w:lineRule="auto"/>
            </w:pPr>
            <w:r w:rsidRPr="009C54D4">
              <w:t>Mechanical Design, Metamaterials, Structural Design</w:t>
            </w:r>
          </w:p>
          <w:p w14:paraId="06470FB6"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773C12B8" w14:textId="77777777" w:rsidR="00DF7303" w:rsidRPr="009C54D4" w:rsidRDefault="00DF7303" w:rsidP="00DF7303">
            <w:pPr>
              <w:widowControl w:val="0"/>
              <w:spacing w:line="240" w:lineRule="auto"/>
            </w:pPr>
            <w:r w:rsidRPr="009C54D4">
              <w:t>Introduces a custom data coverage score as a fairness metric based on Voronoi diagram coverage, representing representational fairness in the design's property space</w:t>
            </w:r>
          </w:p>
        </w:tc>
        <w:tc>
          <w:tcPr>
            <w:tcW w:w="1878" w:type="dxa"/>
            <w:tcBorders>
              <w:top w:val="single" w:sz="4" w:space="0" w:color="000000"/>
              <w:left w:val="single" w:sz="4" w:space="0" w:color="000000"/>
              <w:bottom w:val="single" w:sz="4" w:space="0" w:color="000000"/>
              <w:right w:val="single" w:sz="4" w:space="0" w:color="000000"/>
            </w:tcBorders>
          </w:tcPr>
          <w:p w14:paraId="56A70ECF"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61EFFFAD" w14:textId="77777777" w:rsidR="00DF7303" w:rsidRPr="009C54D4" w:rsidRDefault="00DF7303" w:rsidP="00DF7303">
            <w:pPr>
              <w:widowControl w:val="0"/>
              <w:spacing w:line="240" w:lineRule="auto"/>
            </w:pPr>
            <w:r w:rsidRPr="009C54D4">
              <w:t>2023</w:t>
            </w:r>
          </w:p>
        </w:tc>
        <w:tc>
          <w:tcPr>
            <w:tcW w:w="5374" w:type="dxa"/>
          </w:tcPr>
          <w:p w14:paraId="4B86A92B" w14:textId="1F49C297" w:rsidR="00DF7303" w:rsidRPr="009C54D4" w:rsidRDefault="00DF7303" w:rsidP="00DF7303">
            <w:pPr>
              <w:widowControl w:val="0"/>
              <w:spacing w:line="240" w:lineRule="auto"/>
            </w:pPr>
            <w:r>
              <w:t xml:space="preserve">Proposes </w:t>
            </w:r>
            <w:r>
              <w:rPr>
                <w:b/>
                <w:bCs/>
              </w:rPr>
              <w:t>FairGen</w:t>
            </w:r>
            <w:r>
              <w:t>, a fairness-aware and uncertainty-guided data generation framework for augmenting mechanical design datasets. Demonstrated on auxetic materials, it improves data fairness and model accuracy with fewer samples.</w:t>
            </w:r>
          </w:p>
        </w:tc>
      </w:tr>
      <w:tr w:rsidR="00DF7303" w:rsidRPr="009C54D4" w14:paraId="167C7235" w14:textId="69EF78E6" w:rsidTr="00000E33">
        <w:tc>
          <w:tcPr>
            <w:tcW w:w="720" w:type="dxa"/>
            <w:tcBorders>
              <w:top w:val="single" w:sz="4" w:space="0" w:color="000000"/>
              <w:left w:val="single" w:sz="4" w:space="0" w:color="000000"/>
              <w:bottom w:val="single" w:sz="4" w:space="0" w:color="000000"/>
              <w:right w:val="single" w:sz="4" w:space="0" w:color="000000"/>
            </w:tcBorders>
          </w:tcPr>
          <w:p w14:paraId="12A91034" w14:textId="77777777" w:rsidR="00DF7303" w:rsidRPr="009C54D4" w:rsidRDefault="00DF7303" w:rsidP="00DF7303">
            <w:pPr>
              <w:rPr>
                <w:b/>
                <w:bCs/>
              </w:rPr>
            </w:pPr>
            <w:r w:rsidRPr="009C54D4">
              <w:rPr>
                <w:b/>
                <w:bCs/>
              </w:rPr>
              <w:t>35</w:t>
            </w:r>
          </w:p>
        </w:tc>
        <w:tc>
          <w:tcPr>
            <w:tcW w:w="1040" w:type="dxa"/>
          </w:tcPr>
          <w:p w14:paraId="3094BF81" w14:textId="50FB62A8"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7ADF5196" w14:textId="6BF852FE" w:rsidR="00DF7303" w:rsidRPr="009C54D4" w:rsidRDefault="00DF7303" w:rsidP="00DF7303">
            <w:r w:rsidRPr="009C54D4">
              <w:t>FairPRS: Adjusting for Admixed Populations in Polygenic Risk Scores using Invariant Risk Minimization</w:t>
            </w:r>
          </w:p>
        </w:tc>
        <w:tc>
          <w:tcPr>
            <w:tcW w:w="2092" w:type="dxa"/>
          </w:tcPr>
          <w:p w14:paraId="79409EEB" w14:textId="1C339681" w:rsidR="00DF7303" w:rsidRPr="009C54D4" w:rsidRDefault="00DF7303" w:rsidP="00DF7303">
            <w:pPr>
              <w:widowControl w:val="0"/>
              <w:spacing w:line="240" w:lineRule="auto"/>
            </w:pPr>
            <w:r w:rsidRPr="009C54D4">
              <w:t>Pacific Symposium on Biocomputing (PSB) 2023</w:t>
            </w:r>
          </w:p>
        </w:tc>
        <w:tc>
          <w:tcPr>
            <w:tcW w:w="1602" w:type="dxa"/>
            <w:tcBorders>
              <w:top w:val="single" w:sz="4" w:space="0" w:color="000000"/>
              <w:left w:val="single" w:sz="4" w:space="0" w:color="000000"/>
              <w:bottom w:val="single" w:sz="4" w:space="0" w:color="000000"/>
              <w:right w:val="single" w:sz="4" w:space="0" w:color="000000"/>
            </w:tcBorders>
          </w:tcPr>
          <w:p w14:paraId="6449D842" w14:textId="298634E8" w:rsidR="00DF7303" w:rsidRPr="009C54D4" w:rsidRDefault="00DF7303" w:rsidP="00DF7303">
            <w:pPr>
              <w:widowControl w:val="0"/>
              <w:spacing w:line="240" w:lineRule="auto"/>
            </w:pPr>
            <w:r w:rsidRPr="009C54D4">
              <w:t>UK Biobank (ePRS-UKB)</w:t>
            </w:r>
          </w:p>
        </w:tc>
        <w:tc>
          <w:tcPr>
            <w:tcW w:w="1569" w:type="dxa"/>
            <w:tcBorders>
              <w:top w:val="single" w:sz="4" w:space="0" w:color="000000"/>
              <w:left w:val="single" w:sz="4" w:space="0" w:color="000000"/>
              <w:bottom w:val="single" w:sz="4" w:space="0" w:color="000000"/>
              <w:right w:val="single" w:sz="4" w:space="0" w:color="000000"/>
            </w:tcBorders>
          </w:tcPr>
          <w:p w14:paraId="7FFA440C" w14:textId="77777777" w:rsidR="00DF7303" w:rsidRPr="009C54D4" w:rsidRDefault="00DF7303" w:rsidP="00DF7303">
            <w:pPr>
              <w:widowControl w:val="0"/>
              <w:spacing w:line="240" w:lineRule="auto"/>
            </w:pPr>
            <w:r w:rsidRPr="009C54D4">
              <w:t xml:space="preserve">Tabular </w:t>
            </w:r>
          </w:p>
        </w:tc>
        <w:tc>
          <w:tcPr>
            <w:tcW w:w="2043" w:type="dxa"/>
            <w:tcBorders>
              <w:top w:val="single" w:sz="4" w:space="0" w:color="000000"/>
              <w:left w:val="single" w:sz="4" w:space="0" w:color="000000"/>
              <w:bottom w:val="single" w:sz="4" w:space="0" w:color="000000"/>
              <w:right w:val="single" w:sz="4" w:space="0" w:color="000000"/>
            </w:tcBorders>
          </w:tcPr>
          <w:p w14:paraId="3F118C07" w14:textId="77777777" w:rsidR="00DF7303" w:rsidRPr="009C54D4" w:rsidRDefault="00DF7303" w:rsidP="00DF7303">
            <w:pPr>
              <w:widowControl w:val="0"/>
              <w:spacing w:line="240" w:lineRule="auto"/>
            </w:pPr>
            <w:r w:rsidRPr="009C54D4">
              <w:t xml:space="preserve">Benchmarked using UK Biobank (ePRS-UKB) and diverse simulated datasets. Compared against standard PRS methods (PRSice2) and TL-PRS (transfer learning). </w:t>
            </w:r>
          </w:p>
        </w:tc>
        <w:tc>
          <w:tcPr>
            <w:tcW w:w="2043" w:type="dxa"/>
            <w:tcBorders>
              <w:top w:val="single" w:sz="4" w:space="0" w:color="000000"/>
              <w:left w:val="single" w:sz="4" w:space="0" w:color="000000"/>
              <w:bottom w:val="single" w:sz="4" w:space="0" w:color="000000"/>
              <w:right w:val="single" w:sz="4" w:space="0" w:color="000000"/>
            </w:tcBorders>
          </w:tcPr>
          <w:p w14:paraId="1F35B233" w14:textId="77777777" w:rsidR="00DF7303" w:rsidRPr="009C54D4" w:rsidRDefault="00DF7303" w:rsidP="00DF7303">
            <w:pPr>
              <w:widowControl w:val="0"/>
              <w:spacing w:after="240" w:line="240" w:lineRule="auto"/>
            </w:pPr>
            <w:r w:rsidRPr="009C54D4">
              <w:t>IRM, Autoencoder, MLP</w:t>
            </w:r>
          </w:p>
          <w:p w14:paraId="6A021735"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D412D6F" w14:textId="77777777" w:rsidR="00DF7303" w:rsidRPr="009C54D4" w:rsidRDefault="00DF7303" w:rsidP="00DF7303">
            <w:pPr>
              <w:widowControl w:val="0"/>
              <w:spacing w:after="240" w:line="240" w:lineRule="auto"/>
            </w:pPr>
            <w:r w:rsidRPr="009C54D4">
              <w:t>Sensitive: Ancestry (European, African, Asian); Target: Phenotype (height, BMI, HbA1c, HDL, LDL)</w:t>
            </w:r>
          </w:p>
          <w:p w14:paraId="7878EBB7"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1F7B700" w14:textId="77777777" w:rsidR="00DF7303" w:rsidRPr="009C54D4" w:rsidRDefault="00DF7303" w:rsidP="00DF7303">
            <w:pPr>
              <w:widowControl w:val="0"/>
              <w:spacing w:after="240" w:line="240" w:lineRule="auto"/>
            </w:pPr>
            <w:r w:rsidRPr="009C54D4">
              <w:t>Synthetic (Balding-Nichols, PSD, TGP)</w:t>
            </w:r>
          </w:p>
          <w:p w14:paraId="27346E04"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16D6253" w14:textId="77777777" w:rsidR="00DF7303" w:rsidRPr="009C54D4" w:rsidRDefault="00DF7303" w:rsidP="00DF7303">
            <w:pPr>
              <w:widowControl w:val="0"/>
              <w:spacing w:after="240" w:line="240" w:lineRule="auto"/>
            </w:pPr>
            <w:r w:rsidRPr="009C54D4">
              <w:t>Genomics, Precision Medicine.,,</w:t>
            </w:r>
            <w:r w:rsidRPr="009C54D4">
              <w:br/>
              <w:t xml:space="preserve">Healthcare </w:t>
            </w:r>
          </w:p>
          <w:p w14:paraId="7C61DFF1"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11AABF36" w14:textId="77777777" w:rsidR="00DF7303" w:rsidRPr="009C54D4" w:rsidRDefault="00DF7303" w:rsidP="00DF7303">
            <w:pPr>
              <w:widowControl w:val="0"/>
              <w:spacing w:line="240" w:lineRule="auto"/>
            </w:pPr>
            <w:r w:rsidRPr="009C54D4">
              <w:t>evaluates with metrics such as Net Reclassification Index (NRI), adjusted R², Kolmogorov-Smirnov (KS) tests, and ancestry-stratified performance comparisons.</w:t>
            </w:r>
          </w:p>
        </w:tc>
        <w:tc>
          <w:tcPr>
            <w:tcW w:w="1878" w:type="dxa"/>
            <w:tcBorders>
              <w:top w:val="single" w:sz="4" w:space="0" w:color="000000"/>
              <w:left w:val="single" w:sz="4" w:space="0" w:color="000000"/>
              <w:bottom w:val="single" w:sz="4" w:space="0" w:color="000000"/>
              <w:right w:val="single" w:sz="4" w:space="0" w:color="000000"/>
            </w:tcBorders>
          </w:tcPr>
          <w:p w14:paraId="5E76349C"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77CD3523" w14:textId="77777777" w:rsidR="00DF7303" w:rsidRPr="009C54D4" w:rsidRDefault="00DF7303" w:rsidP="00DF7303">
            <w:pPr>
              <w:widowControl w:val="0"/>
              <w:spacing w:line="240" w:lineRule="auto"/>
            </w:pPr>
            <w:r w:rsidRPr="009C54D4">
              <w:t>2023</w:t>
            </w:r>
          </w:p>
        </w:tc>
        <w:tc>
          <w:tcPr>
            <w:tcW w:w="5374" w:type="dxa"/>
          </w:tcPr>
          <w:p w14:paraId="1CE4EEFD" w14:textId="6BBAEF13" w:rsidR="00DF7303" w:rsidRPr="009C54D4" w:rsidRDefault="00DF7303" w:rsidP="00DF7303">
            <w:pPr>
              <w:widowControl w:val="0"/>
              <w:spacing w:line="240" w:lineRule="auto"/>
            </w:pPr>
            <w:r>
              <w:t xml:space="preserve">Proposes </w:t>
            </w:r>
            <w:r>
              <w:rPr>
                <w:b/>
                <w:bCs/>
              </w:rPr>
              <w:t>FairPRS</w:t>
            </w:r>
            <w:r>
              <w:t xml:space="preserve">, a fairness-driven data generation framework using </w:t>
            </w:r>
            <w:r>
              <w:rPr>
                <w:b/>
                <w:bCs/>
              </w:rPr>
              <w:t>IRM</w:t>
            </w:r>
            <w:r>
              <w:t xml:space="preserve"> and an autoencoder to produce </w:t>
            </w:r>
            <w:r>
              <w:rPr>
                <w:b/>
                <w:bCs/>
              </w:rPr>
              <w:t>ancestry-agnostic PRS estimates</w:t>
            </w:r>
            <w:r>
              <w:t>. Evaluated on UK Biobank and synthetic data, FairPRS improves phenotype prediction while mitigating racial bias.</w:t>
            </w:r>
          </w:p>
        </w:tc>
      </w:tr>
      <w:tr w:rsidR="00DF7303" w:rsidRPr="009C54D4" w14:paraId="7D598973" w14:textId="0508F5AC" w:rsidTr="00000E33">
        <w:tc>
          <w:tcPr>
            <w:tcW w:w="720" w:type="dxa"/>
            <w:tcBorders>
              <w:top w:val="single" w:sz="4" w:space="0" w:color="000000"/>
              <w:left w:val="single" w:sz="4" w:space="0" w:color="000000"/>
              <w:bottom w:val="single" w:sz="4" w:space="0" w:color="000000"/>
              <w:right w:val="single" w:sz="4" w:space="0" w:color="000000"/>
            </w:tcBorders>
          </w:tcPr>
          <w:p w14:paraId="3F3623B6" w14:textId="77777777" w:rsidR="00DF7303" w:rsidRPr="009C54D4" w:rsidRDefault="00DF7303" w:rsidP="00DF7303">
            <w:pPr>
              <w:rPr>
                <w:b/>
                <w:bCs/>
              </w:rPr>
            </w:pPr>
            <w:r w:rsidRPr="009C54D4">
              <w:rPr>
                <w:b/>
                <w:bCs/>
              </w:rPr>
              <w:t>36</w:t>
            </w:r>
          </w:p>
        </w:tc>
        <w:tc>
          <w:tcPr>
            <w:tcW w:w="1040" w:type="dxa"/>
          </w:tcPr>
          <w:p w14:paraId="30041FE5" w14:textId="5704A584"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1B04C966" w14:textId="55837AA0" w:rsidR="00DF7303" w:rsidRPr="009C54D4" w:rsidRDefault="00DF7303" w:rsidP="00DF7303">
            <w:r w:rsidRPr="009C54D4">
              <w:t>High-resolution synthesis of high-density breast mammograms: Application to improved fairness in deep learning based mass detection</w:t>
            </w:r>
          </w:p>
        </w:tc>
        <w:tc>
          <w:tcPr>
            <w:tcW w:w="2092" w:type="dxa"/>
          </w:tcPr>
          <w:p w14:paraId="6E7D9EC9" w14:textId="02219853" w:rsidR="00DF7303" w:rsidRPr="009C54D4" w:rsidRDefault="00DF7303" w:rsidP="00DF7303">
            <w:pPr>
              <w:widowControl w:val="0"/>
              <w:spacing w:line="240" w:lineRule="auto"/>
            </w:pPr>
            <w:r w:rsidRPr="009C54D4">
              <w:t>Medical Image Analysis (Elsevier), 2024</w:t>
            </w:r>
          </w:p>
        </w:tc>
        <w:tc>
          <w:tcPr>
            <w:tcW w:w="1602" w:type="dxa"/>
            <w:tcBorders>
              <w:top w:val="single" w:sz="4" w:space="0" w:color="000000"/>
              <w:left w:val="single" w:sz="4" w:space="0" w:color="000000"/>
              <w:bottom w:val="single" w:sz="4" w:space="0" w:color="000000"/>
              <w:right w:val="single" w:sz="4" w:space="0" w:color="000000"/>
            </w:tcBorders>
          </w:tcPr>
          <w:p w14:paraId="21AEFE16" w14:textId="060802C9" w:rsidR="00DF7303" w:rsidRPr="009C54D4" w:rsidRDefault="00DF7303" w:rsidP="00DF7303">
            <w:pPr>
              <w:widowControl w:val="0"/>
              <w:spacing w:line="240" w:lineRule="auto"/>
            </w:pPr>
            <w:r w:rsidRPr="009C54D4">
              <w:t>OPTIMAM</w:t>
            </w:r>
          </w:p>
        </w:tc>
        <w:tc>
          <w:tcPr>
            <w:tcW w:w="1569" w:type="dxa"/>
            <w:tcBorders>
              <w:top w:val="single" w:sz="4" w:space="0" w:color="000000"/>
              <w:left w:val="single" w:sz="4" w:space="0" w:color="000000"/>
              <w:bottom w:val="single" w:sz="4" w:space="0" w:color="000000"/>
              <w:right w:val="single" w:sz="4" w:space="0" w:color="000000"/>
            </w:tcBorders>
          </w:tcPr>
          <w:p w14:paraId="51565607" w14:textId="77777777" w:rsidR="00DF7303" w:rsidRPr="009C54D4" w:rsidRDefault="00DF7303" w:rsidP="00DF7303">
            <w:pPr>
              <w:widowControl w:val="0"/>
              <w:spacing w:line="240" w:lineRule="auto"/>
            </w:pPr>
            <w:r w:rsidRPr="009C54D4">
              <w:t xml:space="preserve">Image </w:t>
            </w:r>
          </w:p>
        </w:tc>
        <w:tc>
          <w:tcPr>
            <w:tcW w:w="2043" w:type="dxa"/>
            <w:tcBorders>
              <w:top w:val="single" w:sz="4" w:space="0" w:color="000000"/>
              <w:left w:val="single" w:sz="4" w:space="0" w:color="000000"/>
              <w:bottom w:val="single" w:sz="4" w:space="0" w:color="000000"/>
              <w:right w:val="single" w:sz="4" w:space="0" w:color="000000"/>
            </w:tcBorders>
          </w:tcPr>
          <w:p w14:paraId="782F21AE" w14:textId="77777777" w:rsidR="00DF7303" w:rsidRPr="009C54D4" w:rsidRDefault="00DF7303" w:rsidP="00DF7303">
            <w:pPr>
              <w:widowControl w:val="0"/>
              <w:spacing w:line="240" w:lineRule="auto"/>
            </w:pPr>
            <w:r w:rsidRPr="009C54D4">
              <w:t xml:space="preserve">Benchmarked against real-only and oversampled models using standard datasets like OPTIMAM. Compares to baseline U-Net and U-Net trained with oversampling. </w:t>
            </w:r>
          </w:p>
        </w:tc>
        <w:tc>
          <w:tcPr>
            <w:tcW w:w="2043" w:type="dxa"/>
            <w:tcBorders>
              <w:top w:val="single" w:sz="4" w:space="0" w:color="000000"/>
              <w:left w:val="single" w:sz="4" w:space="0" w:color="000000"/>
              <w:bottom w:val="single" w:sz="4" w:space="0" w:color="000000"/>
              <w:right w:val="single" w:sz="4" w:space="0" w:color="000000"/>
            </w:tcBorders>
          </w:tcPr>
          <w:p w14:paraId="432C19EE" w14:textId="77777777" w:rsidR="00DF7303" w:rsidRPr="009C54D4" w:rsidRDefault="00DF7303" w:rsidP="00DF7303">
            <w:pPr>
              <w:widowControl w:val="0"/>
              <w:spacing w:after="240" w:line="240" w:lineRule="auto"/>
            </w:pPr>
            <w:r w:rsidRPr="009C54D4">
              <w:t>Deep learning (CNN-based mass detection)</w:t>
            </w:r>
          </w:p>
          <w:p w14:paraId="0DEB93E9"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195F9F5" w14:textId="77777777" w:rsidR="00DF7303" w:rsidRPr="009C54D4" w:rsidRDefault="00DF7303" w:rsidP="00DF7303">
            <w:pPr>
              <w:widowControl w:val="0"/>
              <w:spacing w:after="240" w:line="240" w:lineRule="auto"/>
            </w:pPr>
            <w:r w:rsidRPr="009C54D4">
              <w:t>Sensitive: Breast density (BI-RADS D); Target: Mass detection</w:t>
            </w:r>
          </w:p>
          <w:p w14:paraId="11A2FB35"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48BD382" w14:textId="77777777" w:rsidR="00DF7303" w:rsidRPr="009C54D4" w:rsidRDefault="00DF7303" w:rsidP="00DF7303">
            <w:pPr>
              <w:widowControl w:val="0"/>
              <w:spacing w:after="240" w:line="240" w:lineRule="auto"/>
            </w:pPr>
            <w:r w:rsidRPr="009C54D4">
              <w:t>GANs (CycleGAN)</w:t>
            </w:r>
          </w:p>
          <w:p w14:paraId="733DDEFE"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7A09C07" w14:textId="77777777" w:rsidR="00DF7303" w:rsidRPr="009C54D4" w:rsidRDefault="00DF7303" w:rsidP="00DF7303">
            <w:pPr>
              <w:widowControl w:val="0"/>
              <w:spacing w:after="240" w:line="240" w:lineRule="auto"/>
            </w:pPr>
            <w:r w:rsidRPr="009C54D4">
              <w:br/>
            </w:r>
            <w:r w:rsidRPr="009C54D4">
              <w:br/>
              <w:t>Health care, Vision</w:t>
            </w:r>
          </w:p>
          <w:p w14:paraId="578E85CB"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19C05831" w14:textId="77777777" w:rsidR="00DF7303" w:rsidRPr="009C54D4" w:rsidRDefault="00DF7303" w:rsidP="00DF7303">
            <w:pPr>
              <w:widowControl w:val="0"/>
              <w:spacing w:line="240" w:lineRule="auto"/>
            </w:pPr>
            <w:r w:rsidRPr="009C54D4">
              <w:t>Fairness is evaluated using Balanced Accuracy and sensitivity/specificity disaggregated by density class, showing improved detection fairness on BI-RADS D cases.</w:t>
            </w:r>
          </w:p>
        </w:tc>
        <w:tc>
          <w:tcPr>
            <w:tcW w:w="1878" w:type="dxa"/>
            <w:tcBorders>
              <w:top w:val="single" w:sz="4" w:space="0" w:color="000000"/>
              <w:left w:val="single" w:sz="4" w:space="0" w:color="000000"/>
              <w:bottom w:val="single" w:sz="4" w:space="0" w:color="000000"/>
              <w:right w:val="single" w:sz="4" w:space="0" w:color="000000"/>
            </w:tcBorders>
          </w:tcPr>
          <w:p w14:paraId="03040574"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4C51E8B7" w14:textId="77777777" w:rsidR="00DF7303" w:rsidRPr="009C54D4" w:rsidRDefault="00DF7303" w:rsidP="00DF7303">
            <w:pPr>
              <w:widowControl w:val="0"/>
              <w:spacing w:line="240" w:lineRule="auto"/>
            </w:pPr>
            <w:r w:rsidRPr="009C54D4">
              <w:t>2023</w:t>
            </w:r>
          </w:p>
        </w:tc>
        <w:tc>
          <w:tcPr>
            <w:tcW w:w="5374" w:type="dxa"/>
          </w:tcPr>
          <w:p w14:paraId="4946A056" w14:textId="7D728C08" w:rsidR="00DF7303" w:rsidRPr="009C54D4" w:rsidRDefault="00DF7303" w:rsidP="00DF7303">
            <w:pPr>
              <w:widowControl w:val="0"/>
              <w:spacing w:line="240" w:lineRule="auto"/>
            </w:pPr>
            <w:r>
              <w:t xml:space="preserve">Proposes the use of </w:t>
            </w:r>
            <w:r>
              <w:rPr>
                <w:b/>
                <w:bCs/>
              </w:rPr>
              <w:t>CycleGANs</w:t>
            </w:r>
            <w:r>
              <w:t xml:space="preserve"> to synthesize </w:t>
            </w:r>
            <w:r>
              <w:rPr>
                <w:b/>
                <w:bCs/>
              </w:rPr>
              <w:t>high-density FFDM images</w:t>
            </w:r>
            <w:r>
              <w:t xml:space="preserve"> (BI-RADS D) for underrepresented breast types. The synthetic images are used to improve </w:t>
            </w:r>
            <w:r>
              <w:rPr>
                <w:b/>
                <w:bCs/>
              </w:rPr>
              <w:t>fairness and generalization</w:t>
            </w:r>
            <w:r>
              <w:t xml:space="preserve"> in AI mass detection models, especially when real BI-RADS D samples are scarce. Evaluated on multiple datasets (OPTIMAM, CSAW, BCDR, INbreast), with gains in AUC and a radiologist reader study confirming realism.</w:t>
            </w:r>
          </w:p>
        </w:tc>
      </w:tr>
      <w:tr w:rsidR="00DF7303" w:rsidRPr="009C54D4" w14:paraId="6FB9279E" w14:textId="0BFF2A8A" w:rsidTr="00000E33">
        <w:tc>
          <w:tcPr>
            <w:tcW w:w="720" w:type="dxa"/>
            <w:tcBorders>
              <w:top w:val="single" w:sz="4" w:space="0" w:color="000000"/>
              <w:left w:val="single" w:sz="4" w:space="0" w:color="000000"/>
              <w:bottom w:val="single" w:sz="4" w:space="0" w:color="000000"/>
              <w:right w:val="single" w:sz="4" w:space="0" w:color="000000"/>
            </w:tcBorders>
          </w:tcPr>
          <w:p w14:paraId="6EFAF0DE" w14:textId="77777777" w:rsidR="00DF7303" w:rsidRPr="009C54D4" w:rsidRDefault="00DF7303" w:rsidP="00DF7303">
            <w:pPr>
              <w:rPr>
                <w:b/>
                <w:bCs/>
              </w:rPr>
            </w:pPr>
            <w:r w:rsidRPr="009C54D4">
              <w:rPr>
                <w:b/>
                <w:bCs/>
              </w:rPr>
              <w:t>37</w:t>
            </w:r>
          </w:p>
        </w:tc>
        <w:tc>
          <w:tcPr>
            <w:tcW w:w="1040" w:type="dxa"/>
          </w:tcPr>
          <w:p w14:paraId="5B1F35AA" w14:textId="684E94AA"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2BF76AA9" w14:textId="294870E1" w:rsidR="00DF7303" w:rsidRPr="009C54D4" w:rsidRDefault="00DF7303" w:rsidP="00DF7303">
            <w:r w:rsidRPr="009C54D4">
              <w:t>A Deep Generative Recommendation Method for Unbiased Learning from Implicit Feedback</w:t>
            </w:r>
          </w:p>
        </w:tc>
        <w:tc>
          <w:tcPr>
            <w:tcW w:w="2092" w:type="dxa"/>
          </w:tcPr>
          <w:p w14:paraId="3D0BB6A2" w14:textId="5DDD6A3D" w:rsidR="00DF7303" w:rsidRPr="009C54D4" w:rsidRDefault="00DF7303" w:rsidP="00DF7303">
            <w:pPr>
              <w:widowControl w:val="0"/>
              <w:spacing w:line="240" w:lineRule="auto"/>
            </w:pPr>
            <w:r w:rsidRPr="009C54D4">
              <w:t>ACM SIGIR ICTIR 2023</w:t>
            </w:r>
          </w:p>
        </w:tc>
        <w:tc>
          <w:tcPr>
            <w:tcW w:w="1602" w:type="dxa"/>
            <w:tcBorders>
              <w:top w:val="single" w:sz="4" w:space="0" w:color="000000"/>
              <w:left w:val="single" w:sz="4" w:space="0" w:color="000000"/>
              <w:bottom w:val="single" w:sz="4" w:space="0" w:color="000000"/>
              <w:right w:val="single" w:sz="4" w:space="0" w:color="000000"/>
            </w:tcBorders>
          </w:tcPr>
          <w:p w14:paraId="4DC3B288" w14:textId="7789C239" w:rsidR="00DF7303" w:rsidRPr="009C54D4" w:rsidRDefault="00DF7303" w:rsidP="00DF7303">
            <w:pPr>
              <w:widowControl w:val="0"/>
              <w:spacing w:line="240" w:lineRule="auto"/>
            </w:pPr>
            <w:r w:rsidRPr="009C54D4">
              <w:t>MovieLens-1M, Yahoo! R3,</w:t>
            </w:r>
          </w:p>
        </w:tc>
        <w:tc>
          <w:tcPr>
            <w:tcW w:w="1569" w:type="dxa"/>
            <w:tcBorders>
              <w:top w:val="single" w:sz="4" w:space="0" w:color="000000"/>
              <w:left w:val="single" w:sz="4" w:space="0" w:color="000000"/>
              <w:bottom w:val="single" w:sz="4" w:space="0" w:color="000000"/>
              <w:right w:val="single" w:sz="4" w:space="0" w:color="000000"/>
            </w:tcBorders>
          </w:tcPr>
          <w:p w14:paraId="67A4DCC7" w14:textId="77777777" w:rsidR="00DF7303" w:rsidRPr="009C54D4" w:rsidRDefault="00DF7303" w:rsidP="00DF7303">
            <w:pPr>
              <w:widowControl w:val="0"/>
              <w:spacing w:line="240" w:lineRule="auto"/>
            </w:pPr>
            <w:r w:rsidRPr="009C54D4">
              <w:t xml:space="preserve">Text </w:t>
            </w:r>
          </w:p>
        </w:tc>
        <w:tc>
          <w:tcPr>
            <w:tcW w:w="2043" w:type="dxa"/>
            <w:tcBorders>
              <w:top w:val="single" w:sz="4" w:space="0" w:color="000000"/>
              <w:left w:val="single" w:sz="4" w:space="0" w:color="000000"/>
              <w:bottom w:val="single" w:sz="4" w:space="0" w:color="000000"/>
              <w:right w:val="single" w:sz="4" w:space="0" w:color="000000"/>
            </w:tcBorders>
          </w:tcPr>
          <w:p w14:paraId="3AB6A22C" w14:textId="77777777" w:rsidR="00DF7303" w:rsidRPr="009C54D4" w:rsidRDefault="00DF7303" w:rsidP="00DF7303">
            <w:pPr>
              <w:widowControl w:val="0"/>
              <w:spacing w:line="240" w:lineRule="auto"/>
            </w:pPr>
            <w:r w:rsidRPr="009C54D4">
              <w:t>Benchmarked on MovieLens-1M, Yahoo! R3, and synthetic datasets. Compared against MF-Dual, Rel-MF, VAE, and other debiasing baselines.</w:t>
            </w:r>
          </w:p>
        </w:tc>
        <w:tc>
          <w:tcPr>
            <w:tcW w:w="2043" w:type="dxa"/>
            <w:tcBorders>
              <w:top w:val="single" w:sz="4" w:space="0" w:color="000000"/>
              <w:left w:val="single" w:sz="4" w:space="0" w:color="000000"/>
              <w:bottom w:val="single" w:sz="4" w:space="0" w:color="000000"/>
              <w:right w:val="single" w:sz="4" w:space="0" w:color="000000"/>
            </w:tcBorders>
          </w:tcPr>
          <w:p w14:paraId="0B7850B3" w14:textId="77777777" w:rsidR="00DF7303" w:rsidRPr="009C54D4" w:rsidRDefault="00DF7303" w:rsidP="00DF7303">
            <w:pPr>
              <w:widowControl w:val="0"/>
              <w:spacing w:after="240" w:line="240" w:lineRule="auto"/>
            </w:pPr>
            <w:r w:rsidRPr="009C54D4">
              <w:t>VAEs (Mult-VAE, VAE-IPS)</w:t>
            </w:r>
          </w:p>
        </w:tc>
        <w:tc>
          <w:tcPr>
            <w:tcW w:w="1876" w:type="dxa"/>
            <w:tcBorders>
              <w:top w:val="single" w:sz="4" w:space="0" w:color="000000"/>
              <w:left w:val="single" w:sz="4" w:space="0" w:color="000000"/>
              <w:bottom w:val="single" w:sz="4" w:space="0" w:color="000000"/>
              <w:right w:val="single" w:sz="4" w:space="0" w:color="000000"/>
            </w:tcBorders>
          </w:tcPr>
          <w:p w14:paraId="21BC86EC" w14:textId="77777777" w:rsidR="00DF7303" w:rsidRPr="009C54D4" w:rsidRDefault="00DF7303" w:rsidP="00DF7303">
            <w:pPr>
              <w:widowControl w:val="0"/>
              <w:spacing w:after="240" w:line="240" w:lineRule="auto"/>
            </w:pPr>
            <w:r w:rsidRPr="009C54D4">
              <w:t>Sensitive: Selection bias (popularity, position); Target: Implicit feedback (clicks, items)</w:t>
            </w:r>
          </w:p>
          <w:p w14:paraId="5890BF6F"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40CEBE7" w14:textId="77777777" w:rsidR="00DF7303" w:rsidRPr="009C54D4" w:rsidRDefault="00DF7303" w:rsidP="00DF7303">
            <w:pPr>
              <w:widowControl w:val="0"/>
              <w:spacing w:after="240" w:line="240" w:lineRule="auto"/>
            </w:pPr>
            <w:r w:rsidRPr="009C54D4">
              <w:t>VAEs</w:t>
            </w:r>
          </w:p>
          <w:p w14:paraId="3EC2C9F2"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1CA1843" w14:textId="77777777" w:rsidR="00DF7303" w:rsidRPr="009C54D4" w:rsidRDefault="00DF7303" w:rsidP="00DF7303">
            <w:pPr>
              <w:widowControl w:val="0"/>
              <w:spacing w:after="240" w:line="240" w:lineRule="auto"/>
            </w:pPr>
            <w:r w:rsidRPr="009C54D4">
              <w:t>Recommender Systems</w:t>
            </w:r>
          </w:p>
          <w:p w14:paraId="5111A9E4"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3D9DD4FC" w14:textId="77777777" w:rsidR="00DF7303" w:rsidRPr="009C54D4" w:rsidRDefault="00DF7303" w:rsidP="00DF7303">
            <w:pPr>
              <w:widowControl w:val="0"/>
              <w:spacing w:line="240" w:lineRule="auto"/>
            </w:pPr>
            <w:r w:rsidRPr="009C54D4">
              <w:t>It evaluates fairness via bias-corrected performance metrics (e.g., MAP@5, NDCG@5 under unbiased sampling and IPS corrections), indicating bias mitigation.</w:t>
            </w:r>
          </w:p>
        </w:tc>
        <w:tc>
          <w:tcPr>
            <w:tcW w:w="1878" w:type="dxa"/>
            <w:tcBorders>
              <w:top w:val="single" w:sz="4" w:space="0" w:color="000000"/>
              <w:left w:val="single" w:sz="4" w:space="0" w:color="000000"/>
              <w:bottom w:val="single" w:sz="4" w:space="0" w:color="000000"/>
              <w:right w:val="single" w:sz="4" w:space="0" w:color="000000"/>
            </w:tcBorders>
          </w:tcPr>
          <w:p w14:paraId="6B008D9A"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0F4546C8" w14:textId="77777777" w:rsidR="00DF7303" w:rsidRPr="009C54D4" w:rsidRDefault="00DF7303" w:rsidP="00DF7303">
            <w:pPr>
              <w:widowControl w:val="0"/>
              <w:spacing w:line="240" w:lineRule="auto"/>
            </w:pPr>
            <w:r w:rsidRPr="009C54D4">
              <w:t>2023</w:t>
            </w:r>
          </w:p>
        </w:tc>
        <w:tc>
          <w:tcPr>
            <w:tcW w:w="5374" w:type="dxa"/>
          </w:tcPr>
          <w:p w14:paraId="55191D20" w14:textId="2E7310E9" w:rsidR="00DF7303" w:rsidRPr="009C54D4" w:rsidRDefault="00DF7303" w:rsidP="00DF7303">
            <w:pPr>
              <w:widowControl w:val="0"/>
              <w:spacing w:line="240" w:lineRule="auto"/>
            </w:pPr>
            <w:r>
              <w:t xml:space="preserve">Proposes </w:t>
            </w:r>
            <w:r>
              <w:rPr>
                <w:b/>
                <w:bCs/>
              </w:rPr>
              <w:t>VAE-IPS</w:t>
            </w:r>
            <w:r>
              <w:t>, which debiases VAE-based recommendation models using inverse propensity scoring. Combines fairness-aware estimation with generative latent modeling across implicit feedback setups. Outperforms prior models in MAP and NDCG under multiple bias settings.</w:t>
            </w:r>
          </w:p>
        </w:tc>
      </w:tr>
      <w:tr w:rsidR="00DF7303" w:rsidRPr="009C54D4" w14:paraId="1886F23B" w14:textId="0FB955B1" w:rsidTr="00000E33">
        <w:tc>
          <w:tcPr>
            <w:tcW w:w="720" w:type="dxa"/>
            <w:tcBorders>
              <w:top w:val="single" w:sz="4" w:space="0" w:color="000000"/>
              <w:left w:val="single" w:sz="4" w:space="0" w:color="000000"/>
              <w:bottom w:val="single" w:sz="4" w:space="0" w:color="000000"/>
              <w:right w:val="single" w:sz="4" w:space="0" w:color="000000"/>
            </w:tcBorders>
          </w:tcPr>
          <w:p w14:paraId="2D31C4BF" w14:textId="77777777" w:rsidR="00DF7303" w:rsidRPr="009C54D4" w:rsidRDefault="00DF7303" w:rsidP="00DF7303">
            <w:pPr>
              <w:rPr>
                <w:b/>
                <w:bCs/>
              </w:rPr>
            </w:pPr>
            <w:r w:rsidRPr="009C54D4">
              <w:rPr>
                <w:b/>
                <w:bCs/>
              </w:rPr>
              <w:t>38</w:t>
            </w:r>
          </w:p>
        </w:tc>
        <w:tc>
          <w:tcPr>
            <w:tcW w:w="1040" w:type="dxa"/>
          </w:tcPr>
          <w:p w14:paraId="48798976" w14:textId="29AA2430"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6955A009" w14:textId="575A9100" w:rsidR="00DF7303" w:rsidRPr="009C54D4" w:rsidRDefault="00DF7303" w:rsidP="00DF7303">
            <w:r w:rsidRPr="009C54D4">
              <w:t>Leveraging Domain Knowledge for Inclusive and Bias-aware Humanitarian Response Entry Classification</w:t>
            </w:r>
          </w:p>
        </w:tc>
        <w:tc>
          <w:tcPr>
            <w:tcW w:w="2092" w:type="dxa"/>
          </w:tcPr>
          <w:p w14:paraId="124187F2" w14:textId="77777777" w:rsidR="00DF7303" w:rsidRPr="009C54D4" w:rsidRDefault="00DF7303" w:rsidP="00DF7303">
            <w:pPr>
              <w:widowControl w:val="0"/>
              <w:spacing w:after="240" w:line="240" w:lineRule="auto"/>
            </w:pPr>
            <w:r w:rsidRPr="009C54D4">
              <w:t>International Joint Conference on Artificial Intelligence, 2023</w:t>
            </w:r>
          </w:p>
          <w:p w14:paraId="596C6D08" w14:textId="77777777" w:rsidR="00DF7303" w:rsidRPr="009C54D4" w:rsidRDefault="00DF7303" w:rsidP="00DF7303">
            <w:pPr>
              <w:widowControl w:val="0"/>
              <w:spacing w:line="240" w:lineRule="auto"/>
            </w:pPr>
          </w:p>
        </w:tc>
        <w:tc>
          <w:tcPr>
            <w:tcW w:w="1602" w:type="dxa"/>
            <w:tcBorders>
              <w:top w:val="single" w:sz="4" w:space="0" w:color="000000"/>
              <w:left w:val="single" w:sz="4" w:space="0" w:color="000000"/>
              <w:bottom w:val="single" w:sz="4" w:space="0" w:color="000000"/>
              <w:right w:val="single" w:sz="4" w:space="0" w:color="000000"/>
            </w:tcBorders>
          </w:tcPr>
          <w:p w14:paraId="14E97282" w14:textId="6DE2DE6E" w:rsidR="00DF7303" w:rsidRPr="009C54D4" w:rsidRDefault="00DF7303" w:rsidP="00DF7303">
            <w:pPr>
              <w:widowControl w:val="0"/>
              <w:spacing w:line="240" w:lineRule="auto"/>
            </w:pPr>
            <w:r w:rsidRPr="009C54D4">
              <w:t>HUMSET</w:t>
            </w:r>
          </w:p>
        </w:tc>
        <w:tc>
          <w:tcPr>
            <w:tcW w:w="1569" w:type="dxa"/>
            <w:tcBorders>
              <w:top w:val="single" w:sz="4" w:space="0" w:color="000000"/>
              <w:left w:val="single" w:sz="4" w:space="0" w:color="000000"/>
              <w:bottom w:val="single" w:sz="4" w:space="0" w:color="000000"/>
              <w:right w:val="single" w:sz="4" w:space="0" w:color="000000"/>
            </w:tcBorders>
          </w:tcPr>
          <w:p w14:paraId="5ADA94A8" w14:textId="77777777" w:rsidR="00DF7303" w:rsidRPr="009C54D4" w:rsidRDefault="00DF7303" w:rsidP="00DF7303">
            <w:pPr>
              <w:widowControl w:val="0"/>
              <w:spacing w:line="240" w:lineRule="auto"/>
            </w:pPr>
            <w:r w:rsidRPr="009C54D4">
              <w:t>Text</w:t>
            </w:r>
          </w:p>
        </w:tc>
        <w:tc>
          <w:tcPr>
            <w:tcW w:w="2043" w:type="dxa"/>
            <w:tcBorders>
              <w:top w:val="single" w:sz="4" w:space="0" w:color="000000"/>
              <w:left w:val="single" w:sz="4" w:space="0" w:color="000000"/>
              <w:bottom w:val="single" w:sz="4" w:space="0" w:color="000000"/>
              <w:right w:val="single" w:sz="4" w:space="0" w:color="000000"/>
            </w:tcBorders>
          </w:tcPr>
          <w:p w14:paraId="0E85CA0D" w14:textId="77777777" w:rsidR="00DF7303" w:rsidRPr="009C54D4" w:rsidRDefault="00DF7303" w:rsidP="00DF7303">
            <w:pPr>
              <w:widowControl w:val="0"/>
              <w:spacing w:line="240" w:lineRule="auto"/>
            </w:pPr>
            <w:r w:rsidRPr="009C54D4">
              <w:t>Benchmarked on HUMSET using multiple LLMs (m-BERT, XLM-R, HumBERT), and compared against various bias-mitigation configurations (baseline, CDA, proposed architecture).</w:t>
            </w:r>
          </w:p>
        </w:tc>
        <w:tc>
          <w:tcPr>
            <w:tcW w:w="2043" w:type="dxa"/>
            <w:tcBorders>
              <w:top w:val="single" w:sz="4" w:space="0" w:color="000000"/>
              <w:left w:val="single" w:sz="4" w:space="0" w:color="000000"/>
              <w:bottom w:val="single" w:sz="4" w:space="0" w:color="000000"/>
              <w:right w:val="single" w:sz="4" w:space="0" w:color="000000"/>
            </w:tcBorders>
          </w:tcPr>
          <w:p w14:paraId="3DA5001B" w14:textId="77777777" w:rsidR="00DF7303" w:rsidRPr="009C54D4" w:rsidRDefault="00DF7303" w:rsidP="00DF7303">
            <w:pPr>
              <w:widowControl w:val="0"/>
              <w:spacing w:after="240" w:line="240" w:lineRule="auto"/>
            </w:pPr>
            <w:r w:rsidRPr="009C54D4">
              <w:t>LLMs (XLM-RoBERTa, HumBERT)</w:t>
            </w:r>
          </w:p>
          <w:p w14:paraId="7E01EC2A"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ACDF7BA" w14:textId="77777777" w:rsidR="00DF7303" w:rsidRPr="009C54D4" w:rsidRDefault="00DF7303" w:rsidP="00DF7303">
            <w:pPr>
              <w:widowControl w:val="0"/>
              <w:spacing w:after="240" w:line="240" w:lineRule="auto"/>
            </w:pPr>
            <w:r w:rsidRPr="009C54D4">
              <w:t>Sensitive: Societal biases (gender, geography, age); Target: Humanitarian entries (framework categories)</w:t>
            </w:r>
          </w:p>
          <w:p w14:paraId="3AA566C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664895A" w14:textId="77777777" w:rsidR="00DF7303" w:rsidRPr="009C54D4" w:rsidRDefault="00DF7303" w:rsidP="00DF7303">
            <w:pPr>
              <w:widowControl w:val="0"/>
              <w:spacing w:after="240" w:line="240" w:lineRule="auto"/>
            </w:pPr>
            <w:r w:rsidRPr="009C54D4">
              <w:t>Counterfactual augmentation</w:t>
            </w:r>
          </w:p>
          <w:p w14:paraId="09F63038"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4A484D3" w14:textId="77777777" w:rsidR="00DF7303" w:rsidRPr="009C54D4" w:rsidRDefault="00DF7303" w:rsidP="00DF7303">
            <w:pPr>
              <w:widowControl w:val="0"/>
              <w:spacing w:after="240" w:line="240" w:lineRule="auto"/>
            </w:pPr>
            <w:r w:rsidRPr="009C54D4">
              <w:t>NLP</w:t>
            </w:r>
          </w:p>
          <w:p w14:paraId="76885A22"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676DE840" w14:textId="77777777" w:rsidR="00DF7303" w:rsidRPr="009C54D4" w:rsidRDefault="00DF7303" w:rsidP="00DF7303">
            <w:pPr>
              <w:widowControl w:val="0"/>
              <w:spacing w:line="240" w:lineRule="auto"/>
            </w:pPr>
            <w:r w:rsidRPr="009C54D4">
              <w:t>Fairness is measured using Tag-Shift and Overall-Shift metrics based on model sensitivity to protected attribute substitutions. Bias is quantified pre- and post-CDA (Counterfactual Data Augmentation).</w:t>
            </w:r>
          </w:p>
        </w:tc>
        <w:tc>
          <w:tcPr>
            <w:tcW w:w="1878" w:type="dxa"/>
            <w:tcBorders>
              <w:top w:val="single" w:sz="4" w:space="0" w:color="000000"/>
              <w:left w:val="single" w:sz="4" w:space="0" w:color="000000"/>
              <w:bottom w:val="single" w:sz="4" w:space="0" w:color="000000"/>
              <w:right w:val="single" w:sz="4" w:space="0" w:color="000000"/>
            </w:tcBorders>
          </w:tcPr>
          <w:p w14:paraId="7E73E00C"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3E6735C7" w14:textId="77777777" w:rsidR="00DF7303" w:rsidRPr="009C54D4" w:rsidRDefault="00DF7303" w:rsidP="00DF7303">
            <w:pPr>
              <w:widowControl w:val="0"/>
              <w:spacing w:line="240" w:lineRule="auto"/>
            </w:pPr>
            <w:r w:rsidRPr="009C54D4">
              <w:t>2023</w:t>
            </w:r>
          </w:p>
        </w:tc>
        <w:tc>
          <w:tcPr>
            <w:tcW w:w="5374" w:type="dxa"/>
          </w:tcPr>
          <w:p w14:paraId="0BD32C2B" w14:textId="0F5C73D1" w:rsidR="00DF7303" w:rsidRPr="009C54D4" w:rsidRDefault="00DF7303" w:rsidP="00DF7303">
            <w:pPr>
              <w:widowControl w:val="0"/>
              <w:spacing w:line="240" w:lineRule="auto"/>
            </w:pPr>
            <w:r>
              <w:t>Proposes HumBERT, a domain-specific multilingual LLM for humanitarian response, and introduces HUMSETBIAS, a dataset focused on gender and country bias. Uses counterfactual data augmentation to reduce model bias, while improving performance in both zero-shot and supervised setups. Evaluation shows significant fairness improvements without accuracy loss.</w:t>
            </w:r>
          </w:p>
        </w:tc>
      </w:tr>
      <w:tr w:rsidR="00DF7303" w:rsidRPr="009C54D4" w14:paraId="47968D5E" w14:textId="6030EC77" w:rsidTr="00000E33">
        <w:tc>
          <w:tcPr>
            <w:tcW w:w="720" w:type="dxa"/>
            <w:tcBorders>
              <w:top w:val="single" w:sz="4" w:space="0" w:color="000000"/>
              <w:left w:val="single" w:sz="4" w:space="0" w:color="000000"/>
              <w:bottom w:val="single" w:sz="4" w:space="0" w:color="000000"/>
              <w:right w:val="single" w:sz="4" w:space="0" w:color="000000"/>
            </w:tcBorders>
          </w:tcPr>
          <w:p w14:paraId="0C077A3C" w14:textId="77777777" w:rsidR="00DF7303" w:rsidRPr="009C54D4" w:rsidRDefault="00DF7303" w:rsidP="00DF7303">
            <w:pPr>
              <w:rPr>
                <w:b/>
                <w:bCs/>
              </w:rPr>
            </w:pPr>
            <w:r w:rsidRPr="009C54D4">
              <w:rPr>
                <w:b/>
                <w:bCs/>
              </w:rPr>
              <w:t>39</w:t>
            </w:r>
          </w:p>
        </w:tc>
        <w:tc>
          <w:tcPr>
            <w:tcW w:w="1040" w:type="dxa"/>
          </w:tcPr>
          <w:p w14:paraId="56D5A0DB" w14:textId="7F3B0486"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15E8F723" w14:textId="799B533F" w:rsidR="00DF7303" w:rsidRPr="009C54D4" w:rsidRDefault="00DF7303" w:rsidP="00DF7303">
            <w:r w:rsidRPr="009C54D4">
              <w:t xml:space="preserve">Mitigating Voter Attribute Bias for </w:t>
            </w:r>
            <w:r w:rsidRPr="009C54D4">
              <w:lastRenderedPageBreak/>
              <w:t>Fair Opinion Aggregation</w:t>
            </w:r>
          </w:p>
        </w:tc>
        <w:tc>
          <w:tcPr>
            <w:tcW w:w="2092" w:type="dxa"/>
          </w:tcPr>
          <w:p w14:paraId="77091AF7" w14:textId="77777777" w:rsidR="00DF7303" w:rsidRPr="009C54D4" w:rsidRDefault="00DF7303" w:rsidP="00DF7303">
            <w:pPr>
              <w:widowControl w:val="0"/>
              <w:spacing w:after="240" w:line="240" w:lineRule="auto"/>
            </w:pPr>
            <w:r w:rsidRPr="009C54D4">
              <w:lastRenderedPageBreak/>
              <w:t>1st Workshop on Fairness and Bias in AI, ECAI 2023</w:t>
            </w:r>
          </w:p>
          <w:p w14:paraId="1A2AC79F" w14:textId="77777777" w:rsidR="00DF7303" w:rsidRPr="009C54D4" w:rsidRDefault="00DF7303" w:rsidP="00DF7303">
            <w:pPr>
              <w:widowControl w:val="0"/>
              <w:spacing w:line="240" w:lineRule="auto"/>
            </w:pPr>
          </w:p>
        </w:tc>
        <w:tc>
          <w:tcPr>
            <w:tcW w:w="1602" w:type="dxa"/>
            <w:tcBorders>
              <w:top w:val="single" w:sz="4" w:space="0" w:color="000000"/>
              <w:left w:val="single" w:sz="4" w:space="0" w:color="000000"/>
              <w:bottom w:val="single" w:sz="4" w:space="0" w:color="000000"/>
              <w:right w:val="single" w:sz="4" w:space="0" w:color="000000"/>
            </w:tcBorders>
          </w:tcPr>
          <w:p w14:paraId="255DBB0E" w14:textId="38D91DCE" w:rsidR="00DF7303" w:rsidRPr="009C54D4" w:rsidRDefault="00DF7303" w:rsidP="00DF7303">
            <w:pPr>
              <w:widowControl w:val="0"/>
              <w:spacing w:line="240" w:lineRule="auto"/>
            </w:pPr>
            <w:r w:rsidRPr="009C54D4">
              <w:t>Crowd Judgment and Jigsaw Toxicity datasets</w:t>
            </w:r>
          </w:p>
        </w:tc>
        <w:tc>
          <w:tcPr>
            <w:tcW w:w="1569" w:type="dxa"/>
            <w:tcBorders>
              <w:top w:val="single" w:sz="4" w:space="0" w:color="000000"/>
              <w:left w:val="single" w:sz="4" w:space="0" w:color="000000"/>
              <w:bottom w:val="single" w:sz="4" w:space="0" w:color="000000"/>
              <w:right w:val="single" w:sz="4" w:space="0" w:color="000000"/>
            </w:tcBorders>
          </w:tcPr>
          <w:p w14:paraId="17DDCA8D"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32B03B1F" w14:textId="77777777" w:rsidR="00DF7303" w:rsidRPr="009C54D4" w:rsidRDefault="00DF7303" w:rsidP="00DF7303">
            <w:pPr>
              <w:widowControl w:val="0"/>
              <w:spacing w:line="240" w:lineRule="auto"/>
            </w:pPr>
            <w:r w:rsidRPr="009C54D4">
              <w:t xml:space="preserve">Benchmarked on Crowd Judgment and Jigsaw Toxicity datasets. Compared with </w:t>
            </w:r>
            <w:r w:rsidRPr="009C54D4">
              <w:lastRenderedPageBreak/>
              <w:t>Naïve Aggregation, FairExpert, GroupBalancer, and other bias-correcting techniques.</w:t>
            </w:r>
          </w:p>
        </w:tc>
        <w:tc>
          <w:tcPr>
            <w:tcW w:w="2043" w:type="dxa"/>
            <w:tcBorders>
              <w:top w:val="single" w:sz="4" w:space="0" w:color="000000"/>
              <w:left w:val="single" w:sz="4" w:space="0" w:color="000000"/>
              <w:bottom w:val="single" w:sz="4" w:space="0" w:color="000000"/>
              <w:right w:val="single" w:sz="4" w:space="0" w:color="000000"/>
            </w:tcBorders>
          </w:tcPr>
          <w:p w14:paraId="2DD8DB12" w14:textId="77777777" w:rsidR="00DF7303" w:rsidRPr="009C54D4" w:rsidRDefault="00DF7303" w:rsidP="00DF7303">
            <w:pPr>
              <w:widowControl w:val="0"/>
              <w:spacing w:after="240" w:line="240" w:lineRule="auto"/>
            </w:pPr>
            <w:r w:rsidRPr="009C54D4">
              <w:lastRenderedPageBreak/>
              <w:t>Majority voting, Dawid-Skene (D&amp;S, Soft D&amp;S)</w:t>
            </w:r>
          </w:p>
          <w:p w14:paraId="73590DF7"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A79A10F" w14:textId="77777777" w:rsidR="00DF7303" w:rsidRPr="009C54D4" w:rsidRDefault="00DF7303" w:rsidP="00DF7303">
            <w:pPr>
              <w:widowControl w:val="0"/>
              <w:spacing w:after="240" w:line="240" w:lineRule="auto"/>
            </w:pPr>
            <w:r w:rsidRPr="009C54D4">
              <w:t xml:space="preserve">Sensitive: Voter attributes (gender, race); Target: Aggregated </w:t>
            </w:r>
            <w:r w:rsidRPr="009C54D4">
              <w:lastRenderedPageBreak/>
              <w:t>labels/opinions</w:t>
            </w:r>
          </w:p>
          <w:p w14:paraId="67249EAE"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2E85813" w14:textId="77777777" w:rsidR="00DF7303" w:rsidRPr="009C54D4" w:rsidRDefault="00DF7303" w:rsidP="00DF7303">
            <w:pPr>
              <w:widowControl w:val="0"/>
              <w:spacing w:after="240" w:line="240" w:lineRule="auto"/>
            </w:pPr>
            <w:r w:rsidRPr="009C54D4">
              <w:lastRenderedPageBreak/>
              <w:t>Synthetic data generation</w:t>
            </w:r>
          </w:p>
          <w:p w14:paraId="268782BB"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7AF11C2" w14:textId="77777777" w:rsidR="00DF7303" w:rsidRPr="009C54D4" w:rsidRDefault="00DF7303" w:rsidP="00DF7303">
            <w:pPr>
              <w:widowControl w:val="0"/>
              <w:spacing w:after="240" w:line="240" w:lineRule="auto"/>
            </w:pPr>
            <w:r w:rsidRPr="009C54D4">
              <w:t>Decision-making, Crowdsourcing, Fairness</w:t>
            </w:r>
          </w:p>
          <w:p w14:paraId="52491771"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64B12D1C" w14:textId="77777777" w:rsidR="00DF7303" w:rsidRPr="009C54D4" w:rsidRDefault="00DF7303" w:rsidP="00DF7303">
            <w:pPr>
              <w:widowControl w:val="0"/>
              <w:spacing w:line="240" w:lineRule="auto"/>
            </w:pPr>
            <w:r w:rsidRPr="009C54D4">
              <w:lastRenderedPageBreak/>
              <w:t>Uses metrics like Utility Loss, Representation Disparity, and Fair Aggregation Score to evaluate trade-offs between fairness and accuracy.</w:t>
            </w:r>
          </w:p>
        </w:tc>
        <w:tc>
          <w:tcPr>
            <w:tcW w:w="1878" w:type="dxa"/>
            <w:tcBorders>
              <w:top w:val="single" w:sz="4" w:space="0" w:color="000000"/>
              <w:left w:val="single" w:sz="4" w:space="0" w:color="000000"/>
              <w:bottom w:val="single" w:sz="4" w:space="0" w:color="000000"/>
              <w:right w:val="single" w:sz="4" w:space="0" w:color="000000"/>
            </w:tcBorders>
          </w:tcPr>
          <w:p w14:paraId="7C1C8899"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6DB15854" w14:textId="77777777" w:rsidR="00DF7303" w:rsidRPr="009C54D4" w:rsidRDefault="00DF7303" w:rsidP="00DF7303">
            <w:pPr>
              <w:widowControl w:val="0"/>
              <w:spacing w:line="240" w:lineRule="auto"/>
            </w:pPr>
            <w:r w:rsidRPr="009C54D4">
              <w:t>2023</w:t>
            </w:r>
          </w:p>
        </w:tc>
        <w:tc>
          <w:tcPr>
            <w:tcW w:w="5374" w:type="dxa"/>
          </w:tcPr>
          <w:p w14:paraId="4ADE23FF" w14:textId="68D3E31A" w:rsidR="00DF7303" w:rsidRPr="009C54D4" w:rsidRDefault="00DF7303" w:rsidP="00DF7303">
            <w:pPr>
              <w:widowControl w:val="0"/>
              <w:spacing w:line="240" w:lineRule="auto"/>
            </w:pPr>
            <w:r>
              <w:t xml:space="preserve">Proposes Soft D&amp;S, a fairness-aware label aggregation model, to address voter attribute bias in crowdsourced labeling. Combines data splitting, sample weighting, and GroupAnno for fairer opinion aggregation. Fairness is evaluated using synthetic </w:t>
            </w:r>
            <w:r>
              <w:lastRenderedPageBreak/>
              <w:t>and semi-synthetic datasets, including Moral Machine, showing Soft D&amp;S with data splitting and weighted majority voting outperform baselines.</w:t>
            </w:r>
          </w:p>
        </w:tc>
      </w:tr>
      <w:tr w:rsidR="00DF7303" w:rsidRPr="009C54D4" w14:paraId="4745DA96" w14:textId="3FBCB635" w:rsidTr="00000E33">
        <w:tc>
          <w:tcPr>
            <w:tcW w:w="720" w:type="dxa"/>
            <w:tcBorders>
              <w:top w:val="single" w:sz="4" w:space="0" w:color="000000"/>
              <w:left w:val="single" w:sz="4" w:space="0" w:color="000000"/>
              <w:bottom w:val="single" w:sz="4" w:space="0" w:color="000000"/>
              <w:right w:val="single" w:sz="4" w:space="0" w:color="000000"/>
            </w:tcBorders>
          </w:tcPr>
          <w:p w14:paraId="75BA3CEA" w14:textId="77777777" w:rsidR="00DF7303" w:rsidRPr="009C54D4" w:rsidRDefault="00DF7303" w:rsidP="00DF7303">
            <w:r w:rsidRPr="009C54D4">
              <w:lastRenderedPageBreak/>
              <w:t>40</w:t>
            </w:r>
          </w:p>
        </w:tc>
        <w:tc>
          <w:tcPr>
            <w:tcW w:w="1040" w:type="dxa"/>
          </w:tcPr>
          <w:p w14:paraId="07295725" w14:textId="162986A3"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04BFE12F" w14:textId="5C88CCE5" w:rsidR="00DF7303" w:rsidRPr="009C54D4" w:rsidRDefault="00DF7303" w:rsidP="00DF7303">
            <w:r w:rsidRPr="009C54D4">
              <w:t>On Improving Fairness of AI Models with Synthetic Minority Oversampling Techniques</w:t>
            </w:r>
          </w:p>
        </w:tc>
        <w:tc>
          <w:tcPr>
            <w:tcW w:w="2092" w:type="dxa"/>
          </w:tcPr>
          <w:p w14:paraId="335C5D95" w14:textId="77777777" w:rsidR="00DF7303" w:rsidRPr="009C54D4" w:rsidRDefault="00DF7303" w:rsidP="00DF7303">
            <w:pPr>
              <w:widowControl w:val="0"/>
              <w:spacing w:after="240" w:line="240" w:lineRule="auto"/>
            </w:pPr>
            <w:r w:rsidRPr="009C54D4">
              <w:t>SIAM International Conference on Data Mining (SDM '23), April 27–29, 2023, Minneapolis, Minnesota, USA</w:t>
            </w:r>
          </w:p>
          <w:p w14:paraId="0064379E" w14:textId="77777777" w:rsidR="00DF7303" w:rsidRPr="009C54D4" w:rsidRDefault="00DF7303" w:rsidP="00DF7303">
            <w:pPr>
              <w:widowControl w:val="0"/>
              <w:spacing w:line="240" w:lineRule="auto"/>
            </w:pPr>
          </w:p>
        </w:tc>
        <w:tc>
          <w:tcPr>
            <w:tcW w:w="1602" w:type="dxa"/>
            <w:tcBorders>
              <w:top w:val="single" w:sz="4" w:space="0" w:color="000000"/>
              <w:left w:val="single" w:sz="4" w:space="0" w:color="000000"/>
              <w:bottom w:val="single" w:sz="4" w:space="0" w:color="000000"/>
              <w:right w:val="single" w:sz="4" w:space="0" w:color="000000"/>
            </w:tcBorders>
          </w:tcPr>
          <w:p w14:paraId="502E8B6F" w14:textId="03C1237C" w:rsidR="00DF7303" w:rsidRPr="009C54D4" w:rsidRDefault="00DF7303" w:rsidP="00DF7303">
            <w:pPr>
              <w:widowControl w:val="0"/>
              <w:spacing w:line="240" w:lineRule="auto"/>
            </w:pPr>
            <w:r w:rsidRPr="009C54D4">
              <w:t>UCI Adult</w:t>
            </w:r>
            <w:r w:rsidRPr="009C54D4">
              <w:br/>
            </w:r>
          </w:p>
          <w:p w14:paraId="24A8067B" w14:textId="77777777" w:rsidR="00DF7303" w:rsidRPr="009C54D4" w:rsidRDefault="00DF7303" w:rsidP="00DF7303">
            <w:pPr>
              <w:widowControl w:val="0"/>
              <w:spacing w:line="240" w:lineRule="auto"/>
            </w:pPr>
            <w:r w:rsidRPr="009C54D4">
              <w:t>Compas</w:t>
            </w:r>
            <w:r w:rsidRPr="009C54D4">
              <w:br/>
            </w:r>
          </w:p>
          <w:p w14:paraId="5D0D5866" w14:textId="77777777" w:rsidR="00DF7303" w:rsidRPr="009C54D4" w:rsidRDefault="00DF7303" w:rsidP="00DF7303">
            <w:pPr>
              <w:widowControl w:val="0"/>
              <w:spacing w:line="240" w:lineRule="auto"/>
            </w:pPr>
            <w:r w:rsidRPr="009C54D4">
              <w:t>German Credit</w:t>
            </w:r>
            <w:r w:rsidRPr="009C54D4">
              <w:br/>
            </w:r>
          </w:p>
          <w:p w14:paraId="64053857" w14:textId="77777777" w:rsidR="00DF7303" w:rsidRPr="009C54D4" w:rsidRDefault="00DF7303" w:rsidP="00DF7303">
            <w:pPr>
              <w:widowControl w:val="0"/>
              <w:spacing w:line="240" w:lineRule="auto"/>
            </w:pPr>
            <w:r w:rsidRPr="009C54D4">
              <w:t>Medical Expanse</w:t>
            </w:r>
            <w:r w:rsidRPr="009C54D4">
              <w:br/>
            </w:r>
          </w:p>
          <w:p w14:paraId="374F420A" w14:textId="77777777" w:rsidR="00DF7303" w:rsidRPr="009C54D4" w:rsidRDefault="00DF7303" w:rsidP="00DF7303">
            <w:pPr>
              <w:widowControl w:val="0"/>
              <w:spacing w:line="240" w:lineRule="auto"/>
            </w:pPr>
            <w:r w:rsidRPr="009C54D4">
              <w:t>Bank data</w:t>
            </w:r>
          </w:p>
        </w:tc>
        <w:tc>
          <w:tcPr>
            <w:tcW w:w="1569" w:type="dxa"/>
            <w:tcBorders>
              <w:top w:val="single" w:sz="4" w:space="0" w:color="000000"/>
              <w:left w:val="single" w:sz="4" w:space="0" w:color="000000"/>
              <w:bottom w:val="single" w:sz="4" w:space="0" w:color="000000"/>
              <w:right w:val="single" w:sz="4" w:space="0" w:color="000000"/>
            </w:tcBorders>
          </w:tcPr>
          <w:p w14:paraId="76A54AB4" w14:textId="77777777" w:rsidR="00DF7303" w:rsidRPr="009C54D4" w:rsidRDefault="00DF7303" w:rsidP="00DF7303">
            <w:pPr>
              <w:widowControl w:val="0"/>
              <w:spacing w:line="240" w:lineRule="auto"/>
            </w:pPr>
            <w:r w:rsidRPr="009C54D4">
              <w:t xml:space="preserve">Tabular </w:t>
            </w:r>
          </w:p>
        </w:tc>
        <w:tc>
          <w:tcPr>
            <w:tcW w:w="2043" w:type="dxa"/>
            <w:tcBorders>
              <w:top w:val="single" w:sz="4" w:space="0" w:color="000000"/>
              <w:left w:val="single" w:sz="4" w:space="0" w:color="000000"/>
              <w:bottom w:val="single" w:sz="4" w:space="0" w:color="000000"/>
              <w:right w:val="single" w:sz="4" w:space="0" w:color="000000"/>
            </w:tcBorders>
          </w:tcPr>
          <w:p w14:paraId="3E2FC9C3"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4A5C06BF" w14:textId="77777777" w:rsidR="00DF7303" w:rsidRPr="009C54D4" w:rsidRDefault="00DF7303" w:rsidP="00DF7303">
            <w:pPr>
              <w:widowControl w:val="0"/>
              <w:spacing w:after="240" w:line="240" w:lineRule="auto"/>
            </w:pPr>
            <w:r w:rsidRPr="009C54D4">
              <w:t>Logistic Regression, SVM, Decision Trees</w:t>
            </w:r>
          </w:p>
          <w:p w14:paraId="477B9D1C"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C471F33" w14:textId="77777777" w:rsidR="00DF7303" w:rsidRPr="009C54D4" w:rsidRDefault="00DF7303" w:rsidP="00DF7303">
            <w:pPr>
              <w:widowControl w:val="0"/>
              <w:spacing w:after="240" w:line="240" w:lineRule="auto"/>
            </w:pPr>
            <w:r w:rsidRPr="009C54D4">
              <w:t>Sensitive: Sensitive features (gender, race); Target: Labels (hiring, credit approval)</w:t>
            </w:r>
          </w:p>
          <w:p w14:paraId="7F84D42B"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5CC8483" w14:textId="77777777" w:rsidR="00DF7303" w:rsidRPr="009C54D4" w:rsidRDefault="00DF7303" w:rsidP="00DF7303">
            <w:pPr>
              <w:widowControl w:val="0"/>
              <w:spacing w:after="240" w:line="240" w:lineRule="auto"/>
            </w:pPr>
            <w:r w:rsidRPr="009C54D4">
              <w:t>Oversampling (SMOTE, fair-SMOTE)</w:t>
            </w:r>
          </w:p>
          <w:p w14:paraId="3204580D"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BB2C8FB" w14:textId="77777777" w:rsidR="00DF7303" w:rsidRPr="009C54D4" w:rsidRDefault="00DF7303" w:rsidP="00DF7303">
            <w:pPr>
              <w:widowControl w:val="0"/>
              <w:spacing w:after="240" w:line="240" w:lineRule="auto"/>
            </w:pPr>
            <w:r w:rsidRPr="009C54D4">
              <w:t>AI ML Fair (Emplyment, Healthcare)</w:t>
            </w:r>
          </w:p>
          <w:p w14:paraId="44D5325B"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49B4C4EC" w14:textId="77777777" w:rsidR="00DF7303" w:rsidRPr="009C54D4" w:rsidRDefault="00DF7303" w:rsidP="00DF7303">
            <w:pPr>
              <w:widowControl w:val="0"/>
              <w:spacing w:line="240" w:lineRule="auto"/>
            </w:pPr>
          </w:p>
        </w:tc>
        <w:tc>
          <w:tcPr>
            <w:tcW w:w="1878" w:type="dxa"/>
            <w:tcBorders>
              <w:top w:val="single" w:sz="4" w:space="0" w:color="000000"/>
              <w:left w:val="single" w:sz="4" w:space="0" w:color="000000"/>
              <w:bottom w:val="single" w:sz="4" w:space="0" w:color="000000"/>
              <w:right w:val="single" w:sz="4" w:space="0" w:color="000000"/>
            </w:tcBorders>
          </w:tcPr>
          <w:p w14:paraId="36F36A00"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33365ACB" w14:textId="77777777" w:rsidR="00DF7303" w:rsidRPr="009C54D4" w:rsidRDefault="00DF7303" w:rsidP="00DF7303">
            <w:pPr>
              <w:widowControl w:val="0"/>
              <w:spacing w:line="240" w:lineRule="auto"/>
            </w:pPr>
            <w:r w:rsidRPr="009C54D4">
              <w:t>2023</w:t>
            </w:r>
          </w:p>
        </w:tc>
        <w:tc>
          <w:tcPr>
            <w:tcW w:w="5374" w:type="dxa"/>
          </w:tcPr>
          <w:p w14:paraId="78F88636" w14:textId="23BC55E8" w:rsidR="00DF7303" w:rsidRPr="009C54D4" w:rsidRDefault="00DF7303" w:rsidP="00DF7303">
            <w:pPr>
              <w:widowControl w:val="0"/>
              <w:spacing w:line="240" w:lineRule="auto"/>
            </w:pPr>
            <w:r>
              <w:t>The paper provides theoretical and empirical support for using SMOTE-based oversampling to generate synthetic data that mitigates bias in AI models. It addresses both label and selection bias, offering fairness improvements across multiple datasets and fairness metrics. The method is compared with pre-, in-, and post-processing debiasing techniques and consistently shows strong fairness improvement with minimal accuracy loss.</w:t>
            </w:r>
          </w:p>
        </w:tc>
      </w:tr>
      <w:tr w:rsidR="00DF7303" w:rsidRPr="009C54D4" w14:paraId="63BD2F2E" w14:textId="2D046984" w:rsidTr="00000E33">
        <w:tc>
          <w:tcPr>
            <w:tcW w:w="720" w:type="dxa"/>
            <w:tcBorders>
              <w:top w:val="single" w:sz="4" w:space="0" w:color="000000"/>
              <w:left w:val="single" w:sz="4" w:space="0" w:color="000000"/>
              <w:bottom w:val="single" w:sz="4" w:space="0" w:color="000000"/>
              <w:right w:val="single" w:sz="4" w:space="0" w:color="000000"/>
            </w:tcBorders>
          </w:tcPr>
          <w:p w14:paraId="5DDF9936" w14:textId="77777777" w:rsidR="00DF7303" w:rsidRPr="009C54D4" w:rsidRDefault="00DF7303" w:rsidP="00DF7303">
            <w:r w:rsidRPr="009C54D4">
              <w:t>41</w:t>
            </w:r>
          </w:p>
        </w:tc>
        <w:tc>
          <w:tcPr>
            <w:tcW w:w="1040" w:type="dxa"/>
          </w:tcPr>
          <w:p w14:paraId="32C928A6" w14:textId="521EDBBA"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66059BF5" w14:textId="5800D3C6" w:rsidR="00DF7303" w:rsidRPr="009C54D4" w:rsidRDefault="00DF7303" w:rsidP="00DF7303">
            <w:r w:rsidRPr="009C54D4">
              <w:t>Providing Previously Unseen Users Fair Recommendations Using Variational Autoencoders</w:t>
            </w:r>
          </w:p>
        </w:tc>
        <w:tc>
          <w:tcPr>
            <w:tcW w:w="2092" w:type="dxa"/>
          </w:tcPr>
          <w:p w14:paraId="2F884DBA" w14:textId="797EEDAC" w:rsidR="00DF7303" w:rsidRPr="009C54D4" w:rsidRDefault="00DF7303" w:rsidP="00DF7303">
            <w:pPr>
              <w:widowControl w:val="0"/>
              <w:spacing w:line="240" w:lineRule="auto"/>
            </w:pPr>
            <w:r w:rsidRPr="009C54D4">
              <w:rPr>
                <w:b/>
                <w:bCs/>
              </w:rPr>
              <w:t>17th ACM Conference on Recommender Systems (RecSys 2023)</w:t>
            </w:r>
          </w:p>
        </w:tc>
        <w:tc>
          <w:tcPr>
            <w:tcW w:w="1602" w:type="dxa"/>
            <w:tcBorders>
              <w:top w:val="single" w:sz="4" w:space="0" w:color="000000"/>
              <w:left w:val="single" w:sz="4" w:space="0" w:color="000000"/>
              <w:bottom w:val="single" w:sz="4" w:space="0" w:color="000000"/>
              <w:right w:val="single" w:sz="4" w:space="0" w:color="000000"/>
            </w:tcBorders>
          </w:tcPr>
          <w:p w14:paraId="003D0310" w14:textId="41B7BD32" w:rsidR="00DF7303" w:rsidRPr="009C54D4" w:rsidRDefault="00DF7303" w:rsidP="00DF7303">
            <w:pPr>
              <w:widowControl w:val="0"/>
              <w:spacing w:line="240" w:lineRule="auto"/>
            </w:pPr>
            <w:r w:rsidRPr="009C54D4">
              <w:t>MovieLens 1M and LastFM 2b</w:t>
            </w:r>
          </w:p>
          <w:p w14:paraId="3FAB365C" w14:textId="77777777" w:rsidR="00DF7303" w:rsidRPr="009C54D4" w:rsidRDefault="00DF7303" w:rsidP="00DF7303">
            <w:pPr>
              <w:widowControl w:val="0"/>
              <w:spacing w:line="240" w:lineRule="auto"/>
            </w:pPr>
          </w:p>
        </w:tc>
        <w:tc>
          <w:tcPr>
            <w:tcW w:w="1569" w:type="dxa"/>
            <w:tcBorders>
              <w:top w:val="single" w:sz="4" w:space="0" w:color="000000"/>
              <w:left w:val="single" w:sz="4" w:space="0" w:color="000000"/>
              <w:bottom w:val="single" w:sz="4" w:space="0" w:color="000000"/>
              <w:right w:val="single" w:sz="4" w:space="0" w:color="000000"/>
            </w:tcBorders>
          </w:tcPr>
          <w:p w14:paraId="26512E15"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1361A882" w14:textId="77777777" w:rsidR="00DF7303" w:rsidRPr="009C54D4" w:rsidRDefault="00DF7303" w:rsidP="00DF7303">
            <w:pPr>
              <w:widowControl w:val="0"/>
              <w:spacing w:line="240" w:lineRule="auto"/>
            </w:pPr>
            <w:r w:rsidRPr="009C54D4">
              <w:t>Benchmarks on MovieLens 1M and LastFM 2b, comparing against SLIM and base VAE.</w:t>
            </w:r>
          </w:p>
        </w:tc>
        <w:tc>
          <w:tcPr>
            <w:tcW w:w="2043" w:type="dxa"/>
            <w:tcBorders>
              <w:top w:val="single" w:sz="4" w:space="0" w:color="000000"/>
              <w:left w:val="single" w:sz="4" w:space="0" w:color="000000"/>
              <w:bottom w:val="single" w:sz="4" w:space="0" w:color="000000"/>
              <w:right w:val="single" w:sz="4" w:space="0" w:color="000000"/>
            </w:tcBorders>
          </w:tcPr>
          <w:p w14:paraId="248A44A4" w14:textId="77777777" w:rsidR="00DF7303" w:rsidRPr="009C54D4" w:rsidRDefault="00DF7303" w:rsidP="00DF7303">
            <w:pPr>
              <w:widowControl w:val="0"/>
              <w:spacing w:after="240" w:line="240" w:lineRule="auto"/>
            </w:pPr>
            <w:r w:rsidRPr="009C54D4">
              <w:t>VAEs</w:t>
            </w:r>
          </w:p>
          <w:p w14:paraId="67781101"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43153DF" w14:textId="77777777" w:rsidR="00DF7303" w:rsidRPr="009C54D4" w:rsidRDefault="00DF7303" w:rsidP="00DF7303">
            <w:pPr>
              <w:widowControl w:val="0"/>
              <w:spacing w:after="240" w:line="240" w:lineRule="auto"/>
            </w:pPr>
            <w:r w:rsidRPr="009C54D4">
              <w:t>Sensitive: Demographics (gender, age); Target: Recommendations (items)</w:t>
            </w:r>
          </w:p>
        </w:tc>
        <w:tc>
          <w:tcPr>
            <w:tcW w:w="1876" w:type="dxa"/>
            <w:tcBorders>
              <w:top w:val="single" w:sz="4" w:space="0" w:color="000000"/>
              <w:left w:val="single" w:sz="4" w:space="0" w:color="000000"/>
              <w:bottom w:val="single" w:sz="4" w:space="0" w:color="000000"/>
              <w:right w:val="single" w:sz="4" w:space="0" w:color="000000"/>
            </w:tcBorders>
          </w:tcPr>
          <w:p w14:paraId="736B32D4" w14:textId="77777777" w:rsidR="00DF7303" w:rsidRPr="009C54D4" w:rsidRDefault="00DF7303" w:rsidP="00DF7303">
            <w:pPr>
              <w:widowControl w:val="0"/>
              <w:spacing w:after="240" w:line="240" w:lineRule="auto"/>
            </w:pPr>
            <w:r w:rsidRPr="009C54D4">
              <w:t>VAEs</w:t>
            </w:r>
          </w:p>
          <w:p w14:paraId="7289DE48"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E216652" w14:textId="77777777" w:rsidR="00DF7303" w:rsidRPr="009C54D4" w:rsidRDefault="00DF7303" w:rsidP="00DF7303">
            <w:pPr>
              <w:widowControl w:val="0"/>
              <w:spacing w:after="240" w:line="240" w:lineRule="auto"/>
            </w:pPr>
            <w:r w:rsidRPr="009C54D4">
              <w:t>Recommender Systems</w:t>
            </w:r>
          </w:p>
          <w:p w14:paraId="525F1C7F"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7CC4BC1D" w14:textId="77777777" w:rsidR="00DF7303" w:rsidRPr="009C54D4" w:rsidRDefault="00DF7303" w:rsidP="00DF7303">
            <w:pPr>
              <w:widowControl w:val="0"/>
              <w:spacing w:line="240" w:lineRule="auto"/>
            </w:pPr>
            <w:r w:rsidRPr="009C54D4">
              <w:t>Evaluation Uses AUC to assess sensitive attribute leakage, χ²-statistics and Kendall-Tau for group-wise recommendation distribution similarity, and NDCG for utility-fairness trade-off.</w:t>
            </w:r>
          </w:p>
        </w:tc>
        <w:tc>
          <w:tcPr>
            <w:tcW w:w="1878" w:type="dxa"/>
            <w:tcBorders>
              <w:top w:val="single" w:sz="4" w:space="0" w:color="000000"/>
              <w:left w:val="single" w:sz="4" w:space="0" w:color="000000"/>
              <w:bottom w:val="single" w:sz="4" w:space="0" w:color="000000"/>
              <w:right w:val="single" w:sz="4" w:space="0" w:color="000000"/>
            </w:tcBorders>
          </w:tcPr>
          <w:p w14:paraId="2271A291"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7C765C3B" w14:textId="77777777" w:rsidR="00DF7303" w:rsidRPr="009C54D4" w:rsidRDefault="00DF7303" w:rsidP="00DF7303">
            <w:pPr>
              <w:widowControl w:val="0"/>
              <w:spacing w:line="240" w:lineRule="auto"/>
            </w:pPr>
            <w:r w:rsidRPr="009C54D4">
              <w:t>2023</w:t>
            </w:r>
          </w:p>
        </w:tc>
        <w:tc>
          <w:tcPr>
            <w:tcW w:w="5374" w:type="dxa"/>
          </w:tcPr>
          <w:p w14:paraId="7FFC0150" w14:textId="0B38699F" w:rsidR="00DF7303" w:rsidRPr="009C54D4" w:rsidRDefault="00DF7303" w:rsidP="00DF7303">
            <w:pPr>
              <w:widowControl w:val="0"/>
              <w:spacing w:line="240" w:lineRule="auto"/>
            </w:pPr>
            <w:r>
              <w:t>This paper proposes fairness-aware recommender systems using Variational Autoencoders (VAEs) that generate synthetic latent representations for unseen users. It introduces adversarial and split latent setups to reduce demographic bias in recommendations. Fairness is measured using AUC on sensitive attributes, χ²-statistics, and Kendall-Tau distance. The system provides competitive fairness and recommendation utility, with an added sampling feature for dynamic fairness-performance tradeoff control.</w:t>
            </w:r>
          </w:p>
        </w:tc>
      </w:tr>
      <w:tr w:rsidR="00DF7303" w:rsidRPr="009C54D4" w14:paraId="35677AD3" w14:textId="3D1B401C" w:rsidTr="00000E33">
        <w:tc>
          <w:tcPr>
            <w:tcW w:w="720" w:type="dxa"/>
            <w:tcBorders>
              <w:top w:val="single" w:sz="4" w:space="0" w:color="000000"/>
              <w:left w:val="single" w:sz="4" w:space="0" w:color="000000"/>
              <w:bottom w:val="single" w:sz="4" w:space="0" w:color="000000"/>
              <w:right w:val="single" w:sz="4" w:space="0" w:color="000000"/>
            </w:tcBorders>
          </w:tcPr>
          <w:p w14:paraId="6BC7D957" w14:textId="77777777" w:rsidR="00DF7303" w:rsidRPr="009C54D4" w:rsidRDefault="00DF7303" w:rsidP="00DF7303">
            <w:r w:rsidRPr="009C54D4">
              <w:t>42</w:t>
            </w:r>
          </w:p>
        </w:tc>
        <w:tc>
          <w:tcPr>
            <w:tcW w:w="1040" w:type="dxa"/>
          </w:tcPr>
          <w:p w14:paraId="4AB06490" w14:textId="04E05779"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6CE9D271" w14:textId="6A293A59" w:rsidR="00DF7303" w:rsidRPr="009C54D4" w:rsidRDefault="00DF7303" w:rsidP="00DF7303">
            <w:r w:rsidRPr="009C54D4">
              <w:t>Rectifying Unfairness in Recommendation Feedback Loop</w:t>
            </w:r>
          </w:p>
        </w:tc>
        <w:tc>
          <w:tcPr>
            <w:tcW w:w="2092" w:type="dxa"/>
          </w:tcPr>
          <w:p w14:paraId="6680E2C0" w14:textId="1570E9CE" w:rsidR="00DF7303" w:rsidRPr="009C54D4" w:rsidRDefault="00DF7303" w:rsidP="00DF7303">
            <w:pPr>
              <w:widowControl w:val="0"/>
              <w:spacing w:line="240" w:lineRule="auto"/>
            </w:pPr>
            <w:r w:rsidRPr="009C54D4">
              <w:t>WSDM 2024 (ACM International Conference on Web Search and Data Mining)</w:t>
            </w:r>
          </w:p>
        </w:tc>
        <w:tc>
          <w:tcPr>
            <w:tcW w:w="1602" w:type="dxa"/>
            <w:tcBorders>
              <w:top w:val="single" w:sz="4" w:space="0" w:color="000000"/>
              <w:left w:val="single" w:sz="4" w:space="0" w:color="000000"/>
              <w:bottom w:val="single" w:sz="4" w:space="0" w:color="000000"/>
              <w:right w:val="single" w:sz="4" w:space="0" w:color="000000"/>
            </w:tcBorders>
          </w:tcPr>
          <w:p w14:paraId="613B325C" w14:textId="38AC5C47" w:rsidR="00DF7303" w:rsidRPr="009C54D4" w:rsidRDefault="00DF7303" w:rsidP="00DF7303">
            <w:pPr>
              <w:widowControl w:val="0"/>
              <w:spacing w:line="240" w:lineRule="auto"/>
            </w:pPr>
            <w:r w:rsidRPr="009C54D4">
              <w:t>MovieLens-1M and Yelp datasets.</w:t>
            </w:r>
          </w:p>
        </w:tc>
        <w:tc>
          <w:tcPr>
            <w:tcW w:w="1569" w:type="dxa"/>
            <w:tcBorders>
              <w:top w:val="single" w:sz="4" w:space="0" w:color="000000"/>
              <w:left w:val="single" w:sz="4" w:space="0" w:color="000000"/>
              <w:bottom w:val="single" w:sz="4" w:space="0" w:color="000000"/>
              <w:right w:val="single" w:sz="4" w:space="0" w:color="000000"/>
            </w:tcBorders>
          </w:tcPr>
          <w:p w14:paraId="3707D042"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41CD4FD7" w14:textId="77777777" w:rsidR="00DF7303" w:rsidRPr="009C54D4" w:rsidRDefault="00DF7303" w:rsidP="00DF7303">
            <w:pPr>
              <w:widowControl w:val="0"/>
              <w:spacing w:line="240" w:lineRule="auto"/>
            </w:pPr>
            <w:r w:rsidRPr="009C54D4">
              <w:t>Benchmarked on MovieLens-1M and Yelp datasets. Compared with baselines including IRM, DebiasRec, InF-VAE, and others.</w:t>
            </w:r>
          </w:p>
        </w:tc>
        <w:tc>
          <w:tcPr>
            <w:tcW w:w="2043" w:type="dxa"/>
            <w:tcBorders>
              <w:top w:val="single" w:sz="4" w:space="0" w:color="000000"/>
              <w:left w:val="single" w:sz="4" w:space="0" w:color="000000"/>
              <w:bottom w:val="single" w:sz="4" w:space="0" w:color="000000"/>
              <w:right w:val="single" w:sz="4" w:space="0" w:color="000000"/>
            </w:tcBorders>
          </w:tcPr>
          <w:p w14:paraId="7C7CB91A" w14:textId="77777777" w:rsidR="00DF7303" w:rsidRPr="009C54D4" w:rsidRDefault="00DF7303" w:rsidP="00DF7303">
            <w:pPr>
              <w:widowControl w:val="0"/>
              <w:spacing w:after="240" w:line="240" w:lineRule="auto"/>
            </w:pPr>
            <w:r w:rsidRPr="009C54D4">
              <w:t>VAE-based (B-FAIR)</w:t>
            </w:r>
          </w:p>
          <w:p w14:paraId="57D61E05"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C4A7E28" w14:textId="77777777" w:rsidR="00DF7303" w:rsidRPr="009C54D4" w:rsidRDefault="00DF7303" w:rsidP="00DF7303">
            <w:pPr>
              <w:widowControl w:val="0"/>
              <w:spacing w:after="240" w:line="240" w:lineRule="auto"/>
            </w:pPr>
            <w:r w:rsidRPr="009C54D4">
              <w:t>Sensitive: Sensitive context (bias attributes); Target: Relevance scores/recommendations</w:t>
            </w:r>
          </w:p>
          <w:p w14:paraId="60D6A44A"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56989F8" w14:textId="77777777" w:rsidR="00DF7303" w:rsidRPr="009C54D4" w:rsidRDefault="00DF7303" w:rsidP="00DF7303">
            <w:pPr>
              <w:widowControl w:val="0"/>
              <w:spacing w:after="240" w:line="240" w:lineRule="auto"/>
            </w:pPr>
            <w:r w:rsidRPr="009C54D4">
              <w:t>VAEs</w:t>
            </w:r>
          </w:p>
          <w:p w14:paraId="5CDEB5D3"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6F24B79" w14:textId="77777777" w:rsidR="00DF7303" w:rsidRPr="009C54D4" w:rsidRDefault="00DF7303" w:rsidP="00DF7303">
            <w:pPr>
              <w:widowControl w:val="0"/>
              <w:spacing w:after="240" w:line="240" w:lineRule="auto"/>
            </w:pPr>
            <w:r w:rsidRPr="009C54D4">
              <w:t>Recommender Systems</w:t>
            </w:r>
          </w:p>
          <w:p w14:paraId="78464967"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7837FBCC" w14:textId="77777777" w:rsidR="00DF7303" w:rsidRPr="009C54D4" w:rsidRDefault="00DF7303" w:rsidP="00DF7303">
            <w:pPr>
              <w:widowControl w:val="0"/>
              <w:spacing w:line="240" w:lineRule="auto"/>
            </w:pPr>
            <w:r w:rsidRPr="009C54D4">
              <w:t>Evaluates with fairness metrics such as Exposure Parity (EP), Opportunity Bias (OB), and Catalog Coverage, along with utility metrics like NDCG.</w:t>
            </w:r>
          </w:p>
        </w:tc>
        <w:tc>
          <w:tcPr>
            <w:tcW w:w="1878" w:type="dxa"/>
            <w:tcBorders>
              <w:top w:val="single" w:sz="4" w:space="0" w:color="000000"/>
              <w:left w:val="single" w:sz="4" w:space="0" w:color="000000"/>
              <w:bottom w:val="single" w:sz="4" w:space="0" w:color="000000"/>
              <w:right w:val="single" w:sz="4" w:space="0" w:color="000000"/>
            </w:tcBorders>
          </w:tcPr>
          <w:p w14:paraId="16C3B8FF"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6D9CDA16" w14:textId="77777777" w:rsidR="00DF7303" w:rsidRPr="009C54D4" w:rsidRDefault="00DF7303" w:rsidP="00DF7303">
            <w:pPr>
              <w:widowControl w:val="0"/>
              <w:spacing w:line="240" w:lineRule="auto"/>
            </w:pPr>
            <w:r w:rsidRPr="009C54D4">
              <w:t>2023</w:t>
            </w:r>
          </w:p>
        </w:tc>
        <w:tc>
          <w:tcPr>
            <w:tcW w:w="5374" w:type="dxa"/>
          </w:tcPr>
          <w:p w14:paraId="7124B684" w14:textId="0E389F0E" w:rsidR="00DF7303" w:rsidRPr="009C54D4" w:rsidRDefault="00DF7303" w:rsidP="00DF7303">
            <w:pPr>
              <w:widowControl w:val="0"/>
              <w:spacing w:line="240" w:lineRule="auto"/>
            </w:pPr>
            <w:r>
              <w:t>This paper proposes B-FAIR, a two-stage debiasing framework that rectifies feedback loops in recommendation systems using a new fairness objective called Balanced Fairness Objective (BFO). The model uses synthetic exposure and user feedback to simulate fair training scenarios and employs adversarial learning to enforce fairness in representations. Extensive experiments on synthetic, MovieLens, and Insurance datasets show that B-FAIR significantly improves fairness performance across multiple sensitive groups while maintaining predictive accuracy.</w:t>
            </w:r>
          </w:p>
        </w:tc>
      </w:tr>
      <w:tr w:rsidR="00DF7303" w:rsidRPr="009C54D4" w14:paraId="45AAF4BB" w14:textId="51AE951F" w:rsidTr="00000E33">
        <w:tc>
          <w:tcPr>
            <w:tcW w:w="720" w:type="dxa"/>
            <w:tcBorders>
              <w:top w:val="single" w:sz="4" w:space="0" w:color="000000"/>
              <w:left w:val="single" w:sz="4" w:space="0" w:color="000000"/>
              <w:bottom w:val="single" w:sz="4" w:space="0" w:color="000000"/>
              <w:right w:val="single" w:sz="4" w:space="0" w:color="000000"/>
            </w:tcBorders>
          </w:tcPr>
          <w:p w14:paraId="5DDFBBCE" w14:textId="77777777" w:rsidR="00DF7303" w:rsidRPr="009C54D4" w:rsidRDefault="00DF7303" w:rsidP="00DF7303">
            <w:r w:rsidRPr="009C54D4">
              <w:t>43</w:t>
            </w:r>
          </w:p>
        </w:tc>
        <w:tc>
          <w:tcPr>
            <w:tcW w:w="1040" w:type="dxa"/>
          </w:tcPr>
          <w:p w14:paraId="0E26D93D" w14:textId="2D887BD3" w:rsidR="00DF7303" w:rsidRPr="009C54D4" w:rsidRDefault="00DF7303" w:rsidP="00DF7303">
            <w:pPr>
              <w:rPr>
                <w:i/>
                <w:iCs/>
              </w:rPr>
            </w:pPr>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6B34AECA" w14:textId="6C0EC84B" w:rsidR="00DF7303" w:rsidRPr="009C54D4" w:rsidRDefault="00DF7303" w:rsidP="00DF7303">
            <w:r w:rsidRPr="009C54D4">
              <w:rPr>
                <w:i/>
                <w:iCs/>
              </w:rPr>
              <w:t>SAGAN: Maximizing Fairness using Semantic Attention Based GAN</w:t>
            </w:r>
          </w:p>
        </w:tc>
        <w:tc>
          <w:tcPr>
            <w:tcW w:w="2092" w:type="dxa"/>
          </w:tcPr>
          <w:p w14:paraId="6AA7BC55" w14:textId="27C6434D" w:rsidR="00DF7303" w:rsidRPr="009C54D4" w:rsidRDefault="00DF7303" w:rsidP="00DF7303">
            <w:r w:rsidRPr="009C54D4">
              <w:t>ICIBA 2023</w:t>
            </w:r>
          </w:p>
        </w:tc>
        <w:tc>
          <w:tcPr>
            <w:tcW w:w="1602" w:type="dxa"/>
            <w:tcBorders>
              <w:top w:val="single" w:sz="4" w:space="0" w:color="000000"/>
              <w:left w:val="single" w:sz="4" w:space="0" w:color="000000"/>
              <w:bottom w:val="single" w:sz="4" w:space="0" w:color="000000"/>
              <w:right w:val="single" w:sz="4" w:space="0" w:color="000000"/>
            </w:tcBorders>
          </w:tcPr>
          <w:p w14:paraId="5F227D3B" w14:textId="52817D44" w:rsidR="00DF7303" w:rsidRPr="009C54D4" w:rsidRDefault="00DF7303" w:rsidP="00DF7303">
            <w:r w:rsidRPr="009C54D4">
              <w:t>UCI Adult Dataset</w:t>
            </w:r>
          </w:p>
        </w:tc>
        <w:tc>
          <w:tcPr>
            <w:tcW w:w="1569" w:type="dxa"/>
            <w:tcBorders>
              <w:top w:val="single" w:sz="4" w:space="0" w:color="000000"/>
              <w:left w:val="single" w:sz="4" w:space="0" w:color="000000"/>
              <w:bottom w:val="single" w:sz="4" w:space="0" w:color="000000"/>
              <w:right w:val="single" w:sz="4" w:space="0" w:color="000000"/>
            </w:tcBorders>
          </w:tcPr>
          <w:p w14:paraId="492B3865"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1A1F4D1D" w14:textId="77777777" w:rsidR="00DF7303" w:rsidRPr="009C54D4" w:rsidRDefault="00DF7303" w:rsidP="00DF7303">
            <w:pPr>
              <w:widowControl w:val="0"/>
              <w:spacing w:line="240" w:lineRule="auto"/>
            </w:pPr>
            <w:r w:rsidRPr="009C54D4">
              <w:t>Dataset and compares performance with prior adversarial debiasing methods like those in [15], [16].</w:t>
            </w:r>
          </w:p>
        </w:tc>
        <w:tc>
          <w:tcPr>
            <w:tcW w:w="2043" w:type="dxa"/>
            <w:tcBorders>
              <w:top w:val="single" w:sz="4" w:space="0" w:color="000000"/>
              <w:left w:val="single" w:sz="4" w:space="0" w:color="000000"/>
              <w:bottom w:val="single" w:sz="4" w:space="0" w:color="000000"/>
              <w:right w:val="single" w:sz="4" w:space="0" w:color="000000"/>
            </w:tcBorders>
          </w:tcPr>
          <w:p w14:paraId="3DDE23E2" w14:textId="77777777" w:rsidR="00DF7303" w:rsidRPr="009C54D4" w:rsidRDefault="00DF7303" w:rsidP="00DF7303">
            <w:pPr>
              <w:widowControl w:val="0"/>
              <w:spacing w:after="240" w:line="240" w:lineRule="auto"/>
            </w:pPr>
            <w:r w:rsidRPr="009C54D4">
              <w:t>GAN-based (SAGAN)</w:t>
            </w:r>
          </w:p>
          <w:p w14:paraId="0E13607C"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18691E2F" w14:textId="77777777" w:rsidR="00DF7303" w:rsidRPr="009C54D4" w:rsidRDefault="00DF7303" w:rsidP="00DF7303">
            <w:pPr>
              <w:widowControl w:val="0"/>
              <w:spacing w:after="240" w:line="240" w:lineRule="auto"/>
            </w:pPr>
            <w:r w:rsidRPr="009C54D4">
              <w:t>Sensitive: race, sex; Target: Predictions (income &gt;50K)</w:t>
            </w:r>
          </w:p>
          <w:p w14:paraId="13B7C034"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B55372D" w14:textId="77777777" w:rsidR="00DF7303" w:rsidRPr="009C54D4" w:rsidRDefault="00DF7303" w:rsidP="00DF7303">
            <w:pPr>
              <w:widowControl w:val="0"/>
              <w:spacing w:after="240" w:line="240" w:lineRule="auto"/>
            </w:pPr>
            <w:r w:rsidRPr="009C54D4">
              <w:t>GANs</w:t>
            </w:r>
          </w:p>
          <w:p w14:paraId="5F327A3C"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E88352D" w14:textId="77777777" w:rsidR="00DF7303" w:rsidRPr="009C54D4" w:rsidRDefault="00DF7303" w:rsidP="00DF7303">
            <w:pPr>
              <w:widowControl w:val="0"/>
              <w:spacing w:after="240" w:line="240" w:lineRule="auto"/>
            </w:pPr>
            <w:r w:rsidRPr="009C54D4">
              <w:t xml:space="preserve">Algorithmic Decision-making , Finance </w:t>
            </w:r>
          </w:p>
          <w:p w14:paraId="3A6CCFF9"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109EA303" w14:textId="77777777" w:rsidR="00DF7303" w:rsidRPr="009C54D4" w:rsidRDefault="00DF7303" w:rsidP="00DF7303">
            <w:pPr>
              <w:widowControl w:val="0"/>
              <w:spacing w:line="240" w:lineRule="auto"/>
            </w:pPr>
            <w:r w:rsidRPr="009C54D4">
              <w:rPr>
                <w:rFonts w:ascii="Arial Unicode MS" w:eastAsia="Arial Unicode MS" w:hAnsi="Arial Unicode MS" w:cs="Arial Unicode MS"/>
              </w:rPr>
              <w:t>Uses Disparate Impact (DI) and Demographic Parity to evaluate fairness. Achieves DI ≈ 0.99 for race and 0.92 for sex.</w:t>
            </w:r>
          </w:p>
        </w:tc>
        <w:tc>
          <w:tcPr>
            <w:tcW w:w="1878" w:type="dxa"/>
            <w:tcBorders>
              <w:top w:val="single" w:sz="4" w:space="0" w:color="000000"/>
              <w:left w:val="single" w:sz="4" w:space="0" w:color="000000"/>
              <w:bottom w:val="single" w:sz="4" w:space="0" w:color="000000"/>
              <w:right w:val="single" w:sz="4" w:space="0" w:color="000000"/>
            </w:tcBorders>
          </w:tcPr>
          <w:p w14:paraId="30E070C0" w14:textId="77777777" w:rsidR="00DF7303" w:rsidRPr="009C54D4" w:rsidRDefault="00DF7303" w:rsidP="00DF7303">
            <w:pPr>
              <w:widowControl w:val="0"/>
              <w:spacing w:line="240" w:lineRule="auto"/>
            </w:pPr>
            <w:r w:rsidRPr="009C54D4">
              <w:t>IEEE</w:t>
            </w:r>
          </w:p>
        </w:tc>
        <w:tc>
          <w:tcPr>
            <w:tcW w:w="2006" w:type="dxa"/>
            <w:tcBorders>
              <w:top w:val="single" w:sz="4" w:space="0" w:color="000000"/>
              <w:left w:val="single" w:sz="4" w:space="0" w:color="000000"/>
              <w:bottom w:val="single" w:sz="4" w:space="0" w:color="000000"/>
              <w:right w:val="single" w:sz="4" w:space="0" w:color="000000"/>
            </w:tcBorders>
          </w:tcPr>
          <w:p w14:paraId="2D52343E" w14:textId="77777777" w:rsidR="00DF7303" w:rsidRPr="009C54D4" w:rsidRDefault="00DF7303" w:rsidP="00DF7303">
            <w:pPr>
              <w:widowControl w:val="0"/>
              <w:spacing w:line="240" w:lineRule="auto"/>
            </w:pPr>
            <w:r w:rsidRPr="009C54D4">
              <w:t>2023</w:t>
            </w:r>
          </w:p>
        </w:tc>
        <w:tc>
          <w:tcPr>
            <w:tcW w:w="5374" w:type="dxa"/>
          </w:tcPr>
          <w:p w14:paraId="0D389CA8" w14:textId="2D3A8898" w:rsidR="00DF7303" w:rsidRPr="009C54D4" w:rsidRDefault="00DF7303" w:rsidP="00DF7303">
            <w:pPr>
              <w:widowControl w:val="0"/>
              <w:spacing w:line="240" w:lineRule="auto"/>
            </w:pPr>
            <w:r>
              <w:t>Introduces SAGAN, an adversarial fairness-aware model that uses a Semantic Attention (SA) module to select proxy features. It trains a predictor to maximize accuracy while an adversary is trained to suppress sensitive feature leakage. Evaluated on the UCI Adult Dataset using Disparate Impact (DI) and Demographic Parity, achieving high fairness with minimal accuracy tradeoff.</w:t>
            </w:r>
          </w:p>
        </w:tc>
      </w:tr>
      <w:tr w:rsidR="00DF7303" w:rsidRPr="009C54D4" w14:paraId="1024619B" w14:textId="3C3141E9" w:rsidTr="00000E33">
        <w:tc>
          <w:tcPr>
            <w:tcW w:w="720" w:type="dxa"/>
            <w:tcBorders>
              <w:top w:val="single" w:sz="4" w:space="0" w:color="000000"/>
              <w:left w:val="single" w:sz="4" w:space="0" w:color="000000"/>
              <w:bottom w:val="single" w:sz="4" w:space="0" w:color="000000"/>
              <w:right w:val="single" w:sz="4" w:space="0" w:color="000000"/>
            </w:tcBorders>
          </w:tcPr>
          <w:p w14:paraId="4A7B8B57" w14:textId="77777777" w:rsidR="00DF7303" w:rsidRPr="009C54D4" w:rsidRDefault="00DF7303" w:rsidP="00DF7303">
            <w:r w:rsidRPr="009C54D4">
              <w:t>44</w:t>
            </w:r>
          </w:p>
        </w:tc>
        <w:tc>
          <w:tcPr>
            <w:tcW w:w="1040" w:type="dxa"/>
          </w:tcPr>
          <w:p w14:paraId="62BC2EFD" w14:textId="68031056" w:rsidR="00DF7303" w:rsidRPr="009C54D4" w:rsidRDefault="00DF7303" w:rsidP="00DF7303">
            <w:pPr>
              <w:rPr>
                <w:i/>
                <w:iCs/>
              </w:rPr>
            </w:pPr>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009D678B" w14:textId="0368B389" w:rsidR="00DF7303" w:rsidRPr="009C54D4" w:rsidRDefault="00DF7303" w:rsidP="00DF7303">
            <w:r w:rsidRPr="009C54D4">
              <w:rPr>
                <w:i/>
                <w:iCs/>
              </w:rPr>
              <w:t>Counterfactual Fairness on Graphs: Augmentations, Hidden Confounders, and Identifiability</w:t>
            </w:r>
          </w:p>
        </w:tc>
        <w:tc>
          <w:tcPr>
            <w:tcW w:w="2092" w:type="dxa"/>
          </w:tcPr>
          <w:p w14:paraId="17D77747" w14:textId="7C10B50A" w:rsidR="00DF7303" w:rsidRPr="009C54D4" w:rsidRDefault="00DF7303" w:rsidP="00DF7303">
            <w:r w:rsidRPr="009C54D4">
              <w:rPr>
                <w:b/>
                <w:bCs/>
              </w:rPr>
              <w:t>Transactions on Machine Learning Research (TMLR)</w:t>
            </w:r>
            <w:r w:rsidRPr="009C54D4">
              <w:t xml:space="preserve"> </w:t>
            </w:r>
          </w:p>
        </w:tc>
        <w:tc>
          <w:tcPr>
            <w:tcW w:w="1602" w:type="dxa"/>
            <w:tcBorders>
              <w:top w:val="single" w:sz="4" w:space="0" w:color="000000"/>
              <w:left w:val="single" w:sz="4" w:space="0" w:color="000000"/>
              <w:bottom w:val="single" w:sz="4" w:space="0" w:color="000000"/>
              <w:right w:val="single" w:sz="4" w:space="0" w:color="000000"/>
            </w:tcBorders>
          </w:tcPr>
          <w:p w14:paraId="3199F84B" w14:textId="00A2FC2D" w:rsidR="00DF7303" w:rsidRPr="009C54D4" w:rsidRDefault="00DF7303" w:rsidP="00DF7303">
            <w:r w:rsidRPr="009C54D4">
              <w:t>German Credit, Credit Defaulter, and Synthetic Graphs</w:t>
            </w:r>
          </w:p>
        </w:tc>
        <w:tc>
          <w:tcPr>
            <w:tcW w:w="1569" w:type="dxa"/>
            <w:tcBorders>
              <w:top w:val="single" w:sz="4" w:space="0" w:color="000000"/>
              <w:left w:val="single" w:sz="4" w:space="0" w:color="000000"/>
              <w:bottom w:val="single" w:sz="4" w:space="0" w:color="000000"/>
              <w:right w:val="single" w:sz="4" w:space="0" w:color="000000"/>
            </w:tcBorders>
          </w:tcPr>
          <w:p w14:paraId="7AD722F2"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2A64911E" w14:textId="77777777" w:rsidR="00DF7303" w:rsidRPr="009C54D4" w:rsidRDefault="00DF7303" w:rsidP="00DF7303">
            <w:pPr>
              <w:widowControl w:val="0"/>
              <w:spacing w:line="240" w:lineRule="auto"/>
            </w:pPr>
            <w:r w:rsidRPr="009C54D4">
              <w:t>Experiments on German Credit, Credit Defaulter, and Synthetic Graphs. Compared against GCN, FairGNN, CF-GNNExplainer, and ALFR.</w:t>
            </w:r>
          </w:p>
        </w:tc>
        <w:tc>
          <w:tcPr>
            <w:tcW w:w="2043" w:type="dxa"/>
            <w:tcBorders>
              <w:top w:val="single" w:sz="4" w:space="0" w:color="000000"/>
              <w:left w:val="single" w:sz="4" w:space="0" w:color="000000"/>
              <w:bottom w:val="single" w:sz="4" w:space="0" w:color="000000"/>
              <w:right w:val="single" w:sz="4" w:space="0" w:color="000000"/>
            </w:tcBorders>
          </w:tcPr>
          <w:p w14:paraId="6F1FFD0B" w14:textId="77777777" w:rsidR="00DF7303" w:rsidRPr="009C54D4" w:rsidRDefault="00DF7303" w:rsidP="00DF7303">
            <w:pPr>
              <w:widowControl w:val="0"/>
              <w:spacing w:after="240" w:line="240" w:lineRule="auto"/>
            </w:pPr>
            <w:r w:rsidRPr="009C54D4">
              <w:t>GCN (</w:t>
            </w:r>
            <w:r w:rsidRPr="009C54D4">
              <w:rPr>
                <w:b/>
                <w:bCs/>
              </w:rPr>
              <w:t>Graph Convolutional Networks)</w:t>
            </w:r>
          </w:p>
          <w:p w14:paraId="393B845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B509C1A" w14:textId="77777777" w:rsidR="00DF7303" w:rsidRPr="009C54D4" w:rsidRDefault="00DF7303" w:rsidP="00DF7303">
            <w:pPr>
              <w:widowControl w:val="0"/>
              <w:spacing w:after="240" w:line="240" w:lineRule="auto"/>
            </w:pPr>
            <w:r w:rsidRPr="009C54D4">
              <w:t>Gender (German), Age (Credit), Race (Bail)</w:t>
            </w:r>
          </w:p>
          <w:p w14:paraId="1E816884"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59345F9" w14:textId="77777777" w:rsidR="00DF7303" w:rsidRPr="009C54D4" w:rsidRDefault="00DF7303" w:rsidP="00DF7303">
            <w:pPr>
              <w:widowControl w:val="0"/>
              <w:spacing w:after="240" w:line="240" w:lineRule="auto"/>
            </w:pPr>
            <w:r w:rsidRPr="009C54D4">
              <w:t>VAEs</w:t>
            </w:r>
          </w:p>
          <w:p w14:paraId="5DF0603C"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9A8C485" w14:textId="77777777" w:rsidR="00DF7303" w:rsidRPr="009C54D4" w:rsidRDefault="00DF7303" w:rsidP="00DF7303">
            <w:pPr>
              <w:widowControl w:val="0"/>
              <w:spacing w:after="240" w:line="240" w:lineRule="auto"/>
            </w:pPr>
            <w:r w:rsidRPr="009C54D4">
              <w:t xml:space="preserve">Finance, Criminal Justice </w:t>
            </w:r>
          </w:p>
          <w:p w14:paraId="0A8823A5"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tcBorders>
          </w:tcPr>
          <w:p w14:paraId="6C8F0CA8" w14:textId="77777777" w:rsidR="00DF7303" w:rsidRPr="009C54D4" w:rsidRDefault="00DF7303" w:rsidP="00DF7303">
            <w:pPr>
              <w:widowControl w:val="0"/>
              <w:spacing w:line="240" w:lineRule="auto"/>
            </w:pPr>
            <w:r w:rsidRPr="009C54D4">
              <w:t>Evaluates with Counterfactual Fairness metrics (consistency of predictions under counterfactual graph inputs).</w:t>
            </w:r>
          </w:p>
        </w:tc>
        <w:tc>
          <w:tcPr>
            <w:tcW w:w="1878" w:type="dxa"/>
            <w:tcBorders>
              <w:top w:val="single" w:sz="4" w:space="0" w:color="000000"/>
              <w:bottom w:val="single" w:sz="4" w:space="0" w:color="000000"/>
            </w:tcBorders>
          </w:tcPr>
          <w:p w14:paraId="46E5833D"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6DE89EE3" w14:textId="77777777" w:rsidR="00DF7303" w:rsidRPr="009C54D4" w:rsidRDefault="00DF7303" w:rsidP="00DF7303">
            <w:pPr>
              <w:widowControl w:val="0"/>
              <w:spacing w:line="240" w:lineRule="auto"/>
            </w:pPr>
            <w:r w:rsidRPr="009C54D4">
              <w:t>2023</w:t>
            </w:r>
          </w:p>
        </w:tc>
        <w:tc>
          <w:tcPr>
            <w:tcW w:w="5374" w:type="dxa"/>
          </w:tcPr>
          <w:p w14:paraId="28148526" w14:textId="39970503" w:rsidR="00DF7303" w:rsidRPr="009C54D4" w:rsidRDefault="00DF7303" w:rsidP="00DF7303">
            <w:pPr>
              <w:widowControl w:val="0"/>
              <w:spacing w:line="240" w:lineRule="auto"/>
            </w:pPr>
            <w:r>
              <w:t>Proposes a graph-based counterfactual generation framework using latent confounders and counterfactual augmentations. The goal is to ensure counterfactual fairness in graph neural networks by learning representations that remove sensitive attribute influence. Evaluated on credit and synthetic graph datasets using counterfactual fairness measures, outperforming GCN, FairGNN, and ALFR.</w:t>
            </w:r>
          </w:p>
        </w:tc>
      </w:tr>
      <w:tr w:rsidR="00DF7303" w:rsidRPr="009C54D4" w14:paraId="4BF92DAA" w14:textId="2D9D0D5D" w:rsidTr="00000E33">
        <w:tc>
          <w:tcPr>
            <w:tcW w:w="720" w:type="dxa"/>
            <w:tcBorders>
              <w:top w:val="single" w:sz="4" w:space="0" w:color="000000"/>
              <w:left w:val="single" w:sz="4" w:space="0" w:color="000000"/>
              <w:bottom w:val="single" w:sz="4" w:space="0" w:color="000000"/>
              <w:right w:val="single" w:sz="4" w:space="0" w:color="000000"/>
            </w:tcBorders>
          </w:tcPr>
          <w:p w14:paraId="5EC12397" w14:textId="77777777" w:rsidR="00DF7303" w:rsidRPr="009C54D4" w:rsidRDefault="00DF7303" w:rsidP="00DF7303">
            <w:r w:rsidRPr="009C54D4">
              <w:t>45</w:t>
            </w:r>
          </w:p>
        </w:tc>
        <w:tc>
          <w:tcPr>
            <w:tcW w:w="1040" w:type="dxa"/>
          </w:tcPr>
          <w:p w14:paraId="4BDDC570" w14:textId="5896A668" w:rsidR="00DF7303" w:rsidRPr="009C54D4" w:rsidRDefault="00DF7303" w:rsidP="00DF7303">
            <w:pPr>
              <w:pStyle w:val="Heading2"/>
              <w:keepNext w:val="0"/>
              <w:keepLines w:val="0"/>
              <w:spacing w:after="80"/>
              <w:rPr>
                <w:i/>
                <w:iCs/>
                <w:sz w:val="22"/>
                <w:szCs w:val="22"/>
              </w:rPr>
            </w:pPr>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327F3F1C" w14:textId="68637DCB" w:rsidR="00DF7303" w:rsidRPr="009C54D4" w:rsidRDefault="00DF7303" w:rsidP="00DF7303">
            <w:pPr>
              <w:pStyle w:val="Heading2"/>
              <w:keepNext w:val="0"/>
              <w:keepLines w:val="0"/>
              <w:spacing w:after="80"/>
              <w:rPr>
                <w:sz w:val="22"/>
                <w:szCs w:val="22"/>
              </w:rPr>
            </w:pPr>
            <w:bookmarkStart w:id="14" w:name="_c6cver5zocbk" w:colFirst="0" w:colLast="0"/>
            <w:bookmarkEnd w:id="14"/>
            <w:r w:rsidRPr="009C54D4">
              <w:rPr>
                <w:i/>
                <w:iCs/>
                <w:sz w:val="22"/>
                <w:szCs w:val="22"/>
              </w:rPr>
              <w:t>Data Augmentation via Subgroup Mixup for Improving Fairness</w:t>
            </w:r>
          </w:p>
        </w:tc>
        <w:tc>
          <w:tcPr>
            <w:tcW w:w="2092" w:type="dxa"/>
          </w:tcPr>
          <w:p w14:paraId="7D5AF48C" w14:textId="27FE3932" w:rsidR="00DF7303" w:rsidRPr="009C54D4" w:rsidRDefault="00DF7303" w:rsidP="00DF7303">
            <w:pPr>
              <w:pStyle w:val="Heading2"/>
              <w:keepNext w:val="0"/>
              <w:keepLines w:val="0"/>
              <w:spacing w:after="80"/>
              <w:rPr>
                <w:sz w:val="22"/>
                <w:szCs w:val="22"/>
              </w:rPr>
            </w:pPr>
            <w:r w:rsidRPr="009C54D4">
              <w:t xml:space="preserve">IEEE International Conference on Acoustics, Speech, and Signal </w:t>
            </w:r>
            <w:r w:rsidRPr="009C54D4">
              <w:lastRenderedPageBreak/>
              <w:t>Processing (ICASSP) 2024</w:t>
            </w:r>
          </w:p>
        </w:tc>
        <w:tc>
          <w:tcPr>
            <w:tcW w:w="1602" w:type="dxa"/>
            <w:tcBorders>
              <w:top w:val="single" w:sz="4" w:space="0" w:color="000000"/>
              <w:left w:val="single" w:sz="4" w:space="0" w:color="000000"/>
              <w:bottom w:val="single" w:sz="4" w:space="0" w:color="000000"/>
              <w:right w:val="single" w:sz="4" w:space="0" w:color="000000"/>
            </w:tcBorders>
          </w:tcPr>
          <w:p w14:paraId="56A4D42F" w14:textId="28DBBDCC" w:rsidR="00DF7303" w:rsidRPr="009C54D4" w:rsidRDefault="00DF7303" w:rsidP="00DF7303">
            <w:pPr>
              <w:pStyle w:val="Heading2"/>
              <w:keepNext w:val="0"/>
              <w:keepLines w:val="0"/>
              <w:spacing w:after="80"/>
              <w:rPr>
                <w:sz w:val="22"/>
                <w:szCs w:val="22"/>
              </w:rPr>
            </w:pPr>
            <w:bookmarkStart w:id="15" w:name="_jc443ruk0t" w:colFirst="0" w:colLast="0"/>
            <w:bookmarkEnd w:id="15"/>
            <w:r w:rsidRPr="009C54D4">
              <w:rPr>
                <w:sz w:val="22"/>
                <w:szCs w:val="22"/>
              </w:rPr>
              <w:lastRenderedPageBreak/>
              <w:t>Vanilla Mixup – Adversarial Debiasing – Fair Mixup Penalty (FMP) – Standard Fair Data Augmentation (bootstrappin</w:t>
            </w:r>
            <w:r w:rsidRPr="009C54D4">
              <w:rPr>
                <w:sz w:val="22"/>
                <w:szCs w:val="22"/>
              </w:rPr>
              <w:lastRenderedPageBreak/>
              <w:t>g with group label flips)</w:t>
            </w:r>
          </w:p>
        </w:tc>
        <w:tc>
          <w:tcPr>
            <w:tcW w:w="1569" w:type="dxa"/>
            <w:tcBorders>
              <w:top w:val="single" w:sz="4" w:space="0" w:color="000000"/>
              <w:left w:val="single" w:sz="4" w:space="0" w:color="000000"/>
              <w:bottom w:val="single" w:sz="4" w:space="0" w:color="000000"/>
              <w:right w:val="single" w:sz="4" w:space="0" w:color="000000"/>
            </w:tcBorders>
          </w:tcPr>
          <w:p w14:paraId="0C6D0610" w14:textId="77777777" w:rsidR="00DF7303" w:rsidRPr="009C54D4" w:rsidRDefault="00DF7303" w:rsidP="00DF7303">
            <w:pPr>
              <w:widowControl w:val="0"/>
              <w:spacing w:line="240" w:lineRule="auto"/>
            </w:pPr>
            <w:r w:rsidRPr="009C54D4">
              <w:lastRenderedPageBreak/>
              <w:t>Tabular</w:t>
            </w:r>
          </w:p>
        </w:tc>
        <w:tc>
          <w:tcPr>
            <w:tcW w:w="2043" w:type="dxa"/>
            <w:tcBorders>
              <w:top w:val="single" w:sz="4" w:space="0" w:color="000000"/>
              <w:left w:val="single" w:sz="4" w:space="0" w:color="000000"/>
              <w:bottom w:val="single" w:sz="4" w:space="0" w:color="000000"/>
              <w:right w:val="single" w:sz="4" w:space="0" w:color="000000"/>
            </w:tcBorders>
          </w:tcPr>
          <w:p w14:paraId="4D8E585F"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68E11611" w14:textId="77777777" w:rsidR="00DF7303" w:rsidRPr="009C54D4" w:rsidRDefault="00DF7303" w:rsidP="00DF7303">
            <w:pPr>
              <w:widowControl w:val="0"/>
              <w:spacing w:after="240" w:line="240" w:lineRule="auto"/>
            </w:pPr>
            <w:r w:rsidRPr="009C54D4">
              <w:t>Random Forest, MLP</w:t>
            </w:r>
          </w:p>
          <w:p w14:paraId="1E18770D"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B9BDE47" w14:textId="77777777" w:rsidR="00DF7303" w:rsidRPr="009C54D4" w:rsidRDefault="00DF7303" w:rsidP="00DF7303">
            <w:pPr>
              <w:widowControl w:val="0"/>
              <w:spacing w:after="240" w:line="240" w:lineRule="auto"/>
            </w:pPr>
            <w:r w:rsidRPr="009C54D4">
              <w:t>Race (white/nonwhite)</w:t>
            </w:r>
          </w:p>
          <w:p w14:paraId="15AB183F"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FCDE32E" w14:textId="77777777" w:rsidR="00DF7303" w:rsidRPr="009C54D4" w:rsidRDefault="00DF7303" w:rsidP="00DF7303">
            <w:pPr>
              <w:widowControl w:val="0"/>
              <w:spacing w:after="240" w:line="240" w:lineRule="auto"/>
            </w:pPr>
            <w:r w:rsidRPr="009C54D4">
              <w:t>Mixup (interpolation-based)</w:t>
            </w:r>
          </w:p>
          <w:p w14:paraId="789141AF"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791DEF1" w14:textId="77777777" w:rsidR="00DF7303" w:rsidRPr="009C54D4" w:rsidRDefault="00DF7303" w:rsidP="00DF7303">
            <w:pPr>
              <w:widowControl w:val="0"/>
              <w:spacing w:after="240" w:line="240" w:lineRule="auto"/>
            </w:pPr>
            <w:r w:rsidRPr="009C54D4">
              <w:t>Education (Law School), Finance, Criminal Justice, Healthcare</w:t>
            </w:r>
          </w:p>
          <w:p w14:paraId="3222B3DF"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tcBorders>
          </w:tcPr>
          <w:p w14:paraId="5D57EB75" w14:textId="77777777" w:rsidR="00DF7303" w:rsidRPr="009C54D4" w:rsidRDefault="00DF7303" w:rsidP="00DF7303">
            <w:pPr>
              <w:widowControl w:val="0"/>
              <w:spacing w:line="240" w:lineRule="auto"/>
            </w:pPr>
            <w:r w:rsidRPr="009C54D4">
              <w:rPr>
                <w:rFonts w:ascii="Arial Unicode MS" w:eastAsia="Arial Unicode MS" w:hAnsi="Arial Unicode MS" w:cs="Arial Unicode MS"/>
              </w:rPr>
              <w:t>Uses Demographic Parity Gap (∆DP) as the primary fairness metric.</w:t>
            </w:r>
          </w:p>
        </w:tc>
        <w:tc>
          <w:tcPr>
            <w:tcW w:w="1878" w:type="dxa"/>
            <w:tcBorders>
              <w:top w:val="single" w:sz="4" w:space="0" w:color="000000"/>
              <w:bottom w:val="single" w:sz="4" w:space="0" w:color="000000"/>
            </w:tcBorders>
          </w:tcPr>
          <w:p w14:paraId="10F0D56D"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02387BFC" w14:textId="77777777" w:rsidR="00DF7303" w:rsidRPr="009C54D4" w:rsidRDefault="00DF7303" w:rsidP="00DF7303">
            <w:pPr>
              <w:widowControl w:val="0"/>
              <w:spacing w:line="240" w:lineRule="auto"/>
            </w:pPr>
            <w:r w:rsidRPr="009C54D4">
              <w:t>2023</w:t>
            </w:r>
          </w:p>
        </w:tc>
        <w:tc>
          <w:tcPr>
            <w:tcW w:w="5374" w:type="dxa"/>
          </w:tcPr>
          <w:p w14:paraId="0A16A006" w14:textId="71A81D1A" w:rsidR="00DF7303" w:rsidRPr="009C54D4" w:rsidRDefault="00DF7303" w:rsidP="00DF7303">
            <w:pPr>
              <w:widowControl w:val="0"/>
              <w:spacing w:line="240" w:lineRule="auto"/>
            </w:pPr>
            <w:r>
              <w:t>Proposes Fair SubGroup Mixup (FSGM), which interpolates between samples across class and group subpopulations to create synthetic data that improves Demographic Parity. Evaluated on synthetic data and the Law School dataset, compared to baselines like adversarial debiasing, vanilla mixup, and fair mixup penalties. Demonstrates consistent improvement in fairness with minor or no loss in accuracy.</w:t>
            </w:r>
          </w:p>
        </w:tc>
      </w:tr>
      <w:tr w:rsidR="00DF7303" w:rsidRPr="009C54D4" w14:paraId="0AA6D5E6" w14:textId="613121BB" w:rsidTr="00000E33">
        <w:tc>
          <w:tcPr>
            <w:tcW w:w="720" w:type="dxa"/>
            <w:tcBorders>
              <w:top w:val="single" w:sz="4" w:space="0" w:color="000000"/>
              <w:left w:val="single" w:sz="4" w:space="0" w:color="000000"/>
              <w:bottom w:val="single" w:sz="4" w:space="0" w:color="000000"/>
              <w:right w:val="single" w:sz="4" w:space="0" w:color="000000"/>
            </w:tcBorders>
          </w:tcPr>
          <w:p w14:paraId="3159B8AA" w14:textId="77777777" w:rsidR="00DF7303" w:rsidRPr="009C54D4" w:rsidRDefault="00DF7303" w:rsidP="00DF7303">
            <w:pPr>
              <w:pStyle w:val="Heading2"/>
              <w:keepNext w:val="0"/>
              <w:keepLines w:val="0"/>
              <w:spacing w:after="80"/>
              <w:rPr>
                <w:sz w:val="22"/>
                <w:szCs w:val="22"/>
              </w:rPr>
            </w:pPr>
            <w:bookmarkStart w:id="16" w:name="_10kia888xfxw" w:colFirst="0" w:colLast="0"/>
            <w:bookmarkEnd w:id="16"/>
            <w:r w:rsidRPr="009C54D4">
              <w:rPr>
                <w:sz w:val="22"/>
                <w:szCs w:val="22"/>
              </w:rPr>
              <w:t>46</w:t>
            </w:r>
          </w:p>
        </w:tc>
        <w:tc>
          <w:tcPr>
            <w:tcW w:w="1040" w:type="dxa"/>
          </w:tcPr>
          <w:p w14:paraId="2295874D" w14:textId="267AC497" w:rsidR="00DF7303" w:rsidRPr="009C54D4" w:rsidRDefault="00DF7303" w:rsidP="00DF7303">
            <w:pPr>
              <w:pStyle w:val="Heading2"/>
              <w:keepNext w:val="0"/>
              <w:keepLines w:val="0"/>
              <w:spacing w:after="80"/>
              <w:rPr>
                <w:i/>
                <w:iCs/>
                <w:sz w:val="22"/>
                <w:szCs w:val="22"/>
              </w:rPr>
            </w:pPr>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5A0E1D6F" w14:textId="15EC3AB9" w:rsidR="00DF7303" w:rsidRPr="009C54D4" w:rsidRDefault="00DF7303" w:rsidP="00DF7303">
            <w:pPr>
              <w:pStyle w:val="Heading2"/>
              <w:keepNext w:val="0"/>
              <w:keepLines w:val="0"/>
              <w:spacing w:after="80"/>
              <w:rPr>
                <w:sz w:val="22"/>
                <w:szCs w:val="22"/>
              </w:rPr>
            </w:pPr>
            <w:bookmarkStart w:id="17" w:name="_9ntpu7f46zbh" w:colFirst="0" w:colLast="0"/>
            <w:bookmarkEnd w:id="17"/>
            <w:r w:rsidRPr="009C54D4">
              <w:rPr>
                <w:i/>
                <w:iCs/>
                <w:sz w:val="22"/>
                <w:szCs w:val="22"/>
              </w:rPr>
              <w:t>Learning Fair Graph Representations via Automated Data Augmentations</w:t>
            </w:r>
          </w:p>
        </w:tc>
        <w:tc>
          <w:tcPr>
            <w:tcW w:w="2092" w:type="dxa"/>
          </w:tcPr>
          <w:p w14:paraId="1D4B9C30" w14:textId="5EE4F0AE" w:rsidR="00DF7303" w:rsidRPr="009C54D4" w:rsidRDefault="00DF7303" w:rsidP="00DF7303">
            <w:pPr>
              <w:pStyle w:val="Heading2"/>
              <w:keepNext w:val="0"/>
              <w:keepLines w:val="0"/>
              <w:spacing w:after="80"/>
              <w:rPr>
                <w:sz w:val="22"/>
                <w:szCs w:val="22"/>
              </w:rPr>
            </w:pPr>
            <w:r w:rsidRPr="009C54D4">
              <w:t>International Conference on Learning Representations (ICLR) 2023</w:t>
            </w:r>
          </w:p>
        </w:tc>
        <w:tc>
          <w:tcPr>
            <w:tcW w:w="1602" w:type="dxa"/>
            <w:tcBorders>
              <w:top w:val="single" w:sz="4" w:space="0" w:color="000000"/>
              <w:left w:val="single" w:sz="4" w:space="0" w:color="000000"/>
              <w:bottom w:val="single" w:sz="4" w:space="0" w:color="000000"/>
              <w:right w:val="single" w:sz="4" w:space="0" w:color="000000"/>
            </w:tcBorders>
          </w:tcPr>
          <w:p w14:paraId="6A8C16B2" w14:textId="3B80EBB1" w:rsidR="00DF7303" w:rsidRPr="009C54D4" w:rsidRDefault="00DF7303" w:rsidP="00DF7303">
            <w:pPr>
              <w:pStyle w:val="Heading2"/>
              <w:keepNext w:val="0"/>
              <w:keepLines w:val="0"/>
              <w:spacing w:after="80"/>
              <w:rPr>
                <w:sz w:val="22"/>
                <w:szCs w:val="22"/>
              </w:rPr>
            </w:pPr>
            <w:bookmarkStart w:id="18" w:name="_59lli4apdnk5" w:colFirst="0" w:colLast="0"/>
            <w:bookmarkEnd w:id="18"/>
            <w:r w:rsidRPr="009C54D4">
              <w:rPr>
                <w:sz w:val="22"/>
                <w:szCs w:val="22"/>
              </w:rPr>
              <w:t>NBA, Pokec-z, and Pokec-n</w:t>
            </w:r>
          </w:p>
        </w:tc>
        <w:tc>
          <w:tcPr>
            <w:tcW w:w="1569" w:type="dxa"/>
            <w:tcBorders>
              <w:top w:val="single" w:sz="4" w:space="0" w:color="000000"/>
              <w:left w:val="single" w:sz="4" w:space="0" w:color="000000"/>
              <w:bottom w:val="single" w:sz="4" w:space="0" w:color="000000"/>
              <w:right w:val="single" w:sz="4" w:space="0" w:color="000000"/>
            </w:tcBorders>
          </w:tcPr>
          <w:p w14:paraId="1B4F8FAC" w14:textId="77777777" w:rsidR="00DF7303" w:rsidRPr="009C54D4" w:rsidRDefault="00DF7303" w:rsidP="00DF7303">
            <w:pPr>
              <w:widowControl w:val="0"/>
              <w:spacing w:line="240" w:lineRule="auto"/>
            </w:pPr>
            <w:r w:rsidRPr="009C54D4">
              <w:t>Graph</w:t>
            </w:r>
          </w:p>
        </w:tc>
        <w:tc>
          <w:tcPr>
            <w:tcW w:w="2043" w:type="dxa"/>
            <w:tcBorders>
              <w:top w:val="single" w:sz="4" w:space="0" w:color="000000"/>
              <w:left w:val="single" w:sz="4" w:space="0" w:color="000000"/>
              <w:bottom w:val="single" w:sz="4" w:space="0" w:color="000000"/>
              <w:right w:val="single" w:sz="4" w:space="0" w:color="000000"/>
            </w:tcBorders>
          </w:tcPr>
          <w:p w14:paraId="56476744"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0C5174DF" w14:textId="77777777" w:rsidR="00DF7303" w:rsidRPr="009C54D4" w:rsidRDefault="00DF7303" w:rsidP="00DF7303">
            <w:pPr>
              <w:widowControl w:val="0"/>
              <w:spacing w:after="240" w:line="240" w:lineRule="auto"/>
            </w:pPr>
            <w:r w:rsidRPr="009C54D4">
              <w:t>GNN (</w:t>
            </w:r>
            <w:r w:rsidRPr="009C54D4">
              <w:rPr>
                <w:b/>
                <w:bCs/>
              </w:rPr>
              <w:t>Graph Convolutional Networks</w:t>
            </w:r>
            <w:r w:rsidRPr="009C54D4">
              <w:t>)</w:t>
            </w:r>
          </w:p>
          <w:p w14:paraId="2BFD4855"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ECCBCFF" w14:textId="77777777" w:rsidR="00DF7303" w:rsidRPr="009C54D4" w:rsidRDefault="00DF7303" w:rsidP="00DF7303">
            <w:pPr>
              <w:widowControl w:val="0"/>
              <w:spacing w:after="240" w:line="240" w:lineRule="auto"/>
            </w:pPr>
            <w:r w:rsidRPr="009C54D4">
              <w:t>Gender, Race, Region</w:t>
            </w:r>
          </w:p>
          <w:p w14:paraId="7F7B4D7D"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8589FDC" w14:textId="77777777" w:rsidR="00DF7303" w:rsidRPr="009C54D4" w:rsidRDefault="00DF7303" w:rsidP="00DF7303">
            <w:pPr>
              <w:widowControl w:val="0"/>
              <w:spacing w:after="240" w:line="240" w:lineRule="auto"/>
            </w:pPr>
            <w:r w:rsidRPr="009C54D4">
              <w:t>Automated Augmentations (edge perturbation, feature masking)</w:t>
            </w:r>
          </w:p>
        </w:tc>
        <w:tc>
          <w:tcPr>
            <w:tcW w:w="1876" w:type="dxa"/>
            <w:tcBorders>
              <w:top w:val="single" w:sz="4" w:space="0" w:color="000000"/>
              <w:left w:val="single" w:sz="4" w:space="0" w:color="000000"/>
              <w:bottom w:val="single" w:sz="4" w:space="0" w:color="000000"/>
              <w:right w:val="single" w:sz="4" w:space="0" w:color="000000"/>
            </w:tcBorders>
          </w:tcPr>
          <w:p w14:paraId="3AF980AE" w14:textId="77777777" w:rsidR="00DF7303" w:rsidRPr="009C54D4" w:rsidRDefault="00DF7303" w:rsidP="00DF7303">
            <w:pPr>
              <w:widowControl w:val="0"/>
              <w:spacing w:after="240" w:line="240" w:lineRule="auto"/>
            </w:pPr>
            <w:r w:rsidRPr="009C54D4">
              <w:t>Social Networks (Pokec), Sports (NBA), Finance, Criminal Justice, Healthcare</w:t>
            </w:r>
          </w:p>
          <w:p w14:paraId="10CA712D"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tcBorders>
          </w:tcPr>
          <w:p w14:paraId="461A8511" w14:textId="77777777" w:rsidR="00DF7303" w:rsidRPr="009C54D4" w:rsidRDefault="00DF7303" w:rsidP="00DF7303">
            <w:pPr>
              <w:widowControl w:val="0"/>
              <w:spacing w:line="240" w:lineRule="auto"/>
            </w:pPr>
            <w:r w:rsidRPr="009C54D4">
              <w:t>Demographic Parity Gap (ΔDP) and Equal Opportunity Gap (ΔEO).</w:t>
            </w:r>
          </w:p>
        </w:tc>
        <w:tc>
          <w:tcPr>
            <w:tcW w:w="1878" w:type="dxa"/>
            <w:tcBorders>
              <w:top w:val="single" w:sz="4" w:space="0" w:color="000000"/>
              <w:bottom w:val="single" w:sz="4" w:space="0" w:color="000000"/>
            </w:tcBorders>
          </w:tcPr>
          <w:p w14:paraId="026FC003"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1425D69C" w14:textId="77777777" w:rsidR="00DF7303" w:rsidRPr="009C54D4" w:rsidRDefault="00DF7303" w:rsidP="00DF7303">
            <w:pPr>
              <w:widowControl w:val="0"/>
              <w:spacing w:line="240" w:lineRule="auto"/>
            </w:pPr>
            <w:r w:rsidRPr="009C54D4">
              <w:t>2023</w:t>
            </w:r>
          </w:p>
        </w:tc>
        <w:tc>
          <w:tcPr>
            <w:tcW w:w="5374" w:type="dxa"/>
          </w:tcPr>
          <w:p w14:paraId="738515A4" w14:textId="5971668E" w:rsidR="00DF7303" w:rsidRPr="009C54D4" w:rsidRDefault="00DF7303" w:rsidP="00DF7303">
            <w:pPr>
              <w:widowControl w:val="0"/>
              <w:spacing w:line="240" w:lineRule="auto"/>
            </w:pPr>
            <w:r>
              <w:t>Proposes Graphair, an automated graph augmentation framework that learns to perturb features and edges to minimize demographic and opportunity gaps in downstream predictions. Using adversarial and contrastive losses, it achieves fairness without manual rules. Evaluated on NBA and Pokec datasets, it shows superior fairness-accuracy tradeoff over existing graph fairness methods.</w:t>
            </w:r>
          </w:p>
        </w:tc>
      </w:tr>
      <w:tr w:rsidR="00DF7303" w:rsidRPr="009C54D4" w14:paraId="7AD20E02" w14:textId="3F2CDCAB" w:rsidTr="00000E33">
        <w:tc>
          <w:tcPr>
            <w:tcW w:w="720" w:type="dxa"/>
            <w:tcBorders>
              <w:top w:val="single" w:sz="4" w:space="0" w:color="000000"/>
              <w:left w:val="single" w:sz="4" w:space="0" w:color="000000"/>
              <w:bottom w:val="single" w:sz="4" w:space="0" w:color="000000"/>
              <w:right w:val="single" w:sz="4" w:space="0" w:color="000000"/>
            </w:tcBorders>
          </w:tcPr>
          <w:p w14:paraId="3D689E04" w14:textId="77777777" w:rsidR="00DF7303" w:rsidRPr="009C54D4" w:rsidRDefault="00DF7303" w:rsidP="00DF7303">
            <w:pPr>
              <w:pStyle w:val="Heading2"/>
              <w:keepNext w:val="0"/>
              <w:keepLines w:val="0"/>
              <w:spacing w:after="80"/>
              <w:rPr>
                <w:sz w:val="22"/>
                <w:szCs w:val="22"/>
              </w:rPr>
            </w:pPr>
            <w:bookmarkStart w:id="19" w:name="_oy88ffpp8tdj" w:colFirst="0" w:colLast="0"/>
            <w:bookmarkEnd w:id="19"/>
            <w:r w:rsidRPr="009C54D4">
              <w:rPr>
                <w:sz w:val="22"/>
                <w:szCs w:val="22"/>
              </w:rPr>
              <w:t>47</w:t>
            </w:r>
          </w:p>
        </w:tc>
        <w:tc>
          <w:tcPr>
            <w:tcW w:w="1040" w:type="dxa"/>
          </w:tcPr>
          <w:p w14:paraId="54EEC8B4" w14:textId="4ED4A268" w:rsidR="00DF7303" w:rsidRPr="009C54D4" w:rsidRDefault="00DF7303" w:rsidP="00DF7303">
            <w:pPr>
              <w:pStyle w:val="Heading2"/>
              <w:keepNext w:val="0"/>
              <w:keepLines w:val="0"/>
              <w:spacing w:after="80"/>
              <w:rPr>
                <w:i/>
                <w:iCs/>
                <w:sz w:val="22"/>
                <w:szCs w:val="22"/>
              </w:rPr>
            </w:pPr>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7182C18A" w14:textId="5D74625F" w:rsidR="00DF7303" w:rsidRPr="009C54D4" w:rsidRDefault="00DF7303" w:rsidP="00DF7303">
            <w:pPr>
              <w:pStyle w:val="Heading2"/>
              <w:keepNext w:val="0"/>
              <w:keepLines w:val="0"/>
              <w:spacing w:after="80"/>
              <w:rPr>
                <w:sz w:val="22"/>
                <w:szCs w:val="22"/>
              </w:rPr>
            </w:pPr>
            <w:bookmarkStart w:id="20" w:name="_p6f4ufi5qu03" w:colFirst="0" w:colLast="0"/>
            <w:bookmarkEnd w:id="20"/>
            <w:r w:rsidRPr="009C54D4">
              <w:rPr>
                <w:i/>
                <w:iCs/>
                <w:sz w:val="22"/>
                <w:szCs w:val="22"/>
              </w:rPr>
              <w:t>Dealing with Data Bias in Classification: Can Generated Data Ensure Representation and Fairness?</w:t>
            </w:r>
          </w:p>
        </w:tc>
        <w:tc>
          <w:tcPr>
            <w:tcW w:w="2092" w:type="dxa"/>
          </w:tcPr>
          <w:p w14:paraId="1C5DCC16" w14:textId="0FF221EC" w:rsidR="00DF7303" w:rsidRPr="009C54D4" w:rsidRDefault="00DF7303" w:rsidP="00DF7303">
            <w:pPr>
              <w:pStyle w:val="Heading2"/>
              <w:keepNext w:val="0"/>
              <w:keepLines w:val="0"/>
              <w:spacing w:after="80"/>
              <w:rPr>
                <w:sz w:val="22"/>
                <w:szCs w:val="22"/>
              </w:rPr>
            </w:pPr>
            <w:r w:rsidRPr="009C54D4">
              <w:rPr>
                <w:b/>
                <w:bCs/>
              </w:rPr>
              <w:t>International Conference on Artificial Intelligence and Soft Computing (ICAISC) 2023</w:t>
            </w:r>
          </w:p>
        </w:tc>
        <w:tc>
          <w:tcPr>
            <w:tcW w:w="1602" w:type="dxa"/>
            <w:tcBorders>
              <w:top w:val="single" w:sz="4" w:space="0" w:color="000000"/>
              <w:left w:val="single" w:sz="4" w:space="0" w:color="000000"/>
              <w:bottom w:val="single" w:sz="4" w:space="0" w:color="000000"/>
              <w:right w:val="single" w:sz="4" w:space="0" w:color="000000"/>
            </w:tcBorders>
          </w:tcPr>
          <w:p w14:paraId="4047ACEA" w14:textId="08A448E5" w:rsidR="00DF7303" w:rsidRPr="009C54D4" w:rsidRDefault="00DF7303" w:rsidP="00DF7303">
            <w:pPr>
              <w:pStyle w:val="Heading2"/>
              <w:keepNext w:val="0"/>
              <w:keepLines w:val="0"/>
              <w:spacing w:after="80"/>
              <w:rPr>
                <w:sz w:val="22"/>
                <w:szCs w:val="22"/>
              </w:rPr>
            </w:pPr>
            <w:bookmarkStart w:id="21" w:name="_7dydmuo97idr" w:colFirst="0" w:colLast="0"/>
            <w:bookmarkEnd w:id="21"/>
          </w:p>
        </w:tc>
        <w:tc>
          <w:tcPr>
            <w:tcW w:w="1569" w:type="dxa"/>
            <w:tcBorders>
              <w:top w:val="single" w:sz="4" w:space="0" w:color="000000"/>
              <w:left w:val="single" w:sz="4" w:space="0" w:color="000000"/>
              <w:bottom w:val="single" w:sz="4" w:space="0" w:color="000000"/>
              <w:right w:val="single" w:sz="4" w:space="0" w:color="000000"/>
            </w:tcBorders>
          </w:tcPr>
          <w:p w14:paraId="18C1687F" w14:textId="77777777" w:rsidR="00DF7303" w:rsidRPr="009C54D4" w:rsidRDefault="00DF7303" w:rsidP="00DF7303">
            <w:pPr>
              <w:pStyle w:val="Heading2"/>
              <w:keepNext w:val="0"/>
              <w:keepLines w:val="0"/>
              <w:spacing w:after="80"/>
              <w:rPr>
                <w:sz w:val="22"/>
                <w:szCs w:val="22"/>
              </w:rPr>
            </w:pPr>
            <w:bookmarkStart w:id="22" w:name="_41gk86xvm7rl" w:colFirst="0" w:colLast="0"/>
            <w:bookmarkEnd w:id="22"/>
            <w:r w:rsidRPr="009C54D4">
              <w:rPr>
                <w:sz w:val="22"/>
                <w:szCs w:val="22"/>
              </w:rPr>
              <w:t>Tabular</w:t>
            </w:r>
          </w:p>
        </w:tc>
        <w:tc>
          <w:tcPr>
            <w:tcW w:w="2043" w:type="dxa"/>
            <w:tcBorders>
              <w:top w:val="single" w:sz="4" w:space="0" w:color="000000"/>
              <w:left w:val="single" w:sz="4" w:space="0" w:color="000000"/>
              <w:bottom w:val="single" w:sz="4" w:space="0" w:color="000000"/>
              <w:right w:val="single" w:sz="4" w:space="0" w:color="000000"/>
            </w:tcBorders>
          </w:tcPr>
          <w:p w14:paraId="4ED2A1A8" w14:textId="77777777" w:rsidR="00DF7303" w:rsidRPr="009C54D4" w:rsidRDefault="00DF7303" w:rsidP="00DF7303">
            <w:pPr>
              <w:pStyle w:val="Heading2"/>
              <w:keepNext w:val="0"/>
              <w:keepLines w:val="0"/>
              <w:spacing w:after="80"/>
              <w:rPr>
                <w:sz w:val="22"/>
                <w:szCs w:val="22"/>
              </w:rPr>
            </w:pPr>
            <w:r w:rsidRPr="009C54D4">
              <w:rPr>
                <w:sz w:val="22"/>
                <w:szCs w:val="22"/>
              </w:rPr>
              <w:t>Adult, Bank, COMPAS, German Credit, and compared with Reweighing, DIR, and LFR pre-processing methods.</w:t>
            </w:r>
          </w:p>
        </w:tc>
        <w:tc>
          <w:tcPr>
            <w:tcW w:w="2043" w:type="dxa"/>
            <w:tcBorders>
              <w:top w:val="single" w:sz="4" w:space="0" w:color="000000"/>
              <w:left w:val="single" w:sz="4" w:space="0" w:color="000000"/>
              <w:bottom w:val="single" w:sz="4" w:space="0" w:color="000000"/>
              <w:right w:val="single" w:sz="4" w:space="0" w:color="000000"/>
            </w:tcBorders>
          </w:tcPr>
          <w:p w14:paraId="01909BDA" w14:textId="77777777" w:rsidR="00DF7303" w:rsidRPr="009C54D4" w:rsidRDefault="00DF7303" w:rsidP="00DF7303">
            <w:pPr>
              <w:pStyle w:val="Heading2"/>
              <w:keepNext w:val="0"/>
              <w:keepLines w:val="0"/>
              <w:spacing w:before="0" w:after="240"/>
              <w:rPr>
                <w:sz w:val="22"/>
                <w:szCs w:val="22"/>
              </w:rPr>
            </w:pPr>
            <w:bookmarkStart w:id="23" w:name="_uahlz2n3m66b" w:colFirst="0" w:colLast="0"/>
            <w:bookmarkEnd w:id="23"/>
            <w:r w:rsidRPr="009C54D4">
              <w:rPr>
                <w:sz w:val="22"/>
                <w:szCs w:val="22"/>
              </w:rPr>
              <w:t>KNN, LR, DT</w:t>
            </w:r>
          </w:p>
          <w:p w14:paraId="23B7AA4D" w14:textId="77777777" w:rsidR="00DF7303" w:rsidRPr="009C54D4" w:rsidRDefault="00DF7303" w:rsidP="00DF7303">
            <w:pPr>
              <w:pStyle w:val="Heading2"/>
              <w:keepNext w:val="0"/>
              <w:keepLines w:val="0"/>
              <w:spacing w:after="80"/>
              <w:rPr>
                <w:sz w:val="22"/>
                <w:szCs w:val="22"/>
              </w:rPr>
            </w:pPr>
          </w:p>
        </w:tc>
        <w:tc>
          <w:tcPr>
            <w:tcW w:w="1876" w:type="dxa"/>
            <w:tcBorders>
              <w:top w:val="single" w:sz="4" w:space="0" w:color="000000"/>
              <w:left w:val="single" w:sz="4" w:space="0" w:color="000000"/>
              <w:bottom w:val="single" w:sz="4" w:space="0" w:color="000000"/>
              <w:right w:val="single" w:sz="4" w:space="0" w:color="000000"/>
            </w:tcBorders>
          </w:tcPr>
          <w:p w14:paraId="580D16FA" w14:textId="77777777" w:rsidR="00DF7303" w:rsidRPr="009C54D4" w:rsidRDefault="00DF7303" w:rsidP="00DF7303">
            <w:pPr>
              <w:pStyle w:val="Heading2"/>
              <w:keepNext w:val="0"/>
              <w:keepLines w:val="0"/>
              <w:spacing w:before="0" w:after="240"/>
              <w:rPr>
                <w:sz w:val="22"/>
                <w:szCs w:val="22"/>
              </w:rPr>
            </w:pPr>
            <w:bookmarkStart w:id="24" w:name="_pl0r29wb0z40" w:colFirst="0" w:colLast="0"/>
            <w:bookmarkEnd w:id="24"/>
            <w:r w:rsidRPr="009C54D4">
              <w:rPr>
                <w:sz w:val="22"/>
                <w:szCs w:val="22"/>
              </w:rPr>
              <w:t>Sex, Age, Race, Foreign Worker</w:t>
            </w:r>
          </w:p>
          <w:p w14:paraId="09375359" w14:textId="77777777" w:rsidR="00DF7303" w:rsidRPr="009C54D4" w:rsidRDefault="00DF7303" w:rsidP="00DF7303">
            <w:pPr>
              <w:pStyle w:val="Heading2"/>
              <w:keepNext w:val="0"/>
              <w:keepLines w:val="0"/>
              <w:spacing w:after="80"/>
              <w:rPr>
                <w:sz w:val="22"/>
                <w:szCs w:val="22"/>
              </w:rPr>
            </w:pPr>
          </w:p>
        </w:tc>
        <w:tc>
          <w:tcPr>
            <w:tcW w:w="1876" w:type="dxa"/>
            <w:tcBorders>
              <w:top w:val="single" w:sz="4" w:space="0" w:color="000000"/>
              <w:left w:val="single" w:sz="4" w:space="0" w:color="000000"/>
              <w:bottom w:val="single" w:sz="4" w:space="0" w:color="000000"/>
              <w:right w:val="single" w:sz="4" w:space="0" w:color="000000"/>
            </w:tcBorders>
          </w:tcPr>
          <w:p w14:paraId="2A8522F3" w14:textId="77777777" w:rsidR="00DF7303" w:rsidRPr="009C54D4" w:rsidRDefault="00DF7303" w:rsidP="00DF7303">
            <w:pPr>
              <w:pStyle w:val="Heading2"/>
              <w:keepNext w:val="0"/>
              <w:keepLines w:val="0"/>
              <w:spacing w:before="0" w:after="240"/>
              <w:rPr>
                <w:sz w:val="22"/>
                <w:szCs w:val="22"/>
              </w:rPr>
            </w:pPr>
            <w:bookmarkStart w:id="25" w:name="_iwybdjw8eznu" w:colFirst="0" w:colLast="0"/>
            <w:bookmarkEnd w:id="25"/>
            <w:r w:rsidRPr="009C54D4">
              <w:rPr>
                <w:sz w:val="22"/>
                <w:szCs w:val="22"/>
              </w:rPr>
              <w:t>Gaussian Copula (statistical generative)</w:t>
            </w:r>
          </w:p>
          <w:p w14:paraId="509A7ECC" w14:textId="77777777" w:rsidR="00DF7303" w:rsidRPr="009C54D4" w:rsidRDefault="00DF7303" w:rsidP="00DF7303">
            <w:pPr>
              <w:pStyle w:val="Heading2"/>
              <w:keepNext w:val="0"/>
              <w:keepLines w:val="0"/>
              <w:spacing w:after="80"/>
              <w:rPr>
                <w:sz w:val="22"/>
                <w:szCs w:val="22"/>
              </w:rPr>
            </w:pPr>
          </w:p>
        </w:tc>
        <w:tc>
          <w:tcPr>
            <w:tcW w:w="1876" w:type="dxa"/>
            <w:tcBorders>
              <w:top w:val="single" w:sz="4" w:space="0" w:color="000000"/>
              <w:left w:val="single" w:sz="4" w:space="0" w:color="000000"/>
              <w:bottom w:val="single" w:sz="4" w:space="0" w:color="000000"/>
              <w:right w:val="single" w:sz="4" w:space="0" w:color="000000"/>
            </w:tcBorders>
          </w:tcPr>
          <w:p w14:paraId="51FF2CA1" w14:textId="77777777" w:rsidR="00DF7303" w:rsidRPr="009C54D4" w:rsidRDefault="00DF7303" w:rsidP="00DF7303">
            <w:pPr>
              <w:pStyle w:val="Heading2"/>
              <w:keepNext w:val="0"/>
              <w:keepLines w:val="0"/>
              <w:spacing w:before="0" w:after="240"/>
              <w:rPr>
                <w:sz w:val="22"/>
                <w:szCs w:val="22"/>
              </w:rPr>
            </w:pPr>
            <w:bookmarkStart w:id="26" w:name="_iim9qygcz33b" w:colFirst="0" w:colLast="0"/>
            <w:bookmarkEnd w:id="26"/>
            <w:r w:rsidRPr="009C54D4">
              <w:rPr>
                <w:sz w:val="22"/>
                <w:szCs w:val="22"/>
              </w:rPr>
              <w:t xml:space="preserve">Finance, </w:t>
            </w:r>
          </w:p>
          <w:p w14:paraId="455FF222" w14:textId="77777777" w:rsidR="00DF7303" w:rsidRPr="009C54D4" w:rsidRDefault="00DF7303" w:rsidP="00DF7303">
            <w:pPr>
              <w:pStyle w:val="Heading2"/>
              <w:keepNext w:val="0"/>
              <w:keepLines w:val="0"/>
              <w:spacing w:after="80"/>
              <w:rPr>
                <w:sz w:val="22"/>
                <w:szCs w:val="22"/>
              </w:rPr>
            </w:pPr>
            <w:r w:rsidRPr="009C54D4">
              <w:rPr>
                <w:sz w:val="22"/>
                <w:szCs w:val="22"/>
              </w:rPr>
              <w:t>Criminal Justice</w:t>
            </w:r>
          </w:p>
        </w:tc>
        <w:tc>
          <w:tcPr>
            <w:tcW w:w="3237" w:type="dxa"/>
            <w:tcBorders>
              <w:top w:val="single" w:sz="4" w:space="0" w:color="000000"/>
              <w:left w:val="single" w:sz="4" w:space="0" w:color="000000"/>
              <w:bottom w:val="single" w:sz="4" w:space="0" w:color="000000"/>
            </w:tcBorders>
          </w:tcPr>
          <w:p w14:paraId="744DCEF2" w14:textId="77777777" w:rsidR="00DF7303" w:rsidRPr="009C54D4" w:rsidRDefault="00DF7303" w:rsidP="00DF7303">
            <w:pPr>
              <w:widowControl w:val="0"/>
              <w:spacing w:line="240" w:lineRule="auto"/>
            </w:pPr>
            <w:r w:rsidRPr="009C54D4">
              <w:t>Statistical Parity Difference (SDP) – Average Odds Difference – Normalized Mutual Information (NMI) – Pearson’s Correlation (ρ) – Custom black-box fairness metrics</w:t>
            </w:r>
          </w:p>
        </w:tc>
        <w:tc>
          <w:tcPr>
            <w:tcW w:w="1878" w:type="dxa"/>
            <w:tcBorders>
              <w:top w:val="single" w:sz="4" w:space="0" w:color="000000"/>
              <w:bottom w:val="single" w:sz="4" w:space="0" w:color="000000"/>
            </w:tcBorders>
          </w:tcPr>
          <w:p w14:paraId="68091FE2"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4119189D" w14:textId="77777777" w:rsidR="00DF7303" w:rsidRPr="009C54D4" w:rsidRDefault="00DF7303" w:rsidP="00DF7303">
            <w:pPr>
              <w:widowControl w:val="0"/>
              <w:spacing w:line="240" w:lineRule="auto"/>
            </w:pPr>
            <w:r w:rsidRPr="009C54D4">
              <w:t>2023</w:t>
            </w:r>
          </w:p>
        </w:tc>
        <w:tc>
          <w:tcPr>
            <w:tcW w:w="5374" w:type="dxa"/>
          </w:tcPr>
          <w:p w14:paraId="285468FE" w14:textId="6E783604" w:rsidR="00DF7303" w:rsidRPr="009C54D4" w:rsidRDefault="00DF7303" w:rsidP="00DF7303">
            <w:pPr>
              <w:widowControl w:val="0"/>
              <w:spacing w:line="240" w:lineRule="auto"/>
            </w:pPr>
            <w:r>
              <w:t>Introduces a generative pre-processing method that uses statistical models (e.g., Gaussian copula) to generate synthetic samples that reduce data discrimination. The method evaluates candidate samples using black-box fairness metrics (e.g., SDP, AOD) and iteratively adds those that minimize discrimination. Benchmarked on four fairness-critical datasets, it outperforms traditional pre-processing baselines in fairness with minimal compromise in accuracy. Supports flexible fairness definitions and demonstrates robustness across classifiers and datasets.</w:t>
            </w:r>
          </w:p>
        </w:tc>
      </w:tr>
      <w:tr w:rsidR="00DF7303" w:rsidRPr="009C54D4" w14:paraId="7C20ACD2" w14:textId="0C308FBF" w:rsidTr="00000E33">
        <w:tc>
          <w:tcPr>
            <w:tcW w:w="720" w:type="dxa"/>
            <w:tcBorders>
              <w:top w:val="single" w:sz="4" w:space="0" w:color="000000"/>
              <w:left w:val="single" w:sz="4" w:space="0" w:color="000000"/>
              <w:bottom w:val="single" w:sz="4" w:space="0" w:color="000000"/>
              <w:right w:val="single" w:sz="4" w:space="0" w:color="000000"/>
            </w:tcBorders>
          </w:tcPr>
          <w:p w14:paraId="67704DCC" w14:textId="77777777" w:rsidR="00DF7303" w:rsidRPr="009C54D4" w:rsidRDefault="00DF7303" w:rsidP="00DF7303">
            <w:pPr>
              <w:pStyle w:val="Heading2"/>
              <w:keepNext w:val="0"/>
              <w:keepLines w:val="0"/>
              <w:spacing w:after="80"/>
              <w:rPr>
                <w:sz w:val="22"/>
                <w:szCs w:val="22"/>
              </w:rPr>
            </w:pPr>
            <w:bookmarkStart w:id="27" w:name="_6tgivviy5amq" w:colFirst="0" w:colLast="0"/>
            <w:bookmarkEnd w:id="27"/>
            <w:r w:rsidRPr="009C54D4">
              <w:rPr>
                <w:sz w:val="22"/>
                <w:szCs w:val="22"/>
              </w:rPr>
              <w:t>48</w:t>
            </w:r>
          </w:p>
        </w:tc>
        <w:tc>
          <w:tcPr>
            <w:tcW w:w="1040" w:type="dxa"/>
          </w:tcPr>
          <w:p w14:paraId="11F9E402" w14:textId="4E67498B"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5A657AAD" w14:textId="67967456" w:rsidR="00DF7303" w:rsidRPr="009C54D4" w:rsidRDefault="00DF7303" w:rsidP="00DF7303">
            <w:r w:rsidRPr="009C54D4">
              <w:t>Distance Correlation GAN: Fair Tabular</w:t>
            </w:r>
          </w:p>
          <w:p w14:paraId="02202A73" w14:textId="77777777" w:rsidR="00DF7303" w:rsidRPr="009C54D4" w:rsidRDefault="00DF7303" w:rsidP="00DF7303">
            <w:r w:rsidRPr="009C54D4">
              <w:t>Data Generation with Generative</w:t>
            </w:r>
          </w:p>
          <w:p w14:paraId="27092AF6" w14:textId="77777777" w:rsidR="00DF7303" w:rsidRPr="009C54D4" w:rsidRDefault="00DF7303" w:rsidP="00DF7303">
            <w:r w:rsidRPr="009C54D4">
              <w:t>Adversarial Networks</w:t>
            </w:r>
          </w:p>
        </w:tc>
        <w:tc>
          <w:tcPr>
            <w:tcW w:w="2092" w:type="dxa"/>
          </w:tcPr>
          <w:p w14:paraId="0BFABA63" w14:textId="570C24FD" w:rsidR="00DF7303" w:rsidRPr="009C54D4" w:rsidRDefault="00DF7303" w:rsidP="00DF7303">
            <w:pPr>
              <w:jc w:val="both"/>
              <w:rPr>
                <w:b/>
                <w:bCs/>
              </w:rPr>
            </w:pPr>
            <w:r w:rsidRPr="009C54D4">
              <w:t>Springer Nature Switzerland AG 2023</w:t>
            </w:r>
          </w:p>
        </w:tc>
        <w:tc>
          <w:tcPr>
            <w:tcW w:w="1602" w:type="dxa"/>
            <w:tcBorders>
              <w:top w:val="single" w:sz="4" w:space="0" w:color="000000"/>
              <w:left w:val="single" w:sz="4" w:space="0" w:color="000000"/>
              <w:bottom w:val="single" w:sz="4" w:space="0" w:color="000000"/>
              <w:right w:val="single" w:sz="4" w:space="0" w:color="000000"/>
            </w:tcBorders>
          </w:tcPr>
          <w:p w14:paraId="25C1E727" w14:textId="3F78F37C" w:rsidR="00DF7303" w:rsidRPr="009C54D4" w:rsidRDefault="00DF7303" w:rsidP="00DF7303">
            <w:pPr>
              <w:jc w:val="both"/>
            </w:pPr>
            <w:r w:rsidRPr="009C54D4">
              <w:rPr>
                <w:b/>
                <w:bCs/>
              </w:rPr>
              <w:t>UCI Adult</w:t>
            </w:r>
            <w:r w:rsidRPr="009C54D4">
              <w:t xml:space="preserve">, </w:t>
            </w:r>
            <w:r w:rsidRPr="009C54D4">
              <w:rPr>
                <w:b/>
                <w:bCs/>
              </w:rPr>
              <w:t>Bank Marketing</w:t>
            </w:r>
            <w:r w:rsidRPr="009C54D4">
              <w:t xml:space="preserve">, </w:t>
            </w:r>
            <w:r w:rsidRPr="009C54D4">
              <w:rPr>
                <w:b/>
                <w:bCs/>
              </w:rPr>
              <w:t>COMPAS</w:t>
            </w:r>
            <w:r w:rsidRPr="009C54D4">
              <w:t xml:space="preserve">, and </w:t>
            </w:r>
            <w:r w:rsidRPr="009C54D4">
              <w:rPr>
                <w:b/>
                <w:bCs/>
              </w:rPr>
              <w:t>Law School</w:t>
            </w:r>
            <w:r w:rsidRPr="009C54D4">
              <w:t xml:space="preserve"> datasets</w:t>
            </w:r>
          </w:p>
        </w:tc>
        <w:tc>
          <w:tcPr>
            <w:tcW w:w="1569" w:type="dxa"/>
            <w:tcBorders>
              <w:top w:val="single" w:sz="4" w:space="0" w:color="000000"/>
              <w:left w:val="single" w:sz="4" w:space="0" w:color="000000"/>
              <w:bottom w:val="single" w:sz="4" w:space="0" w:color="000000"/>
              <w:right w:val="single" w:sz="4" w:space="0" w:color="000000"/>
            </w:tcBorders>
          </w:tcPr>
          <w:p w14:paraId="1ACD8E19" w14:textId="77777777" w:rsidR="00DF7303" w:rsidRPr="009C54D4" w:rsidRDefault="00DF7303" w:rsidP="00DF7303">
            <w:pPr>
              <w:jc w:val="both"/>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5AD12122" w14:textId="77777777" w:rsidR="00DF7303" w:rsidRPr="009C54D4" w:rsidRDefault="00DF7303" w:rsidP="00DF7303">
            <w:pPr>
              <w:jc w:val="both"/>
            </w:pPr>
            <w:r w:rsidRPr="009C54D4">
              <w:t xml:space="preserve">Benchmarks against </w:t>
            </w:r>
            <w:r w:rsidRPr="009C54D4">
              <w:rPr>
                <w:b/>
                <w:bCs/>
              </w:rPr>
              <w:t>TabFairGAN</w:t>
            </w:r>
            <w:r w:rsidRPr="009C54D4">
              <w:t xml:space="preserve"> and </w:t>
            </w:r>
            <w:r w:rsidRPr="009C54D4">
              <w:rPr>
                <w:b/>
                <w:bCs/>
              </w:rPr>
              <w:t>CRDI</w:t>
            </w:r>
            <w:r w:rsidRPr="009C54D4">
              <w:t xml:space="preserve"> on </w:t>
            </w:r>
            <w:r w:rsidRPr="009C54D4">
              <w:rPr>
                <w:b/>
                <w:bCs/>
              </w:rPr>
              <w:t>UCI Adult</w:t>
            </w:r>
            <w:r w:rsidRPr="009C54D4">
              <w:t xml:space="preserve">, </w:t>
            </w:r>
            <w:r w:rsidRPr="009C54D4">
              <w:rPr>
                <w:b/>
                <w:bCs/>
              </w:rPr>
              <w:t>Bank Marketing</w:t>
            </w:r>
            <w:r w:rsidRPr="009C54D4">
              <w:t xml:space="preserve">, </w:t>
            </w:r>
            <w:r w:rsidRPr="009C54D4">
              <w:rPr>
                <w:b/>
                <w:bCs/>
              </w:rPr>
              <w:t>COMPAS</w:t>
            </w:r>
            <w:r w:rsidRPr="009C54D4">
              <w:t xml:space="preserve">, and </w:t>
            </w:r>
            <w:r w:rsidRPr="009C54D4">
              <w:rPr>
                <w:b/>
                <w:bCs/>
              </w:rPr>
              <w:t>Law School</w:t>
            </w:r>
            <w:r w:rsidRPr="009C54D4">
              <w:t xml:space="preserve"> datasets. Reports fairness and utility trade-offs.</w:t>
            </w:r>
          </w:p>
        </w:tc>
        <w:tc>
          <w:tcPr>
            <w:tcW w:w="2043" w:type="dxa"/>
            <w:tcBorders>
              <w:top w:val="single" w:sz="4" w:space="0" w:color="000000"/>
              <w:left w:val="single" w:sz="4" w:space="0" w:color="000000"/>
              <w:bottom w:val="single" w:sz="4" w:space="0" w:color="000000"/>
              <w:right w:val="single" w:sz="4" w:space="0" w:color="000000"/>
            </w:tcBorders>
          </w:tcPr>
          <w:p w14:paraId="23F0FD34" w14:textId="77777777" w:rsidR="00DF7303" w:rsidRPr="009C54D4" w:rsidRDefault="00DF7303" w:rsidP="00DF7303">
            <w:pPr>
              <w:spacing w:after="240"/>
              <w:jc w:val="both"/>
            </w:pPr>
            <w:r w:rsidRPr="009C54D4">
              <w:t>DTC, LR, MLP</w:t>
            </w:r>
          </w:p>
          <w:p w14:paraId="6F2E8449"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6695E0E6" w14:textId="77777777" w:rsidR="00DF7303" w:rsidRPr="009C54D4" w:rsidRDefault="00DF7303" w:rsidP="00DF7303">
            <w:pPr>
              <w:spacing w:after="240"/>
              <w:jc w:val="both"/>
            </w:pPr>
            <w:r w:rsidRPr="009C54D4">
              <w:t>Sex, Age , Ethnicity/Race</w:t>
            </w:r>
          </w:p>
          <w:p w14:paraId="1EE1C57A"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56619EB4" w14:textId="77777777" w:rsidR="00DF7303" w:rsidRPr="009C54D4" w:rsidRDefault="00DF7303" w:rsidP="00DF7303">
            <w:pPr>
              <w:jc w:val="both"/>
            </w:pPr>
            <w:r w:rsidRPr="009C54D4">
              <w:t>GAN</w:t>
            </w:r>
          </w:p>
        </w:tc>
        <w:tc>
          <w:tcPr>
            <w:tcW w:w="1876" w:type="dxa"/>
            <w:tcBorders>
              <w:top w:val="single" w:sz="4" w:space="0" w:color="000000"/>
              <w:left w:val="single" w:sz="4" w:space="0" w:color="000000"/>
              <w:bottom w:val="single" w:sz="4" w:space="0" w:color="000000"/>
              <w:right w:val="single" w:sz="4" w:space="0" w:color="000000"/>
            </w:tcBorders>
          </w:tcPr>
          <w:p w14:paraId="7A1240DE" w14:textId="77777777" w:rsidR="00DF7303" w:rsidRPr="009C54D4" w:rsidRDefault="00DF7303" w:rsidP="00DF7303">
            <w:pPr>
              <w:jc w:val="both"/>
            </w:pPr>
            <w:r w:rsidRPr="009C54D4">
              <w:t>Finance, Education, Criminal Justice , Advertising</w:t>
            </w:r>
          </w:p>
        </w:tc>
        <w:tc>
          <w:tcPr>
            <w:tcW w:w="3237" w:type="dxa"/>
            <w:tcBorders>
              <w:top w:val="single" w:sz="4" w:space="0" w:color="000000"/>
              <w:left w:val="single" w:sz="4" w:space="0" w:color="000000"/>
              <w:bottom w:val="single" w:sz="4" w:space="0" w:color="000000"/>
              <w:right w:val="single" w:sz="4" w:space="0" w:color="000000"/>
            </w:tcBorders>
          </w:tcPr>
          <w:p w14:paraId="6C773C0B" w14:textId="77777777" w:rsidR="00DF7303" w:rsidRPr="009C54D4" w:rsidRDefault="00DF7303" w:rsidP="00DF7303">
            <w:pPr>
              <w:jc w:val="both"/>
            </w:pPr>
            <w:r w:rsidRPr="009C54D4">
              <w:t>Uses Demographic Parity to measure fairness in both the synthetic data and the classifier trained on it.</w:t>
            </w:r>
          </w:p>
        </w:tc>
        <w:tc>
          <w:tcPr>
            <w:tcW w:w="1878" w:type="dxa"/>
            <w:tcBorders>
              <w:top w:val="single" w:sz="4" w:space="0" w:color="000000"/>
              <w:left w:val="single" w:sz="4" w:space="0" w:color="000000"/>
              <w:bottom w:val="single" w:sz="4" w:space="0" w:color="000000"/>
              <w:right w:val="single" w:sz="4" w:space="0" w:color="000000"/>
            </w:tcBorders>
          </w:tcPr>
          <w:p w14:paraId="35476670" w14:textId="77777777" w:rsidR="00DF7303" w:rsidRPr="009C54D4" w:rsidRDefault="00DF7303" w:rsidP="00DF7303">
            <w:pPr>
              <w:jc w:val="both"/>
            </w:pPr>
            <w:r w:rsidRPr="009C54D4">
              <w:t>Web of Sceince</w:t>
            </w:r>
          </w:p>
        </w:tc>
        <w:tc>
          <w:tcPr>
            <w:tcW w:w="2006" w:type="dxa"/>
            <w:tcBorders>
              <w:top w:val="single" w:sz="4" w:space="0" w:color="000000"/>
              <w:left w:val="single" w:sz="4" w:space="0" w:color="000000"/>
              <w:bottom w:val="single" w:sz="4" w:space="0" w:color="000000"/>
              <w:right w:val="single" w:sz="4" w:space="0" w:color="000000"/>
            </w:tcBorders>
          </w:tcPr>
          <w:p w14:paraId="0F3194A8" w14:textId="77777777" w:rsidR="00DF7303" w:rsidRPr="009C54D4" w:rsidRDefault="00DF7303" w:rsidP="00DF7303">
            <w:pPr>
              <w:jc w:val="both"/>
            </w:pPr>
            <w:r w:rsidRPr="009C54D4">
              <w:t>2023</w:t>
            </w:r>
          </w:p>
        </w:tc>
        <w:tc>
          <w:tcPr>
            <w:tcW w:w="5374" w:type="dxa"/>
          </w:tcPr>
          <w:p w14:paraId="1ABF1DB9" w14:textId="14BD2EE4" w:rsidR="00DF7303" w:rsidRPr="009C54D4" w:rsidRDefault="00DF7303" w:rsidP="00DF7303">
            <w:pPr>
              <w:jc w:val="both"/>
            </w:pPr>
            <w:r>
              <w:rPr>
                <w:rFonts w:ascii="Cambria" w:eastAsia="Cambria" w:hAnsi="Cambria" w:cs="Cambria"/>
                <w:color w:val="000000"/>
              </w:rPr>
              <w:t>The paper proposes a GAN-based model that enforces fairness by minimizing the distance correlation between protected and target attributes. It evaluates fairness using demographic parity metrics on UCI Adult, COMPAS, Law School, and Bank Marketing datasets. The model outperforms baselines like TabFairGAN and CRDI in reducing bias while preserving utility.</w:t>
            </w:r>
          </w:p>
        </w:tc>
      </w:tr>
      <w:tr w:rsidR="00DF7303" w:rsidRPr="009C54D4" w14:paraId="7DD1A702" w14:textId="3AAAE2F4" w:rsidTr="00000E33">
        <w:tc>
          <w:tcPr>
            <w:tcW w:w="720" w:type="dxa"/>
            <w:tcBorders>
              <w:top w:val="single" w:sz="4" w:space="0" w:color="000000"/>
              <w:left w:val="single" w:sz="4" w:space="0" w:color="000000"/>
              <w:bottom w:val="single" w:sz="4" w:space="0" w:color="000000"/>
              <w:right w:val="single" w:sz="4" w:space="0" w:color="000000"/>
            </w:tcBorders>
          </w:tcPr>
          <w:p w14:paraId="0C92F28C" w14:textId="77777777" w:rsidR="00DF7303" w:rsidRPr="009C54D4" w:rsidRDefault="00DF7303" w:rsidP="00DF7303">
            <w:pPr>
              <w:rPr>
                <w:b/>
                <w:bCs/>
              </w:rPr>
            </w:pPr>
            <w:r w:rsidRPr="009C54D4">
              <w:rPr>
                <w:b/>
                <w:bCs/>
              </w:rPr>
              <w:t>49</w:t>
            </w:r>
          </w:p>
        </w:tc>
        <w:tc>
          <w:tcPr>
            <w:tcW w:w="1040" w:type="dxa"/>
          </w:tcPr>
          <w:p w14:paraId="1297E91A" w14:textId="6B7D4A90"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7C6F9AE1" w14:textId="3AACCF42" w:rsidR="00DF7303" w:rsidRPr="009C54D4" w:rsidRDefault="00DF7303" w:rsidP="00DF7303">
            <w:r w:rsidRPr="009C54D4">
              <w:t>PreFair: Privately Generating Justifiably Fair Synthetic Data</w:t>
            </w:r>
          </w:p>
        </w:tc>
        <w:tc>
          <w:tcPr>
            <w:tcW w:w="2092" w:type="dxa"/>
          </w:tcPr>
          <w:p w14:paraId="52BC9A11" w14:textId="07F3D7FA" w:rsidR="00DF7303" w:rsidRPr="009C54D4" w:rsidRDefault="00DF7303" w:rsidP="00DF7303">
            <w:pPr>
              <w:jc w:val="both"/>
            </w:pPr>
            <w:r w:rsidRPr="009C54D4">
              <w:t>AAAI 2023</w:t>
            </w:r>
          </w:p>
        </w:tc>
        <w:tc>
          <w:tcPr>
            <w:tcW w:w="1602" w:type="dxa"/>
            <w:tcBorders>
              <w:top w:val="single" w:sz="4" w:space="0" w:color="000000"/>
              <w:left w:val="single" w:sz="4" w:space="0" w:color="000000"/>
              <w:bottom w:val="single" w:sz="4" w:space="0" w:color="000000"/>
              <w:right w:val="single" w:sz="4" w:space="0" w:color="000000"/>
            </w:tcBorders>
          </w:tcPr>
          <w:p w14:paraId="6095A884" w14:textId="0CA7EA06" w:rsidR="00DF7303" w:rsidRPr="009C54D4" w:rsidRDefault="00DF7303" w:rsidP="00DF7303">
            <w:pPr>
              <w:jc w:val="both"/>
            </w:pPr>
            <w:r w:rsidRPr="009C54D4">
              <w:t>Adult, Compas, Census KDD</w:t>
            </w:r>
          </w:p>
        </w:tc>
        <w:tc>
          <w:tcPr>
            <w:tcW w:w="1569" w:type="dxa"/>
            <w:tcBorders>
              <w:top w:val="single" w:sz="4" w:space="0" w:color="000000"/>
              <w:left w:val="single" w:sz="4" w:space="0" w:color="000000"/>
              <w:bottom w:val="single" w:sz="4" w:space="0" w:color="000000"/>
              <w:right w:val="single" w:sz="4" w:space="0" w:color="000000"/>
            </w:tcBorders>
          </w:tcPr>
          <w:p w14:paraId="686EB6AD" w14:textId="77777777" w:rsidR="00DF7303" w:rsidRPr="009C54D4" w:rsidRDefault="00DF7303" w:rsidP="00DF7303">
            <w:pPr>
              <w:jc w:val="both"/>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7A630C2C" w14:textId="77777777" w:rsidR="00DF7303" w:rsidRPr="009C54D4" w:rsidRDefault="00DF7303" w:rsidP="00DF7303">
            <w:pPr>
              <w:jc w:val="both"/>
            </w:pPr>
            <w:r w:rsidRPr="009C54D4">
              <w:t>Benchmarked on Adult, German Credit, and synthetic causal graphs. Compared against Fair-SMOTE, DIR, Causal Path Removal (CPR), and non-private models.</w:t>
            </w:r>
          </w:p>
        </w:tc>
        <w:tc>
          <w:tcPr>
            <w:tcW w:w="2043" w:type="dxa"/>
            <w:tcBorders>
              <w:top w:val="single" w:sz="4" w:space="0" w:color="000000"/>
              <w:left w:val="single" w:sz="4" w:space="0" w:color="000000"/>
              <w:bottom w:val="single" w:sz="4" w:space="0" w:color="000000"/>
              <w:right w:val="single" w:sz="4" w:space="0" w:color="000000"/>
            </w:tcBorders>
          </w:tcPr>
          <w:p w14:paraId="44D6E174" w14:textId="77777777" w:rsidR="00DF7303" w:rsidRPr="009C54D4" w:rsidRDefault="00DF7303" w:rsidP="00DF7303">
            <w:pPr>
              <w:spacing w:after="240"/>
              <w:jc w:val="both"/>
            </w:pPr>
            <w:r w:rsidRPr="009C54D4">
              <w:t>MLP, Linear Regression, Random Forest</w:t>
            </w:r>
          </w:p>
          <w:p w14:paraId="02940785"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03F12DC5" w14:textId="77777777" w:rsidR="00DF7303" w:rsidRPr="009C54D4" w:rsidRDefault="00DF7303" w:rsidP="00DF7303">
            <w:pPr>
              <w:spacing w:after="240"/>
              <w:jc w:val="both"/>
            </w:pPr>
            <w:r w:rsidRPr="009C54D4">
              <w:t>Sex, Race, Native Country</w:t>
            </w:r>
          </w:p>
          <w:p w14:paraId="567597BD"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784B0ED4" w14:textId="77777777" w:rsidR="00DF7303" w:rsidRPr="009C54D4" w:rsidRDefault="00DF7303" w:rsidP="00DF7303">
            <w:pPr>
              <w:spacing w:after="240"/>
              <w:jc w:val="both"/>
            </w:pPr>
            <w:r w:rsidRPr="009C54D4">
              <w:t>Probabilistic Graphical Models (Bayes nets)</w:t>
            </w:r>
          </w:p>
        </w:tc>
        <w:tc>
          <w:tcPr>
            <w:tcW w:w="1876" w:type="dxa"/>
            <w:tcBorders>
              <w:top w:val="single" w:sz="4" w:space="0" w:color="000000"/>
              <w:left w:val="single" w:sz="4" w:space="0" w:color="000000"/>
              <w:bottom w:val="single" w:sz="4" w:space="0" w:color="000000"/>
              <w:right w:val="single" w:sz="4" w:space="0" w:color="000000"/>
            </w:tcBorders>
          </w:tcPr>
          <w:p w14:paraId="7284E27C" w14:textId="77777777" w:rsidR="00DF7303" w:rsidRPr="009C54D4" w:rsidRDefault="00DF7303" w:rsidP="00DF7303">
            <w:pPr>
              <w:jc w:val="both"/>
            </w:pPr>
            <w:r w:rsidRPr="009C54D4">
              <w:t xml:space="preserve">Finance, Criminal Justice </w:t>
            </w:r>
          </w:p>
        </w:tc>
        <w:tc>
          <w:tcPr>
            <w:tcW w:w="3237" w:type="dxa"/>
            <w:tcBorders>
              <w:top w:val="single" w:sz="4" w:space="0" w:color="000000"/>
              <w:left w:val="single" w:sz="4" w:space="0" w:color="000000"/>
              <w:bottom w:val="single" w:sz="4" w:space="0" w:color="000000"/>
              <w:right w:val="single" w:sz="4" w:space="0" w:color="000000"/>
            </w:tcBorders>
          </w:tcPr>
          <w:p w14:paraId="45732350" w14:textId="77777777" w:rsidR="00DF7303" w:rsidRPr="009C54D4" w:rsidRDefault="00DF7303" w:rsidP="00DF7303">
            <w:pPr>
              <w:spacing w:after="240"/>
              <w:jc w:val="both"/>
            </w:pPr>
            <w:r w:rsidRPr="009C54D4">
              <w:t>Demographic Parity, True Positive Rate Balance (TPR Balance), True Negative Rate Balance (TNR Balance), Conditional Measures</w:t>
            </w:r>
          </w:p>
          <w:p w14:paraId="6D1E874E" w14:textId="77777777" w:rsidR="00DF7303" w:rsidRPr="009C54D4" w:rsidRDefault="00DF7303" w:rsidP="00DF7303">
            <w:pPr>
              <w:jc w:val="both"/>
            </w:pPr>
          </w:p>
        </w:tc>
        <w:tc>
          <w:tcPr>
            <w:tcW w:w="1878" w:type="dxa"/>
            <w:tcBorders>
              <w:top w:val="single" w:sz="4" w:space="0" w:color="000000"/>
              <w:left w:val="single" w:sz="4" w:space="0" w:color="000000"/>
              <w:bottom w:val="single" w:sz="4" w:space="0" w:color="000000"/>
              <w:right w:val="single" w:sz="4" w:space="0" w:color="000000"/>
            </w:tcBorders>
          </w:tcPr>
          <w:p w14:paraId="4739B3F8" w14:textId="77777777" w:rsidR="00DF7303" w:rsidRPr="009C54D4" w:rsidRDefault="00DF7303" w:rsidP="00DF7303">
            <w:pPr>
              <w:jc w:val="both"/>
            </w:pPr>
            <w:r w:rsidRPr="009C54D4">
              <w:t>Others</w:t>
            </w:r>
          </w:p>
        </w:tc>
        <w:tc>
          <w:tcPr>
            <w:tcW w:w="2006" w:type="dxa"/>
            <w:tcBorders>
              <w:top w:val="single" w:sz="4" w:space="0" w:color="000000"/>
              <w:left w:val="single" w:sz="4" w:space="0" w:color="000000"/>
              <w:bottom w:val="single" w:sz="4" w:space="0" w:color="000000"/>
              <w:right w:val="single" w:sz="4" w:space="0" w:color="000000"/>
            </w:tcBorders>
          </w:tcPr>
          <w:p w14:paraId="0BBA1C05" w14:textId="77777777" w:rsidR="00DF7303" w:rsidRPr="009C54D4" w:rsidRDefault="00DF7303" w:rsidP="00DF7303">
            <w:pPr>
              <w:jc w:val="both"/>
            </w:pPr>
            <w:r w:rsidRPr="009C54D4">
              <w:t>2023</w:t>
            </w:r>
          </w:p>
        </w:tc>
        <w:tc>
          <w:tcPr>
            <w:tcW w:w="5374" w:type="dxa"/>
          </w:tcPr>
          <w:p w14:paraId="3709CD14" w14:textId="38BCA8FC" w:rsidR="00DF7303" w:rsidRPr="009C54D4" w:rsidRDefault="00DF7303" w:rsidP="00DF7303">
            <w:pPr>
              <w:jc w:val="both"/>
            </w:pPr>
            <w:r>
              <w:t>The paper proposes PreFair, a causal modeling framework that synthesizes fair and private data using differentially private training and counterfactual reasoning. It ensures justifiable fairness by restricting influence to admissible causal paths. The method outperforms Fair-SMOTE and CPR on Adult and German datasets in terms of both fairness and utility, while maintaining formal privacy guarantees.</w:t>
            </w:r>
          </w:p>
        </w:tc>
      </w:tr>
      <w:tr w:rsidR="00DF7303" w:rsidRPr="009C54D4" w14:paraId="0D5A7458" w14:textId="2935EFF6" w:rsidTr="00000E33">
        <w:tc>
          <w:tcPr>
            <w:tcW w:w="720" w:type="dxa"/>
            <w:tcBorders>
              <w:top w:val="single" w:sz="4" w:space="0" w:color="000000"/>
              <w:left w:val="single" w:sz="4" w:space="0" w:color="000000"/>
              <w:bottom w:val="single" w:sz="4" w:space="0" w:color="000000"/>
              <w:right w:val="single" w:sz="4" w:space="0" w:color="000000"/>
            </w:tcBorders>
          </w:tcPr>
          <w:p w14:paraId="6F00E498" w14:textId="77777777" w:rsidR="00DF7303" w:rsidRPr="009C54D4" w:rsidRDefault="00DF7303" w:rsidP="00DF7303">
            <w:pPr>
              <w:rPr>
                <w:b/>
                <w:bCs/>
              </w:rPr>
            </w:pPr>
            <w:r w:rsidRPr="009C54D4">
              <w:rPr>
                <w:b/>
                <w:bCs/>
              </w:rPr>
              <w:t>50</w:t>
            </w:r>
          </w:p>
        </w:tc>
        <w:tc>
          <w:tcPr>
            <w:tcW w:w="1040" w:type="dxa"/>
          </w:tcPr>
          <w:p w14:paraId="7E85533B" w14:textId="40A253D3"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104E9894" w14:textId="68D640EB" w:rsidR="00DF7303" w:rsidRPr="009C54D4" w:rsidRDefault="00DF7303" w:rsidP="00DF7303">
            <w:r w:rsidRPr="009C54D4">
              <w:t>FairGen: Fair Synthetic Data Generation</w:t>
            </w:r>
          </w:p>
        </w:tc>
        <w:tc>
          <w:tcPr>
            <w:tcW w:w="2092" w:type="dxa"/>
          </w:tcPr>
          <w:p w14:paraId="55E8FC96" w14:textId="30B15209" w:rsidR="00DF7303" w:rsidRPr="009C54D4" w:rsidRDefault="00DF7303" w:rsidP="00DF7303">
            <w:pPr>
              <w:jc w:val="both"/>
            </w:pPr>
            <w:r w:rsidRPr="009C54D4">
              <w:t>ICML2025</w:t>
            </w:r>
          </w:p>
        </w:tc>
        <w:tc>
          <w:tcPr>
            <w:tcW w:w="1602" w:type="dxa"/>
            <w:tcBorders>
              <w:top w:val="single" w:sz="4" w:space="0" w:color="000000"/>
              <w:left w:val="single" w:sz="4" w:space="0" w:color="000000"/>
              <w:bottom w:val="single" w:sz="4" w:space="0" w:color="000000"/>
              <w:right w:val="single" w:sz="4" w:space="0" w:color="000000"/>
            </w:tcBorders>
          </w:tcPr>
          <w:p w14:paraId="324014E6" w14:textId="6F82636D" w:rsidR="00DF7303" w:rsidRPr="009C54D4" w:rsidRDefault="00DF7303" w:rsidP="00DF7303">
            <w:pPr>
              <w:jc w:val="both"/>
            </w:pPr>
            <w:r w:rsidRPr="009C54D4">
              <w:t>Adult Income and German Credit datasets</w:t>
            </w:r>
          </w:p>
        </w:tc>
        <w:tc>
          <w:tcPr>
            <w:tcW w:w="1569" w:type="dxa"/>
            <w:tcBorders>
              <w:top w:val="single" w:sz="4" w:space="0" w:color="000000"/>
              <w:left w:val="single" w:sz="4" w:space="0" w:color="000000"/>
              <w:bottom w:val="single" w:sz="4" w:space="0" w:color="000000"/>
              <w:right w:val="single" w:sz="4" w:space="0" w:color="000000"/>
            </w:tcBorders>
          </w:tcPr>
          <w:p w14:paraId="5F6E78B2" w14:textId="77777777" w:rsidR="00DF7303" w:rsidRPr="009C54D4" w:rsidRDefault="00DF7303" w:rsidP="00DF7303">
            <w:pPr>
              <w:jc w:val="both"/>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2C1926E6" w14:textId="77777777" w:rsidR="00DF7303" w:rsidRPr="009C54D4" w:rsidRDefault="00DF7303" w:rsidP="00DF7303">
            <w:pPr>
              <w:jc w:val="both"/>
            </w:pPr>
            <w:r w:rsidRPr="009C54D4">
              <w:t>Benchmarks conducted on Adult Income and German Credit datasets. Compared with raw data and a standard data augmentation method across CTGAN, CopulaGAN, and Gaussian Copula GAN.</w:t>
            </w:r>
          </w:p>
        </w:tc>
        <w:tc>
          <w:tcPr>
            <w:tcW w:w="2043" w:type="dxa"/>
            <w:tcBorders>
              <w:top w:val="single" w:sz="4" w:space="0" w:color="000000"/>
              <w:left w:val="single" w:sz="4" w:space="0" w:color="000000"/>
              <w:bottom w:val="single" w:sz="4" w:space="0" w:color="000000"/>
              <w:right w:val="single" w:sz="4" w:space="0" w:color="000000"/>
            </w:tcBorders>
          </w:tcPr>
          <w:p w14:paraId="5BF5FE0D" w14:textId="77777777" w:rsidR="00DF7303" w:rsidRPr="009C54D4" w:rsidRDefault="00DF7303" w:rsidP="00DF7303">
            <w:pPr>
              <w:jc w:val="both"/>
            </w:pPr>
            <w:r w:rsidRPr="009C54D4">
              <w:t>Not explicitly named (standard classifiers assumed for evaluation)</w:t>
            </w:r>
          </w:p>
        </w:tc>
        <w:tc>
          <w:tcPr>
            <w:tcW w:w="1876" w:type="dxa"/>
            <w:tcBorders>
              <w:top w:val="single" w:sz="4" w:space="0" w:color="000000"/>
              <w:left w:val="single" w:sz="4" w:space="0" w:color="000000"/>
              <w:bottom w:val="single" w:sz="4" w:space="0" w:color="000000"/>
              <w:right w:val="single" w:sz="4" w:space="0" w:color="000000"/>
            </w:tcBorders>
          </w:tcPr>
          <w:p w14:paraId="072010EB" w14:textId="77777777" w:rsidR="00DF7303" w:rsidRPr="009C54D4" w:rsidRDefault="00DF7303" w:rsidP="00DF7303">
            <w:pPr>
              <w:spacing w:after="240"/>
              <w:jc w:val="both"/>
            </w:pPr>
            <w:r w:rsidRPr="009C54D4">
              <w:t>Gender, Race</w:t>
            </w:r>
          </w:p>
          <w:p w14:paraId="7435B2D4"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4B1A5657" w14:textId="77777777" w:rsidR="00DF7303" w:rsidRPr="009C54D4" w:rsidRDefault="00DF7303" w:rsidP="00DF7303">
            <w:pPr>
              <w:jc w:val="both"/>
            </w:pPr>
            <w:r w:rsidRPr="009C54D4">
              <w:t>GAN</w:t>
            </w:r>
          </w:p>
        </w:tc>
        <w:tc>
          <w:tcPr>
            <w:tcW w:w="1876" w:type="dxa"/>
            <w:tcBorders>
              <w:top w:val="single" w:sz="4" w:space="0" w:color="000000"/>
              <w:left w:val="single" w:sz="4" w:space="0" w:color="000000"/>
              <w:bottom w:val="single" w:sz="4" w:space="0" w:color="000000"/>
              <w:right w:val="single" w:sz="4" w:space="0" w:color="000000"/>
            </w:tcBorders>
          </w:tcPr>
          <w:p w14:paraId="4C6F3407" w14:textId="77777777" w:rsidR="00DF7303" w:rsidRPr="009C54D4" w:rsidRDefault="00DF7303" w:rsidP="00DF7303">
            <w:pPr>
              <w:jc w:val="both"/>
            </w:pPr>
            <w:r w:rsidRPr="009C54D4">
              <w:t>Finance</w:t>
            </w:r>
          </w:p>
        </w:tc>
        <w:tc>
          <w:tcPr>
            <w:tcW w:w="3237" w:type="dxa"/>
            <w:tcBorders>
              <w:top w:val="single" w:sz="4" w:space="0" w:color="000000"/>
              <w:left w:val="single" w:sz="4" w:space="0" w:color="000000"/>
              <w:bottom w:val="single" w:sz="4" w:space="0" w:color="000000"/>
              <w:right w:val="single" w:sz="4" w:space="0" w:color="000000"/>
            </w:tcBorders>
          </w:tcPr>
          <w:p w14:paraId="670B8E44" w14:textId="77777777" w:rsidR="00DF7303" w:rsidRPr="009C54D4" w:rsidRDefault="00DF7303" w:rsidP="00DF7303">
            <w:pPr>
              <w:jc w:val="both"/>
            </w:pPr>
            <w:r w:rsidRPr="009C54D4">
              <w:t>BCA, Demographic Parity Ratio (DPR) and Equalized Odds Ratio (EOddR)</w:t>
            </w:r>
          </w:p>
        </w:tc>
        <w:tc>
          <w:tcPr>
            <w:tcW w:w="1878" w:type="dxa"/>
            <w:tcBorders>
              <w:top w:val="single" w:sz="4" w:space="0" w:color="000000"/>
              <w:left w:val="single" w:sz="4" w:space="0" w:color="000000"/>
              <w:bottom w:val="single" w:sz="4" w:space="0" w:color="000000"/>
              <w:right w:val="single" w:sz="4" w:space="0" w:color="000000"/>
            </w:tcBorders>
          </w:tcPr>
          <w:p w14:paraId="415DA51D" w14:textId="77777777" w:rsidR="00DF7303" w:rsidRPr="009C54D4" w:rsidRDefault="00DF7303" w:rsidP="00DF7303">
            <w:pPr>
              <w:jc w:val="both"/>
            </w:pPr>
            <w:r w:rsidRPr="009C54D4">
              <w:t>Others</w:t>
            </w:r>
          </w:p>
        </w:tc>
        <w:tc>
          <w:tcPr>
            <w:tcW w:w="2006" w:type="dxa"/>
            <w:tcBorders>
              <w:top w:val="single" w:sz="4" w:space="0" w:color="000000"/>
              <w:left w:val="single" w:sz="4" w:space="0" w:color="000000"/>
              <w:bottom w:val="single" w:sz="4" w:space="0" w:color="000000"/>
              <w:right w:val="single" w:sz="4" w:space="0" w:color="000000"/>
            </w:tcBorders>
          </w:tcPr>
          <w:p w14:paraId="40941E48" w14:textId="77777777" w:rsidR="00DF7303" w:rsidRPr="009C54D4" w:rsidRDefault="00DF7303" w:rsidP="00DF7303">
            <w:pPr>
              <w:jc w:val="both"/>
            </w:pPr>
            <w:r w:rsidRPr="009C54D4">
              <w:t>2023</w:t>
            </w:r>
          </w:p>
        </w:tc>
        <w:tc>
          <w:tcPr>
            <w:tcW w:w="5374" w:type="dxa"/>
          </w:tcPr>
          <w:p w14:paraId="30A640E3" w14:textId="38ABA251" w:rsidR="00DF7303" w:rsidRPr="009C54D4" w:rsidRDefault="00DF7303" w:rsidP="00DF7303">
            <w:pPr>
              <w:jc w:val="both"/>
            </w:pPr>
            <w:r>
              <w:t>The paper introduces a model-agnostic preprocessing pipeline that removes bias-inducing samples or augments training data prior to GAN-based generation. The approach improves fairness metrics (DPR, EOddR) across gender, race, and intersectional subgroups without modifying GAN architectures. Benchmarked on Adult and German Credit datasets, FairGen demonstrates fairer outcomes and improved utility in some settings.</w:t>
            </w:r>
          </w:p>
        </w:tc>
      </w:tr>
      <w:tr w:rsidR="00DF7303" w:rsidRPr="009C54D4" w14:paraId="2A8FA330" w14:textId="574890E5" w:rsidTr="00000E33">
        <w:tc>
          <w:tcPr>
            <w:tcW w:w="720" w:type="dxa"/>
            <w:tcBorders>
              <w:top w:val="single" w:sz="4" w:space="0" w:color="000000"/>
              <w:left w:val="single" w:sz="4" w:space="0" w:color="000000"/>
              <w:bottom w:val="single" w:sz="4" w:space="0" w:color="000000"/>
              <w:right w:val="single" w:sz="4" w:space="0" w:color="000000"/>
            </w:tcBorders>
          </w:tcPr>
          <w:p w14:paraId="622E12AF" w14:textId="77777777" w:rsidR="00DF7303" w:rsidRPr="009C54D4" w:rsidRDefault="00DF7303" w:rsidP="00DF7303">
            <w:pPr>
              <w:rPr>
                <w:b/>
                <w:bCs/>
              </w:rPr>
            </w:pPr>
            <w:r w:rsidRPr="009C54D4">
              <w:rPr>
                <w:b/>
                <w:bCs/>
              </w:rPr>
              <w:t>51</w:t>
            </w:r>
          </w:p>
        </w:tc>
        <w:tc>
          <w:tcPr>
            <w:tcW w:w="1040" w:type="dxa"/>
          </w:tcPr>
          <w:p w14:paraId="602D5965" w14:textId="2E769381" w:rsidR="00DF7303" w:rsidRPr="009C54D4" w:rsidRDefault="00DF7303" w:rsidP="00DF7303">
            <w:r w:rsidRPr="009C54D4">
              <w:t>2023</w:t>
            </w:r>
          </w:p>
        </w:tc>
        <w:tc>
          <w:tcPr>
            <w:tcW w:w="1278" w:type="dxa"/>
            <w:tcBorders>
              <w:top w:val="single" w:sz="4" w:space="0" w:color="000000"/>
              <w:left w:val="single" w:sz="4" w:space="0" w:color="000000"/>
              <w:bottom w:val="single" w:sz="4" w:space="0" w:color="000000"/>
              <w:right w:val="single" w:sz="4" w:space="0" w:color="000000"/>
            </w:tcBorders>
          </w:tcPr>
          <w:p w14:paraId="1C8F9EB1" w14:textId="5BD6F2CC" w:rsidR="00DF7303" w:rsidRPr="009C54D4" w:rsidRDefault="00DF7303" w:rsidP="00DF7303">
            <w:r w:rsidRPr="009C54D4">
              <w:t xml:space="preserve">Information-Minimizing Generative </w:t>
            </w:r>
            <w:r w:rsidRPr="009C54D4">
              <w:lastRenderedPageBreak/>
              <w:t>Adversarial Network</w:t>
            </w:r>
          </w:p>
          <w:p w14:paraId="4CC79AFB" w14:textId="77777777" w:rsidR="00DF7303" w:rsidRPr="009C54D4" w:rsidRDefault="00DF7303" w:rsidP="00DF7303">
            <w:r w:rsidRPr="009C54D4">
              <w:t>for Fair Generation and Classification</w:t>
            </w:r>
          </w:p>
        </w:tc>
        <w:tc>
          <w:tcPr>
            <w:tcW w:w="2092" w:type="dxa"/>
          </w:tcPr>
          <w:p w14:paraId="1DA4F04C" w14:textId="77777777" w:rsidR="00DF7303" w:rsidRPr="009C54D4" w:rsidRDefault="00DF7303" w:rsidP="00DF7303">
            <w:pPr>
              <w:jc w:val="both"/>
            </w:pPr>
          </w:p>
          <w:p w14:paraId="2F3E701B" w14:textId="5BA362F5" w:rsidR="00DF7303" w:rsidRPr="009C54D4" w:rsidRDefault="00DF7303" w:rsidP="00DF7303">
            <w:pPr>
              <w:jc w:val="both"/>
            </w:pPr>
            <w:r w:rsidRPr="009C54D4">
              <w:t>Neural Processing Letters, Springer</w:t>
            </w:r>
          </w:p>
        </w:tc>
        <w:tc>
          <w:tcPr>
            <w:tcW w:w="1602" w:type="dxa"/>
            <w:tcBorders>
              <w:top w:val="single" w:sz="4" w:space="0" w:color="000000"/>
              <w:left w:val="single" w:sz="4" w:space="0" w:color="000000"/>
              <w:bottom w:val="single" w:sz="4" w:space="0" w:color="000000"/>
              <w:right w:val="single" w:sz="4" w:space="0" w:color="000000"/>
            </w:tcBorders>
          </w:tcPr>
          <w:p w14:paraId="20916F3E" w14:textId="7D1BE3E3" w:rsidR="00DF7303" w:rsidRPr="009C54D4" w:rsidRDefault="00DF7303" w:rsidP="00DF7303">
            <w:pPr>
              <w:jc w:val="both"/>
            </w:pPr>
            <w:r w:rsidRPr="009C54D4">
              <w:t>UCI Adult Income</w:t>
            </w:r>
          </w:p>
        </w:tc>
        <w:tc>
          <w:tcPr>
            <w:tcW w:w="1569" w:type="dxa"/>
            <w:tcBorders>
              <w:top w:val="single" w:sz="4" w:space="0" w:color="000000"/>
              <w:left w:val="single" w:sz="4" w:space="0" w:color="000000"/>
              <w:bottom w:val="single" w:sz="4" w:space="0" w:color="000000"/>
              <w:right w:val="single" w:sz="4" w:space="0" w:color="000000"/>
            </w:tcBorders>
          </w:tcPr>
          <w:p w14:paraId="0665721F" w14:textId="77777777" w:rsidR="00DF7303" w:rsidRPr="009C54D4" w:rsidRDefault="00DF7303" w:rsidP="00DF7303">
            <w:pPr>
              <w:jc w:val="both"/>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7CD7C582" w14:textId="77777777" w:rsidR="00DF7303" w:rsidRPr="009C54D4" w:rsidRDefault="00DF7303" w:rsidP="00DF7303">
            <w:pPr>
              <w:jc w:val="both"/>
            </w:pPr>
            <w:r w:rsidRPr="009C54D4">
              <w:t xml:space="preserve">Benchmarks conducted on UCI Adult Income and ProPublica </w:t>
            </w:r>
            <w:r w:rsidRPr="009C54D4">
              <w:lastRenderedPageBreak/>
              <w:t>COMPAS datasets. Compared with ACGAN, FairGAN, and FairGAN+.</w:t>
            </w:r>
          </w:p>
        </w:tc>
        <w:tc>
          <w:tcPr>
            <w:tcW w:w="2043" w:type="dxa"/>
            <w:tcBorders>
              <w:top w:val="single" w:sz="4" w:space="0" w:color="000000"/>
              <w:left w:val="single" w:sz="4" w:space="0" w:color="000000"/>
              <w:bottom w:val="single" w:sz="4" w:space="0" w:color="000000"/>
              <w:right w:val="single" w:sz="4" w:space="0" w:color="000000"/>
            </w:tcBorders>
          </w:tcPr>
          <w:p w14:paraId="7CC0F98B" w14:textId="77777777" w:rsidR="00DF7303" w:rsidRPr="009C54D4" w:rsidRDefault="00DF7303" w:rsidP="00DF7303">
            <w:pPr>
              <w:spacing w:after="240"/>
              <w:jc w:val="both"/>
            </w:pPr>
            <w:r w:rsidRPr="009C54D4">
              <w:lastRenderedPageBreak/>
              <w:t>LR, CNN</w:t>
            </w:r>
          </w:p>
          <w:p w14:paraId="12324A4D"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2E5928BE" w14:textId="77777777" w:rsidR="00DF7303" w:rsidRPr="009C54D4" w:rsidRDefault="00DF7303" w:rsidP="00DF7303">
            <w:pPr>
              <w:spacing w:after="240"/>
              <w:jc w:val="both"/>
            </w:pPr>
            <w:r w:rsidRPr="009C54D4">
              <w:t>Gender, Race, Age</w:t>
            </w:r>
          </w:p>
          <w:p w14:paraId="2D7CC06A"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25EE6F9C" w14:textId="77777777" w:rsidR="00DF7303" w:rsidRPr="009C54D4" w:rsidRDefault="00DF7303" w:rsidP="00DF7303">
            <w:pPr>
              <w:jc w:val="both"/>
            </w:pPr>
            <w:r w:rsidRPr="009C54D4">
              <w:t>GAN</w:t>
            </w:r>
          </w:p>
        </w:tc>
        <w:tc>
          <w:tcPr>
            <w:tcW w:w="1876" w:type="dxa"/>
            <w:tcBorders>
              <w:top w:val="single" w:sz="4" w:space="0" w:color="000000"/>
              <w:left w:val="single" w:sz="4" w:space="0" w:color="000000"/>
              <w:bottom w:val="single" w:sz="4" w:space="0" w:color="000000"/>
              <w:right w:val="single" w:sz="4" w:space="0" w:color="000000"/>
            </w:tcBorders>
          </w:tcPr>
          <w:p w14:paraId="473C89FD" w14:textId="77777777" w:rsidR="00DF7303" w:rsidRPr="009C54D4" w:rsidRDefault="00DF7303" w:rsidP="00DF7303">
            <w:pPr>
              <w:jc w:val="both"/>
            </w:pPr>
            <w:r w:rsidRPr="009C54D4">
              <w:t>Finance</w:t>
            </w:r>
          </w:p>
        </w:tc>
        <w:tc>
          <w:tcPr>
            <w:tcW w:w="3237" w:type="dxa"/>
            <w:tcBorders>
              <w:top w:val="single" w:sz="4" w:space="0" w:color="000000"/>
              <w:left w:val="single" w:sz="4" w:space="0" w:color="000000"/>
              <w:bottom w:val="single" w:sz="4" w:space="0" w:color="000000"/>
              <w:right w:val="single" w:sz="4" w:space="0" w:color="000000"/>
            </w:tcBorders>
          </w:tcPr>
          <w:p w14:paraId="34E09DC8" w14:textId="77777777" w:rsidR="00DF7303" w:rsidRPr="009C54D4" w:rsidRDefault="00DF7303" w:rsidP="00DF7303">
            <w:pPr>
              <w:jc w:val="both"/>
            </w:pPr>
            <w:r w:rsidRPr="009C54D4">
              <w:t xml:space="preserve">ε-Fairness (via BER) for generated data, and Demographic Parity and </w:t>
            </w:r>
            <w:r w:rsidRPr="009C54D4">
              <w:lastRenderedPageBreak/>
              <w:t>Equalized Odds for classification fairness.</w:t>
            </w:r>
          </w:p>
        </w:tc>
        <w:tc>
          <w:tcPr>
            <w:tcW w:w="1878" w:type="dxa"/>
            <w:tcBorders>
              <w:top w:val="single" w:sz="4" w:space="0" w:color="000000"/>
              <w:left w:val="single" w:sz="4" w:space="0" w:color="000000"/>
              <w:bottom w:val="single" w:sz="4" w:space="0" w:color="000000"/>
              <w:right w:val="single" w:sz="4" w:space="0" w:color="000000"/>
            </w:tcBorders>
          </w:tcPr>
          <w:p w14:paraId="2811C10C" w14:textId="77777777" w:rsidR="00DF7303" w:rsidRPr="009C54D4" w:rsidRDefault="00DF7303" w:rsidP="00DF7303">
            <w:pPr>
              <w:jc w:val="both"/>
            </w:pPr>
            <w:r w:rsidRPr="009C54D4">
              <w:lastRenderedPageBreak/>
              <w:t>Others</w:t>
            </w:r>
          </w:p>
        </w:tc>
        <w:tc>
          <w:tcPr>
            <w:tcW w:w="2006" w:type="dxa"/>
            <w:tcBorders>
              <w:top w:val="single" w:sz="4" w:space="0" w:color="000000"/>
              <w:left w:val="single" w:sz="4" w:space="0" w:color="000000"/>
              <w:bottom w:val="single" w:sz="4" w:space="0" w:color="000000"/>
              <w:right w:val="single" w:sz="4" w:space="0" w:color="000000"/>
            </w:tcBorders>
          </w:tcPr>
          <w:p w14:paraId="4C27B676" w14:textId="77777777" w:rsidR="00DF7303" w:rsidRPr="009C54D4" w:rsidRDefault="00DF7303" w:rsidP="00DF7303">
            <w:pPr>
              <w:jc w:val="both"/>
            </w:pPr>
            <w:r w:rsidRPr="009C54D4">
              <w:t>2023</w:t>
            </w:r>
          </w:p>
        </w:tc>
        <w:tc>
          <w:tcPr>
            <w:tcW w:w="5374" w:type="dxa"/>
          </w:tcPr>
          <w:p w14:paraId="1D09E879" w14:textId="2B7EBDF1" w:rsidR="00DF7303" w:rsidRPr="009C54D4" w:rsidRDefault="00DF7303" w:rsidP="00DF7303">
            <w:pPr>
              <w:jc w:val="both"/>
            </w:pPr>
            <w:r>
              <w:t xml:space="preserve">Proposes FACGAN, which combines a generator, classifier, and adversary in joint adversarial training to minimize information leakage from sensitive to non-sensitive attributes. A latent factor is constructed </w:t>
            </w:r>
            <w:r>
              <w:lastRenderedPageBreak/>
              <w:t>using ANOVA to preserve utility while ensuring fairness. Evaluated on Adult and COMPAS datasets, FACGAN outperforms FairGAN and FairGAN+ in both fairness (ε-Fairness, Demographic Parity, Equalized Odds) and utility.</w:t>
            </w:r>
          </w:p>
        </w:tc>
      </w:tr>
      <w:tr w:rsidR="00DF7303" w:rsidRPr="009C54D4" w14:paraId="48F7369B" w14:textId="08CCD1B3" w:rsidTr="00000E33">
        <w:tc>
          <w:tcPr>
            <w:tcW w:w="720" w:type="dxa"/>
            <w:tcBorders>
              <w:top w:val="single" w:sz="4" w:space="0" w:color="000000"/>
              <w:left w:val="single" w:sz="4" w:space="0" w:color="000000"/>
              <w:bottom w:val="single" w:sz="4" w:space="0" w:color="000000"/>
              <w:right w:val="single" w:sz="4" w:space="0" w:color="000000"/>
            </w:tcBorders>
          </w:tcPr>
          <w:p w14:paraId="63742581" w14:textId="77777777" w:rsidR="00DF7303" w:rsidRPr="009C54D4" w:rsidRDefault="00DF7303" w:rsidP="00DF7303">
            <w:pPr>
              <w:rPr>
                <w:b/>
                <w:bCs/>
              </w:rPr>
            </w:pPr>
            <w:r w:rsidRPr="009C54D4">
              <w:rPr>
                <w:b/>
                <w:bCs/>
              </w:rPr>
              <w:lastRenderedPageBreak/>
              <w:t>52</w:t>
            </w:r>
          </w:p>
        </w:tc>
        <w:tc>
          <w:tcPr>
            <w:tcW w:w="1040" w:type="dxa"/>
          </w:tcPr>
          <w:p w14:paraId="01D576A4" w14:textId="16058B24"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79CFA11F" w14:textId="46CB5700" w:rsidR="00DF7303" w:rsidRPr="009C54D4" w:rsidRDefault="00DF7303" w:rsidP="00DF7303">
            <w:pPr>
              <w:rPr>
                <w:b/>
                <w:bCs/>
              </w:rPr>
            </w:pPr>
            <w:r w:rsidRPr="009C54D4">
              <w:t>Benchmarking the Fairness of Image Upsampling Methods</w:t>
            </w:r>
          </w:p>
        </w:tc>
        <w:tc>
          <w:tcPr>
            <w:tcW w:w="2092" w:type="dxa"/>
          </w:tcPr>
          <w:p w14:paraId="2618388F" w14:textId="77777777" w:rsidR="00DF7303" w:rsidRPr="009C54D4" w:rsidRDefault="00DF7303" w:rsidP="00DF7303">
            <w:pPr>
              <w:widowControl w:val="0"/>
              <w:spacing w:after="240" w:line="240" w:lineRule="auto"/>
            </w:pPr>
            <w:r w:rsidRPr="009C54D4">
              <w:t>ACM FAccT '24</w:t>
            </w:r>
          </w:p>
          <w:p w14:paraId="2ED542D4" w14:textId="77777777" w:rsidR="00DF7303" w:rsidRPr="009C54D4" w:rsidRDefault="00DF7303" w:rsidP="00DF7303">
            <w:pPr>
              <w:widowControl w:val="0"/>
              <w:spacing w:line="240" w:lineRule="auto"/>
            </w:pPr>
          </w:p>
        </w:tc>
        <w:tc>
          <w:tcPr>
            <w:tcW w:w="1602" w:type="dxa"/>
            <w:tcBorders>
              <w:top w:val="single" w:sz="4" w:space="0" w:color="000000"/>
              <w:left w:val="single" w:sz="4" w:space="0" w:color="000000"/>
              <w:bottom w:val="single" w:sz="4" w:space="0" w:color="000000"/>
              <w:right w:val="single" w:sz="4" w:space="0" w:color="000000"/>
            </w:tcBorders>
          </w:tcPr>
          <w:p w14:paraId="2D652B9B" w14:textId="25ADD118" w:rsidR="00DF7303" w:rsidRPr="009C54D4" w:rsidRDefault="00DF7303" w:rsidP="00DF7303">
            <w:pPr>
              <w:widowControl w:val="0"/>
              <w:spacing w:line="240" w:lineRule="auto"/>
            </w:pPr>
            <w:r w:rsidRPr="009C54D4">
              <w:t>CelebA and FairFace</w:t>
            </w:r>
          </w:p>
        </w:tc>
        <w:tc>
          <w:tcPr>
            <w:tcW w:w="1569" w:type="dxa"/>
            <w:tcBorders>
              <w:top w:val="single" w:sz="4" w:space="0" w:color="000000"/>
              <w:left w:val="single" w:sz="4" w:space="0" w:color="000000"/>
              <w:bottom w:val="single" w:sz="4" w:space="0" w:color="000000"/>
              <w:right w:val="single" w:sz="4" w:space="0" w:color="000000"/>
            </w:tcBorders>
          </w:tcPr>
          <w:p w14:paraId="1D46B134"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3C08CDD7" w14:textId="77777777" w:rsidR="00DF7303" w:rsidRPr="009C54D4" w:rsidRDefault="00DF7303" w:rsidP="00DF7303">
            <w:pPr>
              <w:widowControl w:val="0"/>
              <w:spacing w:line="240" w:lineRule="auto"/>
            </w:pPr>
            <w:r w:rsidRPr="009C54D4">
              <w:t>CelebA is a large-scale face attribute dataset with over 200,000 celebrity images labeled by attributes like gender and age. FairFace is a balanced face dataset of 100,000 images labeled by race, age, and gender to reduce bias in facial recognition tasks.</w:t>
            </w:r>
          </w:p>
        </w:tc>
        <w:tc>
          <w:tcPr>
            <w:tcW w:w="2043" w:type="dxa"/>
            <w:tcBorders>
              <w:top w:val="single" w:sz="4" w:space="0" w:color="000000"/>
              <w:left w:val="single" w:sz="4" w:space="0" w:color="000000"/>
              <w:bottom w:val="single" w:sz="4" w:space="0" w:color="000000"/>
              <w:right w:val="single" w:sz="4" w:space="0" w:color="000000"/>
            </w:tcBorders>
          </w:tcPr>
          <w:p w14:paraId="38CD828E" w14:textId="77777777" w:rsidR="00DF7303" w:rsidRPr="009C54D4" w:rsidRDefault="00DF7303" w:rsidP="00DF7303">
            <w:pPr>
              <w:widowControl w:val="0"/>
              <w:spacing w:after="240" w:line="240" w:lineRule="auto"/>
            </w:pPr>
            <w:r w:rsidRPr="009C54D4">
              <w:t>PULSE, pSp, DDRM</w:t>
            </w:r>
          </w:p>
          <w:p w14:paraId="3F164612"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48AFB20" w14:textId="77777777" w:rsidR="00DF7303" w:rsidRPr="009C54D4" w:rsidRDefault="00DF7303" w:rsidP="00DF7303">
            <w:pPr>
              <w:widowControl w:val="0"/>
              <w:spacing w:after="240" w:line="240" w:lineRule="auto"/>
            </w:pPr>
            <w:r w:rsidRPr="009C54D4">
              <w:t>Race</w:t>
            </w:r>
          </w:p>
          <w:p w14:paraId="72D0EB9D"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3EBE2F1" w14:textId="77777777" w:rsidR="00DF7303" w:rsidRPr="009C54D4" w:rsidRDefault="00DF7303" w:rsidP="00DF7303">
            <w:pPr>
              <w:widowControl w:val="0"/>
              <w:spacing w:after="240" w:line="240" w:lineRule="auto"/>
            </w:pPr>
            <w:r w:rsidRPr="009C54D4">
              <w:t>GANs, Diffusion Models</w:t>
            </w:r>
          </w:p>
          <w:p w14:paraId="1B6E099A"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7730873" w14:textId="77777777" w:rsidR="00DF7303" w:rsidRPr="009C54D4" w:rsidRDefault="00DF7303" w:rsidP="00DF7303">
            <w:pPr>
              <w:widowControl w:val="0"/>
              <w:spacing w:line="240" w:lineRule="auto"/>
            </w:pPr>
            <w:r w:rsidRPr="009C54D4">
              <w:t>Vision</w:t>
            </w:r>
          </w:p>
        </w:tc>
        <w:tc>
          <w:tcPr>
            <w:tcW w:w="3237" w:type="dxa"/>
            <w:tcBorders>
              <w:top w:val="single" w:sz="4" w:space="0" w:color="000000"/>
              <w:left w:val="single" w:sz="4" w:space="0" w:color="000000"/>
              <w:bottom w:val="single" w:sz="4" w:space="0" w:color="000000"/>
              <w:right w:val="single" w:sz="4" w:space="0" w:color="000000"/>
            </w:tcBorders>
          </w:tcPr>
          <w:p w14:paraId="5B583EF6" w14:textId="77777777" w:rsidR="00DF7303" w:rsidRPr="009C54D4" w:rsidRDefault="00DF7303" w:rsidP="00DF7303">
            <w:pPr>
              <w:widowControl w:val="0"/>
              <w:spacing w:line="240" w:lineRule="auto"/>
            </w:pPr>
            <w:r w:rsidRPr="009C54D4">
              <w:t>Assesses fairness using subgroup representation imbalance and feature space distances (e.g., cosine similarity to face embeddings across demographic subgroups).</w:t>
            </w:r>
          </w:p>
        </w:tc>
        <w:tc>
          <w:tcPr>
            <w:tcW w:w="1878" w:type="dxa"/>
            <w:tcBorders>
              <w:top w:val="single" w:sz="4" w:space="0" w:color="000000"/>
              <w:left w:val="single" w:sz="4" w:space="0" w:color="000000"/>
              <w:bottom w:val="single" w:sz="4" w:space="0" w:color="000000"/>
              <w:right w:val="single" w:sz="4" w:space="0" w:color="000000"/>
            </w:tcBorders>
          </w:tcPr>
          <w:p w14:paraId="63745050" w14:textId="77777777" w:rsidR="00DF7303" w:rsidRPr="009C54D4" w:rsidRDefault="00DF7303" w:rsidP="00DF7303">
            <w:pPr>
              <w:widowControl w:val="0"/>
              <w:spacing w:line="240" w:lineRule="auto"/>
            </w:pPr>
            <w:r w:rsidRPr="009C54D4">
              <w:t>ACM</w:t>
            </w:r>
          </w:p>
        </w:tc>
        <w:tc>
          <w:tcPr>
            <w:tcW w:w="2006" w:type="dxa"/>
            <w:tcBorders>
              <w:top w:val="single" w:sz="4" w:space="0" w:color="000000"/>
              <w:left w:val="single" w:sz="4" w:space="0" w:color="000000"/>
              <w:bottom w:val="single" w:sz="4" w:space="0" w:color="000000"/>
              <w:right w:val="single" w:sz="4" w:space="0" w:color="000000"/>
            </w:tcBorders>
          </w:tcPr>
          <w:p w14:paraId="0039EAF4" w14:textId="77777777" w:rsidR="00DF7303" w:rsidRPr="009C54D4" w:rsidRDefault="00DF7303" w:rsidP="00DF7303">
            <w:pPr>
              <w:widowControl w:val="0"/>
              <w:spacing w:line="240" w:lineRule="auto"/>
            </w:pPr>
            <w:r w:rsidRPr="009C54D4">
              <w:t>2024</w:t>
            </w:r>
          </w:p>
        </w:tc>
        <w:tc>
          <w:tcPr>
            <w:tcW w:w="5374" w:type="dxa"/>
          </w:tcPr>
          <w:p w14:paraId="3DB9001A" w14:textId="38498917" w:rsidR="00DF7303" w:rsidRPr="009C54D4" w:rsidRDefault="00DF7303" w:rsidP="00DF7303">
            <w:pPr>
              <w:widowControl w:val="0"/>
              <w:spacing w:line="240" w:lineRule="auto"/>
            </w:pPr>
            <w:r>
              <w:t>The paper proposes a fairness benchmarking framework for generative image upsampling models. It introduces new fairness metrics (RDP, PR, UCPR) and evaluates five upsampling methods on racially biased datasets. The study shows that no current method achieves statistical fairness, despite using fairness-aware training.</w:t>
            </w:r>
          </w:p>
        </w:tc>
      </w:tr>
      <w:tr w:rsidR="00DF7303" w:rsidRPr="009C54D4" w14:paraId="3D175AF2" w14:textId="6396F7E1" w:rsidTr="00000E33">
        <w:tc>
          <w:tcPr>
            <w:tcW w:w="720" w:type="dxa"/>
            <w:tcBorders>
              <w:top w:val="single" w:sz="4" w:space="0" w:color="000000"/>
              <w:left w:val="single" w:sz="4" w:space="0" w:color="000000"/>
              <w:bottom w:val="single" w:sz="4" w:space="0" w:color="000000"/>
              <w:right w:val="single" w:sz="4" w:space="0" w:color="000000"/>
            </w:tcBorders>
          </w:tcPr>
          <w:p w14:paraId="4EF6B957" w14:textId="77777777" w:rsidR="00DF7303" w:rsidRPr="009C54D4" w:rsidRDefault="00DF7303" w:rsidP="00DF7303">
            <w:pPr>
              <w:rPr>
                <w:b/>
                <w:bCs/>
              </w:rPr>
            </w:pPr>
            <w:r w:rsidRPr="009C54D4">
              <w:rPr>
                <w:b/>
                <w:bCs/>
              </w:rPr>
              <w:t>53</w:t>
            </w:r>
          </w:p>
        </w:tc>
        <w:tc>
          <w:tcPr>
            <w:tcW w:w="1040" w:type="dxa"/>
          </w:tcPr>
          <w:p w14:paraId="13B2F210" w14:textId="6DB79E4C"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6A312F72" w14:textId="75352AAC" w:rsidR="00DF7303" w:rsidRPr="009C54D4" w:rsidRDefault="00DF7303" w:rsidP="00DF7303">
            <w:pPr>
              <w:rPr>
                <w:b/>
                <w:bCs/>
              </w:rPr>
            </w:pPr>
            <w:r w:rsidRPr="009C54D4">
              <w:t>Can Synthetic Data be Fair and Private? A Comparative Study of Synthetic Data Generation and Fairness Algorithms</w:t>
            </w:r>
          </w:p>
        </w:tc>
        <w:tc>
          <w:tcPr>
            <w:tcW w:w="2092" w:type="dxa"/>
          </w:tcPr>
          <w:p w14:paraId="0D7AECD2" w14:textId="0A3E7A7A" w:rsidR="00DF7303" w:rsidRPr="009C54D4" w:rsidRDefault="00DF7303" w:rsidP="00DF7303">
            <w:pPr>
              <w:widowControl w:val="0"/>
              <w:spacing w:line="240" w:lineRule="auto"/>
            </w:pPr>
            <w:r w:rsidRPr="009C54D4">
              <w:t>LAK’ 25</w:t>
            </w:r>
          </w:p>
        </w:tc>
        <w:tc>
          <w:tcPr>
            <w:tcW w:w="1602" w:type="dxa"/>
            <w:tcBorders>
              <w:top w:val="single" w:sz="4" w:space="0" w:color="000000"/>
              <w:left w:val="single" w:sz="4" w:space="0" w:color="000000"/>
              <w:bottom w:val="single" w:sz="4" w:space="0" w:color="000000"/>
              <w:right w:val="single" w:sz="4" w:space="0" w:color="000000"/>
            </w:tcBorders>
          </w:tcPr>
          <w:p w14:paraId="7BF61761" w14:textId="336CE092" w:rsidR="00DF7303" w:rsidRPr="009C54D4" w:rsidRDefault="00DF7303" w:rsidP="00DF7303">
            <w:pPr>
              <w:widowControl w:val="0"/>
              <w:spacing w:line="240" w:lineRule="auto"/>
            </w:pPr>
            <w:r w:rsidRPr="009C54D4">
              <w:t>Adult, COMPAS, and German Credit</w:t>
            </w:r>
          </w:p>
        </w:tc>
        <w:tc>
          <w:tcPr>
            <w:tcW w:w="1569" w:type="dxa"/>
            <w:tcBorders>
              <w:top w:val="single" w:sz="4" w:space="0" w:color="000000"/>
              <w:left w:val="single" w:sz="4" w:space="0" w:color="000000"/>
              <w:bottom w:val="single" w:sz="4" w:space="0" w:color="000000"/>
              <w:right w:val="single" w:sz="4" w:space="0" w:color="000000"/>
            </w:tcBorders>
          </w:tcPr>
          <w:p w14:paraId="2AEBE4D1"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36B5F414" w14:textId="77777777" w:rsidR="00DF7303" w:rsidRPr="009C54D4" w:rsidRDefault="00DF7303" w:rsidP="00DF7303">
            <w:pPr>
              <w:widowControl w:val="0"/>
              <w:spacing w:line="240" w:lineRule="auto"/>
            </w:pPr>
            <w:r w:rsidRPr="009C54D4">
              <w:t>Benchmarked on multiple datasets including Adult, COMPAS, and German Credit, with comparisons to real-data fairness-aware training.</w:t>
            </w:r>
          </w:p>
        </w:tc>
        <w:tc>
          <w:tcPr>
            <w:tcW w:w="2043" w:type="dxa"/>
            <w:tcBorders>
              <w:top w:val="single" w:sz="4" w:space="0" w:color="000000"/>
              <w:left w:val="single" w:sz="4" w:space="0" w:color="000000"/>
              <w:bottom w:val="single" w:sz="4" w:space="0" w:color="000000"/>
              <w:right w:val="single" w:sz="4" w:space="0" w:color="000000"/>
            </w:tcBorders>
          </w:tcPr>
          <w:p w14:paraId="7D61680C" w14:textId="77777777" w:rsidR="00DF7303" w:rsidRPr="009C54D4" w:rsidRDefault="00DF7303" w:rsidP="00DF7303">
            <w:pPr>
              <w:widowControl w:val="0"/>
              <w:spacing w:after="240" w:line="240" w:lineRule="auto"/>
            </w:pPr>
            <w:r w:rsidRPr="009C54D4">
              <w:t>RF, LR, GNB, XGB</w:t>
            </w:r>
          </w:p>
          <w:p w14:paraId="1CE18AD3"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13977AE0" w14:textId="77777777" w:rsidR="00DF7303" w:rsidRPr="009C54D4" w:rsidRDefault="00DF7303" w:rsidP="00DF7303">
            <w:pPr>
              <w:widowControl w:val="0"/>
              <w:spacing w:after="240" w:line="240" w:lineRule="auto"/>
            </w:pPr>
            <w:r w:rsidRPr="009C54D4">
              <w:t>Sex, Disability, Race</w:t>
            </w:r>
          </w:p>
          <w:p w14:paraId="35519C0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16DB51F2" w14:textId="77777777" w:rsidR="00DF7303" w:rsidRPr="009C54D4" w:rsidRDefault="00DF7303" w:rsidP="00DF7303">
            <w:pPr>
              <w:widowControl w:val="0"/>
              <w:spacing w:after="240" w:line="240" w:lineRule="auto"/>
            </w:pPr>
            <w:r w:rsidRPr="009C54D4">
              <w:t>GANs, LLM</w:t>
            </w:r>
          </w:p>
          <w:p w14:paraId="76E37A7E"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FDF1BDA" w14:textId="77777777" w:rsidR="00DF7303" w:rsidRPr="009C54D4" w:rsidRDefault="00DF7303" w:rsidP="00DF7303">
            <w:pPr>
              <w:widowControl w:val="0"/>
              <w:spacing w:line="240" w:lineRule="auto"/>
            </w:pPr>
            <w:r w:rsidRPr="009C54D4">
              <w:t>Finance, Criminal justice</w:t>
            </w:r>
          </w:p>
        </w:tc>
        <w:tc>
          <w:tcPr>
            <w:tcW w:w="3237" w:type="dxa"/>
            <w:tcBorders>
              <w:top w:val="single" w:sz="4" w:space="0" w:color="000000"/>
              <w:left w:val="single" w:sz="4" w:space="0" w:color="000000"/>
              <w:bottom w:val="single" w:sz="4" w:space="0" w:color="000000"/>
              <w:right w:val="single" w:sz="4" w:space="0" w:color="000000"/>
            </w:tcBorders>
          </w:tcPr>
          <w:p w14:paraId="0A6B9D3E" w14:textId="77777777" w:rsidR="00DF7303" w:rsidRPr="009C54D4" w:rsidRDefault="00DF7303" w:rsidP="00DF7303">
            <w:pPr>
              <w:widowControl w:val="0"/>
              <w:spacing w:line="240" w:lineRule="auto"/>
            </w:pPr>
            <w:r w:rsidRPr="009C54D4">
              <w:t>Statistical Parity Difference (SPD) – Disparate Impact (DI) – True Positive Rate Gap (TPG) – Demographic Parity Gap (DPG)</w:t>
            </w:r>
          </w:p>
        </w:tc>
        <w:tc>
          <w:tcPr>
            <w:tcW w:w="1878" w:type="dxa"/>
            <w:tcBorders>
              <w:top w:val="single" w:sz="4" w:space="0" w:color="000000"/>
              <w:left w:val="single" w:sz="4" w:space="0" w:color="000000"/>
              <w:bottom w:val="single" w:sz="4" w:space="0" w:color="000000"/>
              <w:right w:val="single" w:sz="4" w:space="0" w:color="000000"/>
            </w:tcBorders>
          </w:tcPr>
          <w:p w14:paraId="5D7C1815" w14:textId="77777777" w:rsidR="00DF7303" w:rsidRPr="009C54D4" w:rsidRDefault="00DF7303" w:rsidP="00DF7303">
            <w:pPr>
              <w:widowControl w:val="0"/>
              <w:spacing w:line="240" w:lineRule="auto"/>
            </w:pPr>
            <w:r w:rsidRPr="009C54D4">
              <w:t>ACM</w:t>
            </w:r>
          </w:p>
        </w:tc>
        <w:tc>
          <w:tcPr>
            <w:tcW w:w="2006" w:type="dxa"/>
            <w:tcBorders>
              <w:top w:val="single" w:sz="4" w:space="0" w:color="000000"/>
              <w:left w:val="single" w:sz="4" w:space="0" w:color="000000"/>
              <w:bottom w:val="single" w:sz="4" w:space="0" w:color="000000"/>
              <w:right w:val="single" w:sz="4" w:space="0" w:color="000000"/>
            </w:tcBorders>
          </w:tcPr>
          <w:p w14:paraId="7CB4BF2F" w14:textId="77777777" w:rsidR="00DF7303" w:rsidRPr="009C54D4" w:rsidRDefault="00DF7303" w:rsidP="00DF7303">
            <w:pPr>
              <w:widowControl w:val="0"/>
              <w:spacing w:line="240" w:lineRule="auto"/>
            </w:pPr>
            <w:r w:rsidRPr="009C54D4">
              <w:t>2024</w:t>
            </w:r>
          </w:p>
        </w:tc>
        <w:tc>
          <w:tcPr>
            <w:tcW w:w="5374" w:type="dxa"/>
          </w:tcPr>
          <w:p w14:paraId="781CF638" w14:textId="77777777" w:rsidR="00DF7303" w:rsidRDefault="00DF7303" w:rsidP="00DF7303">
            <w:pPr>
              <w:jc w:val="both"/>
            </w:pPr>
            <w:r>
              <w:t>This paper evaluates five synthetic data generators and four pre-processing fairness algorithms across fairness, privacy, and utility. It finds that fairness-aware pre-processing significantly improves synthetic data fairness and highlights DECAF as the best method when privacy and fairness must be balanced.</w:t>
            </w:r>
          </w:p>
          <w:p w14:paraId="0A1EAB66" w14:textId="77777777" w:rsidR="00DF7303" w:rsidRDefault="00DF7303" w:rsidP="00DF7303">
            <w:pPr>
              <w:jc w:val="both"/>
            </w:pPr>
          </w:p>
          <w:p w14:paraId="55A20EA4" w14:textId="77777777" w:rsidR="00DF7303" w:rsidRDefault="00DF7303" w:rsidP="00DF7303">
            <w:pPr>
              <w:jc w:val="both"/>
            </w:pPr>
          </w:p>
          <w:p w14:paraId="45189852" w14:textId="77777777" w:rsidR="00DF7303" w:rsidRDefault="00DF7303" w:rsidP="00DF7303">
            <w:pPr>
              <w:jc w:val="both"/>
            </w:pPr>
          </w:p>
          <w:p w14:paraId="5B986D76" w14:textId="77777777" w:rsidR="00DF7303" w:rsidRDefault="00DF7303" w:rsidP="00DF7303">
            <w:pPr>
              <w:jc w:val="both"/>
            </w:pPr>
          </w:p>
          <w:p w14:paraId="01AC2262" w14:textId="77777777" w:rsidR="00DF7303" w:rsidRDefault="00DF7303" w:rsidP="00DF7303">
            <w:pPr>
              <w:jc w:val="both"/>
            </w:pPr>
          </w:p>
          <w:p w14:paraId="43AFCD43" w14:textId="77777777" w:rsidR="00DF7303" w:rsidRDefault="00DF7303" w:rsidP="00DF7303">
            <w:pPr>
              <w:jc w:val="both"/>
            </w:pPr>
          </w:p>
          <w:p w14:paraId="754A01E6" w14:textId="77777777" w:rsidR="00DF7303" w:rsidRPr="009C54D4" w:rsidRDefault="00DF7303" w:rsidP="00DF7303">
            <w:pPr>
              <w:widowControl w:val="0"/>
              <w:spacing w:line="240" w:lineRule="auto"/>
            </w:pPr>
          </w:p>
        </w:tc>
      </w:tr>
      <w:tr w:rsidR="00DF7303" w:rsidRPr="009C54D4" w14:paraId="3701ED9C" w14:textId="56CF34E6" w:rsidTr="00000E33">
        <w:tc>
          <w:tcPr>
            <w:tcW w:w="720" w:type="dxa"/>
            <w:tcBorders>
              <w:top w:val="single" w:sz="4" w:space="0" w:color="000000"/>
              <w:left w:val="single" w:sz="4" w:space="0" w:color="000000"/>
              <w:bottom w:val="single" w:sz="4" w:space="0" w:color="000000"/>
              <w:right w:val="single" w:sz="4" w:space="0" w:color="000000"/>
            </w:tcBorders>
          </w:tcPr>
          <w:p w14:paraId="4408CCE8" w14:textId="77777777" w:rsidR="00DF7303" w:rsidRPr="009C54D4" w:rsidRDefault="00DF7303" w:rsidP="00DF7303">
            <w:pPr>
              <w:rPr>
                <w:b/>
                <w:bCs/>
              </w:rPr>
            </w:pPr>
            <w:r w:rsidRPr="009C54D4">
              <w:rPr>
                <w:b/>
                <w:bCs/>
              </w:rPr>
              <w:t>54</w:t>
            </w:r>
          </w:p>
        </w:tc>
        <w:tc>
          <w:tcPr>
            <w:tcW w:w="1040" w:type="dxa"/>
          </w:tcPr>
          <w:p w14:paraId="5281DC61" w14:textId="3840A89F"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20A9B5B4" w14:textId="52FD17AB" w:rsidR="00DF7303" w:rsidRPr="009C54D4" w:rsidRDefault="00DF7303" w:rsidP="00DF7303">
            <w:r w:rsidRPr="009C54D4">
              <w:t>FaceSaliencyAug: Mitigating Geographic, Gender and Stereotypical Biases via Saliency-Based Data Augmentation</w:t>
            </w:r>
          </w:p>
        </w:tc>
        <w:tc>
          <w:tcPr>
            <w:tcW w:w="2092" w:type="dxa"/>
          </w:tcPr>
          <w:p w14:paraId="19ED5A76" w14:textId="77777777" w:rsidR="00DF7303" w:rsidRPr="009C54D4" w:rsidRDefault="00DF7303" w:rsidP="00DF7303">
            <w:pPr>
              <w:widowControl w:val="0"/>
              <w:spacing w:after="240" w:line="240" w:lineRule="auto"/>
            </w:pPr>
            <w:r w:rsidRPr="009C54D4">
              <w:t>Signal, Image and Video Processing, 2024</w:t>
            </w:r>
          </w:p>
          <w:p w14:paraId="75C6B44C" w14:textId="41B426ED" w:rsidR="00DF7303" w:rsidRPr="009C54D4" w:rsidRDefault="00DF7303" w:rsidP="00DF7303">
            <w:pPr>
              <w:widowControl w:val="0"/>
              <w:spacing w:line="240" w:lineRule="auto"/>
            </w:pPr>
            <w:r w:rsidRPr="009C54D4">
              <w:t>Springer</w:t>
            </w:r>
          </w:p>
        </w:tc>
        <w:tc>
          <w:tcPr>
            <w:tcW w:w="1602" w:type="dxa"/>
            <w:tcBorders>
              <w:top w:val="single" w:sz="4" w:space="0" w:color="000000"/>
              <w:left w:val="single" w:sz="4" w:space="0" w:color="000000"/>
              <w:bottom w:val="single" w:sz="4" w:space="0" w:color="000000"/>
              <w:right w:val="single" w:sz="4" w:space="0" w:color="000000"/>
            </w:tcBorders>
          </w:tcPr>
          <w:p w14:paraId="29AC7091" w14:textId="7D10C044" w:rsidR="00DF7303" w:rsidRPr="009C54D4" w:rsidRDefault="00DF7303" w:rsidP="00DF7303">
            <w:pPr>
              <w:widowControl w:val="0"/>
              <w:spacing w:line="240" w:lineRule="auto"/>
            </w:pPr>
            <w:r w:rsidRPr="009C54D4">
              <w:t>four occupation datasets (CEO, Nurse, etc.),</w:t>
            </w:r>
          </w:p>
        </w:tc>
        <w:tc>
          <w:tcPr>
            <w:tcW w:w="1569" w:type="dxa"/>
            <w:tcBorders>
              <w:top w:val="single" w:sz="4" w:space="0" w:color="000000"/>
              <w:left w:val="single" w:sz="4" w:space="0" w:color="000000"/>
              <w:bottom w:val="single" w:sz="4" w:space="0" w:color="000000"/>
              <w:right w:val="single" w:sz="4" w:space="0" w:color="000000"/>
            </w:tcBorders>
          </w:tcPr>
          <w:p w14:paraId="57672AAA"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2BDC9A3E" w14:textId="77777777" w:rsidR="00DF7303" w:rsidRPr="009C54D4" w:rsidRDefault="00DF7303" w:rsidP="00DF7303">
            <w:pPr>
              <w:widowControl w:val="0"/>
              <w:spacing w:line="240" w:lineRule="auto"/>
            </w:pPr>
            <w:r w:rsidRPr="009C54D4">
              <w:t>Evaluated on FFHQ, WIKI, IMDB, LFW, UTK, Diverse, and four occupation datasets (CEO, Nurse, etc.), compared with RSMDA and other baselines.</w:t>
            </w:r>
          </w:p>
        </w:tc>
        <w:tc>
          <w:tcPr>
            <w:tcW w:w="2043" w:type="dxa"/>
            <w:tcBorders>
              <w:top w:val="single" w:sz="4" w:space="0" w:color="000000"/>
              <w:left w:val="single" w:sz="4" w:space="0" w:color="000000"/>
              <w:bottom w:val="single" w:sz="4" w:space="0" w:color="000000"/>
              <w:right w:val="single" w:sz="4" w:space="0" w:color="000000"/>
            </w:tcBorders>
          </w:tcPr>
          <w:p w14:paraId="4916183C" w14:textId="77777777" w:rsidR="00DF7303" w:rsidRPr="009C54D4" w:rsidRDefault="00DF7303" w:rsidP="00DF7303">
            <w:pPr>
              <w:widowControl w:val="0"/>
              <w:spacing w:after="240" w:line="240" w:lineRule="auto"/>
            </w:pPr>
            <w:r w:rsidRPr="009C54D4">
              <w:t>CNNs, ViTs</w:t>
            </w:r>
          </w:p>
          <w:p w14:paraId="6FAC9C39"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BF21C29" w14:textId="77777777" w:rsidR="00DF7303" w:rsidRPr="009C54D4" w:rsidRDefault="00DF7303" w:rsidP="00DF7303">
            <w:pPr>
              <w:widowControl w:val="0"/>
              <w:spacing w:after="240" w:line="240" w:lineRule="auto"/>
            </w:pPr>
            <w:r w:rsidRPr="009C54D4">
              <w:t>Gender, Race, Geography</w:t>
            </w:r>
          </w:p>
          <w:p w14:paraId="222F28A3"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636C398" w14:textId="77777777" w:rsidR="00DF7303" w:rsidRPr="009C54D4" w:rsidRDefault="00DF7303" w:rsidP="00DF7303">
            <w:pPr>
              <w:widowControl w:val="0"/>
              <w:spacing w:after="240" w:line="240" w:lineRule="auto"/>
            </w:pPr>
            <w:r w:rsidRPr="009C54D4">
              <w:t>Data Augmentation (Saliency-based)</w:t>
            </w:r>
          </w:p>
          <w:p w14:paraId="7DFA518B"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7172B99" w14:textId="77777777" w:rsidR="00DF7303" w:rsidRPr="009C54D4" w:rsidRDefault="00DF7303" w:rsidP="00DF7303">
            <w:pPr>
              <w:widowControl w:val="0"/>
              <w:spacing w:line="240" w:lineRule="auto"/>
            </w:pPr>
            <w:r w:rsidRPr="009C54D4">
              <w:t>Vision,</w:t>
            </w:r>
          </w:p>
        </w:tc>
        <w:tc>
          <w:tcPr>
            <w:tcW w:w="3237" w:type="dxa"/>
            <w:tcBorders>
              <w:top w:val="single" w:sz="4" w:space="0" w:color="000000"/>
              <w:left w:val="single" w:sz="4" w:space="0" w:color="000000"/>
              <w:bottom w:val="single" w:sz="4" w:space="0" w:color="000000"/>
              <w:right w:val="single" w:sz="4" w:space="0" w:color="000000"/>
            </w:tcBorders>
          </w:tcPr>
          <w:p w14:paraId="628DF047" w14:textId="77777777" w:rsidR="00DF7303" w:rsidRPr="009C54D4" w:rsidRDefault="00DF7303" w:rsidP="00DF7303">
            <w:pPr>
              <w:widowControl w:val="0"/>
              <w:spacing w:line="240" w:lineRule="auto"/>
            </w:pPr>
            <w:r w:rsidRPr="009C54D4">
              <w:t>Uses Image-Image Association Score (IIAS) for gender bias and Image Similarity Score (ISS-intra and ISS-cross) for data diversity.</w:t>
            </w:r>
          </w:p>
        </w:tc>
        <w:tc>
          <w:tcPr>
            <w:tcW w:w="1878" w:type="dxa"/>
            <w:tcBorders>
              <w:top w:val="single" w:sz="4" w:space="0" w:color="000000"/>
              <w:left w:val="single" w:sz="4" w:space="0" w:color="000000"/>
              <w:bottom w:val="single" w:sz="4" w:space="0" w:color="000000"/>
              <w:right w:val="single" w:sz="4" w:space="0" w:color="000000"/>
            </w:tcBorders>
          </w:tcPr>
          <w:p w14:paraId="7A47C8FB"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2EF63953" w14:textId="77777777" w:rsidR="00DF7303" w:rsidRPr="009C54D4" w:rsidRDefault="00DF7303" w:rsidP="00DF7303">
            <w:pPr>
              <w:widowControl w:val="0"/>
              <w:spacing w:line="240" w:lineRule="auto"/>
            </w:pPr>
            <w:r w:rsidRPr="009C54D4">
              <w:t>2024</w:t>
            </w:r>
          </w:p>
        </w:tc>
        <w:tc>
          <w:tcPr>
            <w:tcW w:w="5374" w:type="dxa"/>
          </w:tcPr>
          <w:p w14:paraId="7EF87315" w14:textId="4A625E01" w:rsidR="00DF7303" w:rsidRPr="009C54D4" w:rsidRDefault="00DF7303" w:rsidP="00DF7303">
            <w:pPr>
              <w:widowControl w:val="0"/>
              <w:spacing w:line="240" w:lineRule="auto"/>
            </w:pPr>
            <w:r>
              <w:t>Proposes FaceSaliencyAug, a saliency-driven augmentation strategy that generates fairer facial image data through selective region masking. Evaluated on CNNs and ViTs, it improves data diversity and reduces gender and geographic biases as measured by ISS and IIAS across real-world facial datasets.</w:t>
            </w:r>
          </w:p>
        </w:tc>
      </w:tr>
      <w:tr w:rsidR="00DF7303" w:rsidRPr="009C54D4" w14:paraId="10C2C153" w14:textId="6F43B6EA" w:rsidTr="00000E33">
        <w:tc>
          <w:tcPr>
            <w:tcW w:w="720" w:type="dxa"/>
            <w:tcBorders>
              <w:top w:val="single" w:sz="4" w:space="0" w:color="000000"/>
              <w:left w:val="single" w:sz="4" w:space="0" w:color="000000"/>
              <w:bottom w:val="single" w:sz="4" w:space="0" w:color="000000"/>
              <w:right w:val="single" w:sz="4" w:space="0" w:color="000000"/>
            </w:tcBorders>
          </w:tcPr>
          <w:p w14:paraId="600545F2" w14:textId="77777777" w:rsidR="00DF7303" w:rsidRPr="009C54D4" w:rsidRDefault="00DF7303" w:rsidP="00DF7303">
            <w:pPr>
              <w:rPr>
                <w:b/>
                <w:bCs/>
              </w:rPr>
            </w:pPr>
            <w:r w:rsidRPr="009C54D4">
              <w:rPr>
                <w:b/>
                <w:bCs/>
              </w:rPr>
              <w:t>55</w:t>
            </w:r>
          </w:p>
        </w:tc>
        <w:tc>
          <w:tcPr>
            <w:tcW w:w="1040" w:type="dxa"/>
          </w:tcPr>
          <w:p w14:paraId="4EC35333" w14:textId="23919B87"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455951AB" w14:textId="5AF0463C" w:rsidR="00DF7303" w:rsidRPr="009C54D4" w:rsidRDefault="00DF7303" w:rsidP="00DF7303">
            <w:r w:rsidRPr="009C54D4">
              <w:t>Synthetic Dataset Generation for Fairer Unfairness Research</w:t>
            </w:r>
          </w:p>
        </w:tc>
        <w:tc>
          <w:tcPr>
            <w:tcW w:w="2092" w:type="dxa"/>
          </w:tcPr>
          <w:p w14:paraId="0A4DC08E" w14:textId="37462592" w:rsidR="00DF7303" w:rsidRPr="009C54D4" w:rsidRDefault="00DF7303" w:rsidP="00DF7303">
            <w:pPr>
              <w:widowControl w:val="0"/>
              <w:spacing w:line="240" w:lineRule="auto"/>
            </w:pPr>
            <w:r w:rsidRPr="009C54D4">
              <w:t>LAK '24 – Learning Analytics and Knowledge Conference</w:t>
            </w:r>
          </w:p>
        </w:tc>
        <w:tc>
          <w:tcPr>
            <w:tcW w:w="1602" w:type="dxa"/>
            <w:tcBorders>
              <w:top w:val="single" w:sz="4" w:space="0" w:color="000000"/>
              <w:left w:val="single" w:sz="4" w:space="0" w:color="000000"/>
              <w:bottom w:val="single" w:sz="4" w:space="0" w:color="000000"/>
              <w:right w:val="single" w:sz="4" w:space="0" w:color="000000"/>
            </w:tcBorders>
          </w:tcPr>
          <w:p w14:paraId="0E9EF786" w14:textId="315E2027" w:rsidR="00DF7303" w:rsidRPr="009C54D4" w:rsidRDefault="00DF7303" w:rsidP="00DF7303">
            <w:pPr>
              <w:widowControl w:val="0"/>
              <w:spacing w:line="240" w:lineRule="auto"/>
            </w:pPr>
            <w:r w:rsidRPr="009C54D4">
              <w:t>UCI Adult</w:t>
            </w:r>
          </w:p>
        </w:tc>
        <w:tc>
          <w:tcPr>
            <w:tcW w:w="1569" w:type="dxa"/>
            <w:tcBorders>
              <w:top w:val="single" w:sz="4" w:space="0" w:color="000000"/>
              <w:left w:val="single" w:sz="4" w:space="0" w:color="000000"/>
              <w:bottom w:val="single" w:sz="4" w:space="0" w:color="000000"/>
              <w:right w:val="single" w:sz="4" w:space="0" w:color="000000"/>
            </w:tcBorders>
          </w:tcPr>
          <w:p w14:paraId="038A8076"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736EEBDB" w14:textId="77777777" w:rsidR="00DF7303" w:rsidRPr="009C54D4" w:rsidRDefault="00DF7303" w:rsidP="00DF7303">
            <w:pPr>
              <w:widowControl w:val="0"/>
              <w:spacing w:line="240" w:lineRule="auto"/>
            </w:pPr>
            <w:r w:rsidRPr="009C54D4">
              <w:t xml:space="preserve"> Benchmarked using real-world datasets (e.g., UCI Adult) and evaluated with standard mitigation methods like Reweighing, DIR, and Equalized Odds.</w:t>
            </w:r>
          </w:p>
        </w:tc>
        <w:tc>
          <w:tcPr>
            <w:tcW w:w="2043" w:type="dxa"/>
            <w:tcBorders>
              <w:top w:val="single" w:sz="4" w:space="0" w:color="000000"/>
              <w:left w:val="single" w:sz="4" w:space="0" w:color="000000"/>
              <w:bottom w:val="single" w:sz="4" w:space="0" w:color="000000"/>
              <w:right w:val="single" w:sz="4" w:space="0" w:color="000000"/>
            </w:tcBorders>
          </w:tcPr>
          <w:p w14:paraId="015B2B38" w14:textId="77777777" w:rsidR="00DF7303" w:rsidRPr="009C54D4" w:rsidRDefault="00DF7303" w:rsidP="00DF7303">
            <w:pPr>
              <w:widowControl w:val="0"/>
              <w:spacing w:after="240" w:line="240" w:lineRule="auto"/>
            </w:pPr>
            <w:r w:rsidRPr="009C54D4">
              <w:t>Various (e.g., classifiers for AUC evaluation)</w:t>
            </w:r>
          </w:p>
          <w:p w14:paraId="2195C429"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99310F2" w14:textId="77777777" w:rsidR="00DF7303" w:rsidRPr="009C54D4" w:rsidRDefault="00DF7303" w:rsidP="00DF7303">
            <w:pPr>
              <w:widowControl w:val="0"/>
              <w:spacing w:after="240" w:line="240" w:lineRule="auto"/>
            </w:pPr>
            <w:r w:rsidRPr="009C54D4">
              <w:t>Sex, Race, Socioeconomic Status, Age</w:t>
            </w:r>
          </w:p>
          <w:p w14:paraId="69FDCDCB"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8CCDDF1" w14:textId="77777777" w:rsidR="00DF7303" w:rsidRPr="009C54D4" w:rsidRDefault="00DF7303" w:rsidP="00DF7303">
            <w:pPr>
              <w:widowControl w:val="0"/>
              <w:spacing w:after="240" w:line="240" w:lineRule="auto"/>
            </w:pPr>
            <w:r w:rsidRPr="009C54D4">
              <w:t>Genetic Algorithms (dataset modification)</w:t>
            </w:r>
          </w:p>
          <w:p w14:paraId="766B4C00"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D4F99F5" w14:textId="77777777" w:rsidR="00DF7303" w:rsidRPr="009C54D4" w:rsidRDefault="00DF7303" w:rsidP="00DF7303">
            <w:pPr>
              <w:widowControl w:val="0"/>
              <w:spacing w:line="240" w:lineRule="auto"/>
            </w:pPr>
            <w:r w:rsidRPr="009C54D4">
              <w:t>Finance</w:t>
            </w:r>
          </w:p>
        </w:tc>
        <w:tc>
          <w:tcPr>
            <w:tcW w:w="3237" w:type="dxa"/>
            <w:tcBorders>
              <w:top w:val="single" w:sz="4" w:space="0" w:color="000000"/>
              <w:left w:val="single" w:sz="4" w:space="0" w:color="000000"/>
              <w:bottom w:val="single" w:sz="4" w:space="0" w:color="000000"/>
              <w:right w:val="single" w:sz="4" w:space="0" w:color="000000"/>
            </w:tcBorders>
          </w:tcPr>
          <w:p w14:paraId="32370CDB" w14:textId="77777777" w:rsidR="00DF7303" w:rsidRPr="009C54D4" w:rsidRDefault="00DF7303" w:rsidP="00DF7303">
            <w:pPr>
              <w:widowControl w:val="0"/>
              <w:spacing w:line="240" w:lineRule="auto"/>
            </w:pPr>
            <w:r w:rsidRPr="009C54D4">
              <w:t>Uses Statistical Parity, Calibration Equality, and Overall Accuracy Equality to quantify unfairness in generated datasets.</w:t>
            </w:r>
          </w:p>
        </w:tc>
        <w:tc>
          <w:tcPr>
            <w:tcW w:w="1878" w:type="dxa"/>
            <w:tcBorders>
              <w:top w:val="single" w:sz="4" w:space="0" w:color="000000"/>
              <w:left w:val="single" w:sz="4" w:space="0" w:color="000000"/>
              <w:bottom w:val="single" w:sz="4" w:space="0" w:color="000000"/>
              <w:right w:val="single" w:sz="4" w:space="0" w:color="000000"/>
            </w:tcBorders>
          </w:tcPr>
          <w:p w14:paraId="04F4EC6D"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431ED449" w14:textId="77777777" w:rsidR="00DF7303" w:rsidRPr="009C54D4" w:rsidRDefault="00DF7303" w:rsidP="00DF7303">
            <w:pPr>
              <w:widowControl w:val="0"/>
              <w:spacing w:line="240" w:lineRule="auto"/>
            </w:pPr>
            <w:r w:rsidRPr="009C54D4">
              <w:t>2024</w:t>
            </w:r>
          </w:p>
        </w:tc>
        <w:tc>
          <w:tcPr>
            <w:tcW w:w="5374" w:type="dxa"/>
          </w:tcPr>
          <w:p w14:paraId="419E0C66" w14:textId="3ABD34F7" w:rsidR="00DF7303" w:rsidRPr="009C54D4" w:rsidRDefault="00DF7303" w:rsidP="00DF7303">
            <w:pPr>
              <w:widowControl w:val="0"/>
              <w:spacing w:line="240" w:lineRule="auto"/>
            </w:pPr>
            <w:r>
              <w:t>Proposes a genetic algorithm-based method to generate synthetic datasets that embed specific types of unfairness. Useful for benchmarking fairness mitigation methods, especially in educational data. Validated across multiple metrics and datasets.</w:t>
            </w:r>
          </w:p>
        </w:tc>
      </w:tr>
      <w:tr w:rsidR="00DF7303" w:rsidRPr="009C54D4" w14:paraId="551A387E" w14:textId="3D716C37" w:rsidTr="00000E33">
        <w:tc>
          <w:tcPr>
            <w:tcW w:w="720" w:type="dxa"/>
            <w:tcBorders>
              <w:top w:val="single" w:sz="4" w:space="0" w:color="000000"/>
              <w:left w:val="single" w:sz="4" w:space="0" w:color="000000"/>
              <w:bottom w:val="single" w:sz="4" w:space="0" w:color="000000"/>
              <w:right w:val="single" w:sz="4" w:space="0" w:color="000000"/>
            </w:tcBorders>
          </w:tcPr>
          <w:p w14:paraId="1A7F4799" w14:textId="77777777" w:rsidR="00DF7303" w:rsidRPr="009C54D4" w:rsidRDefault="00DF7303" w:rsidP="00DF7303">
            <w:r w:rsidRPr="009C54D4">
              <w:t>56</w:t>
            </w:r>
          </w:p>
        </w:tc>
        <w:tc>
          <w:tcPr>
            <w:tcW w:w="1040" w:type="dxa"/>
          </w:tcPr>
          <w:p w14:paraId="72F56F10" w14:textId="240853A0"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1FEA8623" w14:textId="365B987B" w:rsidR="00DF7303" w:rsidRPr="009C54D4" w:rsidRDefault="00DF7303" w:rsidP="00DF7303">
            <w:r w:rsidRPr="009C54D4">
              <w:t>Data-Centric Explainable Debiasing for Improving Fairness in Pre-trained Language Models</w:t>
            </w:r>
          </w:p>
        </w:tc>
        <w:tc>
          <w:tcPr>
            <w:tcW w:w="2092" w:type="dxa"/>
          </w:tcPr>
          <w:p w14:paraId="3DDFD8B8" w14:textId="191C12DB" w:rsidR="00DF7303" w:rsidRPr="009C54D4" w:rsidRDefault="00DF7303" w:rsidP="00DF7303">
            <w:pPr>
              <w:widowControl w:val="0"/>
              <w:numPr>
                <w:ilvl w:val="0"/>
                <w:numId w:val="1"/>
              </w:numPr>
              <w:spacing w:line="240" w:lineRule="auto"/>
            </w:pPr>
            <w:r w:rsidRPr="009C54D4">
              <w:t>Findings of ACL 2024</w:t>
            </w:r>
          </w:p>
        </w:tc>
        <w:tc>
          <w:tcPr>
            <w:tcW w:w="1602" w:type="dxa"/>
            <w:tcBorders>
              <w:top w:val="single" w:sz="4" w:space="0" w:color="000000"/>
              <w:left w:val="single" w:sz="4" w:space="0" w:color="000000"/>
              <w:bottom w:val="single" w:sz="4" w:space="0" w:color="000000"/>
              <w:right w:val="single" w:sz="4" w:space="0" w:color="000000"/>
            </w:tcBorders>
          </w:tcPr>
          <w:p w14:paraId="0328A01F" w14:textId="570A5110" w:rsidR="00DF7303" w:rsidRPr="009C54D4" w:rsidRDefault="00DF7303" w:rsidP="00DF7303">
            <w:pPr>
              <w:widowControl w:val="0"/>
              <w:numPr>
                <w:ilvl w:val="0"/>
                <w:numId w:val="1"/>
              </w:numPr>
              <w:spacing w:line="240" w:lineRule="auto"/>
            </w:pPr>
            <w:r w:rsidRPr="009C54D4">
              <w:t>Stanford Sentiment Treebank (SST2)</w:t>
            </w:r>
          </w:p>
          <w:p w14:paraId="4893699A" w14:textId="77777777" w:rsidR="00DF7303" w:rsidRPr="009C54D4" w:rsidRDefault="00DF7303" w:rsidP="00DF7303">
            <w:pPr>
              <w:widowControl w:val="0"/>
              <w:numPr>
                <w:ilvl w:val="0"/>
                <w:numId w:val="1"/>
              </w:numPr>
              <w:spacing w:line="240" w:lineRule="auto"/>
            </w:pPr>
            <w:r w:rsidRPr="009C54D4">
              <w:t>ToxiGen</w:t>
            </w:r>
          </w:p>
          <w:p w14:paraId="5A471675" w14:textId="77777777" w:rsidR="00DF7303" w:rsidRPr="009C54D4" w:rsidRDefault="00DF7303" w:rsidP="00DF7303">
            <w:pPr>
              <w:widowControl w:val="0"/>
              <w:numPr>
                <w:ilvl w:val="0"/>
                <w:numId w:val="1"/>
              </w:numPr>
              <w:spacing w:after="240" w:line="240" w:lineRule="auto"/>
            </w:pPr>
            <w:r w:rsidRPr="009C54D4">
              <w:t>Bias in Bios</w:t>
            </w:r>
          </w:p>
        </w:tc>
        <w:tc>
          <w:tcPr>
            <w:tcW w:w="1569" w:type="dxa"/>
            <w:tcBorders>
              <w:top w:val="single" w:sz="4" w:space="0" w:color="000000"/>
              <w:left w:val="single" w:sz="4" w:space="0" w:color="000000"/>
              <w:bottom w:val="single" w:sz="4" w:space="0" w:color="000000"/>
              <w:right w:val="single" w:sz="4" w:space="0" w:color="000000"/>
            </w:tcBorders>
          </w:tcPr>
          <w:p w14:paraId="74356B5B" w14:textId="77777777" w:rsidR="00DF7303" w:rsidRPr="009C54D4" w:rsidRDefault="00DF7303" w:rsidP="00DF7303">
            <w:pPr>
              <w:widowControl w:val="0"/>
              <w:spacing w:line="240" w:lineRule="auto"/>
            </w:pPr>
            <w:r w:rsidRPr="009C54D4">
              <w:t>Text</w:t>
            </w:r>
          </w:p>
        </w:tc>
        <w:tc>
          <w:tcPr>
            <w:tcW w:w="2043" w:type="dxa"/>
            <w:tcBorders>
              <w:top w:val="single" w:sz="4" w:space="0" w:color="000000"/>
              <w:left w:val="single" w:sz="4" w:space="0" w:color="000000"/>
              <w:bottom w:val="single" w:sz="4" w:space="0" w:color="000000"/>
              <w:right w:val="single" w:sz="4" w:space="0" w:color="000000"/>
            </w:tcBorders>
          </w:tcPr>
          <w:p w14:paraId="40646EA1" w14:textId="77777777" w:rsidR="00DF7303" w:rsidRPr="009C54D4" w:rsidRDefault="00DF7303" w:rsidP="00DF7303">
            <w:pPr>
              <w:widowControl w:val="0"/>
              <w:spacing w:before="240" w:after="240" w:line="240" w:lineRule="auto"/>
            </w:pPr>
            <w:r w:rsidRPr="009C54D4">
              <w:t xml:space="preserve">SST2 is a binary sentiment dataset of 4,133 movie reviews with gender labels. ToxiGen contains 38,000 auto-generated toxic text samples labeled for implicit bias. Bias in Bios includes 250,000 biographies </w:t>
            </w:r>
            <w:r w:rsidRPr="009C54D4">
              <w:lastRenderedPageBreak/>
              <w:t>across 28 occupations for occupation prediction without explicit occupation mentions.</w:t>
            </w:r>
          </w:p>
          <w:p w14:paraId="67F4F7F8"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3BD9CAFF" w14:textId="77777777" w:rsidR="00DF7303" w:rsidRPr="009C54D4" w:rsidRDefault="00DF7303" w:rsidP="00DF7303">
            <w:pPr>
              <w:widowControl w:val="0"/>
              <w:spacing w:after="240" w:line="240" w:lineRule="auto"/>
            </w:pPr>
            <w:r w:rsidRPr="009C54D4">
              <w:lastRenderedPageBreak/>
              <w:t>BERT, DistilBERT, RoBERTa</w:t>
            </w:r>
          </w:p>
          <w:p w14:paraId="2D4D73AD" w14:textId="77777777" w:rsidR="00DF7303" w:rsidRPr="009C54D4" w:rsidRDefault="00DF7303" w:rsidP="00DF7303">
            <w:pPr>
              <w:widowControl w:val="0"/>
              <w:spacing w:before="240" w:after="240"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F5B81ED" w14:textId="77777777" w:rsidR="00DF7303" w:rsidRPr="009C54D4" w:rsidRDefault="00DF7303" w:rsidP="00DF7303">
            <w:pPr>
              <w:widowControl w:val="0"/>
              <w:spacing w:after="240" w:line="240" w:lineRule="auto"/>
            </w:pPr>
            <w:r w:rsidRPr="009C54D4">
              <w:t>Gender, Race</w:t>
            </w:r>
          </w:p>
          <w:p w14:paraId="44941EEA" w14:textId="77777777" w:rsidR="00DF7303" w:rsidRPr="009C54D4" w:rsidRDefault="00DF7303" w:rsidP="00DF7303">
            <w:pPr>
              <w:widowControl w:val="0"/>
              <w:spacing w:before="240" w:after="240"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172CB3B" w14:textId="77777777" w:rsidR="00DF7303" w:rsidRPr="009C54D4" w:rsidRDefault="00DF7303" w:rsidP="00DF7303">
            <w:pPr>
              <w:widowControl w:val="0"/>
              <w:spacing w:after="240" w:line="240" w:lineRule="auto"/>
            </w:pPr>
            <w:r w:rsidRPr="009C54D4">
              <w:t>Counterfactual Data Augmentation</w:t>
            </w:r>
          </w:p>
          <w:p w14:paraId="2BEB5034" w14:textId="77777777" w:rsidR="00DF7303" w:rsidRPr="009C54D4" w:rsidRDefault="00DF7303" w:rsidP="00DF7303">
            <w:pPr>
              <w:widowControl w:val="0"/>
              <w:spacing w:before="240" w:after="240"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D70B673" w14:textId="77777777" w:rsidR="00DF7303" w:rsidRPr="009C54D4" w:rsidRDefault="00DF7303" w:rsidP="00DF7303">
            <w:pPr>
              <w:widowControl w:val="0"/>
              <w:spacing w:after="240" w:line="240" w:lineRule="auto"/>
            </w:pPr>
            <w:r w:rsidRPr="009C54D4">
              <w:t xml:space="preserve">NLP </w:t>
            </w:r>
          </w:p>
        </w:tc>
        <w:tc>
          <w:tcPr>
            <w:tcW w:w="3237" w:type="dxa"/>
            <w:tcBorders>
              <w:top w:val="single" w:sz="4" w:space="0" w:color="000000"/>
              <w:left w:val="single" w:sz="4" w:space="0" w:color="000000"/>
              <w:bottom w:val="single" w:sz="4" w:space="0" w:color="000000"/>
              <w:right w:val="single" w:sz="4" w:space="0" w:color="000000"/>
            </w:tcBorders>
          </w:tcPr>
          <w:p w14:paraId="71524271" w14:textId="77777777" w:rsidR="00DF7303" w:rsidRPr="009C54D4" w:rsidRDefault="00DF7303" w:rsidP="00DF7303">
            <w:pPr>
              <w:widowControl w:val="0"/>
              <w:spacing w:line="240" w:lineRule="auto"/>
            </w:pPr>
            <w:r w:rsidRPr="009C54D4">
              <w:t>valuates fairness explicitly using proposed metrics: FalseRatio/TrueRatio (FR/TR) and TruePositiveRatio (TPR), along with standard fairness indicators (Precision, Recall, F1) for evaluating biases.</w:t>
            </w:r>
          </w:p>
        </w:tc>
        <w:tc>
          <w:tcPr>
            <w:tcW w:w="1878" w:type="dxa"/>
            <w:tcBorders>
              <w:top w:val="single" w:sz="4" w:space="0" w:color="000000"/>
              <w:left w:val="single" w:sz="4" w:space="0" w:color="000000"/>
              <w:bottom w:val="single" w:sz="4" w:space="0" w:color="000000"/>
              <w:right w:val="single" w:sz="4" w:space="0" w:color="000000"/>
            </w:tcBorders>
          </w:tcPr>
          <w:p w14:paraId="7BCBDDF0"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570E27D0" w14:textId="77777777" w:rsidR="00DF7303" w:rsidRPr="009C54D4" w:rsidRDefault="00DF7303" w:rsidP="00DF7303">
            <w:pPr>
              <w:widowControl w:val="0"/>
              <w:spacing w:line="240" w:lineRule="auto"/>
            </w:pPr>
            <w:r w:rsidRPr="009C54D4">
              <w:t>2024</w:t>
            </w:r>
          </w:p>
        </w:tc>
        <w:tc>
          <w:tcPr>
            <w:tcW w:w="5374" w:type="dxa"/>
          </w:tcPr>
          <w:p w14:paraId="47C61B9E" w14:textId="07A5B117" w:rsidR="00DF7303" w:rsidRPr="009C54D4" w:rsidRDefault="00DF7303" w:rsidP="00DF7303">
            <w:pPr>
              <w:widowControl w:val="0"/>
              <w:spacing w:line="240" w:lineRule="auto"/>
            </w:pPr>
            <w:r>
              <w:t>Proposes Data-Debias, an explainability-driven framework that identifies explicit and implicit bias-inducing words and generates synthetic augmented data through word-swapping and attribution-based editing. Trains debiased models with reweighted loss. Evaluated on SST-2, ToxiGen, and Bias in Bios with superior fairness and task performance.</w:t>
            </w:r>
          </w:p>
        </w:tc>
      </w:tr>
      <w:tr w:rsidR="00DF7303" w:rsidRPr="009C54D4" w14:paraId="060FDBC3" w14:textId="218DD686" w:rsidTr="00000E33">
        <w:tc>
          <w:tcPr>
            <w:tcW w:w="720" w:type="dxa"/>
            <w:tcBorders>
              <w:top w:val="single" w:sz="4" w:space="0" w:color="000000"/>
              <w:left w:val="single" w:sz="4" w:space="0" w:color="000000"/>
              <w:bottom w:val="single" w:sz="4" w:space="0" w:color="000000"/>
              <w:right w:val="single" w:sz="4" w:space="0" w:color="000000"/>
            </w:tcBorders>
          </w:tcPr>
          <w:p w14:paraId="69F6231F" w14:textId="77777777" w:rsidR="00DF7303" w:rsidRPr="009C54D4" w:rsidRDefault="00DF7303" w:rsidP="00DF7303">
            <w:pPr>
              <w:rPr>
                <w:b/>
                <w:bCs/>
              </w:rPr>
            </w:pPr>
            <w:r w:rsidRPr="009C54D4">
              <w:rPr>
                <w:b/>
                <w:bCs/>
              </w:rPr>
              <w:t>57</w:t>
            </w:r>
          </w:p>
        </w:tc>
        <w:tc>
          <w:tcPr>
            <w:tcW w:w="1040" w:type="dxa"/>
          </w:tcPr>
          <w:p w14:paraId="7C5D03A2" w14:textId="6E7CE2D6"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22AE44F0" w14:textId="4CB2A47C" w:rsidR="00DF7303" w:rsidRPr="009C54D4" w:rsidRDefault="00DF7303" w:rsidP="00DF7303">
            <w:r w:rsidRPr="009C54D4">
              <w:t>FairFlow: An Automated Approach to Model-based Counterfactual Data Augmentation for NLP</w:t>
            </w:r>
          </w:p>
        </w:tc>
        <w:tc>
          <w:tcPr>
            <w:tcW w:w="2092" w:type="dxa"/>
          </w:tcPr>
          <w:p w14:paraId="78DD3652" w14:textId="650C139A" w:rsidR="00DF7303" w:rsidRPr="009C54D4" w:rsidRDefault="00DF7303" w:rsidP="00DF7303">
            <w:pPr>
              <w:widowControl w:val="0"/>
              <w:spacing w:line="240" w:lineRule="auto"/>
            </w:pPr>
            <w:r w:rsidRPr="009C54D4">
              <w:t>ECML PKDD 2024, Springer</w:t>
            </w:r>
          </w:p>
        </w:tc>
        <w:tc>
          <w:tcPr>
            <w:tcW w:w="1602" w:type="dxa"/>
            <w:tcBorders>
              <w:top w:val="single" w:sz="4" w:space="0" w:color="000000"/>
              <w:left w:val="single" w:sz="4" w:space="0" w:color="000000"/>
              <w:bottom w:val="single" w:sz="4" w:space="0" w:color="000000"/>
              <w:right w:val="single" w:sz="4" w:space="0" w:color="000000"/>
            </w:tcBorders>
          </w:tcPr>
          <w:p w14:paraId="12977B84" w14:textId="18017F0F" w:rsidR="00DF7303" w:rsidRPr="009C54D4" w:rsidRDefault="00DF7303" w:rsidP="00DF7303">
            <w:pPr>
              <w:widowControl w:val="0"/>
              <w:spacing w:line="240" w:lineRule="auto"/>
            </w:pPr>
            <w:r w:rsidRPr="009C54D4">
              <w:t>Bias-in-Bios</w:t>
            </w:r>
            <w:r w:rsidRPr="009C54D4">
              <w:br/>
            </w:r>
          </w:p>
          <w:p w14:paraId="586A1FA3" w14:textId="77777777" w:rsidR="00DF7303" w:rsidRPr="009C54D4" w:rsidRDefault="00DF7303" w:rsidP="00DF7303">
            <w:pPr>
              <w:widowControl w:val="0"/>
              <w:spacing w:line="240" w:lineRule="auto"/>
            </w:pPr>
            <w:r w:rsidRPr="009C54D4">
              <w:t>ECHR</w:t>
            </w:r>
            <w:r w:rsidRPr="009C54D4">
              <w:br/>
            </w:r>
          </w:p>
          <w:p w14:paraId="7A4CA241" w14:textId="77777777" w:rsidR="00DF7303" w:rsidRPr="009C54D4" w:rsidRDefault="00DF7303" w:rsidP="00DF7303">
            <w:pPr>
              <w:widowControl w:val="0"/>
              <w:spacing w:line="240" w:lineRule="auto"/>
            </w:pPr>
            <w:r w:rsidRPr="009C54D4">
              <w:t>Jigsaw</w:t>
            </w:r>
          </w:p>
          <w:p w14:paraId="68F982FC" w14:textId="77777777" w:rsidR="00DF7303" w:rsidRPr="009C54D4" w:rsidRDefault="00DF7303" w:rsidP="00DF7303">
            <w:pPr>
              <w:widowControl w:val="0"/>
              <w:spacing w:line="240" w:lineRule="auto"/>
              <w:ind w:left="720" w:hanging="360"/>
            </w:pPr>
          </w:p>
        </w:tc>
        <w:tc>
          <w:tcPr>
            <w:tcW w:w="1569" w:type="dxa"/>
            <w:tcBorders>
              <w:top w:val="single" w:sz="4" w:space="0" w:color="000000"/>
              <w:left w:val="single" w:sz="4" w:space="0" w:color="000000"/>
              <w:bottom w:val="single" w:sz="4" w:space="0" w:color="000000"/>
              <w:right w:val="single" w:sz="4" w:space="0" w:color="000000"/>
            </w:tcBorders>
          </w:tcPr>
          <w:p w14:paraId="4722E2A0" w14:textId="77777777" w:rsidR="00DF7303" w:rsidRPr="009C54D4" w:rsidRDefault="00DF7303" w:rsidP="00DF7303">
            <w:pPr>
              <w:widowControl w:val="0"/>
              <w:spacing w:line="240" w:lineRule="auto"/>
            </w:pPr>
            <w:r w:rsidRPr="009C54D4">
              <w:t>Text</w:t>
            </w:r>
          </w:p>
        </w:tc>
        <w:tc>
          <w:tcPr>
            <w:tcW w:w="2043" w:type="dxa"/>
            <w:tcBorders>
              <w:top w:val="single" w:sz="4" w:space="0" w:color="000000"/>
              <w:left w:val="single" w:sz="4" w:space="0" w:color="000000"/>
              <w:bottom w:val="single" w:sz="4" w:space="0" w:color="000000"/>
              <w:right w:val="single" w:sz="4" w:space="0" w:color="000000"/>
            </w:tcBorders>
          </w:tcPr>
          <w:p w14:paraId="205CEF3D" w14:textId="77777777" w:rsidR="00DF7303" w:rsidRPr="009C54D4" w:rsidRDefault="00DF7303" w:rsidP="00DF7303">
            <w:pPr>
              <w:widowControl w:val="0"/>
              <w:spacing w:before="240" w:after="240" w:line="240" w:lineRule="auto"/>
            </w:pPr>
            <w:r w:rsidRPr="009C54D4">
              <w:t>Benchmarked on standard NLP datasets including Bias-in-bios, ECHR, and Jigsaw, comparing against state-of-the-art dictionary-based CDA methods (Hall-M) and generative baselines (Hall-M + BART)..</w:t>
            </w:r>
          </w:p>
          <w:p w14:paraId="2852CC35"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0B70C6F4" w14:textId="77777777" w:rsidR="00DF7303" w:rsidRPr="009C54D4" w:rsidRDefault="00DF7303" w:rsidP="00DF7303">
            <w:pPr>
              <w:widowControl w:val="0"/>
              <w:spacing w:after="240" w:line="240" w:lineRule="auto"/>
            </w:pPr>
            <w:r w:rsidRPr="009C54D4">
              <w:t>BERT, BART, ELECTRA</w:t>
            </w:r>
          </w:p>
          <w:p w14:paraId="008D2CE0" w14:textId="77777777" w:rsidR="00DF7303" w:rsidRPr="009C54D4" w:rsidRDefault="00DF7303" w:rsidP="00DF7303">
            <w:pPr>
              <w:widowControl w:val="0"/>
              <w:spacing w:before="240" w:after="240"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2FF43A0" w14:textId="77777777" w:rsidR="00DF7303" w:rsidRPr="009C54D4" w:rsidRDefault="00DF7303" w:rsidP="00DF7303">
            <w:pPr>
              <w:widowControl w:val="0"/>
              <w:spacing w:after="240" w:line="240" w:lineRule="auto"/>
            </w:pPr>
            <w:r w:rsidRPr="009C54D4">
              <w:t>Gender</w:t>
            </w:r>
          </w:p>
          <w:p w14:paraId="55D21815" w14:textId="77777777" w:rsidR="00DF7303" w:rsidRPr="009C54D4" w:rsidRDefault="00DF7303" w:rsidP="00DF7303">
            <w:pPr>
              <w:widowControl w:val="0"/>
              <w:spacing w:before="240" w:after="240"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7F2C374" w14:textId="77777777" w:rsidR="00DF7303" w:rsidRPr="009C54D4" w:rsidRDefault="00DF7303" w:rsidP="00DF7303">
            <w:pPr>
              <w:widowControl w:val="0"/>
              <w:spacing w:after="240" w:line="240" w:lineRule="auto"/>
            </w:pPr>
            <w:r w:rsidRPr="009C54D4">
              <w:t>Counterfactual Data Augmentation (Invertible Flow-based, Transformer-based)</w:t>
            </w:r>
          </w:p>
          <w:p w14:paraId="37413393" w14:textId="77777777" w:rsidR="00DF7303" w:rsidRPr="009C54D4" w:rsidRDefault="00DF7303" w:rsidP="00DF7303">
            <w:pPr>
              <w:widowControl w:val="0"/>
              <w:spacing w:before="240" w:after="240"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B6460BF" w14:textId="77777777" w:rsidR="00DF7303" w:rsidRPr="009C54D4" w:rsidRDefault="00DF7303" w:rsidP="00DF7303">
            <w:pPr>
              <w:widowControl w:val="0"/>
              <w:spacing w:before="240" w:after="240" w:line="240" w:lineRule="auto"/>
            </w:pPr>
            <w:r w:rsidRPr="009C54D4">
              <w:t>NLP</w:t>
            </w:r>
          </w:p>
        </w:tc>
        <w:tc>
          <w:tcPr>
            <w:tcW w:w="3237" w:type="dxa"/>
            <w:tcBorders>
              <w:top w:val="single" w:sz="4" w:space="0" w:color="000000"/>
              <w:left w:val="single" w:sz="4" w:space="0" w:color="000000"/>
              <w:bottom w:val="single" w:sz="4" w:space="0" w:color="000000"/>
              <w:right w:val="single" w:sz="4" w:space="0" w:color="000000"/>
            </w:tcBorders>
          </w:tcPr>
          <w:p w14:paraId="2160CE7D" w14:textId="77777777" w:rsidR="00DF7303" w:rsidRPr="009C54D4" w:rsidRDefault="00DF7303" w:rsidP="00DF7303">
            <w:pPr>
              <w:widowControl w:val="0"/>
              <w:spacing w:line="240" w:lineRule="auto"/>
            </w:pPr>
            <w:r w:rsidRPr="009C54D4">
              <w:t>Uses fairness metrics such as True Positive Rate Difference (TPRD) and False Positive Rate Difference (FPRD) across demographic groups to assess fairness improvement explicitly.</w:t>
            </w:r>
          </w:p>
        </w:tc>
        <w:tc>
          <w:tcPr>
            <w:tcW w:w="1878" w:type="dxa"/>
            <w:tcBorders>
              <w:top w:val="single" w:sz="4" w:space="0" w:color="000000"/>
              <w:left w:val="single" w:sz="4" w:space="0" w:color="000000"/>
              <w:bottom w:val="single" w:sz="4" w:space="0" w:color="000000"/>
              <w:right w:val="single" w:sz="4" w:space="0" w:color="000000"/>
            </w:tcBorders>
          </w:tcPr>
          <w:p w14:paraId="19DE6089"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032A3A6B" w14:textId="77777777" w:rsidR="00DF7303" w:rsidRPr="009C54D4" w:rsidRDefault="00DF7303" w:rsidP="00DF7303">
            <w:pPr>
              <w:widowControl w:val="0"/>
              <w:spacing w:line="240" w:lineRule="auto"/>
            </w:pPr>
            <w:r w:rsidRPr="009C54D4">
              <w:t>2024</w:t>
            </w:r>
          </w:p>
        </w:tc>
        <w:tc>
          <w:tcPr>
            <w:tcW w:w="5374" w:type="dxa"/>
          </w:tcPr>
          <w:p w14:paraId="225E30AC" w14:textId="7A876C29" w:rsidR="00DF7303" w:rsidRPr="009C54D4" w:rsidRDefault="00DF7303" w:rsidP="00DF7303">
            <w:pPr>
              <w:widowControl w:val="0"/>
              <w:spacing w:line="240" w:lineRule="auto"/>
            </w:pPr>
            <w:r>
              <w:t xml:space="preserve">Introduces </w:t>
            </w:r>
            <w:r>
              <w:rPr>
                <w:b/>
                <w:bCs/>
              </w:rPr>
              <w:t>FairFlow</w:t>
            </w:r>
            <w:r>
              <w:t xml:space="preserve">, a framework that uses flow-based models and BART to generate </w:t>
            </w:r>
            <w:r>
              <w:rPr>
                <w:b/>
                <w:bCs/>
              </w:rPr>
              <w:t>parallel counterfactual text</w:t>
            </w:r>
            <w:r>
              <w:t xml:space="preserve"> without manual dictionaries. Demonstrates </w:t>
            </w:r>
            <w:r>
              <w:rPr>
                <w:b/>
                <w:bCs/>
              </w:rPr>
              <w:t>bias mitigation</w:t>
            </w:r>
            <w:r>
              <w:t xml:space="preserve"> across three datasets with improved fairness and fluency.</w:t>
            </w:r>
          </w:p>
        </w:tc>
      </w:tr>
      <w:tr w:rsidR="00DF7303" w:rsidRPr="009C54D4" w14:paraId="39721535" w14:textId="108475FC" w:rsidTr="00000E33">
        <w:tc>
          <w:tcPr>
            <w:tcW w:w="720" w:type="dxa"/>
            <w:tcBorders>
              <w:top w:val="single" w:sz="4" w:space="0" w:color="000000"/>
              <w:left w:val="single" w:sz="4" w:space="0" w:color="000000"/>
              <w:bottom w:val="single" w:sz="4" w:space="0" w:color="000000"/>
              <w:right w:val="single" w:sz="4" w:space="0" w:color="000000"/>
            </w:tcBorders>
          </w:tcPr>
          <w:p w14:paraId="296E86DC" w14:textId="77777777" w:rsidR="00DF7303" w:rsidRPr="009C54D4" w:rsidRDefault="00DF7303" w:rsidP="00DF7303">
            <w:pPr>
              <w:rPr>
                <w:b/>
                <w:bCs/>
              </w:rPr>
            </w:pPr>
            <w:r w:rsidRPr="009C54D4">
              <w:rPr>
                <w:b/>
                <w:bCs/>
              </w:rPr>
              <w:t>58</w:t>
            </w:r>
          </w:p>
        </w:tc>
        <w:tc>
          <w:tcPr>
            <w:tcW w:w="1040" w:type="dxa"/>
          </w:tcPr>
          <w:p w14:paraId="0B1A8B04" w14:textId="4817110C"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1038672E" w14:textId="17614ED9" w:rsidR="00DF7303" w:rsidRPr="009C54D4" w:rsidRDefault="00DF7303" w:rsidP="00DF7303">
            <w:r w:rsidRPr="009C54D4">
              <w:t>From Fake to Real: Pretraining on Balanced Synthetic Images to Prevent Spurious Correlations in Image Recognition</w:t>
            </w:r>
          </w:p>
        </w:tc>
        <w:tc>
          <w:tcPr>
            <w:tcW w:w="2092" w:type="dxa"/>
          </w:tcPr>
          <w:p w14:paraId="32560929" w14:textId="1B58F60E" w:rsidR="00DF7303" w:rsidRPr="009C54D4" w:rsidRDefault="00DF7303" w:rsidP="00DF7303">
            <w:pPr>
              <w:widowControl w:val="0"/>
              <w:spacing w:line="240" w:lineRule="auto"/>
            </w:pPr>
            <w:r w:rsidRPr="009C54D4">
              <w:rPr>
                <w:b/>
                <w:bCs/>
                <w:sz w:val="20"/>
                <w:szCs w:val="20"/>
              </w:rPr>
              <w:t>Computer Vision – ECCV 2024, springer</w:t>
            </w:r>
          </w:p>
        </w:tc>
        <w:tc>
          <w:tcPr>
            <w:tcW w:w="1602" w:type="dxa"/>
            <w:tcBorders>
              <w:top w:val="single" w:sz="4" w:space="0" w:color="000000"/>
              <w:left w:val="single" w:sz="4" w:space="0" w:color="000000"/>
              <w:bottom w:val="single" w:sz="4" w:space="0" w:color="000000"/>
              <w:right w:val="single" w:sz="4" w:space="0" w:color="000000"/>
            </w:tcBorders>
          </w:tcPr>
          <w:p w14:paraId="5EDAFBF4" w14:textId="5F9ED28F" w:rsidR="00DF7303" w:rsidRPr="009C54D4" w:rsidRDefault="00DF7303" w:rsidP="00DF7303">
            <w:pPr>
              <w:widowControl w:val="0"/>
              <w:spacing w:line="240" w:lineRule="auto"/>
            </w:pPr>
            <w:r w:rsidRPr="009C54D4">
              <w:t>CelebA-HQ, UTK-Face, and SpuCo Animals</w:t>
            </w:r>
          </w:p>
        </w:tc>
        <w:tc>
          <w:tcPr>
            <w:tcW w:w="1569" w:type="dxa"/>
            <w:tcBorders>
              <w:top w:val="single" w:sz="4" w:space="0" w:color="000000"/>
              <w:left w:val="single" w:sz="4" w:space="0" w:color="000000"/>
              <w:bottom w:val="single" w:sz="4" w:space="0" w:color="000000"/>
              <w:right w:val="single" w:sz="4" w:space="0" w:color="000000"/>
            </w:tcBorders>
          </w:tcPr>
          <w:p w14:paraId="1200B698"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40699313" w14:textId="77777777" w:rsidR="00DF7303" w:rsidRPr="009C54D4" w:rsidRDefault="00DF7303" w:rsidP="00DF7303">
            <w:pPr>
              <w:widowControl w:val="0"/>
              <w:spacing w:line="240" w:lineRule="auto"/>
            </w:pPr>
            <w:r w:rsidRPr="009C54D4">
              <w:t>Benchmarked on CelebA-HQ, UTK-Face, and SpuCo Animals, comparing against USB, ASB, and non-synthetic baselines like ERM, GroupDRO, and DFR.</w:t>
            </w:r>
          </w:p>
        </w:tc>
        <w:tc>
          <w:tcPr>
            <w:tcW w:w="2043" w:type="dxa"/>
            <w:tcBorders>
              <w:top w:val="single" w:sz="4" w:space="0" w:color="000000"/>
              <w:left w:val="single" w:sz="4" w:space="0" w:color="000000"/>
              <w:bottom w:val="single" w:sz="4" w:space="0" w:color="000000"/>
              <w:right w:val="single" w:sz="4" w:space="0" w:color="000000"/>
            </w:tcBorders>
          </w:tcPr>
          <w:p w14:paraId="2D3C2009" w14:textId="77777777" w:rsidR="00DF7303" w:rsidRPr="009C54D4" w:rsidRDefault="00DF7303" w:rsidP="00DF7303">
            <w:pPr>
              <w:widowControl w:val="0"/>
              <w:spacing w:after="240" w:line="240" w:lineRule="auto"/>
            </w:pPr>
            <w:r w:rsidRPr="009C54D4">
              <w:t>ResNet, ViT</w:t>
            </w:r>
          </w:p>
        </w:tc>
        <w:tc>
          <w:tcPr>
            <w:tcW w:w="1876" w:type="dxa"/>
            <w:tcBorders>
              <w:top w:val="single" w:sz="4" w:space="0" w:color="000000"/>
              <w:left w:val="single" w:sz="4" w:space="0" w:color="000000"/>
              <w:bottom w:val="single" w:sz="4" w:space="0" w:color="000000"/>
              <w:right w:val="single" w:sz="4" w:space="0" w:color="000000"/>
            </w:tcBorders>
          </w:tcPr>
          <w:p w14:paraId="76A5D4D4" w14:textId="77777777" w:rsidR="00DF7303" w:rsidRPr="009C54D4" w:rsidRDefault="00DF7303" w:rsidP="00DF7303">
            <w:pPr>
              <w:widowControl w:val="0"/>
              <w:spacing w:after="240" w:line="240" w:lineRule="auto"/>
            </w:pPr>
            <w:r w:rsidRPr="009C54D4">
              <w:t>Gender, Environment (Indoors/Outdoors)</w:t>
            </w:r>
          </w:p>
          <w:p w14:paraId="52E2C7DE"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11A7D6B" w14:textId="77777777" w:rsidR="00DF7303" w:rsidRPr="009C54D4" w:rsidRDefault="00DF7303" w:rsidP="00DF7303">
            <w:pPr>
              <w:widowControl w:val="0"/>
              <w:spacing w:after="240" w:line="240" w:lineRule="auto"/>
            </w:pPr>
            <w:r w:rsidRPr="009C54D4">
              <w:t>Diffusion Models (Stable Diffusion)</w:t>
            </w:r>
          </w:p>
          <w:p w14:paraId="504A4FAE"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DDFAFEF" w14:textId="77777777" w:rsidR="00DF7303" w:rsidRPr="009C54D4" w:rsidRDefault="00DF7303" w:rsidP="00DF7303">
            <w:pPr>
              <w:widowControl w:val="0"/>
              <w:spacing w:line="240" w:lineRule="auto"/>
            </w:pPr>
            <w:r w:rsidRPr="009C54D4">
              <w:t>Vision</w:t>
            </w:r>
          </w:p>
        </w:tc>
        <w:tc>
          <w:tcPr>
            <w:tcW w:w="3237" w:type="dxa"/>
            <w:tcBorders>
              <w:top w:val="single" w:sz="4" w:space="0" w:color="000000"/>
              <w:left w:val="single" w:sz="4" w:space="0" w:color="000000"/>
              <w:bottom w:val="single" w:sz="4" w:space="0" w:color="000000"/>
              <w:right w:val="single" w:sz="4" w:space="0" w:color="000000"/>
            </w:tcBorders>
          </w:tcPr>
          <w:p w14:paraId="109580E8" w14:textId="77777777" w:rsidR="00DF7303" w:rsidRPr="009C54D4" w:rsidRDefault="00DF7303" w:rsidP="00DF7303">
            <w:pPr>
              <w:widowControl w:val="0"/>
              <w:spacing w:line="240" w:lineRule="auto"/>
            </w:pPr>
            <w:bookmarkStart w:id="28" w:name="_vwcidcuvftxa" w:colFirst="0" w:colLast="0"/>
            <w:bookmarkEnd w:id="28"/>
            <w:r w:rsidRPr="009C54D4">
              <w:t>Evaluates fairness via Worst Accuracy (WA) and Balanced Accuracy (BA) across subgroups (intersection of target class and bias group), measuring fair performance across sensitive combinations.</w:t>
            </w:r>
          </w:p>
        </w:tc>
        <w:tc>
          <w:tcPr>
            <w:tcW w:w="1878" w:type="dxa"/>
            <w:tcBorders>
              <w:top w:val="single" w:sz="4" w:space="0" w:color="000000"/>
              <w:left w:val="single" w:sz="4" w:space="0" w:color="000000"/>
              <w:bottom w:val="single" w:sz="4" w:space="0" w:color="000000"/>
              <w:right w:val="single" w:sz="4" w:space="0" w:color="000000"/>
            </w:tcBorders>
          </w:tcPr>
          <w:p w14:paraId="527EEED7"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6A9D8E89" w14:textId="77777777" w:rsidR="00DF7303" w:rsidRPr="009C54D4" w:rsidRDefault="00DF7303" w:rsidP="00DF7303">
            <w:pPr>
              <w:widowControl w:val="0"/>
              <w:spacing w:line="240" w:lineRule="auto"/>
            </w:pPr>
            <w:r w:rsidRPr="009C54D4">
              <w:t>2024</w:t>
            </w:r>
          </w:p>
        </w:tc>
        <w:tc>
          <w:tcPr>
            <w:tcW w:w="5374" w:type="dxa"/>
          </w:tcPr>
          <w:p w14:paraId="08F1B594" w14:textId="384D5290" w:rsidR="00DF7303" w:rsidRPr="009C54D4" w:rsidRDefault="00DF7303" w:rsidP="00DF7303">
            <w:pPr>
              <w:widowControl w:val="0"/>
              <w:spacing w:line="240" w:lineRule="auto"/>
            </w:pPr>
            <w:r>
              <w:t xml:space="preserve">Proposes </w:t>
            </w:r>
            <w:r>
              <w:rPr>
                <w:b/>
                <w:bCs/>
              </w:rPr>
              <w:t>FFR</w:t>
            </w:r>
            <w:r>
              <w:t xml:space="preserve">, a two-stage training pipeline that first pretrains on </w:t>
            </w:r>
            <w:r>
              <w:rPr>
                <w:b/>
                <w:bCs/>
              </w:rPr>
              <w:t>balanced synthetic images</w:t>
            </w:r>
            <w:r>
              <w:t xml:space="preserve"> and then fine-tunes on real data to prevent spurious correlations. Outperforms USB and ASB across three datasets and five bias severities.</w:t>
            </w:r>
          </w:p>
        </w:tc>
      </w:tr>
      <w:tr w:rsidR="00DF7303" w:rsidRPr="009C54D4" w14:paraId="553D8855" w14:textId="0AC38972" w:rsidTr="00000E33">
        <w:tc>
          <w:tcPr>
            <w:tcW w:w="720" w:type="dxa"/>
            <w:tcBorders>
              <w:top w:val="single" w:sz="4" w:space="0" w:color="000000"/>
              <w:left w:val="single" w:sz="4" w:space="0" w:color="000000"/>
              <w:bottom w:val="single" w:sz="4" w:space="0" w:color="000000"/>
              <w:right w:val="single" w:sz="4" w:space="0" w:color="000000"/>
            </w:tcBorders>
          </w:tcPr>
          <w:p w14:paraId="68A45A42" w14:textId="77777777" w:rsidR="00DF7303" w:rsidRPr="009C54D4" w:rsidRDefault="00DF7303" w:rsidP="00DF7303">
            <w:pPr>
              <w:rPr>
                <w:b/>
                <w:bCs/>
              </w:rPr>
            </w:pPr>
            <w:r w:rsidRPr="009C54D4">
              <w:rPr>
                <w:b/>
                <w:bCs/>
              </w:rPr>
              <w:t>59</w:t>
            </w:r>
          </w:p>
        </w:tc>
        <w:tc>
          <w:tcPr>
            <w:tcW w:w="1040" w:type="dxa"/>
          </w:tcPr>
          <w:p w14:paraId="6C9568B6" w14:textId="37F5C304"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0427852D" w14:textId="1453C410" w:rsidR="00DF7303" w:rsidRPr="009C54D4" w:rsidRDefault="00DF7303" w:rsidP="00DF7303">
            <w:r w:rsidRPr="009C54D4">
              <w:t>Imposing Fairness Constraints in Synthetic Data Generation</w:t>
            </w:r>
          </w:p>
        </w:tc>
        <w:tc>
          <w:tcPr>
            <w:tcW w:w="2092" w:type="dxa"/>
          </w:tcPr>
          <w:p w14:paraId="02040B59" w14:textId="3EE43B45" w:rsidR="00DF7303" w:rsidRPr="009C54D4" w:rsidRDefault="00DF7303" w:rsidP="00DF7303">
            <w:pPr>
              <w:widowControl w:val="0"/>
              <w:spacing w:line="240" w:lineRule="auto"/>
            </w:pPr>
            <w:r w:rsidRPr="009C54D4">
              <w:t>Journal of Big Data, 2022</w:t>
            </w:r>
          </w:p>
        </w:tc>
        <w:tc>
          <w:tcPr>
            <w:tcW w:w="1602" w:type="dxa"/>
            <w:tcBorders>
              <w:top w:val="single" w:sz="4" w:space="0" w:color="000000"/>
              <w:left w:val="single" w:sz="4" w:space="0" w:color="000000"/>
              <w:bottom w:val="single" w:sz="4" w:space="0" w:color="000000"/>
              <w:right w:val="single" w:sz="4" w:space="0" w:color="000000"/>
            </w:tcBorders>
          </w:tcPr>
          <w:p w14:paraId="7B2CB1BD" w14:textId="0F618A02" w:rsidR="00DF7303" w:rsidRPr="009C54D4" w:rsidRDefault="00DF7303" w:rsidP="00DF7303">
            <w:pPr>
              <w:widowControl w:val="0"/>
              <w:spacing w:line="240" w:lineRule="auto"/>
            </w:pPr>
            <w:r w:rsidRPr="009C54D4">
              <w:t>Adult, German Credit, and Bank Marketing datasets</w:t>
            </w:r>
          </w:p>
        </w:tc>
        <w:tc>
          <w:tcPr>
            <w:tcW w:w="1569" w:type="dxa"/>
            <w:tcBorders>
              <w:top w:val="single" w:sz="4" w:space="0" w:color="000000"/>
              <w:left w:val="single" w:sz="4" w:space="0" w:color="000000"/>
              <w:bottom w:val="single" w:sz="4" w:space="0" w:color="000000"/>
              <w:right w:val="single" w:sz="4" w:space="0" w:color="000000"/>
            </w:tcBorders>
          </w:tcPr>
          <w:p w14:paraId="7CAB87CF"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5B85FC9E" w14:textId="77777777" w:rsidR="00DF7303" w:rsidRPr="009C54D4" w:rsidRDefault="00DF7303" w:rsidP="00DF7303">
            <w:pPr>
              <w:widowControl w:val="0"/>
              <w:spacing w:line="240" w:lineRule="auto"/>
            </w:pPr>
            <w:r w:rsidRPr="009C54D4">
              <w:t>Benchmarked on Adult, German Credit, and Bank Marketing datasets. Compared to standard CTGAN and a post-processing baseline.</w:t>
            </w:r>
          </w:p>
        </w:tc>
        <w:tc>
          <w:tcPr>
            <w:tcW w:w="2043" w:type="dxa"/>
            <w:tcBorders>
              <w:top w:val="single" w:sz="4" w:space="0" w:color="000000"/>
              <w:left w:val="single" w:sz="4" w:space="0" w:color="000000"/>
              <w:bottom w:val="single" w:sz="4" w:space="0" w:color="000000"/>
              <w:right w:val="single" w:sz="4" w:space="0" w:color="000000"/>
            </w:tcBorders>
          </w:tcPr>
          <w:p w14:paraId="3E39334F" w14:textId="77777777" w:rsidR="00DF7303" w:rsidRPr="009C54D4" w:rsidRDefault="00DF7303" w:rsidP="00DF7303">
            <w:pPr>
              <w:widowControl w:val="0"/>
              <w:spacing w:after="240" w:line="240" w:lineRule="auto"/>
            </w:pPr>
            <w:r w:rsidRPr="009C54D4">
              <w:t>LR, MLP, Linear Regression</w:t>
            </w:r>
          </w:p>
          <w:p w14:paraId="3372257B"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D14B9F9" w14:textId="77777777" w:rsidR="00DF7303" w:rsidRPr="009C54D4" w:rsidRDefault="00DF7303" w:rsidP="00DF7303">
            <w:pPr>
              <w:widowControl w:val="0"/>
              <w:spacing w:after="240" w:line="240" w:lineRule="auto"/>
            </w:pPr>
            <w:r w:rsidRPr="009C54D4">
              <w:t>Gender, Race</w:t>
            </w:r>
          </w:p>
          <w:p w14:paraId="5F2F5A93"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6B2A06E" w14:textId="77777777" w:rsidR="00DF7303" w:rsidRPr="009C54D4" w:rsidRDefault="00DF7303" w:rsidP="00DF7303">
            <w:pPr>
              <w:widowControl w:val="0"/>
              <w:spacing w:after="240" w:line="240" w:lineRule="auto"/>
            </w:pPr>
            <w:r w:rsidRPr="009C54D4">
              <w:t>GAN</w:t>
            </w:r>
          </w:p>
        </w:tc>
        <w:tc>
          <w:tcPr>
            <w:tcW w:w="1876" w:type="dxa"/>
            <w:tcBorders>
              <w:top w:val="single" w:sz="4" w:space="0" w:color="000000"/>
              <w:left w:val="single" w:sz="4" w:space="0" w:color="000000"/>
              <w:bottom w:val="single" w:sz="4" w:space="0" w:color="000000"/>
              <w:right w:val="single" w:sz="4" w:space="0" w:color="000000"/>
            </w:tcBorders>
          </w:tcPr>
          <w:p w14:paraId="7DC16C6E" w14:textId="77777777" w:rsidR="00DF7303" w:rsidRPr="009C54D4" w:rsidRDefault="00DF7303" w:rsidP="00DF7303">
            <w:pPr>
              <w:widowControl w:val="0"/>
              <w:spacing w:after="240" w:line="240" w:lineRule="auto"/>
            </w:pPr>
            <w:r w:rsidRPr="009C54D4">
              <w:t>Socio-economic (Adult), Education (Law School), Finance, Healthcare, Advertising</w:t>
            </w:r>
          </w:p>
          <w:p w14:paraId="0069BB50"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06B36722" w14:textId="77777777" w:rsidR="00DF7303" w:rsidRPr="009C54D4" w:rsidRDefault="00DF7303" w:rsidP="00DF7303">
            <w:pPr>
              <w:widowControl w:val="0"/>
              <w:spacing w:line="240" w:lineRule="auto"/>
            </w:pPr>
            <w:r w:rsidRPr="009C54D4">
              <w:t>Evaluates fairness using Disparate Impact (DI), Statistical Parity Difference (SPD), and Accuracy across subgroups.</w:t>
            </w:r>
          </w:p>
        </w:tc>
        <w:tc>
          <w:tcPr>
            <w:tcW w:w="1878" w:type="dxa"/>
            <w:tcBorders>
              <w:top w:val="single" w:sz="4" w:space="0" w:color="000000"/>
              <w:left w:val="single" w:sz="4" w:space="0" w:color="000000"/>
              <w:bottom w:val="single" w:sz="4" w:space="0" w:color="000000"/>
              <w:right w:val="single" w:sz="4" w:space="0" w:color="000000"/>
            </w:tcBorders>
          </w:tcPr>
          <w:p w14:paraId="2B884537"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25D41BDC" w14:textId="77777777" w:rsidR="00DF7303" w:rsidRPr="009C54D4" w:rsidRDefault="00DF7303" w:rsidP="00DF7303">
            <w:pPr>
              <w:widowControl w:val="0"/>
              <w:spacing w:line="240" w:lineRule="auto"/>
            </w:pPr>
            <w:r w:rsidRPr="009C54D4">
              <w:t>2024</w:t>
            </w:r>
          </w:p>
        </w:tc>
        <w:tc>
          <w:tcPr>
            <w:tcW w:w="5374" w:type="dxa"/>
          </w:tcPr>
          <w:p w14:paraId="28284F58" w14:textId="096526EC" w:rsidR="00DF7303" w:rsidRPr="009C54D4" w:rsidRDefault="00DF7303" w:rsidP="00DF7303">
            <w:pPr>
              <w:widowControl w:val="0"/>
              <w:spacing w:line="240" w:lineRule="auto"/>
            </w:pPr>
            <w:r>
              <w:t xml:space="preserve">Proposes a </w:t>
            </w:r>
            <w:r>
              <w:rPr>
                <w:b/>
                <w:bCs/>
              </w:rPr>
              <w:t>GAN-based framework</w:t>
            </w:r>
            <w:r>
              <w:t xml:space="preserve"> that imposes </w:t>
            </w:r>
            <w:r>
              <w:rPr>
                <w:b/>
                <w:bCs/>
              </w:rPr>
              <w:t>fairness constraints</w:t>
            </w:r>
            <w:r>
              <w:t xml:space="preserve"> (e.g., counterfactual fairness, information filtering) during synthetic data generation. Evaluates fairness-utility trade-offs on real datasets.</w:t>
            </w:r>
          </w:p>
        </w:tc>
      </w:tr>
      <w:tr w:rsidR="00DF7303" w:rsidRPr="009C54D4" w14:paraId="300FF6E4" w14:textId="67D7CFF0" w:rsidTr="00000E33">
        <w:tc>
          <w:tcPr>
            <w:tcW w:w="720" w:type="dxa"/>
            <w:tcBorders>
              <w:top w:val="single" w:sz="4" w:space="0" w:color="000000"/>
              <w:left w:val="single" w:sz="4" w:space="0" w:color="000000"/>
              <w:bottom w:val="single" w:sz="4" w:space="0" w:color="000000"/>
              <w:right w:val="single" w:sz="4" w:space="0" w:color="000000"/>
            </w:tcBorders>
          </w:tcPr>
          <w:p w14:paraId="34A414AC" w14:textId="77777777" w:rsidR="00DF7303" w:rsidRPr="009C54D4" w:rsidRDefault="00DF7303" w:rsidP="00DF7303">
            <w:pPr>
              <w:rPr>
                <w:b/>
                <w:bCs/>
              </w:rPr>
            </w:pPr>
            <w:r w:rsidRPr="009C54D4">
              <w:rPr>
                <w:b/>
                <w:bCs/>
              </w:rPr>
              <w:t>60</w:t>
            </w:r>
          </w:p>
        </w:tc>
        <w:tc>
          <w:tcPr>
            <w:tcW w:w="1040" w:type="dxa"/>
          </w:tcPr>
          <w:p w14:paraId="15FF41F6" w14:textId="6A473922"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15B9E4A0" w14:textId="3ADEF239" w:rsidR="00DF7303" w:rsidRPr="009C54D4" w:rsidRDefault="00DF7303" w:rsidP="00DF7303">
            <w:r w:rsidRPr="009C54D4">
              <w:t>Long-Term Fair Decision Making through Deep Generative Models</w:t>
            </w:r>
          </w:p>
        </w:tc>
        <w:tc>
          <w:tcPr>
            <w:tcW w:w="2092" w:type="dxa"/>
          </w:tcPr>
          <w:p w14:paraId="14CD3B33" w14:textId="54C2AB25" w:rsidR="00DF7303" w:rsidRPr="009C54D4" w:rsidRDefault="00DF7303" w:rsidP="00DF7303">
            <w:pPr>
              <w:widowControl w:val="0"/>
              <w:spacing w:line="240" w:lineRule="auto"/>
            </w:pPr>
            <w:r w:rsidRPr="009C54D4">
              <w:t>AAAI 2024</w:t>
            </w:r>
          </w:p>
        </w:tc>
        <w:tc>
          <w:tcPr>
            <w:tcW w:w="1602" w:type="dxa"/>
            <w:tcBorders>
              <w:top w:val="single" w:sz="4" w:space="0" w:color="000000"/>
              <w:left w:val="single" w:sz="4" w:space="0" w:color="000000"/>
              <w:bottom w:val="single" w:sz="4" w:space="0" w:color="000000"/>
              <w:right w:val="single" w:sz="4" w:space="0" w:color="000000"/>
            </w:tcBorders>
          </w:tcPr>
          <w:p w14:paraId="1784954F" w14:textId="68DD7B37" w:rsidR="00DF7303" w:rsidRPr="009C54D4" w:rsidRDefault="00DF7303" w:rsidP="00DF7303">
            <w:pPr>
              <w:widowControl w:val="0"/>
              <w:spacing w:line="240" w:lineRule="auto"/>
            </w:pPr>
            <w:r w:rsidRPr="009C54D4">
              <w:t>SimLoan</w:t>
            </w:r>
          </w:p>
        </w:tc>
        <w:tc>
          <w:tcPr>
            <w:tcW w:w="1569" w:type="dxa"/>
            <w:tcBorders>
              <w:top w:val="single" w:sz="4" w:space="0" w:color="000000"/>
              <w:left w:val="single" w:sz="4" w:space="0" w:color="000000"/>
              <w:bottom w:val="single" w:sz="4" w:space="0" w:color="000000"/>
              <w:right w:val="single" w:sz="4" w:space="0" w:color="000000"/>
            </w:tcBorders>
          </w:tcPr>
          <w:p w14:paraId="5460C09B"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1EC9CA09" w14:textId="77777777" w:rsidR="00DF7303" w:rsidRPr="009C54D4" w:rsidRDefault="00DF7303" w:rsidP="00DF7303">
            <w:pPr>
              <w:widowControl w:val="0"/>
              <w:spacing w:line="240" w:lineRule="auto"/>
            </w:pPr>
            <w:r w:rsidRPr="009C54D4">
              <w:t>Benchmarked on SimLoan (synthetic) and Taiwan credit dataset (semi-synthetic). Compared with MLP, MLP-DP, MLP-EO, and LRLF baselines.</w:t>
            </w:r>
          </w:p>
        </w:tc>
        <w:tc>
          <w:tcPr>
            <w:tcW w:w="2043" w:type="dxa"/>
            <w:tcBorders>
              <w:top w:val="single" w:sz="4" w:space="0" w:color="000000"/>
              <w:left w:val="single" w:sz="4" w:space="0" w:color="000000"/>
              <w:bottom w:val="single" w:sz="4" w:space="0" w:color="000000"/>
              <w:right w:val="single" w:sz="4" w:space="0" w:color="000000"/>
            </w:tcBorders>
          </w:tcPr>
          <w:p w14:paraId="3E5878F0" w14:textId="77777777" w:rsidR="00DF7303" w:rsidRPr="009C54D4" w:rsidRDefault="00DF7303" w:rsidP="00DF7303">
            <w:pPr>
              <w:widowControl w:val="0"/>
              <w:spacing w:after="240" w:line="240" w:lineRule="auto"/>
            </w:pPr>
            <w:r w:rsidRPr="009C54D4">
              <w:t>Neural Networks</w:t>
            </w:r>
          </w:p>
          <w:p w14:paraId="63245578"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3EFC4F9" w14:textId="77777777" w:rsidR="00DF7303" w:rsidRPr="009C54D4" w:rsidRDefault="00DF7303" w:rsidP="00DF7303">
            <w:pPr>
              <w:widowControl w:val="0"/>
              <w:spacing w:after="240" w:line="240" w:lineRule="auto"/>
            </w:pPr>
            <w:r w:rsidRPr="009C54D4">
              <w:t>Race, Gender</w:t>
            </w:r>
          </w:p>
          <w:p w14:paraId="206438E9"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FE7FBD1" w14:textId="77777777" w:rsidR="00DF7303" w:rsidRPr="009C54D4" w:rsidRDefault="00DF7303" w:rsidP="00DF7303">
            <w:pPr>
              <w:widowControl w:val="0"/>
              <w:spacing w:after="240" w:line="240" w:lineRule="auto"/>
            </w:pPr>
            <w:r w:rsidRPr="009C54D4">
              <w:t>Deep Generative Models</w:t>
            </w:r>
          </w:p>
          <w:p w14:paraId="41B44B1B"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CB21DE8" w14:textId="77777777" w:rsidR="00DF7303" w:rsidRPr="009C54D4" w:rsidRDefault="00DF7303" w:rsidP="00DF7303">
            <w:pPr>
              <w:widowControl w:val="0"/>
              <w:spacing w:after="240" w:line="240" w:lineRule="auto"/>
            </w:pPr>
            <w:r w:rsidRPr="009C54D4">
              <w:t>Finance (Bank Loans), Education (College Admissions), Employment (Job Placements), Criminal Justice (Recidivism Risks)</w:t>
            </w:r>
          </w:p>
          <w:p w14:paraId="1832119E"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06477099" w14:textId="77777777" w:rsidR="00DF7303" w:rsidRPr="009C54D4" w:rsidRDefault="00DF7303" w:rsidP="00DF7303">
            <w:pPr>
              <w:widowControl w:val="0"/>
              <w:spacing w:line="240" w:lineRule="auto"/>
            </w:pPr>
            <w:r w:rsidRPr="009C54D4">
              <w:t>Uses 1-Wasserstein distance to measure long-term fairness and direct discrimination for local fairness. Demonstrates fairness improvements over traditional baselines.</w:t>
            </w:r>
          </w:p>
          <w:p w14:paraId="7DB74D02" w14:textId="77777777" w:rsidR="00DF7303" w:rsidRPr="009C54D4" w:rsidRDefault="00DF7303" w:rsidP="00DF7303">
            <w:pPr>
              <w:widowControl w:val="0"/>
              <w:spacing w:line="240" w:lineRule="auto"/>
            </w:pPr>
          </w:p>
          <w:p w14:paraId="7C12451A" w14:textId="77777777" w:rsidR="00DF7303" w:rsidRPr="009C54D4" w:rsidRDefault="00DF7303" w:rsidP="00DF7303">
            <w:pPr>
              <w:widowControl w:val="0"/>
              <w:spacing w:line="240" w:lineRule="auto"/>
            </w:pPr>
          </w:p>
        </w:tc>
        <w:tc>
          <w:tcPr>
            <w:tcW w:w="1878" w:type="dxa"/>
            <w:tcBorders>
              <w:top w:val="single" w:sz="4" w:space="0" w:color="000000"/>
              <w:left w:val="single" w:sz="4" w:space="0" w:color="000000"/>
              <w:bottom w:val="single" w:sz="4" w:space="0" w:color="000000"/>
              <w:right w:val="single" w:sz="4" w:space="0" w:color="000000"/>
            </w:tcBorders>
          </w:tcPr>
          <w:p w14:paraId="63F1EE8E"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53599E05" w14:textId="77777777" w:rsidR="00DF7303" w:rsidRPr="009C54D4" w:rsidRDefault="00DF7303" w:rsidP="00DF7303">
            <w:pPr>
              <w:widowControl w:val="0"/>
              <w:spacing w:line="240" w:lineRule="auto"/>
            </w:pPr>
            <w:r w:rsidRPr="009C54D4">
              <w:t>2024</w:t>
            </w:r>
          </w:p>
        </w:tc>
        <w:tc>
          <w:tcPr>
            <w:tcW w:w="5374" w:type="dxa"/>
          </w:tcPr>
          <w:p w14:paraId="07E27190" w14:textId="0892DF97" w:rsidR="00DF7303" w:rsidRPr="009C54D4" w:rsidRDefault="00DF7303" w:rsidP="00DF7303">
            <w:pPr>
              <w:widowControl w:val="0"/>
              <w:spacing w:line="240" w:lineRule="auto"/>
            </w:pPr>
            <w:r>
              <w:t>Proposes a three-phase framework combining deep generative modeling and fairness-aware decision learning. Trains an RCGAN to generate synthetic and interventional time series, then uses these to train a classifier balancing long-term and local fairness. Evaluated using a novel 1-Wasserstein fairness metric on synthetic and semi-synthetic datasets, outperforming fairness baselines.</w:t>
            </w:r>
          </w:p>
        </w:tc>
      </w:tr>
      <w:tr w:rsidR="00DF7303" w:rsidRPr="009C54D4" w14:paraId="1CBA223B" w14:textId="0A3399C7" w:rsidTr="00000E33">
        <w:tc>
          <w:tcPr>
            <w:tcW w:w="720" w:type="dxa"/>
            <w:tcBorders>
              <w:top w:val="single" w:sz="4" w:space="0" w:color="000000"/>
              <w:left w:val="single" w:sz="4" w:space="0" w:color="000000"/>
              <w:bottom w:val="single" w:sz="4" w:space="0" w:color="000000"/>
              <w:right w:val="single" w:sz="4" w:space="0" w:color="000000"/>
            </w:tcBorders>
          </w:tcPr>
          <w:p w14:paraId="6F7F50D5" w14:textId="77777777" w:rsidR="00DF7303" w:rsidRPr="009C54D4" w:rsidRDefault="00DF7303" w:rsidP="00DF7303">
            <w:pPr>
              <w:rPr>
                <w:b/>
                <w:bCs/>
              </w:rPr>
            </w:pPr>
            <w:r w:rsidRPr="009C54D4">
              <w:rPr>
                <w:b/>
                <w:bCs/>
              </w:rPr>
              <w:t>61</w:t>
            </w:r>
          </w:p>
        </w:tc>
        <w:tc>
          <w:tcPr>
            <w:tcW w:w="1040" w:type="dxa"/>
          </w:tcPr>
          <w:p w14:paraId="1085172B" w14:textId="4967AE89"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024CEA94" w14:textId="7C923841" w:rsidR="00DF7303" w:rsidRPr="009C54D4" w:rsidRDefault="00DF7303" w:rsidP="00DF7303">
            <w:r w:rsidRPr="009C54D4">
              <w:t>Mitigation of Gender Bias in Automatic Facial Non-verbal Behaviors Generation</w:t>
            </w:r>
          </w:p>
        </w:tc>
        <w:tc>
          <w:tcPr>
            <w:tcW w:w="2092" w:type="dxa"/>
          </w:tcPr>
          <w:p w14:paraId="55D9FB89" w14:textId="4B2C858E" w:rsidR="00DF7303" w:rsidRPr="009C54D4" w:rsidRDefault="00DF7303" w:rsidP="00DF7303">
            <w:pPr>
              <w:widowControl w:val="0"/>
              <w:spacing w:line="240" w:lineRule="auto"/>
            </w:pPr>
            <w:r w:rsidRPr="009C54D4">
              <w:t>ACM ICMI 2024 (International Conference on Multimodal Interaction)</w:t>
            </w:r>
          </w:p>
        </w:tc>
        <w:tc>
          <w:tcPr>
            <w:tcW w:w="1602" w:type="dxa"/>
            <w:tcBorders>
              <w:top w:val="single" w:sz="4" w:space="0" w:color="000000"/>
              <w:left w:val="single" w:sz="4" w:space="0" w:color="000000"/>
              <w:bottom w:val="single" w:sz="4" w:space="0" w:color="000000"/>
              <w:right w:val="single" w:sz="4" w:space="0" w:color="000000"/>
            </w:tcBorders>
          </w:tcPr>
          <w:p w14:paraId="5BCFD228" w14:textId="36DF3F51" w:rsidR="00DF7303" w:rsidRPr="009C54D4" w:rsidRDefault="00DF7303" w:rsidP="00DF7303">
            <w:pPr>
              <w:widowControl w:val="0"/>
              <w:spacing w:line="240" w:lineRule="auto"/>
            </w:pPr>
            <w:r w:rsidRPr="009C54D4">
              <w:t>(Facial non-verbal time series data)</w:t>
            </w:r>
          </w:p>
        </w:tc>
        <w:tc>
          <w:tcPr>
            <w:tcW w:w="1569" w:type="dxa"/>
            <w:tcBorders>
              <w:top w:val="single" w:sz="4" w:space="0" w:color="000000"/>
              <w:left w:val="single" w:sz="4" w:space="0" w:color="000000"/>
              <w:bottom w:val="single" w:sz="4" w:space="0" w:color="000000"/>
              <w:right w:val="single" w:sz="4" w:space="0" w:color="000000"/>
            </w:tcBorders>
          </w:tcPr>
          <w:p w14:paraId="4EBE30AF"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715E867C" w14:textId="77777777" w:rsidR="00DF7303" w:rsidRPr="009C54D4" w:rsidRDefault="00DF7303" w:rsidP="00DF7303">
            <w:pPr>
              <w:widowControl w:val="0"/>
              <w:spacing w:line="240" w:lineRule="auto"/>
            </w:pPr>
            <w:r w:rsidRPr="009C54D4">
              <w:t xml:space="preserve">Benchmarks with its own baseline model (FaceGen), and uses Trueness corpus (real-world discriminatory scenes). Evaluation includes statistical and human studies. </w:t>
            </w:r>
          </w:p>
        </w:tc>
        <w:tc>
          <w:tcPr>
            <w:tcW w:w="2043" w:type="dxa"/>
            <w:tcBorders>
              <w:top w:val="single" w:sz="4" w:space="0" w:color="000000"/>
              <w:left w:val="single" w:sz="4" w:space="0" w:color="000000"/>
              <w:bottom w:val="single" w:sz="4" w:space="0" w:color="000000"/>
              <w:right w:val="single" w:sz="4" w:space="0" w:color="000000"/>
            </w:tcBorders>
          </w:tcPr>
          <w:p w14:paraId="525A25E0" w14:textId="77777777" w:rsidR="00DF7303" w:rsidRPr="009C54D4" w:rsidRDefault="00DF7303" w:rsidP="00DF7303">
            <w:pPr>
              <w:widowControl w:val="0"/>
              <w:spacing w:after="240" w:line="240" w:lineRule="auto"/>
            </w:pPr>
            <w:r w:rsidRPr="009C54D4">
              <w:t>Neural Networks (Gender Discriminator)</w:t>
            </w:r>
          </w:p>
          <w:p w14:paraId="676BF2B1"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34A54DB" w14:textId="77777777" w:rsidR="00DF7303" w:rsidRPr="009C54D4" w:rsidRDefault="00DF7303" w:rsidP="00DF7303">
            <w:pPr>
              <w:widowControl w:val="0"/>
              <w:spacing w:after="240" w:line="240" w:lineRule="auto"/>
            </w:pPr>
            <w:r w:rsidRPr="009C54D4">
              <w:t>Gender</w:t>
            </w:r>
          </w:p>
          <w:p w14:paraId="45A62642"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12167D82" w14:textId="77777777" w:rsidR="00DF7303" w:rsidRPr="009C54D4" w:rsidRDefault="00DF7303" w:rsidP="00DF7303">
            <w:pPr>
              <w:widowControl w:val="0"/>
              <w:spacing w:after="240" w:line="240" w:lineRule="auto"/>
            </w:pPr>
            <w:r w:rsidRPr="009C54D4">
              <w:t>GAN</w:t>
            </w:r>
          </w:p>
        </w:tc>
        <w:tc>
          <w:tcPr>
            <w:tcW w:w="1876" w:type="dxa"/>
            <w:tcBorders>
              <w:top w:val="single" w:sz="4" w:space="0" w:color="000000"/>
              <w:left w:val="single" w:sz="4" w:space="0" w:color="000000"/>
              <w:bottom w:val="single" w:sz="4" w:space="0" w:color="000000"/>
              <w:right w:val="single" w:sz="4" w:space="0" w:color="000000"/>
            </w:tcBorders>
          </w:tcPr>
          <w:p w14:paraId="03D99B4E" w14:textId="77777777" w:rsidR="00DF7303" w:rsidRPr="009C54D4" w:rsidRDefault="00DF7303" w:rsidP="00DF7303">
            <w:pPr>
              <w:widowControl w:val="0"/>
              <w:spacing w:after="240" w:line="240" w:lineRule="auto"/>
            </w:pPr>
            <w:r w:rsidRPr="009C54D4">
              <w:t>HCI (Socially Interactive Agents), Healthcare, Employment (Training Simulations)</w:t>
            </w:r>
          </w:p>
        </w:tc>
        <w:tc>
          <w:tcPr>
            <w:tcW w:w="3237" w:type="dxa"/>
            <w:tcBorders>
              <w:top w:val="single" w:sz="4" w:space="0" w:color="000000"/>
              <w:left w:val="single" w:sz="4" w:space="0" w:color="000000"/>
              <w:bottom w:val="single" w:sz="4" w:space="0" w:color="000000"/>
              <w:right w:val="single" w:sz="4" w:space="0" w:color="000000"/>
            </w:tcBorders>
          </w:tcPr>
          <w:p w14:paraId="612C67F4" w14:textId="77777777" w:rsidR="00DF7303" w:rsidRPr="009C54D4" w:rsidRDefault="00DF7303" w:rsidP="00DF7303">
            <w:pPr>
              <w:widowControl w:val="0"/>
              <w:spacing w:line="240" w:lineRule="auto"/>
            </w:pPr>
            <w:r w:rsidRPr="009C54D4">
              <w:t>Gender classification accuracy (as a proxy for gender distinguishability) – DTW (Dynamic Time Warping) distances between male and female distributions – Subjective ratings for believability and coordination</w:t>
            </w:r>
          </w:p>
        </w:tc>
        <w:tc>
          <w:tcPr>
            <w:tcW w:w="1878" w:type="dxa"/>
            <w:tcBorders>
              <w:top w:val="single" w:sz="4" w:space="0" w:color="000000"/>
              <w:left w:val="single" w:sz="4" w:space="0" w:color="000000"/>
              <w:bottom w:val="single" w:sz="4" w:space="0" w:color="000000"/>
              <w:right w:val="single" w:sz="4" w:space="0" w:color="000000"/>
            </w:tcBorders>
          </w:tcPr>
          <w:p w14:paraId="7F9CDBD8"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3FAAF65D" w14:textId="77777777" w:rsidR="00DF7303" w:rsidRPr="009C54D4" w:rsidRDefault="00DF7303" w:rsidP="00DF7303">
            <w:pPr>
              <w:widowControl w:val="0"/>
              <w:spacing w:line="240" w:lineRule="auto"/>
            </w:pPr>
            <w:r w:rsidRPr="009C54D4">
              <w:t>2024</w:t>
            </w:r>
          </w:p>
        </w:tc>
        <w:tc>
          <w:tcPr>
            <w:tcW w:w="5374" w:type="dxa"/>
          </w:tcPr>
          <w:p w14:paraId="390A8A72" w14:textId="05984BA5" w:rsidR="00DF7303" w:rsidRPr="009C54D4" w:rsidRDefault="00DF7303" w:rsidP="00DF7303">
            <w:pPr>
              <w:widowControl w:val="0"/>
              <w:spacing w:line="240" w:lineRule="auto"/>
            </w:pPr>
            <w:r>
              <w:t>Proposes FairGenderGen, a speech-driven generative model that produces facial behaviors while reducing gender bias. Uses a gradient reversal layer to make latent features gender-invariant. Evaluation shows reduced gender identifiability (drop from 80.7% to 48.6% accuracy), while preserving perceived believability and coordination in most cases.</w:t>
            </w:r>
          </w:p>
        </w:tc>
      </w:tr>
      <w:tr w:rsidR="00DF7303" w:rsidRPr="009C54D4" w14:paraId="4E4C4949" w14:textId="0903FE10" w:rsidTr="00000E33">
        <w:tc>
          <w:tcPr>
            <w:tcW w:w="720" w:type="dxa"/>
            <w:tcBorders>
              <w:top w:val="single" w:sz="4" w:space="0" w:color="000000"/>
              <w:left w:val="single" w:sz="4" w:space="0" w:color="000000"/>
              <w:bottom w:val="single" w:sz="4" w:space="0" w:color="000000"/>
              <w:right w:val="single" w:sz="4" w:space="0" w:color="000000"/>
            </w:tcBorders>
          </w:tcPr>
          <w:p w14:paraId="2BC0001C" w14:textId="77777777" w:rsidR="00DF7303" w:rsidRPr="009C54D4" w:rsidRDefault="00DF7303" w:rsidP="00DF7303">
            <w:r w:rsidRPr="009C54D4">
              <w:t>62</w:t>
            </w:r>
          </w:p>
        </w:tc>
        <w:tc>
          <w:tcPr>
            <w:tcW w:w="1040" w:type="dxa"/>
          </w:tcPr>
          <w:p w14:paraId="2C534CE0" w14:textId="299F87CD"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7FD1015E" w14:textId="5CD68258" w:rsidR="00DF7303" w:rsidRPr="009C54D4" w:rsidRDefault="00DF7303" w:rsidP="00DF7303">
            <w:r w:rsidRPr="009C54D4">
              <w:t xml:space="preserve">Realistic Morphology-Preserving Generative Modelling </w:t>
            </w:r>
            <w:r w:rsidRPr="009C54D4">
              <w:lastRenderedPageBreak/>
              <w:t>of the Brain</w:t>
            </w:r>
          </w:p>
        </w:tc>
        <w:tc>
          <w:tcPr>
            <w:tcW w:w="2092" w:type="dxa"/>
          </w:tcPr>
          <w:p w14:paraId="060C6DA2" w14:textId="77777777" w:rsidR="00DF7303" w:rsidRPr="009C54D4" w:rsidRDefault="00DF7303" w:rsidP="00DF7303">
            <w:pPr>
              <w:widowControl w:val="0"/>
              <w:spacing w:line="240" w:lineRule="auto"/>
            </w:pPr>
            <w:r w:rsidRPr="009C54D4">
              <w:lastRenderedPageBreak/>
              <w:t>Nature Machine Intelligence</w:t>
            </w:r>
          </w:p>
          <w:p w14:paraId="04BB1262" w14:textId="77777777" w:rsidR="00DF7303" w:rsidRPr="009C54D4" w:rsidRDefault="00DF7303" w:rsidP="00DF7303">
            <w:pPr>
              <w:widowControl w:val="0"/>
              <w:spacing w:line="240" w:lineRule="auto"/>
              <w:rPr>
                <w:b/>
                <w:bCs/>
              </w:rPr>
            </w:pPr>
          </w:p>
        </w:tc>
        <w:tc>
          <w:tcPr>
            <w:tcW w:w="1602" w:type="dxa"/>
            <w:tcBorders>
              <w:top w:val="single" w:sz="4" w:space="0" w:color="000000"/>
              <w:left w:val="single" w:sz="4" w:space="0" w:color="000000"/>
              <w:bottom w:val="single" w:sz="4" w:space="0" w:color="000000"/>
              <w:right w:val="single" w:sz="4" w:space="0" w:color="000000"/>
            </w:tcBorders>
          </w:tcPr>
          <w:p w14:paraId="102E7321" w14:textId="10286684" w:rsidR="00DF7303" w:rsidRPr="009C54D4" w:rsidRDefault="00DF7303" w:rsidP="00DF7303">
            <w:pPr>
              <w:widowControl w:val="0"/>
              <w:spacing w:line="240" w:lineRule="auto"/>
            </w:pPr>
            <w:r w:rsidRPr="009C54D4">
              <w:rPr>
                <w:b/>
                <w:bCs/>
              </w:rPr>
              <w:t>UK Biobank</w:t>
            </w:r>
            <w:r w:rsidRPr="009C54D4">
              <w:t xml:space="preserve"> and </w:t>
            </w:r>
            <w:r w:rsidRPr="009C54D4">
              <w:rPr>
                <w:b/>
                <w:bCs/>
              </w:rPr>
              <w:t>ADNI</w:t>
            </w:r>
            <w:r w:rsidRPr="009C54D4">
              <w:t xml:space="preserve"> datasets</w:t>
            </w:r>
          </w:p>
        </w:tc>
        <w:tc>
          <w:tcPr>
            <w:tcW w:w="1569" w:type="dxa"/>
            <w:tcBorders>
              <w:top w:val="single" w:sz="4" w:space="0" w:color="000000"/>
              <w:left w:val="single" w:sz="4" w:space="0" w:color="000000"/>
              <w:bottom w:val="single" w:sz="4" w:space="0" w:color="000000"/>
              <w:right w:val="single" w:sz="4" w:space="0" w:color="000000"/>
            </w:tcBorders>
          </w:tcPr>
          <w:p w14:paraId="610375C1"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5CC952DD" w14:textId="77777777" w:rsidR="00DF7303" w:rsidRPr="009C54D4" w:rsidRDefault="00DF7303" w:rsidP="00DF7303">
            <w:pPr>
              <w:widowControl w:val="0"/>
              <w:spacing w:line="240" w:lineRule="auto"/>
            </w:pPr>
            <w:r w:rsidRPr="009C54D4">
              <w:t xml:space="preserve">Benchmarked against </w:t>
            </w:r>
            <w:r w:rsidRPr="009C54D4">
              <w:rPr>
                <w:b/>
                <w:bCs/>
              </w:rPr>
              <w:t>HA-GAN, CCE-GAN, and LS-GAN</w:t>
            </w:r>
            <w:r w:rsidRPr="009C54D4">
              <w:t xml:space="preserve"> on </w:t>
            </w:r>
            <w:r w:rsidRPr="009C54D4">
              <w:rPr>
                <w:b/>
                <w:bCs/>
              </w:rPr>
              <w:t>UK Biobank</w:t>
            </w:r>
            <w:r w:rsidRPr="009C54D4">
              <w:t xml:space="preserve"> and </w:t>
            </w:r>
            <w:r w:rsidRPr="009C54D4">
              <w:rPr>
                <w:b/>
                <w:bCs/>
              </w:rPr>
              <w:t>ADNI</w:t>
            </w:r>
            <w:r w:rsidRPr="009C54D4">
              <w:t xml:space="preserve"> datasets, using image </w:t>
            </w:r>
            <w:r w:rsidRPr="009C54D4">
              <w:lastRenderedPageBreak/>
              <w:t>fidelity metrics like FID, MMD, MS-SSIM, and morphological preservation.</w:t>
            </w:r>
          </w:p>
        </w:tc>
        <w:tc>
          <w:tcPr>
            <w:tcW w:w="2043" w:type="dxa"/>
            <w:tcBorders>
              <w:top w:val="single" w:sz="4" w:space="0" w:color="000000"/>
              <w:left w:val="single" w:sz="4" w:space="0" w:color="000000"/>
              <w:bottom w:val="single" w:sz="4" w:space="0" w:color="000000"/>
              <w:right w:val="single" w:sz="4" w:space="0" w:color="000000"/>
            </w:tcBorders>
          </w:tcPr>
          <w:p w14:paraId="327CDBC0" w14:textId="77777777" w:rsidR="00DF7303" w:rsidRPr="009C54D4" w:rsidRDefault="00DF7303" w:rsidP="00DF7303">
            <w:pPr>
              <w:widowControl w:val="0"/>
              <w:spacing w:after="240" w:line="240" w:lineRule="auto"/>
            </w:pPr>
            <w:r w:rsidRPr="009C54D4">
              <w:lastRenderedPageBreak/>
              <w:t>Segmentation (SynthSeg, FastSurfer)</w:t>
            </w:r>
          </w:p>
          <w:p w14:paraId="7B072B10"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D0C0E9B" w14:textId="77777777" w:rsidR="00DF7303" w:rsidRPr="009C54D4" w:rsidRDefault="00DF7303" w:rsidP="00DF7303">
            <w:pPr>
              <w:widowControl w:val="0"/>
              <w:spacing w:after="240" w:line="240" w:lineRule="auto"/>
            </w:pPr>
            <w:r w:rsidRPr="009C54D4">
              <w:t>Age, Pathology, Ethnicity</w:t>
            </w:r>
          </w:p>
          <w:p w14:paraId="32992BA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92C42E4" w14:textId="77777777" w:rsidR="00DF7303" w:rsidRPr="009C54D4" w:rsidRDefault="00DF7303" w:rsidP="00DF7303">
            <w:pPr>
              <w:widowControl w:val="0"/>
              <w:spacing w:after="240" w:line="240" w:lineRule="auto"/>
            </w:pPr>
            <w:r w:rsidRPr="009C54D4">
              <w:t>VAEs, GANs, Diffusion Models</w:t>
            </w:r>
          </w:p>
          <w:p w14:paraId="720EF885"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3610266" w14:textId="77777777" w:rsidR="00DF7303" w:rsidRPr="009C54D4" w:rsidRDefault="00DF7303" w:rsidP="00DF7303">
            <w:pPr>
              <w:widowControl w:val="0"/>
              <w:spacing w:after="240" w:line="240" w:lineRule="auto"/>
            </w:pPr>
            <w:r w:rsidRPr="009C54D4">
              <w:t>Healthcare (Brain MRI), Medical Imaging</w:t>
            </w:r>
          </w:p>
          <w:p w14:paraId="7BA5D519"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4AC19EBA" w14:textId="77777777" w:rsidR="00DF7303" w:rsidRPr="009C54D4" w:rsidRDefault="00DF7303" w:rsidP="00DF7303">
            <w:pPr>
              <w:widowControl w:val="0"/>
              <w:spacing w:line="240" w:lineRule="auto"/>
            </w:pPr>
            <w:r w:rsidRPr="009C54D4">
              <w:t xml:space="preserve">n </w:t>
            </w:r>
            <w:r w:rsidRPr="009C54D4">
              <w:rPr>
                <w:b/>
                <w:bCs/>
              </w:rPr>
              <w:t>fidelity, morphological accuracy</w:t>
            </w:r>
          </w:p>
        </w:tc>
        <w:tc>
          <w:tcPr>
            <w:tcW w:w="1878" w:type="dxa"/>
            <w:tcBorders>
              <w:top w:val="single" w:sz="4" w:space="0" w:color="000000"/>
              <w:left w:val="single" w:sz="4" w:space="0" w:color="000000"/>
              <w:bottom w:val="single" w:sz="4" w:space="0" w:color="000000"/>
              <w:right w:val="single" w:sz="4" w:space="0" w:color="000000"/>
            </w:tcBorders>
          </w:tcPr>
          <w:p w14:paraId="00F31E11"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09D51326" w14:textId="77777777" w:rsidR="00DF7303" w:rsidRPr="009C54D4" w:rsidRDefault="00DF7303" w:rsidP="00DF7303">
            <w:pPr>
              <w:widowControl w:val="0"/>
              <w:spacing w:line="240" w:lineRule="auto"/>
            </w:pPr>
            <w:r w:rsidRPr="009C54D4">
              <w:t>2024</w:t>
            </w:r>
          </w:p>
        </w:tc>
        <w:tc>
          <w:tcPr>
            <w:tcW w:w="5374" w:type="dxa"/>
          </w:tcPr>
          <w:p w14:paraId="6C486B6A" w14:textId="3E9ABDBA" w:rsidR="00DF7303" w:rsidRPr="009C54D4" w:rsidRDefault="00DF7303" w:rsidP="00DF7303">
            <w:pPr>
              <w:widowControl w:val="0"/>
              <w:spacing w:line="240" w:lineRule="auto"/>
            </w:pPr>
            <w:r>
              <w:t xml:space="preserve">This paper presents a scalable, high-fidelity generative model of 3D brain MRI that preserves both biological and disease-specific morphology. The model generates synthetic samples conditioned on demographic and pathological variables to balance underrepresented groups. Extensive evaluations confirm the morphological accuracy and clinical </w:t>
            </w:r>
            <w:r>
              <w:lastRenderedPageBreak/>
              <w:t>viability of the synthetic data, including voxel-based morphometry, subcortical volume comparisons, cortical thickness assessments, and successful cross-domain learning from synthetic to real datasets.</w:t>
            </w:r>
          </w:p>
        </w:tc>
      </w:tr>
      <w:tr w:rsidR="00DF7303" w:rsidRPr="009C54D4" w14:paraId="68A46340" w14:textId="379618AD" w:rsidTr="00000E33">
        <w:tc>
          <w:tcPr>
            <w:tcW w:w="720" w:type="dxa"/>
            <w:tcBorders>
              <w:top w:val="single" w:sz="4" w:space="0" w:color="000000"/>
              <w:left w:val="single" w:sz="4" w:space="0" w:color="000000"/>
              <w:bottom w:val="single" w:sz="4" w:space="0" w:color="000000"/>
              <w:right w:val="single" w:sz="4" w:space="0" w:color="000000"/>
            </w:tcBorders>
          </w:tcPr>
          <w:p w14:paraId="5FA44880" w14:textId="77777777" w:rsidR="00DF7303" w:rsidRPr="009C54D4" w:rsidRDefault="00DF7303" w:rsidP="00DF7303">
            <w:r w:rsidRPr="009C54D4">
              <w:lastRenderedPageBreak/>
              <w:t>63</w:t>
            </w:r>
          </w:p>
        </w:tc>
        <w:tc>
          <w:tcPr>
            <w:tcW w:w="1040" w:type="dxa"/>
          </w:tcPr>
          <w:p w14:paraId="5DFDAA2B" w14:textId="682988A1" w:rsidR="00DF7303" w:rsidRPr="009C54D4" w:rsidRDefault="00DF7303" w:rsidP="00DF7303">
            <w:pPr>
              <w:rPr>
                <w:i/>
                <w:iCs/>
              </w:rPr>
            </w:pPr>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3C7E49E4" w14:textId="12B8FE3A" w:rsidR="00DF7303" w:rsidRPr="009C54D4" w:rsidRDefault="00DF7303" w:rsidP="00DF7303">
            <w:r w:rsidRPr="009C54D4">
              <w:rPr>
                <w:i/>
                <w:iCs/>
              </w:rPr>
              <w:t>Toward Unified Data and Algorithm Fairness via Adversarial Data Augmentation and Adaptive Model Fine-tuning</w:t>
            </w:r>
          </w:p>
        </w:tc>
        <w:tc>
          <w:tcPr>
            <w:tcW w:w="2092" w:type="dxa"/>
          </w:tcPr>
          <w:p w14:paraId="47A61581" w14:textId="25D6998C" w:rsidR="00DF7303" w:rsidRPr="009C54D4" w:rsidRDefault="00DF7303" w:rsidP="00DF7303">
            <w:pPr>
              <w:widowControl w:val="0"/>
              <w:spacing w:line="240" w:lineRule="auto"/>
            </w:pPr>
            <w:r w:rsidRPr="009C54D4">
              <w:t>ICDM 2022</w:t>
            </w:r>
          </w:p>
        </w:tc>
        <w:tc>
          <w:tcPr>
            <w:tcW w:w="1602" w:type="dxa"/>
            <w:tcBorders>
              <w:top w:val="single" w:sz="4" w:space="0" w:color="000000"/>
              <w:left w:val="single" w:sz="4" w:space="0" w:color="000000"/>
              <w:bottom w:val="single" w:sz="4" w:space="0" w:color="000000"/>
              <w:right w:val="single" w:sz="4" w:space="0" w:color="000000"/>
            </w:tcBorders>
          </w:tcPr>
          <w:p w14:paraId="53E57F2D" w14:textId="67A4B670" w:rsidR="00DF7303" w:rsidRPr="009C54D4" w:rsidRDefault="00DF7303" w:rsidP="00DF7303">
            <w:pPr>
              <w:widowControl w:val="0"/>
              <w:spacing w:line="240" w:lineRule="auto"/>
            </w:pPr>
            <w:r w:rsidRPr="009C54D4">
              <w:t xml:space="preserve">CIFAR-10S, </w:t>
            </w:r>
          </w:p>
          <w:p w14:paraId="264CC8E7" w14:textId="77777777" w:rsidR="00DF7303" w:rsidRPr="009C54D4" w:rsidRDefault="00DF7303" w:rsidP="00DF7303">
            <w:pPr>
              <w:widowControl w:val="0"/>
              <w:spacing w:line="240" w:lineRule="auto"/>
            </w:pPr>
            <w:r w:rsidRPr="009C54D4">
              <w:t xml:space="preserve">CelebA, </w:t>
            </w:r>
          </w:p>
          <w:p w14:paraId="6AC3FA71" w14:textId="77777777" w:rsidR="00DF7303" w:rsidRPr="009C54D4" w:rsidRDefault="00DF7303" w:rsidP="00DF7303">
            <w:pPr>
              <w:widowControl w:val="0"/>
              <w:spacing w:line="240" w:lineRule="auto"/>
            </w:pPr>
            <w:r w:rsidRPr="009C54D4">
              <w:t xml:space="preserve">Adult, </w:t>
            </w:r>
          </w:p>
          <w:p w14:paraId="7B6BA78D" w14:textId="77777777" w:rsidR="00DF7303" w:rsidRPr="009C54D4" w:rsidRDefault="00DF7303" w:rsidP="00DF7303">
            <w:pPr>
              <w:widowControl w:val="0"/>
              <w:spacing w:line="240" w:lineRule="auto"/>
            </w:pPr>
            <w:r w:rsidRPr="009C54D4">
              <w:t xml:space="preserve">COMPAS, and </w:t>
            </w:r>
          </w:p>
          <w:p w14:paraId="6C07B8A4" w14:textId="77777777" w:rsidR="00DF7303" w:rsidRPr="009C54D4" w:rsidRDefault="00DF7303" w:rsidP="00DF7303">
            <w:pPr>
              <w:widowControl w:val="0"/>
              <w:spacing w:line="240" w:lineRule="auto"/>
            </w:pPr>
            <w:r w:rsidRPr="009C54D4">
              <w:t>Bank datasets</w:t>
            </w:r>
          </w:p>
        </w:tc>
        <w:tc>
          <w:tcPr>
            <w:tcW w:w="1569" w:type="dxa"/>
            <w:tcBorders>
              <w:top w:val="single" w:sz="4" w:space="0" w:color="000000"/>
              <w:left w:val="single" w:sz="4" w:space="0" w:color="000000"/>
              <w:bottom w:val="single" w:sz="4" w:space="0" w:color="000000"/>
              <w:right w:val="single" w:sz="4" w:space="0" w:color="000000"/>
            </w:tcBorders>
          </w:tcPr>
          <w:p w14:paraId="7F43657C"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57993444" w14:textId="77777777" w:rsidR="00DF7303" w:rsidRPr="009C54D4" w:rsidRDefault="00DF7303" w:rsidP="00DF7303">
            <w:pPr>
              <w:widowControl w:val="0"/>
              <w:spacing w:line="240" w:lineRule="auto"/>
            </w:pPr>
            <w:r w:rsidRPr="009C54D4">
              <w:t>Experiments conducted on CIFAR-10S, CelebA, Adult, COMPAS, and Bank datasets with comparisons to state-of-the-art fairness methods.</w:t>
            </w:r>
          </w:p>
          <w:p w14:paraId="2B76F609"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0DC98F3D" w14:textId="77777777" w:rsidR="00DF7303" w:rsidRPr="009C54D4" w:rsidRDefault="00DF7303" w:rsidP="00DF7303">
            <w:pPr>
              <w:widowControl w:val="0"/>
              <w:spacing w:after="240" w:line="240" w:lineRule="auto"/>
            </w:pPr>
            <w:r w:rsidRPr="009C54D4">
              <w:t>DNNs, GNNs, LLMs (LLaMA2, LLaMA3)</w:t>
            </w:r>
          </w:p>
          <w:p w14:paraId="0888D415"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43CD098" w14:textId="77777777" w:rsidR="00DF7303" w:rsidRPr="009C54D4" w:rsidRDefault="00DF7303" w:rsidP="00DF7303">
            <w:pPr>
              <w:widowControl w:val="0"/>
              <w:spacing w:after="240" w:line="240" w:lineRule="auto"/>
            </w:pPr>
            <w:r w:rsidRPr="009C54D4">
              <w:t>Gender, Race, Zip Code</w:t>
            </w:r>
          </w:p>
          <w:p w14:paraId="2C1B1C14"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7110256" w14:textId="77777777" w:rsidR="00DF7303" w:rsidRPr="009C54D4" w:rsidRDefault="00DF7303" w:rsidP="00DF7303">
            <w:pPr>
              <w:widowControl w:val="0"/>
              <w:spacing w:after="240" w:line="240" w:lineRule="auto"/>
            </w:pPr>
            <w:r w:rsidRPr="009C54D4">
              <w:t>Adversarial Data Augmentation</w:t>
            </w:r>
          </w:p>
          <w:p w14:paraId="52935344"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8EE301E" w14:textId="77777777" w:rsidR="00DF7303" w:rsidRPr="009C54D4" w:rsidRDefault="00DF7303" w:rsidP="00DF7303">
            <w:pPr>
              <w:widowControl w:val="0"/>
              <w:spacing w:after="240" w:line="240" w:lineRule="auto"/>
            </w:pPr>
            <w:r w:rsidRPr="009C54D4">
              <w:t>Socio-economic (Adult), Computer Vision (CIFAR, ImageNet), Healthcare, Legal</w:t>
            </w:r>
          </w:p>
          <w:p w14:paraId="64B8D5A0"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6472B755" w14:textId="77777777" w:rsidR="00DF7303" w:rsidRPr="009C54D4" w:rsidRDefault="00DF7303" w:rsidP="00DF7303">
            <w:pPr>
              <w:widowControl w:val="0"/>
              <w:spacing w:line="240" w:lineRule="auto"/>
            </w:pPr>
            <w:r w:rsidRPr="009C54D4">
              <w:t>Statistical Parity Difference (SPD), Equal Opportunity Difference (EOD), Average Odds Difference (AOD).</w:t>
            </w:r>
          </w:p>
        </w:tc>
        <w:tc>
          <w:tcPr>
            <w:tcW w:w="1878" w:type="dxa"/>
            <w:tcBorders>
              <w:top w:val="single" w:sz="4" w:space="0" w:color="000000"/>
              <w:left w:val="single" w:sz="4" w:space="0" w:color="000000"/>
              <w:bottom w:val="single" w:sz="4" w:space="0" w:color="000000"/>
              <w:right w:val="single" w:sz="4" w:space="0" w:color="000000"/>
            </w:tcBorders>
          </w:tcPr>
          <w:p w14:paraId="1FF01C0F"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59713FAB" w14:textId="77777777" w:rsidR="00DF7303" w:rsidRPr="009C54D4" w:rsidRDefault="00DF7303" w:rsidP="00DF7303">
            <w:pPr>
              <w:widowControl w:val="0"/>
              <w:spacing w:line="240" w:lineRule="auto"/>
            </w:pPr>
            <w:r w:rsidRPr="009C54D4">
              <w:t>2024</w:t>
            </w:r>
          </w:p>
        </w:tc>
        <w:tc>
          <w:tcPr>
            <w:tcW w:w="5374" w:type="dxa"/>
          </w:tcPr>
          <w:p w14:paraId="0C80B226" w14:textId="516D58AB" w:rsidR="00DF7303" w:rsidRPr="009C54D4" w:rsidRDefault="00DF7303" w:rsidP="00DF7303">
            <w:pPr>
              <w:widowControl w:val="0"/>
              <w:spacing w:line="240" w:lineRule="auto"/>
            </w:pPr>
            <w:r>
              <w:t>Proposes a unified intra-processing fairness framework that addresses both data-level and algorithmic bias. Introduces a novel fairness-aware adversarial data augmentation method and a fine-tuning strategy using weight reactivation. Evaluates SPD, EOD, and AOD, achieving strong fairness-accuracy tradeoffs.</w:t>
            </w:r>
          </w:p>
        </w:tc>
      </w:tr>
      <w:tr w:rsidR="00DF7303" w:rsidRPr="009C54D4" w14:paraId="580DC8D6" w14:textId="1232A5A7" w:rsidTr="00000E33">
        <w:tc>
          <w:tcPr>
            <w:tcW w:w="720" w:type="dxa"/>
            <w:tcBorders>
              <w:top w:val="single" w:sz="4" w:space="0" w:color="000000"/>
              <w:left w:val="single" w:sz="4" w:space="0" w:color="000000"/>
              <w:bottom w:val="single" w:sz="4" w:space="0" w:color="000000"/>
              <w:right w:val="single" w:sz="4" w:space="0" w:color="000000"/>
            </w:tcBorders>
          </w:tcPr>
          <w:p w14:paraId="0580902E" w14:textId="77777777" w:rsidR="00DF7303" w:rsidRPr="009C54D4" w:rsidRDefault="00DF7303" w:rsidP="00DF7303">
            <w:r w:rsidRPr="009C54D4">
              <w:t>64</w:t>
            </w:r>
          </w:p>
        </w:tc>
        <w:tc>
          <w:tcPr>
            <w:tcW w:w="1040" w:type="dxa"/>
          </w:tcPr>
          <w:p w14:paraId="3BFCBF58" w14:textId="1C6B7B6E" w:rsidR="00DF7303" w:rsidRPr="009C54D4" w:rsidRDefault="00DF7303" w:rsidP="00DF7303">
            <w:pPr>
              <w:rPr>
                <w:i/>
                <w:iCs/>
              </w:rPr>
            </w:pPr>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3027E6D7" w14:textId="67762F2D" w:rsidR="00DF7303" w:rsidRPr="009C54D4" w:rsidRDefault="00DF7303" w:rsidP="00DF7303">
            <w:r w:rsidRPr="009C54D4">
              <w:rPr>
                <w:i/>
                <w:iCs/>
              </w:rPr>
              <w:t>Enhancing Tabular GAN Fairness: The Impact of Intersectional Feature Selection</w:t>
            </w:r>
          </w:p>
        </w:tc>
        <w:tc>
          <w:tcPr>
            <w:tcW w:w="2092" w:type="dxa"/>
          </w:tcPr>
          <w:p w14:paraId="46AAFD07" w14:textId="34CD6474" w:rsidR="00DF7303" w:rsidRPr="009C54D4" w:rsidRDefault="00DF7303" w:rsidP="00DF7303">
            <w:r w:rsidRPr="009C54D4">
              <w:t>ICMLA 2024</w:t>
            </w:r>
          </w:p>
        </w:tc>
        <w:tc>
          <w:tcPr>
            <w:tcW w:w="1602" w:type="dxa"/>
            <w:tcBorders>
              <w:top w:val="single" w:sz="4" w:space="0" w:color="000000"/>
              <w:left w:val="single" w:sz="4" w:space="0" w:color="000000"/>
              <w:bottom w:val="single" w:sz="4" w:space="0" w:color="000000"/>
              <w:right w:val="single" w:sz="4" w:space="0" w:color="000000"/>
            </w:tcBorders>
          </w:tcPr>
          <w:p w14:paraId="05CF8D71" w14:textId="22E926F4" w:rsidR="00DF7303" w:rsidRPr="009C54D4" w:rsidRDefault="00DF7303" w:rsidP="00DF7303">
            <w:r w:rsidRPr="009C54D4">
              <w:t xml:space="preserve">UCI Adult and Diabetes Health Indicator datasets. </w:t>
            </w:r>
          </w:p>
        </w:tc>
        <w:tc>
          <w:tcPr>
            <w:tcW w:w="1569" w:type="dxa"/>
            <w:tcBorders>
              <w:top w:val="single" w:sz="4" w:space="0" w:color="000000"/>
              <w:left w:val="single" w:sz="4" w:space="0" w:color="000000"/>
              <w:bottom w:val="single" w:sz="4" w:space="0" w:color="000000"/>
              <w:right w:val="single" w:sz="4" w:space="0" w:color="000000"/>
            </w:tcBorders>
          </w:tcPr>
          <w:p w14:paraId="0671D889"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588CA0E3" w14:textId="77777777" w:rsidR="00DF7303" w:rsidRPr="009C54D4" w:rsidRDefault="00DF7303" w:rsidP="00DF7303">
            <w:pPr>
              <w:widowControl w:val="0"/>
              <w:spacing w:line="240" w:lineRule="auto"/>
            </w:pPr>
            <w:r w:rsidRPr="009C54D4">
              <w:t>Experiments conducted on UCI Adult and Diabetes Health Indicator datasets. Models compared include TabFairGAN and CTGAN (standard GAN baselines).</w:t>
            </w:r>
          </w:p>
        </w:tc>
        <w:tc>
          <w:tcPr>
            <w:tcW w:w="2043" w:type="dxa"/>
            <w:tcBorders>
              <w:top w:val="single" w:sz="4" w:space="0" w:color="000000"/>
              <w:left w:val="single" w:sz="4" w:space="0" w:color="000000"/>
              <w:bottom w:val="single" w:sz="4" w:space="0" w:color="000000"/>
              <w:right w:val="single" w:sz="4" w:space="0" w:color="000000"/>
            </w:tcBorders>
          </w:tcPr>
          <w:p w14:paraId="2605093F" w14:textId="77777777" w:rsidR="00DF7303" w:rsidRPr="009C54D4" w:rsidRDefault="00DF7303" w:rsidP="00DF7303">
            <w:pPr>
              <w:widowControl w:val="0"/>
              <w:spacing w:after="240" w:line="240" w:lineRule="auto"/>
            </w:pPr>
            <w:r w:rsidRPr="009C54D4">
              <w:t>LR, RF</w:t>
            </w:r>
          </w:p>
          <w:p w14:paraId="2A407521"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5DA3228" w14:textId="77777777" w:rsidR="00DF7303" w:rsidRPr="009C54D4" w:rsidRDefault="00DF7303" w:rsidP="00DF7303">
            <w:pPr>
              <w:widowControl w:val="0"/>
              <w:spacing w:after="240" w:line="240" w:lineRule="auto"/>
            </w:pPr>
            <w:r w:rsidRPr="009C54D4">
              <w:t>Sex, Race</w:t>
            </w:r>
          </w:p>
          <w:p w14:paraId="1EC2E0BB"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35342240" w14:textId="77777777" w:rsidR="00DF7303" w:rsidRPr="009C54D4" w:rsidRDefault="00DF7303" w:rsidP="00DF7303">
            <w:pPr>
              <w:widowControl w:val="0"/>
              <w:spacing w:after="240" w:line="240" w:lineRule="auto"/>
            </w:pPr>
            <w:r w:rsidRPr="009C54D4">
              <w:t>GAN</w:t>
            </w:r>
          </w:p>
        </w:tc>
        <w:tc>
          <w:tcPr>
            <w:tcW w:w="1876" w:type="dxa"/>
            <w:tcBorders>
              <w:top w:val="single" w:sz="4" w:space="0" w:color="000000"/>
              <w:left w:val="single" w:sz="4" w:space="0" w:color="000000"/>
              <w:bottom w:val="single" w:sz="4" w:space="0" w:color="000000"/>
              <w:right w:val="single" w:sz="4" w:space="0" w:color="000000"/>
            </w:tcBorders>
          </w:tcPr>
          <w:p w14:paraId="2C12D38F" w14:textId="77777777" w:rsidR="00DF7303" w:rsidRPr="009C54D4" w:rsidRDefault="00DF7303" w:rsidP="00DF7303">
            <w:pPr>
              <w:widowControl w:val="0"/>
              <w:spacing w:after="240" w:line="240" w:lineRule="auto"/>
            </w:pPr>
            <w:r w:rsidRPr="009C54D4">
              <w:t>Socio-economic (Adult), Healthcare (Diabetes)</w:t>
            </w:r>
          </w:p>
          <w:p w14:paraId="694AD469"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4DD991F6" w14:textId="77777777" w:rsidR="00DF7303" w:rsidRPr="009C54D4" w:rsidRDefault="00DF7303" w:rsidP="00DF7303">
            <w:pPr>
              <w:widowControl w:val="0"/>
              <w:spacing w:line="240" w:lineRule="auto"/>
            </w:pPr>
            <w:r w:rsidRPr="009C54D4">
              <w:t>Adds intersectional demographic parity constraints into the generator’s loss function to generate data that mitigates bias across multiple sensitive attributes (e.g., Gender-Age, Gender-Income).</w:t>
            </w:r>
          </w:p>
        </w:tc>
        <w:tc>
          <w:tcPr>
            <w:tcW w:w="1878" w:type="dxa"/>
            <w:tcBorders>
              <w:top w:val="single" w:sz="4" w:space="0" w:color="000000"/>
              <w:left w:val="single" w:sz="4" w:space="0" w:color="000000"/>
              <w:bottom w:val="single" w:sz="4" w:space="0" w:color="000000"/>
              <w:right w:val="single" w:sz="4" w:space="0" w:color="000000"/>
            </w:tcBorders>
          </w:tcPr>
          <w:p w14:paraId="2EC16E3F" w14:textId="77777777" w:rsidR="00DF7303" w:rsidRPr="009C54D4" w:rsidRDefault="00DF7303" w:rsidP="00DF7303">
            <w:pPr>
              <w:widowControl w:val="0"/>
              <w:spacing w:line="240" w:lineRule="auto"/>
            </w:pPr>
            <w:r w:rsidRPr="009C54D4">
              <w:t>IEEE</w:t>
            </w:r>
          </w:p>
        </w:tc>
        <w:tc>
          <w:tcPr>
            <w:tcW w:w="2006" w:type="dxa"/>
            <w:tcBorders>
              <w:top w:val="single" w:sz="4" w:space="0" w:color="000000"/>
              <w:left w:val="single" w:sz="4" w:space="0" w:color="000000"/>
              <w:bottom w:val="single" w:sz="4" w:space="0" w:color="000000"/>
              <w:right w:val="single" w:sz="4" w:space="0" w:color="000000"/>
            </w:tcBorders>
          </w:tcPr>
          <w:p w14:paraId="4DAF4598" w14:textId="77777777" w:rsidR="00DF7303" w:rsidRPr="009C54D4" w:rsidRDefault="00DF7303" w:rsidP="00DF7303">
            <w:pPr>
              <w:widowControl w:val="0"/>
              <w:spacing w:line="240" w:lineRule="auto"/>
            </w:pPr>
            <w:r w:rsidRPr="009C54D4">
              <w:t>2024</w:t>
            </w:r>
          </w:p>
        </w:tc>
        <w:tc>
          <w:tcPr>
            <w:tcW w:w="5374" w:type="dxa"/>
          </w:tcPr>
          <w:p w14:paraId="505F1620" w14:textId="6AEF78A0" w:rsidR="00DF7303" w:rsidRPr="009C54D4" w:rsidRDefault="00DF7303" w:rsidP="00DF7303">
            <w:pPr>
              <w:widowControl w:val="0"/>
              <w:spacing w:line="240" w:lineRule="auto"/>
            </w:pPr>
            <w:r>
              <w:t>Introduces an intersectionality-based fairness constraint into GANs for generating fair tabular data. Applies modified loss functions in TabFairGAN and CTGAN to enforce demographic parity across intersecting attributes like gender-age and gender-income. Evaluates fairness using Demographic Parity, Equal Opportunity, and Equalized Odds on UCI Adult and Diabetes datasets. The models generate more fair and representative data across subgroups.</w:t>
            </w:r>
          </w:p>
        </w:tc>
      </w:tr>
      <w:tr w:rsidR="00DF7303" w:rsidRPr="009C54D4" w14:paraId="10627C12" w14:textId="5B4AACDA" w:rsidTr="00000E33">
        <w:tc>
          <w:tcPr>
            <w:tcW w:w="720" w:type="dxa"/>
            <w:tcBorders>
              <w:top w:val="single" w:sz="4" w:space="0" w:color="000000"/>
              <w:left w:val="single" w:sz="4" w:space="0" w:color="000000"/>
              <w:bottom w:val="single" w:sz="4" w:space="0" w:color="000000"/>
              <w:right w:val="single" w:sz="4" w:space="0" w:color="000000"/>
            </w:tcBorders>
          </w:tcPr>
          <w:p w14:paraId="23DE93CF" w14:textId="77777777" w:rsidR="00DF7303" w:rsidRPr="009C54D4" w:rsidRDefault="00DF7303" w:rsidP="00DF7303">
            <w:r w:rsidRPr="009C54D4">
              <w:t>65</w:t>
            </w:r>
          </w:p>
        </w:tc>
        <w:tc>
          <w:tcPr>
            <w:tcW w:w="1040" w:type="dxa"/>
          </w:tcPr>
          <w:p w14:paraId="0266AA27" w14:textId="626AF6DD" w:rsidR="00DF7303" w:rsidRPr="009C54D4" w:rsidRDefault="00DF7303" w:rsidP="00DF7303">
            <w:pPr>
              <w:rPr>
                <w:i/>
                <w:iCs/>
              </w:rPr>
            </w:pPr>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2CD92C6A" w14:textId="6A455F52" w:rsidR="00DF7303" w:rsidRPr="009C54D4" w:rsidRDefault="00DF7303" w:rsidP="00DF7303">
            <w:r w:rsidRPr="009C54D4">
              <w:rPr>
                <w:i/>
                <w:iCs/>
              </w:rPr>
              <w:t>A Novel Assurance Procedure for Fair Data Augmentation in ML</w:t>
            </w:r>
          </w:p>
        </w:tc>
        <w:tc>
          <w:tcPr>
            <w:tcW w:w="2092" w:type="dxa"/>
          </w:tcPr>
          <w:p w14:paraId="7C136BBC" w14:textId="469392C0" w:rsidR="00DF7303" w:rsidRPr="009C54D4" w:rsidRDefault="00DF7303" w:rsidP="00DF7303">
            <w:r w:rsidRPr="009C54D4">
              <w:t>ECAI 2024</w:t>
            </w:r>
          </w:p>
        </w:tc>
        <w:tc>
          <w:tcPr>
            <w:tcW w:w="1602" w:type="dxa"/>
            <w:tcBorders>
              <w:top w:val="single" w:sz="4" w:space="0" w:color="000000"/>
              <w:left w:val="single" w:sz="4" w:space="0" w:color="000000"/>
              <w:bottom w:val="single" w:sz="4" w:space="0" w:color="000000"/>
              <w:right w:val="single" w:sz="4" w:space="0" w:color="000000"/>
            </w:tcBorders>
          </w:tcPr>
          <w:p w14:paraId="2289AB89" w14:textId="33BDF172" w:rsidR="00DF7303" w:rsidRPr="009C54D4" w:rsidRDefault="00DF7303" w:rsidP="00DF7303">
            <w:r w:rsidRPr="009C54D4">
              <w:t>CV employee dataset</w:t>
            </w:r>
          </w:p>
        </w:tc>
        <w:tc>
          <w:tcPr>
            <w:tcW w:w="1569" w:type="dxa"/>
            <w:tcBorders>
              <w:top w:val="single" w:sz="4" w:space="0" w:color="000000"/>
              <w:left w:val="single" w:sz="4" w:space="0" w:color="000000"/>
              <w:bottom w:val="single" w:sz="4" w:space="0" w:color="000000"/>
              <w:right w:val="single" w:sz="4" w:space="0" w:color="000000"/>
            </w:tcBorders>
          </w:tcPr>
          <w:p w14:paraId="1686761F"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3F6E4473" w14:textId="77777777" w:rsidR="00DF7303" w:rsidRPr="009C54D4" w:rsidRDefault="00DF7303" w:rsidP="00DF7303">
            <w:pPr>
              <w:widowControl w:val="0"/>
              <w:spacing w:line="240" w:lineRule="auto"/>
            </w:pPr>
            <w:r w:rsidRPr="009C54D4">
              <w:t>Uses a public tabular dataset (CV employee dataset). Benchmarks with Random Forest and XGBoost under multiple data representations: original, SMOTE-balanced, protected-feature balanced, and augmented.</w:t>
            </w:r>
          </w:p>
        </w:tc>
        <w:tc>
          <w:tcPr>
            <w:tcW w:w="2043" w:type="dxa"/>
            <w:tcBorders>
              <w:top w:val="single" w:sz="4" w:space="0" w:color="000000"/>
              <w:left w:val="single" w:sz="4" w:space="0" w:color="000000"/>
              <w:bottom w:val="single" w:sz="4" w:space="0" w:color="000000"/>
              <w:right w:val="single" w:sz="4" w:space="0" w:color="000000"/>
            </w:tcBorders>
          </w:tcPr>
          <w:p w14:paraId="0444CAAB" w14:textId="77777777" w:rsidR="00DF7303" w:rsidRPr="009C54D4" w:rsidRDefault="00DF7303" w:rsidP="00DF7303">
            <w:pPr>
              <w:widowControl w:val="0"/>
              <w:spacing w:after="240" w:line="240" w:lineRule="auto"/>
            </w:pPr>
            <w:r w:rsidRPr="009C54D4">
              <w:t>RF, SVM, DT</w:t>
            </w:r>
          </w:p>
          <w:p w14:paraId="5E1FC242"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36C4A67" w14:textId="77777777" w:rsidR="00DF7303" w:rsidRPr="009C54D4" w:rsidRDefault="00DF7303" w:rsidP="00DF7303">
            <w:pPr>
              <w:widowControl w:val="0"/>
              <w:spacing w:after="240" w:line="240" w:lineRule="auto"/>
            </w:pPr>
            <w:r w:rsidRPr="009C54D4">
              <w:t>Gender, Race</w:t>
            </w:r>
          </w:p>
          <w:p w14:paraId="6C6EFE8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92741DA" w14:textId="77777777" w:rsidR="00DF7303" w:rsidRPr="009C54D4" w:rsidRDefault="00DF7303" w:rsidP="00DF7303">
            <w:pPr>
              <w:widowControl w:val="0"/>
              <w:spacing w:after="240" w:line="240" w:lineRule="auto"/>
            </w:pPr>
            <w:r w:rsidRPr="009C54D4">
              <w:t>Similarity Networks (Label Propagation)</w:t>
            </w:r>
          </w:p>
          <w:p w14:paraId="72164D0A"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C967AC8" w14:textId="77777777" w:rsidR="00DF7303" w:rsidRPr="009C54D4" w:rsidRDefault="00DF7303" w:rsidP="00DF7303">
            <w:pPr>
              <w:widowControl w:val="0"/>
              <w:spacing w:after="240" w:line="240" w:lineRule="auto"/>
            </w:pPr>
            <w:r w:rsidRPr="009C54D4">
              <w:t>Socio-economic , Criminal Justice</w:t>
            </w:r>
          </w:p>
          <w:p w14:paraId="13F13821"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17ED56F2" w14:textId="77777777" w:rsidR="00DF7303" w:rsidRPr="009C54D4" w:rsidRDefault="00DF7303" w:rsidP="00DF7303">
            <w:pPr>
              <w:widowControl w:val="0"/>
              <w:spacing w:line="240" w:lineRule="auto"/>
            </w:pPr>
            <w:r w:rsidRPr="009C54D4">
              <w:t>Uses Equal Opportunity, Equal Mis-Opportunity, True Positive Rate, and False Positive Rate. Reports improved fairness (~50%) in augmented datasets.</w:t>
            </w:r>
          </w:p>
        </w:tc>
        <w:tc>
          <w:tcPr>
            <w:tcW w:w="1878" w:type="dxa"/>
            <w:tcBorders>
              <w:top w:val="single" w:sz="4" w:space="0" w:color="000000"/>
              <w:left w:val="single" w:sz="4" w:space="0" w:color="000000"/>
              <w:bottom w:val="single" w:sz="4" w:space="0" w:color="000000"/>
              <w:right w:val="single" w:sz="4" w:space="0" w:color="000000"/>
            </w:tcBorders>
          </w:tcPr>
          <w:p w14:paraId="072D3F36" w14:textId="77777777" w:rsidR="00DF7303" w:rsidRPr="009C54D4" w:rsidRDefault="00DF7303" w:rsidP="00DF7303">
            <w:pPr>
              <w:widowControl w:val="0"/>
              <w:spacing w:line="240" w:lineRule="auto"/>
            </w:pPr>
            <w:r w:rsidRPr="009C54D4">
              <w:t>Scopus</w:t>
            </w:r>
          </w:p>
        </w:tc>
        <w:tc>
          <w:tcPr>
            <w:tcW w:w="2006" w:type="dxa"/>
            <w:tcBorders>
              <w:top w:val="single" w:sz="4" w:space="0" w:color="000000"/>
              <w:left w:val="single" w:sz="4" w:space="0" w:color="000000"/>
              <w:bottom w:val="single" w:sz="4" w:space="0" w:color="000000"/>
              <w:right w:val="single" w:sz="4" w:space="0" w:color="000000"/>
            </w:tcBorders>
          </w:tcPr>
          <w:p w14:paraId="6DDE9E0E" w14:textId="77777777" w:rsidR="00DF7303" w:rsidRPr="009C54D4" w:rsidRDefault="00DF7303" w:rsidP="00DF7303">
            <w:pPr>
              <w:widowControl w:val="0"/>
              <w:spacing w:line="240" w:lineRule="auto"/>
            </w:pPr>
            <w:r w:rsidRPr="009C54D4">
              <w:t>2024</w:t>
            </w:r>
          </w:p>
        </w:tc>
        <w:tc>
          <w:tcPr>
            <w:tcW w:w="5374" w:type="dxa"/>
          </w:tcPr>
          <w:p w14:paraId="49A09EBC" w14:textId="7FF39087" w:rsidR="00DF7303" w:rsidRPr="009C54D4" w:rsidRDefault="00DF7303" w:rsidP="00DF7303">
            <w:pPr>
              <w:widowControl w:val="0"/>
              <w:spacing w:line="240" w:lineRule="auto"/>
            </w:pPr>
            <w:r>
              <w:t>Proposes a fairness-aware data augmentation approach using similarity networks and Agent-Based Vector Label Propagation (AVPRA). Synthetic nodes are added near underrepresented subgroups and labeled through propagation. Evaluated on a public CV dataset using fairness metrics (Equal Opportunity, Equal Mis-Opportunity), achieving ~50% fairness improvement. Demonstrates accuracy and SHAP transparency alongside fairness enhancement.</w:t>
            </w:r>
          </w:p>
        </w:tc>
      </w:tr>
      <w:tr w:rsidR="00DF7303" w:rsidRPr="009C54D4" w14:paraId="3F6E063F" w14:textId="60BE733F" w:rsidTr="00000E33">
        <w:tc>
          <w:tcPr>
            <w:tcW w:w="720" w:type="dxa"/>
            <w:tcBorders>
              <w:top w:val="single" w:sz="4" w:space="0" w:color="000000"/>
              <w:left w:val="single" w:sz="4" w:space="0" w:color="000000"/>
              <w:bottom w:val="single" w:sz="4" w:space="0" w:color="000000"/>
              <w:right w:val="single" w:sz="4" w:space="0" w:color="000000"/>
            </w:tcBorders>
          </w:tcPr>
          <w:p w14:paraId="2D3E711E" w14:textId="77777777" w:rsidR="00DF7303" w:rsidRPr="009C54D4" w:rsidRDefault="00DF7303" w:rsidP="00DF7303">
            <w:r w:rsidRPr="009C54D4">
              <w:t>66</w:t>
            </w:r>
          </w:p>
        </w:tc>
        <w:tc>
          <w:tcPr>
            <w:tcW w:w="1040" w:type="dxa"/>
          </w:tcPr>
          <w:p w14:paraId="377EAF26" w14:textId="3C8D5633" w:rsidR="00DF7303" w:rsidRPr="009C54D4" w:rsidRDefault="00DF7303" w:rsidP="00DF7303">
            <w:pPr>
              <w:rPr>
                <w:i/>
                <w:iCs/>
              </w:rPr>
            </w:pPr>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4F8656AD" w14:textId="379A5A15" w:rsidR="00DF7303" w:rsidRPr="009C54D4" w:rsidRDefault="00DF7303" w:rsidP="00DF7303">
            <w:r w:rsidRPr="009C54D4">
              <w:rPr>
                <w:i/>
                <w:iCs/>
              </w:rPr>
              <w:t>Addressing Both Statistical and Causal Gender Fairness in NLP Models</w:t>
            </w:r>
          </w:p>
        </w:tc>
        <w:tc>
          <w:tcPr>
            <w:tcW w:w="2092" w:type="dxa"/>
          </w:tcPr>
          <w:p w14:paraId="2B4585F9" w14:textId="2671BD12" w:rsidR="00DF7303" w:rsidRPr="009C54D4" w:rsidRDefault="00DF7303" w:rsidP="00DF7303">
            <w:r w:rsidRPr="009C54D4">
              <w:t>Findings of the Association for Computational Linguistics: North American Chapter (NAACL) 2024</w:t>
            </w:r>
          </w:p>
        </w:tc>
        <w:tc>
          <w:tcPr>
            <w:tcW w:w="1602" w:type="dxa"/>
            <w:tcBorders>
              <w:top w:val="single" w:sz="4" w:space="0" w:color="000000"/>
              <w:left w:val="single" w:sz="4" w:space="0" w:color="000000"/>
              <w:bottom w:val="single" w:sz="4" w:space="0" w:color="000000"/>
              <w:right w:val="single" w:sz="4" w:space="0" w:color="000000"/>
            </w:tcBorders>
          </w:tcPr>
          <w:p w14:paraId="6FB80F53" w14:textId="0F82A6AB" w:rsidR="00DF7303" w:rsidRPr="009C54D4" w:rsidRDefault="00DF7303" w:rsidP="00DF7303">
            <w:r w:rsidRPr="009C54D4">
              <w:t>Bias in Bios and WinoGender</w:t>
            </w:r>
          </w:p>
        </w:tc>
        <w:tc>
          <w:tcPr>
            <w:tcW w:w="1569" w:type="dxa"/>
            <w:tcBorders>
              <w:top w:val="single" w:sz="4" w:space="0" w:color="000000"/>
              <w:left w:val="single" w:sz="4" w:space="0" w:color="000000"/>
              <w:bottom w:val="single" w:sz="4" w:space="0" w:color="000000"/>
              <w:right w:val="single" w:sz="4" w:space="0" w:color="000000"/>
            </w:tcBorders>
          </w:tcPr>
          <w:p w14:paraId="0330D340" w14:textId="77777777" w:rsidR="00DF7303" w:rsidRPr="009C54D4" w:rsidRDefault="00DF7303" w:rsidP="00DF7303">
            <w:pPr>
              <w:widowControl w:val="0"/>
              <w:spacing w:line="240" w:lineRule="auto"/>
            </w:pPr>
            <w:r w:rsidRPr="009C54D4">
              <w:t>Text</w:t>
            </w:r>
          </w:p>
        </w:tc>
        <w:tc>
          <w:tcPr>
            <w:tcW w:w="2043" w:type="dxa"/>
            <w:tcBorders>
              <w:top w:val="single" w:sz="4" w:space="0" w:color="000000"/>
              <w:left w:val="single" w:sz="4" w:space="0" w:color="000000"/>
              <w:bottom w:val="single" w:sz="4" w:space="0" w:color="000000"/>
              <w:right w:val="single" w:sz="4" w:space="0" w:color="000000"/>
            </w:tcBorders>
          </w:tcPr>
          <w:p w14:paraId="0324E78A" w14:textId="77777777" w:rsidR="00DF7303" w:rsidRPr="009C54D4" w:rsidRDefault="00DF7303" w:rsidP="00DF7303">
            <w:pPr>
              <w:widowControl w:val="0"/>
              <w:spacing w:line="240" w:lineRule="auto"/>
            </w:pPr>
            <w:r w:rsidRPr="009C54D4">
              <w:t>Experiments conducted on Bias in Bios and WinoGender, with comparison to models trained with standard and prior augmentation strategies.</w:t>
            </w:r>
          </w:p>
        </w:tc>
        <w:tc>
          <w:tcPr>
            <w:tcW w:w="2043" w:type="dxa"/>
            <w:tcBorders>
              <w:top w:val="single" w:sz="4" w:space="0" w:color="000000"/>
              <w:left w:val="single" w:sz="4" w:space="0" w:color="000000"/>
              <w:bottom w:val="single" w:sz="4" w:space="0" w:color="000000"/>
              <w:right w:val="single" w:sz="4" w:space="0" w:color="000000"/>
            </w:tcBorders>
          </w:tcPr>
          <w:p w14:paraId="39D34FD5" w14:textId="77777777" w:rsidR="00DF7303" w:rsidRPr="009C54D4" w:rsidRDefault="00DF7303" w:rsidP="00DF7303">
            <w:pPr>
              <w:widowControl w:val="0"/>
              <w:spacing w:after="240" w:line="240" w:lineRule="auto"/>
            </w:pPr>
            <w:r w:rsidRPr="009C54D4">
              <w:t>BERT, RoBERTa</w:t>
            </w:r>
          </w:p>
          <w:p w14:paraId="7AAA7FC7"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9F4F2F2" w14:textId="77777777" w:rsidR="00DF7303" w:rsidRPr="009C54D4" w:rsidRDefault="00DF7303" w:rsidP="00DF7303">
            <w:pPr>
              <w:widowControl w:val="0"/>
              <w:spacing w:after="240" w:line="240" w:lineRule="auto"/>
            </w:pPr>
            <w:r w:rsidRPr="009C54D4">
              <w:t>Gender, Race</w:t>
            </w:r>
          </w:p>
          <w:p w14:paraId="45191F48"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FD1E040" w14:textId="77777777" w:rsidR="00DF7303" w:rsidRPr="009C54D4" w:rsidRDefault="00DF7303" w:rsidP="00DF7303">
            <w:pPr>
              <w:widowControl w:val="0"/>
              <w:spacing w:after="240" w:line="240" w:lineRule="auto"/>
            </w:pPr>
            <w:r w:rsidRPr="009C54D4">
              <w:t>Counterfactual Data Augmentation</w:t>
            </w:r>
          </w:p>
          <w:p w14:paraId="6194E1F2"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7ACF3EE" w14:textId="77777777" w:rsidR="00DF7303" w:rsidRPr="009C54D4" w:rsidRDefault="00DF7303" w:rsidP="00DF7303">
            <w:pPr>
              <w:widowControl w:val="0"/>
              <w:spacing w:line="240" w:lineRule="auto"/>
            </w:pPr>
            <w:r w:rsidRPr="009C54D4">
              <w:t>NLP</w:t>
            </w:r>
          </w:p>
        </w:tc>
        <w:tc>
          <w:tcPr>
            <w:tcW w:w="3237" w:type="dxa"/>
            <w:tcBorders>
              <w:top w:val="single" w:sz="4" w:space="0" w:color="000000"/>
              <w:left w:val="single" w:sz="4" w:space="0" w:color="000000"/>
              <w:bottom w:val="single" w:sz="4" w:space="0" w:color="000000"/>
            </w:tcBorders>
          </w:tcPr>
          <w:p w14:paraId="5176C6AC" w14:textId="77777777" w:rsidR="00DF7303" w:rsidRPr="009C54D4" w:rsidRDefault="00DF7303" w:rsidP="00DF7303">
            <w:pPr>
              <w:widowControl w:val="0"/>
              <w:spacing w:line="240" w:lineRule="auto"/>
            </w:pPr>
            <w:r w:rsidRPr="009C54D4">
              <w:t>Evaluates Statistical Parity (SP) and Natural Direct Effect (NDE) (a causal fairness measure)</w:t>
            </w:r>
          </w:p>
        </w:tc>
        <w:tc>
          <w:tcPr>
            <w:tcW w:w="1878" w:type="dxa"/>
            <w:tcBorders>
              <w:top w:val="single" w:sz="4" w:space="0" w:color="000000"/>
              <w:bottom w:val="single" w:sz="4" w:space="0" w:color="000000"/>
            </w:tcBorders>
          </w:tcPr>
          <w:p w14:paraId="54B08D80"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14313940" w14:textId="77777777" w:rsidR="00DF7303" w:rsidRPr="009C54D4" w:rsidRDefault="00DF7303" w:rsidP="00DF7303">
            <w:pPr>
              <w:widowControl w:val="0"/>
              <w:spacing w:line="240" w:lineRule="auto"/>
            </w:pPr>
            <w:r w:rsidRPr="009C54D4">
              <w:t>2024</w:t>
            </w:r>
          </w:p>
        </w:tc>
        <w:tc>
          <w:tcPr>
            <w:tcW w:w="5374" w:type="dxa"/>
          </w:tcPr>
          <w:p w14:paraId="5634C5A9" w14:textId="3DFC755E" w:rsidR="00DF7303" w:rsidRPr="009C54D4" w:rsidRDefault="00DF7303" w:rsidP="00DF7303">
            <w:pPr>
              <w:widowControl w:val="0"/>
              <w:spacing w:line="240" w:lineRule="auto"/>
            </w:pPr>
            <w:r>
              <w:t>Proposes a counterfactual data augmentation method that generates gender-swapped text to improve both statistical and causal fairness. Evaluated on Bias in Bios and WinoGender datasets using Statistical Parity and Natural Direct Effect (NDE), the method reduces both bias measures without sacrificing task accuracy.</w:t>
            </w:r>
          </w:p>
        </w:tc>
      </w:tr>
      <w:tr w:rsidR="00DF7303" w:rsidRPr="009C54D4" w14:paraId="26F6FB1D" w14:textId="23476938" w:rsidTr="00000E33">
        <w:tc>
          <w:tcPr>
            <w:tcW w:w="720" w:type="dxa"/>
            <w:tcBorders>
              <w:top w:val="single" w:sz="4" w:space="0" w:color="000000"/>
              <w:left w:val="single" w:sz="4" w:space="0" w:color="000000"/>
              <w:bottom w:val="single" w:sz="4" w:space="0" w:color="000000"/>
              <w:right w:val="single" w:sz="4" w:space="0" w:color="000000"/>
            </w:tcBorders>
          </w:tcPr>
          <w:p w14:paraId="7AF268FD" w14:textId="77777777" w:rsidR="00DF7303" w:rsidRPr="009C54D4" w:rsidRDefault="00DF7303" w:rsidP="00DF7303">
            <w:r w:rsidRPr="009C54D4">
              <w:t>67</w:t>
            </w:r>
          </w:p>
        </w:tc>
        <w:tc>
          <w:tcPr>
            <w:tcW w:w="1040" w:type="dxa"/>
          </w:tcPr>
          <w:p w14:paraId="5AC721C7" w14:textId="1530BB2C" w:rsidR="00DF7303" w:rsidRPr="009C54D4" w:rsidRDefault="00DF7303" w:rsidP="00DF7303">
            <w:pPr>
              <w:rPr>
                <w:i/>
                <w:iCs/>
              </w:rPr>
            </w:pPr>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40B2A467" w14:textId="12121548" w:rsidR="00DF7303" w:rsidRPr="009C54D4" w:rsidRDefault="00DF7303" w:rsidP="00DF7303">
            <w:r w:rsidRPr="009C54D4">
              <w:rPr>
                <w:i/>
                <w:iCs/>
              </w:rPr>
              <w:t>Can Generative AI-based Data Balancing Mitigate Unfairness Issues in ML?</w:t>
            </w:r>
          </w:p>
        </w:tc>
        <w:tc>
          <w:tcPr>
            <w:tcW w:w="2092" w:type="dxa"/>
          </w:tcPr>
          <w:p w14:paraId="74EC9472" w14:textId="746F35E6" w:rsidR="00DF7303" w:rsidRPr="009C54D4" w:rsidRDefault="00DF7303" w:rsidP="00DF7303">
            <w:r w:rsidRPr="009C54D4">
              <w:t>European Workshop on Algorithmic Fairness (EWAF) 2024</w:t>
            </w:r>
          </w:p>
        </w:tc>
        <w:tc>
          <w:tcPr>
            <w:tcW w:w="1602" w:type="dxa"/>
            <w:tcBorders>
              <w:top w:val="single" w:sz="4" w:space="0" w:color="000000"/>
              <w:left w:val="single" w:sz="4" w:space="0" w:color="000000"/>
              <w:bottom w:val="single" w:sz="4" w:space="0" w:color="000000"/>
              <w:right w:val="single" w:sz="4" w:space="0" w:color="000000"/>
            </w:tcBorders>
          </w:tcPr>
          <w:p w14:paraId="2059CBE0" w14:textId="270DDF07" w:rsidR="00DF7303" w:rsidRPr="009C54D4" w:rsidRDefault="00DF7303" w:rsidP="00DF7303">
            <w:r w:rsidRPr="009C54D4">
              <w:t>German Credit – Berkeley Admission</w:t>
            </w:r>
          </w:p>
        </w:tc>
        <w:tc>
          <w:tcPr>
            <w:tcW w:w="1569" w:type="dxa"/>
            <w:tcBorders>
              <w:top w:val="single" w:sz="4" w:space="0" w:color="000000"/>
              <w:left w:val="single" w:sz="4" w:space="0" w:color="000000"/>
              <w:bottom w:val="single" w:sz="4" w:space="0" w:color="000000"/>
              <w:right w:val="single" w:sz="4" w:space="0" w:color="000000"/>
            </w:tcBorders>
          </w:tcPr>
          <w:p w14:paraId="2FEF1CA7"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032B0910"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25076ED9" w14:textId="77777777" w:rsidR="00DF7303" w:rsidRPr="009C54D4" w:rsidRDefault="00DF7303" w:rsidP="00DF7303">
            <w:pPr>
              <w:widowControl w:val="0"/>
              <w:spacing w:after="240" w:line="240" w:lineRule="auto"/>
            </w:pPr>
            <w:r w:rsidRPr="009C54D4">
              <w:t>RF, LR</w:t>
            </w:r>
          </w:p>
          <w:p w14:paraId="293451FA"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739B7D0" w14:textId="77777777" w:rsidR="00DF7303" w:rsidRPr="009C54D4" w:rsidRDefault="00DF7303" w:rsidP="00DF7303">
            <w:pPr>
              <w:widowControl w:val="0"/>
              <w:spacing w:after="240" w:line="240" w:lineRule="auto"/>
            </w:pPr>
            <w:r w:rsidRPr="009C54D4">
              <w:t>Gender</w:t>
            </w:r>
          </w:p>
          <w:p w14:paraId="5C4D9827"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27D2F818" w14:textId="77777777" w:rsidR="00DF7303" w:rsidRPr="009C54D4" w:rsidRDefault="00DF7303" w:rsidP="00DF7303">
            <w:pPr>
              <w:widowControl w:val="0"/>
              <w:spacing w:after="240" w:line="240" w:lineRule="auto"/>
            </w:pPr>
            <w:r w:rsidRPr="009C54D4">
              <w:t>GANs, VAEs, Diffusion Models, LLMs</w:t>
            </w:r>
          </w:p>
          <w:p w14:paraId="63848815"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E6585E3" w14:textId="77777777" w:rsidR="00DF7303" w:rsidRPr="009C54D4" w:rsidRDefault="00DF7303" w:rsidP="00DF7303">
            <w:pPr>
              <w:widowControl w:val="0"/>
              <w:spacing w:after="240" w:line="240" w:lineRule="auto"/>
            </w:pPr>
            <w:r w:rsidRPr="009C54D4">
              <w:t>Finance,</w:t>
            </w:r>
            <w:r w:rsidRPr="009C54D4">
              <w:br/>
              <w:t>Education</w:t>
            </w:r>
          </w:p>
        </w:tc>
        <w:tc>
          <w:tcPr>
            <w:tcW w:w="3237" w:type="dxa"/>
            <w:tcBorders>
              <w:top w:val="single" w:sz="4" w:space="0" w:color="000000"/>
              <w:left w:val="single" w:sz="4" w:space="0" w:color="000000"/>
              <w:bottom w:val="single" w:sz="4" w:space="0" w:color="000000"/>
            </w:tcBorders>
          </w:tcPr>
          <w:p w14:paraId="4F0A51B4" w14:textId="77777777" w:rsidR="00DF7303" w:rsidRPr="009C54D4" w:rsidRDefault="00DF7303" w:rsidP="00DF7303">
            <w:pPr>
              <w:widowControl w:val="0"/>
              <w:spacing w:line="240" w:lineRule="auto"/>
            </w:pPr>
            <w:r w:rsidRPr="009C54D4">
              <w:t>Demographic Parity (DP) – Equalized Odds (EO) – Conditional Use Accuracy Equality (CUAE) Also reports accuracy (ACC) and AUC.</w:t>
            </w:r>
          </w:p>
        </w:tc>
        <w:tc>
          <w:tcPr>
            <w:tcW w:w="1878" w:type="dxa"/>
            <w:tcBorders>
              <w:top w:val="single" w:sz="4" w:space="0" w:color="000000"/>
              <w:bottom w:val="single" w:sz="4" w:space="0" w:color="000000"/>
            </w:tcBorders>
          </w:tcPr>
          <w:p w14:paraId="59ED3344"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7BD49F7A" w14:textId="77777777" w:rsidR="00DF7303" w:rsidRPr="009C54D4" w:rsidRDefault="00DF7303" w:rsidP="00DF7303">
            <w:pPr>
              <w:widowControl w:val="0"/>
              <w:spacing w:line="240" w:lineRule="auto"/>
            </w:pPr>
            <w:r w:rsidRPr="009C54D4">
              <w:t>2024</w:t>
            </w:r>
          </w:p>
        </w:tc>
        <w:tc>
          <w:tcPr>
            <w:tcW w:w="5374" w:type="dxa"/>
          </w:tcPr>
          <w:p w14:paraId="44D1FAD4" w14:textId="192F6766" w:rsidR="00DF7303" w:rsidRPr="009C54D4" w:rsidRDefault="00DF7303" w:rsidP="00DF7303">
            <w:pPr>
              <w:widowControl w:val="0"/>
              <w:spacing w:line="240" w:lineRule="auto"/>
            </w:pPr>
            <w:r>
              <w:t>Investigates the use of GenAI models (CTGAN, GReaT) to generate synthetic tabular data for balancing protected attributes (like gender). Evaluates fairness improvement in classifiers trained on augmented datasets using metrics like DP, EO, and CUAE. Compared with SMOTE and real-only baselines on German Credit and Berkeley Admission datasets. Results show fairness benefits with GenAI methods.</w:t>
            </w:r>
          </w:p>
        </w:tc>
      </w:tr>
      <w:tr w:rsidR="00DF7303" w:rsidRPr="009C54D4" w14:paraId="59B03133" w14:textId="5B45575E" w:rsidTr="00000E33">
        <w:tc>
          <w:tcPr>
            <w:tcW w:w="720" w:type="dxa"/>
            <w:tcBorders>
              <w:top w:val="single" w:sz="4" w:space="0" w:color="000000"/>
              <w:left w:val="single" w:sz="4" w:space="0" w:color="000000"/>
              <w:bottom w:val="single" w:sz="4" w:space="0" w:color="000000"/>
              <w:right w:val="single" w:sz="4" w:space="0" w:color="000000"/>
            </w:tcBorders>
          </w:tcPr>
          <w:p w14:paraId="6C0C61AC" w14:textId="77777777" w:rsidR="00DF7303" w:rsidRPr="009C54D4" w:rsidRDefault="00DF7303" w:rsidP="00DF7303">
            <w:r w:rsidRPr="009C54D4">
              <w:t>68</w:t>
            </w:r>
          </w:p>
        </w:tc>
        <w:tc>
          <w:tcPr>
            <w:tcW w:w="1040" w:type="dxa"/>
          </w:tcPr>
          <w:p w14:paraId="3A34937A" w14:textId="098935E5" w:rsidR="00DF7303" w:rsidRPr="009C54D4" w:rsidRDefault="00DF7303" w:rsidP="00DF7303">
            <w:pPr>
              <w:rPr>
                <w:i/>
                <w:iCs/>
              </w:rPr>
            </w:pPr>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320BF108" w14:textId="2467B918" w:rsidR="00DF7303" w:rsidRPr="009C54D4" w:rsidRDefault="00DF7303" w:rsidP="00DF7303">
            <w:r w:rsidRPr="009C54D4">
              <w:rPr>
                <w:i/>
                <w:iCs/>
              </w:rPr>
              <w:t>LLM-Guided Counterfactual Data Generation for Fairer AI</w:t>
            </w:r>
          </w:p>
        </w:tc>
        <w:tc>
          <w:tcPr>
            <w:tcW w:w="2092" w:type="dxa"/>
          </w:tcPr>
          <w:p w14:paraId="4BD8DABD" w14:textId="6973BB01" w:rsidR="00DF7303" w:rsidRPr="009C54D4" w:rsidRDefault="00DF7303" w:rsidP="00DF7303">
            <w:r w:rsidRPr="009C54D4">
              <w:t>ACM Web Conference 2024</w:t>
            </w:r>
          </w:p>
        </w:tc>
        <w:tc>
          <w:tcPr>
            <w:tcW w:w="1602" w:type="dxa"/>
            <w:tcBorders>
              <w:top w:val="single" w:sz="4" w:space="0" w:color="000000"/>
              <w:left w:val="single" w:sz="4" w:space="0" w:color="000000"/>
              <w:bottom w:val="single" w:sz="4" w:space="0" w:color="000000"/>
              <w:right w:val="single" w:sz="4" w:space="0" w:color="000000"/>
            </w:tcBorders>
          </w:tcPr>
          <w:p w14:paraId="0F2A88F7" w14:textId="4629B96A" w:rsidR="00DF7303" w:rsidRPr="009C54D4" w:rsidRDefault="00DF7303" w:rsidP="00DF7303">
            <w:r w:rsidRPr="009C54D4">
              <w:t>CelebA and UTKFace</w:t>
            </w:r>
          </w:p>
        </w:tc>
        <w:tc>
          <w:tcPr>
            <w:tcW w:w="1569" w:type="dxa"/>
            <w:tcBorders>
              <w:top w:val="single" w:sz="4" w:space="0" w:color="000000"/>
              <w:left w:val="single" w:sz="4" w:space="0" w:color="000000"/>
              <w:bottom w:val="single" w:sz="4" w:space="0" w:color="000000"/>
              <w:right w:val="single" w:sz="4" w:space="0" w:color="000000"/>
            </w:tcBorders>
          </w:tcPr>
          <w:p w14:paraId="6DD52306"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24AD9F55" w14:textId="77777777" w:rsidR="00DF7303" w:rsidRPr="009C54D4" w:rsidRDefault="00DF7303" w:rsidP="00DF7303">
            <w:pPr>
              <w:widowControl w:val="0"/>
              <w:spacing w:line="240" w:lineRule="auto"/>
            </w:pPr>
            <w:r w:rsidRPr="009C54D4">
              <w:t>Human face images (CelebA and UTKFace) with demographic/protected attributes like gender, race, and age</w:t>
            </w:r>
          </w:p>
        </w:tc>
        <w:tc>
          <w:tcPr>
            <w:tcW w:w="2043" w:type="dxa"/>
            <w:tcBorders>
              <w:top w:val="single" w:sz="4" w:space="0" w:color="000000"/>
              <w:left w:val="single" w:sz="4" w:space="0" w:color="000000"/>
              <w:bottom w:val="single" w:sz="4" w:space="0" w:color="000000"/>
              <w:right w:val="single" w:sz="4" w:space="0" w:color="000000"/>
            </w:tcBorders>
          </w:tcPr>
          <w:p w14:paraId="33C646FD" w14:textId="77777777" w:rsidR="00DF7303" w:rsidRPr="009C54D4" w:rsidRDefault="00DF7303" w:rsidP="00DF7303">
            <w:pPr>
              <w:widowControl w:val="0"/>
              <w:spacing w:after="240" w:line="240" w:lineRule="auto"/>
            </w:pPr>
            <w:r w:rsidRPr="009C54D4">
              <w:t>DNNs</w:t>
            </w:r>
          </w:p>
          <w:p w14:paraId="589E19D9"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4526DAD" w14:textId="77777777" w:rsidR="00DF7303" w:rsidRPr="009C54D4" w:rsidRDefault="00DF7303" w:rsidP="00DF7303">
            <w:pPr>
              <w:widowControl w:val="0"/>
              <w:spacing w:after="240" w:line="240" w:lineRule="auto"/>
            </w:pPr>
            <w:r w:rsidRPr="009C54D4">
              <w:t>Gender, Race, Age</w:t>
            </w:r>
          </w:p>
          <w:p w14:paraId="29466981"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D4A43AC" w14:textId="77777777" w:rsidR="00DF7303" w:rsidRPr="009C54D4" w:rsidRDefault="00DF7303" w:rsidP="00DF7303">
            <w:pPr>
              <w:widowControl w:val="0"/>
              <w:spacing w:after="240" w:line="240" w:lineRule="auto"/>
            </w:pPr>
            <w:r w:rsidRPr="009C54D4">
              <w:t>LLMs</w:t>
            </w:r>
          </w:p>
          <w:p w14:paraId="7512CDBC"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D6BA499" w14:textId="77777777" w:rsidR="00DF7303" w:rsidRPr="009C54D4" w:rsidRDefault="00DF7303" w:rsidP="00DF7303">
            <w:pPr>
              <w:widowControl w:val="0"/>
              <w:spacing w:line="240" w:lineRule="auto"/>
            </w:pPr>
            <w:r w:rsidRPr="009C54D4">
              <w:t>Vision</w:t>
            </w:r>
          </w:p>
        </w:tc>
        <w:tc>
          <w:tcPr>
            <w:tcW w:w="3237" w:type="dxa"/>
            <w:tcBorders>
              <w:top w:val="single" w:sz="4" w:space="0" w:color="000000"/>
              <w:left w:val="single" w:sz="4" w:space="0" w:color="000000"/>
              <w:bottom w:val="single" w:sz="4" w:space="0" w:color="000000"/>
            </w:tcBorders>
          </w:tcPr>
          <w:p w14:paraId="07BEE7A3" w14:textId="77777777" w:rsidR="00DF7303" w:rsidRPr="009C54D4" w:rsidRDefault="00DF7303" w:rsidP="00DF7303">
            <w:pPr>
              <w:widowControl w:val="0"/>
              <w:spacing w:line="240" w:lineRule="auto"/>
            </w:pPr>
            <w:r w:rsidRPr="009C54D4">
              <w:t>Disparate Impact (DI) – Statistical Parity Difference (SPD) – Equal Opportunity Difference (EOD) – Average Odds Difference (AOD) – Balanced Classification Accuracy (BCA) – Classification Accuracy (CA)</w:t>
            </w:r>
          </w:p>
        </w:tc>
        <w:tc>
          <w:tcPr>
            <w:tcW w:w="1878" w:type="dxa"/>
            <w:tcBorders>
              <w:top w:val="single" w:sz="4" w:space="0" w:color="000000"/>
              <w:bottom w:val="single" w:sz="4" w:space="0" w:color="000000"/>
            </w:tcBorders>
          </w:tcPr>
          <w:p w14:paraId="41C8FE6E"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56D58DDD" w14:textId="77777777" w:rsidR="00DF7303" w:rsidRPr="009C54D4" w:rsidRDefault="00DF7303" w:rsidP="00DF7303">
            <w:pPr>
              <w:widowControl w:val="0"/>
              <w:spacing w:line="240" w:lineRule="auto"/>
            </w:pPr>
            <w:r w:rsidRPr="009C54D4">
              <w:t>2024</w:t>
            </w:r>
          </w:p>
        </w:tc>
        <w:tc>
          <w:tcPr>
            <w:tcW w:w="5374" w:type="dxa"/>
          </w:tcPr>
          <w:p w14:paraId="2D775C8B" w14:textId="4A9E7C23" w:rsidR="00DF7303" w:rsidRPr="009C54D4" w:rsidRDefault="00DF7303" w:rsidP="00DF7303">
            <w:pPr>
              <w:widowControl w:val="0"/>
              <w:spacing w:line="240" w:lineRule="auto"/>
            </w:pPr>
            <w:r>
              <w:t>Introduces a fairness-driven pipeline that generates counterfactual images guided by LLMs and text-to-image diffusion models. The prompts are derived from model explanation scores (LIME) and fairness metrics (AIF-360). Counterfactuals are used to fine-tune classifiers, achieving measurable bias reduction across CelebA and UTKFace datasets. LLM-generated counterfactuals outperform manual ones in bias mitigation, demonstrating the framework’s effectiveness in generating fairer synthetic data.</w:t>
            </w:r>
          </w:p>
        </w:tc>
      </w:tr>
      <w:tr w:rsidR="00DF7303" w:rsidRPr="009C54D4" w14:paraId="7B83F2F7" w14:textId="371C1DD7" w:rsidTr="00000E33">
        <w:tc>
          <w:tcPr>
            <w:tcW w:w="720" w:type="dxa"/>
            <w:tcBorders>
              <w:top w:val="single" w:sz="4" w:space="0" w:color="000000"/>
              <w:left w:val="single" w:sz="4" w:space="0" w:color="000000"/>
              <w:bottom w:val="single" w:sz="4" w:space="0" w:color="000000"/>
              <w:right w:val="single" w:sz="4" w:space="0" w:color="000000"/>
            </w:tcBorders>
          </w:tcPr>
          <w:p w14:paraId="575C4A2B" w14:textId="77777777" w:rsidR="00DF7303" w:rsidRPr="009C54D4" w:rsidRDefault="00DF7303" w:rsidP="00DF7303">
            <w:r w:rsidRPr="009C54D4">
              <w:lastRenderedPageBreak/>
              <w:t>69</w:t>
            </w:r>
          </w:p>
        </w:tc>
        <w:tc>
          <w:tcPr>
            <w:tcW w:w="1040" w:type="dxa"/>
          </w:tcPr>
          <w:p w14:paraId="45DAD474" w14:textId="6FE53A6D" w:rsidR="00DF7303" w:rsidRPr="009C54D4" w:rsidRDefault="00DF7303" w:rsidP="00DF7303">
            <w:pPr>
              <w:pStyle w:val="Heading2"/>
              <w:keepNext w:val="0"/>
              <w:keepLines w:val="0"/>
              <w:spacing w:after="80"/>
              <w:rPr>
                <w:i/>
                <w:iCs/>
                <w:sz w:val="22"/>
                <w:szCs w:val="22"/>
              </w:rPr>
            </w:pPr>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0A9628E5" w14:textId="0E0A8D49" w:rsidR="00DF7303" w:rsidRPr="009C54D4" w:rsidRDefault="00DF7303" w:rsidP="00DF7303">
            <w:pPr>
              <w:pStyle w:val="Heading2"/>
              <w:keepNext w:val="0"/>
              <w:keepLines w:val="0"/>
              <w:spacing w:after="80"/>
              <w:rPr>
                <w:sz w:val="22"/>
                <w:szCs w:val="22"/>
              </w:rPr>
            </w:pPr>
            <w:bookmarkStart w:id="29" w:name="_oqs6f9g5plp9" w:colFirst="0" w:colLast="0"/>
            <w:bookmarkEnd w:id="29"/>
            <w:r w:rsidRPr="009C54D4">
              <w:rPr>
                <w:i/>
                <w:iCs/>
                <w:sz w:val="22"/>
                <w:szCs w:val="22"/>
              </w:rPr>
              <w:t>Charting a Fair Path: FaGGM – Fairness-Aware Generative Graphical Models</w:t>
            </w:r>
          </w:p>
        </w:tc>
        <w:tc>
          <w:tcPr>
            <w:tcW w:w="2092" w:type="dxa"/>
          </w:tcPr>
          <w:p w14:paraId="62703F0F" w14:textId="17D9F859" w:rsidR="00DF7303" w:rsidRPr="009C54D4" w:rsidRDefault="00DF7303" w:rsidP="00DF7303">
            <w:pPr>
              <w:pStyle w:val="Heading2"/>
              <w:keepNext w:val="0"/>
              <w:keepLines w:val="0"/>
              <w:spacing w:after="80"/>
              <w:rPr>
                <w:sz w:val="22"/>
                <w:szCs w:val="22"/>
              </w:rPr>
            </w:pPr>
            <w:r w:rsidRPr="009C54D4">
              <w:rPr>
                <w:b/>
                <w:bCs/>
              </w:rPr>
              <w:t>International Conference on Artificial Intelligence (AI 2024)</w:t>
            </w:r>
            <w:r w:rsidRPr="009C54D4">
              <w:t xml:space="preserve">. </w:t>
            </w:r>
          </w:p>
        </w:tc>
        <w:tc>
          <w:tcPr>
            <w:tcW w:w="1602" w:type="dxa"/>
            <w:tcBorders>
              <w:top w:val="single" w:sz="4" w:space="0" w:color="000000"/>
              <w:left w:val="single" w:sz="4" w:space="0" w:color="000000"/>
              <w:bottom w:val="single" w:sz="4" w:space="0" w:color="000000"/>
              <w:right w:val="single" w:sz="4" w:space="0" w:color="000000"/>
            </w:tcBorders>
          </w:tcPr>
          <w:p w14:paraId="3DAB816E" w14:textId="2322FC82" w:rsidR="00DF7303" w:rsidRPr="009C54D4" w:rsidRDefault="00DF7303" w:rsidP="00DF7303">
            <w:pPr>
              <w:pStyle w:val="Heading2"/>
              <w:keepNext w:val="0"/>
              <w:keepLines w:val="0"/>
              <w:spacing w:after="80"/>
              <w:rPr>
                <w:sz w:val="22"/>
                <w:szCs w:val="22"/>
              </w:rPr>
            </w:pPr>
            <w:bookmarkStart w:id="30" w:name="_n9oer9p2f93g" w:colFirst="0" w:colLast="0"/>
            <w:bookmarkEnd w:id="30"/>
            <w:r w:rsidRPr="009C54D4">
              <w:rPr>
                <w:sz w:val="22"/>
                <w:szCs w:val="22"/>
              </w:rPr>
              <w:t>Adult UCI – Compas – Dutch Census – Law School Admission – Credit Card Clients</w:t>
            </w:r>
          </w:p>
        </w:tc>
        <w:tc>
          <w:tcPr>
            <w:tcW w:w="1569" w:type="dxa"/>
            <w:tcBorders>
              <w:top w:val="single" w:sz="4" w:space="0" w:color="000000"/>
              <w:left w:val="single" w:sz="4" w:space="0" w:color="000000"/>
              <w:bottom w:val="single" w:sz="4" w:space="0" w:color="000000"/>
              <w:right w:val="single" w:sz="4" w:space="0" w:color="000000"/>
            </w:tcBorders>
          </w:tcPr>
          <w:p w14:paraId="77912130"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15B3328A" w14:textId="77777777" w:rsidR="00DF7303" w:rsidRPr="009C54D4" w:rsidRDefault="00DF7303" w:rsidP="00DF7303">
            <w:pPr>
              <w:widowControl w:val="0"/>
              <w:spacing w:line="240" w:lineRule="auto"/>
            </w:pPr>
          </w:p>
        </w:tc>
        <w:tc>
          <w:tcPr>
            <w:tcW w:w="2043" w:type="dxa"/>
            <w:tcBorders>
              <w:top w:val="single" w:sz="4" w:space="0" w:color="000000"/>
              <w:left w:val="single" w:sz="4" w:space="0" w:color="000000"/>
              <w:bottom w:val="single" w:sz="4" w:space="0" w:color="000000"/>
              <w:right w:val="single" w:sz="4" w:space="0" w:color="000000"/>
            </w:tcBorders>
          </w:tcPr>
          <w:p w14:paraId="16A6949A" w14:textId="77777777" w:rsidR="00DF7303" w:rsidRPr="009C54D4" w:rsidRDefault="00DF7303" w:rsidP="00DF7303">
            <w:pPr>
              <w:widowControl w:val="0"/>
              <w:spacing w:after="240" w:line="240" w:lineRule="auto"/>
            </w:pPr>
            <w:r w:rsidRPr="009C54D4">
              <w:t>XGBoost</w:t>
            </w:r>
          </w:p>
          <w:p w14:paraId="0F9FA1D4"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A0FF93C" w14:textId="77777777" w:rsidR="00DF7303" w:rsidRPr="009C54D4" w:rsidRDefault="00DF7303" w:rsidP="00DF7303">
            <w:pPr>
              <w:widowControl w:val="0"/>
              <w:spacing w:after="240" w:line="240" w:lineRule="auto"/>
            </w:pPr>
            <w:r w:rsidRPr="009C54D4">
              <w:t>Gender, Race</w:t>
            </w:r>
          </w:p>
          <w:p w14:paraId="51D96DFA"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1D5D0157" w14:textId="77777777" w:rsidR="00DF7303" w:rsidRPr="009C54D4" w:rsidRDefault="00DF7303" w:rsidP="00DF7303">
            <w:pPr>
              <w:widowControl w:val="0"/>
              <w:spacing w:after="240" w:line="240" w:lineRule="auto"/>
            </w:pPr>
            <w:r w:rsidRPr="009C54D4">
              <w:t xml:space="preserve">Graphical Models </w:t>
            </w:r>
          </w:p>
        </w:tc>
        <w:tc>
          <w:tcPr>
            <w:tcW w:w="1876" w:type="dxa"/>
            <w:tcBorders>
              <w:top w:val="single" w:sz="4" w:space="0" w:color="000000"/>
              <w:left w:val="single" w:sz="4" w:space="0" w:color="000000"/>
              <w:bottom w:val="single" w:sz="4" w:space="0" w:color="000000"/>
              <w:right w:val="single" w:sz="4" w:space="0" w:color="000000"/>
            </w:tcBorders>
          </w:tcPr>
          <w:p w14:paraId="14092134" w14:textId="77777777" w:rsidR="00DF7303" w:rsidRPr="009C54D4" w:rsidRDefault="00DF7303" w:rsidP="00DF7303">
            <w:pPr>
              <w:widowControl w:val="0"/>
              <w:spacing w:after="240" w:line="240" w:lineRule="auto"/>
            </w:pPr>
            <w:r w:rsidRPr="009C54D4">
              <w:t>Finance, Criminal Justice , Education</w:t>
            </w:r>
          </w:p>
          <w:p w14:paraId="3D4B7D04"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tcBorders>
          </w:tcPr>
          <w:p w14:paraId="0B5BE947" w14:textId="77777777" w:rsidR="00DF7303" w:rsidRPr="009C54D4" w:rsidRDefault="00DF7303" w:rsidP="00DF7303">
            <w:pPr>
              <w:widowControl w:val="0"/>
              <w:spacing w:line="240" w:lineRule="auto"/>
            </w:pPr>
            <w:r w:rsidRPr="009C54D4">
              <w:t>Mean Difference (MD) (data fairness) – Statistical Parity Difference (SPD) – Disparate Impact (DI) – Equal Opportunity (EO)</w:t>
            </w:r>
          </w:p>
        </w:tc>
        <w:tc>
          <w:tcPr>
            <w:tcW w:w="1878" w:type="dxa"/>
            <w:tcBorders>
              <w:top w:val="single" w:sz="4" w:space="0" w:color="000000"/>
              <w:bottom w:val="single" w:sz="4" w:space="0" w:color="000000"/>
            </w:tcBorders>
          </w:tcPr>
          <w:p w14:paraId="6010F8E5" w14:textId="77777777" w:rsidR="00DF7303" w:rsidRPr="009C54D4" w:rsidRDefault="00DF7303" w:rsidP="00DF7303">
            <w:pPr>
              <w:widowControl w:val="0"/>
              <w:spacing w:line="240" w:lineRule="auto"/>
            </w:pPr>
            <w:r w:rsidRPr="009C54D4">
              <w:t>Scopus</w:t>
            </w:r>
          </w:p>
        </w:tc>
        <w:tc>
          <w:tcPr>
            <w:tcW w:w="2006" w:type="dxa"/>
            <w:tcBorders>
              <w:top w:val="single" w:sz="4" w:space="0" w:color="000000"/>
              <w:bottom w:val="single" w:sz="4" w:space="0" w:color="000000"/>
            </w:tcBorders>
          </w:tcPr>
          <w:p w14:paraId="06295A90" w14:textId="77777777" w:rsidR="00DF7303" w:rsidRPr="009C54D4" w:rsidRDefault="00DF7303" w:rsidP="00DF7303">
            <w:pPr>
              <w:widowControl w:val="0"/>
              <w:spacing w:line="240" w:lineRule="auto"/>
            </w:pPr>
            <w:r w:rsidRPr="009C54D4">
              <w:t>2024</w:t>
            </w:r>
          </w:p>
        </w:tc>
        <w:tc>
          <w:tcPr>
            <w:tcW w:w="5374" w:type="dxa"/>
          </w:tcPr>
          <w:p w14:paraId="6A34F947" w14:textId="3D0D1A84" w:rsidR="00DF7303" w:rsidRPr="009C54D4" w:rsidRDefault="00DF7303" w:rsidP="00DF7303">
            <w:pPr>
              <w:widowControl w:val="0"/>
              <w:spacing w:line="240" w:lineRule="auto"/>
            </w:pPr>
            <w:r>
              <w:t>Proposes FaGGM, a fairness-aware graph structure learning algorithm that integrates fairness into score-based DAG generation. The method learns fair causal structures and generates synthetic data that reduces group-level discrimination (e.g., SPD, DI, EO). Benchmarked across five tabular datasets and four standard bias mitigation baselines, FaGGM achieves superior fairness improvements (80–97%) with minimal predictive performance loss.</w:t>
            </w:r>
          </w:p>
        </w:tc>
      </w:tr>
      <w:tr w:rsidR="00DF7303" w:rsidRPr="009C54D4" w14:paraId="7A86D9FE" w14:textId="55BCFA23" w:rsidTr="00000E33">
        <w:tc>
          <w:tcPr>
            <w:tcW w:w="720" w:type="dxa"/>
            <w:tcBorders>
              <w:top w:val="single" w:sz="4" w:space="0" w:color="000000"/>
              <w:left w:val="single" w:sz="4" w:space="0" w:color="000000"/>
              <w:bottom w:val="single" w:sz="4" w:space="0" w:color="000000"/>
              <w:right w:val="single" w:sz="4" w:space="0" w:color="000000"/>
            </w:tcBorders>
          </w:tcPr>
          <w:p w14:paraId="100CF7D4" w14:textId="77777777" w:rsidR="00DF7303" w:rsidRPr="009C54D4" w:rsidRDefault="00DF7303" w:rsidP="00DF7303">
            <w:pPr>
              <w:pStyle w:val="Heading2"/>
              <w:keepNext w:val="0"/>
              <w:keepLines w:val="0"/>
              <w:spacing w:after="80"/>
              <w:rPr>
                <w:sz w:val="22"/>
                <w:szCs w:val="22"/>
              </w:rPr>
            </w:pPr>
            <w:bookmarkStart w:id="31" w:name="_mqkk6tggsftp" w:colFirst="0" w:colLast="0"/>
            <w:bookmarkEnd w:id="31"/>
            <w:r w:rsidRPr="009C54D4">
              <w:rPr>
                <w:sz w:val="22"/>
                <w:szCs w:val="22"/>
              </w:rPr>
              <w:t>70</w:t>
            </w:r>
          </w:p>
        </w:tc>
        <w:tc>
          <w:tcPr>
            <w:tcW w:w="1040" w:type="dxa"/>
          </w:tcPr>
          <w:p w14:paraId="05BA2C8F" w14:textId="47FF5631" w:rsidR="00DF7303" w:rsidRPr="009C54D4" w:rsidRDefault="00DF7303" w:rsidP="00DF7303">
            <w:pPr>
              <w:rPr>
                <w:i/>
                <w:iCs/>
              </w:rPr>
            </w:pPr>
            <w:r w:rsidRPr="009C54D4">
              <w:t>2024</w:t>
            </w:r>
          </w:p>
        </w:tc>
        <w:tc>
          <w:tcPr>
            <w:tcW w:w="1278" w:type="dxa"/>
            <w:tcBorders>
              <w:top w:val="single" w:sz="4" w:space="0" w:color="000000"/>
              <w:bottom w:val="single" w:sz="4" w:space="0" w:color="000000"/>
            </w:tcBorders>
          </w:tcPr>
          <w:p w14:paraId="5C8C2A80" w14:textId="7715430C" w:rsidR="00DF7303" w:rsidRPr="009C54D4" w:rsidRDefault="00DF7303" w:rsidP="00DF7303">
            <w:r w:rsidRPr="009C54D4">
              <w:rPr>
                <w:i/>
                <w:iCs/>
              </w:rPr>
              <w:t>Bt-GAN: Generating Fair Synthetic Healthdata via Bias-transforming GANs</w:t>
            </w:r>
          </w:p>
        </w:tc>
        <w:tc>
          <w:tcPr>
            <w:tcW w:w="2092" w:type="dxa"/>
          </w:tcPr>
          <w:p w14:paraId="57644F40" w14:textId="20191FC9" w:rsidR="00DF7303" w:rsidRPr="009C54D4" w:rsidRDefault="00DF7303" w:rsidP="00DF7303">
            <w:pPr>
              <w:jc w:val="both"/>
            </w:pPr>
            <w:r w:rsidRPr="009C54D4">
              <w:t>Journal of Artificial Intelligence Research (JAIR)</w:t>
            </w:r>
          </w:p>
        </w:tc>
        <w:tc>
          <w:tcPr>
            <w:tcW w:w="1602" w:type="dxa"/>
            <w:tcBorders>
              <w:top w:val="single" w:sz="4" w:space="0" w:color="000000"/>
              <w:left w:val="single" w:sz="4" w:space="0" w:color="000000"/>
              <w:bottom w:val="single" w:sz="4" w:space="0" w:color="000000"/>
              <w:right w:val="single" w:sz="4" w:space="0" w:color="000000"/>
            </w:tcBorders>
          </w:tcPr>
          <w:p w14:paraId="084749F8" w14:textId="2C724E94" w:rsidR="00DF7303" w:rsidRPr="009C54D4" w:rsidRDefault="00DF7303" w:rsidP="00DF7303">
            <w:pPr>
              <w:jc w:val="both"/>
            </w:pPr>
            <w:r w:rsidRPr="009C54D4">
              <w:t xml:space="preserve">UCI adult, .. Compas, MIMIC-III </w:t>
            </w:r>
          </w:p>
        </w:tc>
        <w:tc>
          <w:tcPr>
            <w:tcW w:w="1569" w:type="dxa"/>
            <w:tcBorders>
              <w:top w:val="single" w:sz="4" w:space="0" w:color="000000"/>
              <w:left w:val="single" w:sz="4" w:space="0" w:color="000000"/>
              <w:bottom w:val="single" w:sz="4" w:space="0" w:color="000000"/>
              <w:right w:val="single" w:sz="4" w:space="0" w:color="000000"/>
            </w:tcBorders>
          </w:tcPr>
          <w:p w14:paraId="31ED5DED"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7A3914BA" w14:textId="77777777" w:rsidR="00DF7303" w:rsidRPr="009C54D4" w:rsidRDefault="00DF7303" w:rsidP="00DF7303">
            <w:pPr>
              <w:jc w:val="both"/>
            </w:pPr>
            <w:r w:rsidRPr="009C54D4">
              <w:t>Benchmarks on MIMIC-III, UCI Adult, and COMPAS datasets. Compared with FairGAN, NaiveGAN, Reweighting, and pre-processing baselines.</w:t>
            </w:r>
          </w:p>
        </w:tc>
        <w:tc>
          <w:tcPr>
            <w:tcW w:w="2043" w:type="dxa"/>
            <w:tcBorders>
              <w:top w:val="single" w:sz="4" w:space="0" w:color="000000"/>
              <w:left w:val="single" w:sz="4" w:space="0" w:color="000000"/>
              <w:bottom w:val="single" w:sz="4" w:space="0" w:color="000000"/>
              <w:right w:val="single" w:sz="4" w:space="0" w:color="000000"/>
            </w:tcBorders>
          </w:tcPr>
          <w:p w14:paraId="7ADD1648" w14:textId="77777777" w:rsidR="00DF7303" w:rsidRPr="009C54D4" w:rsidRDefault="00DF7303" w:rsidP="00DF7303">
            <w:pPr>
              <w:spacing w:after="240"/>
              <w:jc w:val="both"/>
            </w:pPr>
            <w:r w:rsidRPr="009C54D4">
              <w:t>LR, DNN</w:t>
            </w:r>
          </w:p>
          <w:p w14:paraId="0EACCBF5"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16193CF7" w14:textId="77777777" w:rsidR="00DF7303" w:rsidRPr="009C54D4" w:rsidRDefault="00DF7303" w:rsidP="00DF7303">
            <w:pPr>
              <w:spacing w:after="240"/>
              <w:jc w:val="both"/>
            </w:pPr>
            <w:r w:rsidRPr="009C54D4">
              <w:t>Gender, Ethnicity</w:t>
            </w:r>
          </w:p>
          <w:p w14:paraId="614483BB"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1C7E7906" w14:textId="77777777" w:rsidR="00DF7303" w:rsidRPr="009C54D4" w:rsidRDefault="00DF7303" w:rsidP="00DF7303">
            <w:pPr>
              <w:jc w:val="both"/>
            </w:pPr>
            <w:r w:rsidRPr="009C54D4">
              <w:t>GAN</w:t>
            </w:r>
          </w:p>
        </w:tc>
        <w:tc>
          <w:tcPr>
            <w:tcW w:w="1876" w:type="dxa"/>
            <w:tcBorders>
              <w:top w:val="single" w:sz="4" w:space="0" w:color="000000"/>
              <w:left w:val="single" w:sz="4" w:space="0" w:color="000000"/>
              <w:bottom w:val="single" w:sz="4" w:space="0" w:color="000000"/>
              <w:right w:val="single" w:sz="4" w:space="0" w:color="000000"/>
            </w:tcBorders>
          </w:tcPr>
          <w:p w14:paraId="3AF597B9" w14:textId="77777777" w:rsidR="00DF7303" w:rsidRPr="009C54D4" w:rsidRDefault="00DF7303" w:rsidP="00DF7303">
            <w:pPr>
              <w:jc w:val="both"/>
            </w:pPr>
            <w:r w:rsidRPr="009C54D4">
              <w:t>Health</w:t>
            </w:r>
          </w:p>
        </w:tc>
        <w:tc>
          <w:tcPr>
            <w:tcW w:w="3237" w:type="dxa"/>
            <w:tcBorders>
              <w:top w:val="single" w:sz="4" w:space="0" w:color="000000"/>
              <w:left w:val="single" w:sz="4" w:space="0" w:color="000000"/>
              <w:bottom w:val="single" w:sz="4" w:space="0" w:color="000000"/>
              <w:right w:val="single" w:sz="4" w:space="0" w:color="000000"/>
            </w:tcBorders>
          </w:tcPr>
          <w:p w14:paraId="4193A38D" w14:textId="77777777" w:rsidR="00DF7303" w:rsidRPr="009C54D4" w:rsidRDefault="00DF7303" w:rsidP="00DF7303">
            <w:pPr>
              <w:jc w:val="both"/>
            </w:pPr>
            <w:r w:rsidRPr="009C54D4">
              <w:t>valuates fairness using Demographic Parity, Equal Opportunity, Equalized Odds, and Wasserstein distance on both synthetic and downstream models.</w:t>
            </w:r>
          </w:p>
        </w:tc>
        <w:tc>
          <w:tcPr>
            <w:tcW w:w="1878" w:type="dxa"/>
            <w:tcBorders>
              <w:top w:val="single" w:sz="4" w:space="0" w:color="000000"/>
              <w:left w:val="single" w:sz="4" w:space="0" w:color="000000"/>
              <w:bottom w:val="single" w:sz="4" w:space="0" w:color="000000"/>
              <w:right w:val="single" w:sz="4" w:space="0" w:color="000000"/>
            </w:tcBorders>
          </w:tcPr>
          <w:p w14:paraId="57F62D91" w14:textId="77777777" w:rsidR="00DF7303" w:rsidRPr="009C54D4" w:rsidRDefault="00DF7303" w:rsidP="00DF7303">
            <w:pPr>
              <w:spacing w:line="240" w:lineRule="auto"/>
            </w:pPr>
            <w:r w:rsidRPr="009C54D4">
              <w:t>Scopus</w:t>
            </w:r>
          </w:p>
        </w:tc>
        <w:tc>
          <w:tcPr>
            <w:tcW w:w="2006" w:type="dxa"/>
            <w:tcBorders>
              <w:top w:val="single" w:sz="4" w:space="0" w:color="000000"/>
              <w:left w:val="single" w:sz="4" w:space="0" w:color="000000"/>
              <w:bottom w:val="single" w:sz="4" w:space="0" w:color="000000"/>
              <w:right w:val="single" w:sz="4" w:space="0" w:color="000000"/>
            </w:tcBorders>
          </w:tcPr>
          <w:p w14:paraId="1A3EE93F" w14:textId="77777777" w:rsidR="00DF7303" w:rsidRPr="009C54D4" w:rsidRDefault="00DF7303" w:rsidP="00DF7303">
            <w:pPr>
              <w:jc w:val="both"/>
            </w:pPr>
            <w:r w:rsidRPr="009C54D4">
              <w:t>2024</w:t>
            </w:r>
          </w:p>
        </w:tc>
        <w:tc>
          <w:tcPr>
            <w:tcW w:w="5374" w:type="dxa"/>
          </w:tcPr>
          <w:p w14:paraId="370C727D" w14:textId="3ABEFE97" w:rsidR="00DF7303" w:rsidRPr="009C54D4" w:rsidRDefault="00DF7303" w:rsidP="00DF7303">
            <w:pPr>
              <w:jc w:val="both"/>
            </w:pPr>
            <w:r>
              <w:t xml:space="preserve">The paper introduces </w:t>
            </w:r>
            <w:r>
              <w:rPr>
                <w:b/>
                <w:bCs/>
              </w:rPr>
              <w:t>Bt-GAN</w:t>
            </w:r>
            <w:r>
              <w:t xml:space="preserve">, a GAN-based model for generating </w:t>
            </w:r>
            <w:r>
              <w:rPr>
                <w:b/>
                <w:bCs/>
              </w:rPr>
              <w:t>fair synthetic health data</w:t>
            </w:r>
            <w:r>
              <w:t xml:space="preserve"> by transforming biased input samples. It uses a novel </w:t>
            </w:r>
            <w:r>
              <w:rPr>
                <w:b/>
                <w:bCs/>
              </w:rPr>
              <w:t>bias transformer module</w:t>
            </w:r>
            <w:r>
              <w:t xml:space="preserve"> and adversarial training to mitigate unfair representations in sensitive attributes. Benchmarked on MIMIC-III, Adult, and COMPAS datasets, it outperforms FairGAN and reweighting baselines on fairness metrics like </w:t>
            </w:r>
            <w:r>
              <w:rPr>
                <w:b/>
                <w:bCs/>
              </w:rPr>
              <w:t>Demographic Parity</w:t>
            </w:r>
            <w:r>
              <w:t xml:space="preserve">, </w:t>
            </w:r>
            <w:r>
              <w:rPr>
                <w:b/>
                <w:bCs/>
              </w:rPr>
              <w:t>Equal Opportunity</w:t>
            </w:r>
            <w:r>
              <w:t xml:space="preserve">, and </w:t>
            </w:r>
            <w:r>
              <w:rPr>
                <w:b/>
                <w:bCs/>
              </w:rPr>
              <w:t>Equalized Odds</w:t>
            </w:r>
            <w:r>
              <w:t>.</w:t>
            </w:r>
          </w:p>
        </w:tc>
      </w:tr>
      <w:tr w:rsidR="00DF7303" w:rsidRPr="009C54D4" w14:paraId="576F504A" w14:textId="7B28E769" w:rsidTr="00000E33">
        <w:tc>
          <w:tcPr>
            <w:tcW w:w="720" w:type="dxa"/>
            <w:tcBorders>
              <w:top w:val="single" w:sz="4" w:space="0" w:color="000000"/>
              <w:left w:val="single" w:sz="4" w:space="0" w:color="000000"/>
              <w:bottom w:val="single" w:sz="4" w:space="0" w:color="000000"/>
            </w:tcBorders>
          </w:tcPr>
          <w:p w14:paraId="2265E9C0" w14:textId="77777777" w:rsidR="00DF7303" w:rsidRPr="009C54D4" w:rsidRDefault="00DF7303" w:rsidP="00DF7303">
            <w:r w:rsidRPr="009C54D4">
              <w:t>71</w:t>
            </w:r>
          </w:p>
        </w:tc>
        <w:tc>
          <w:tcPr>
            <w:tcW w:w="1040" w:type="dxa"/>
          </w:tcPr>
          <w:p w14:paraId="4AB04BB0" w14:textId="299A738A" w:rsidR="00DF7303" w:rsidRPr="009C54D4" w:rsidRDefault="00DF7303" w:rsidP="00DF7303">
            <w:r w:rsidRPr="009C54D4">
              <w:t>2024</w:t>
            </w:r>
          </w:p>
        </w:tc>
        <w:tc>
          <w:tcPr>
            <w:tcW w:w="1278" w:type="dxa"/>
            <w:tcBorders>
              <w:top w:val="single" w:sz="4" w:space="0" w:color="000000"/>
              <w:left w:val="single" w:sz="4" w:space="0" w:color="000000"/>
              <w:bottom w:val="single" w:sz="4" w:space="0" w:color="000000"/>
              <w:right w:val="single" w:sz="4" w:space="0" w:color="000000"/>
            </w:tcBorders>
          </w:tcPr>
          <w:p w14:paraId="3AC5239F" w14:textId="524C0D8A" w:rsidR="00DF7303" w:rsidRPr="009C54D4" w:rsidRDefault="00DF7303" w:rsidP="00DF7303">
            <w:r w:rsidRPr="009C54D4">
              <w:t>Mitigating bias in artificial intelligence: Fair data generation via causal</w:t>
            </w:r>
          </w:p>
          <w:p w14:paraId="37F45F6E" w14:textId="77777777" w:rsidR="00DF7303" w:rsidRPr="009C54D4" w:rsidRDefault="00DF7303" w:rsidP="00DF7303">
            <w:r w:rsidRPr="009C54D4">
              <w:t>models for transparent and explainable decision-making</w:t>
            </w:r>
          </w:p>
        </w:tc>
        <w:tc>
          <w:tcPr>
            <w:tcW w:w="2092" w:type="dxa"/>
          </w:tcPr>
          <w:p w14:paraId="676DD15B" w14:textId="7EE5375C" w:rsidR="00DF7303" w:rsidRPr="009C54D4" w:rsidRDefault="00DF7303" w:rsidP="00DF7303">
            <w:pPr>
              <w:jc w:val="both"/>
            </w:pPr>
            <w:r w:rsidRPr="009C54D4">
              <w:t>Future Generation Computer Systems, Elsevier, 2024</w:t>
            </w:r>
          </w:p>
        </w:tc>
        <w:tc>
          <w:tcPr>
            <w:tcW w:w="1602" w:type="dxa"/>
            <w:tcBorders>
              <w:top w:val="single" w:sz="4" w:space="0" w:color="000000"/>
              <w:left w:val="single" w:sz="4" w:space="0" w:color="000000"/>
              <w:bottom w:val="single" w:sz="4" w:space="0" w:color="000000"/>
              <w:right w:val="single" w:sz="4" w:space="0" w:color="000000"/>
            </w:tcBorders>
          </w:tcPr>
          <w:p w14:paraId="34FDE28B" w14:textId="24FD97D4" w:rsidR="00DF7303" w:rsidRPr="009C54D4" w:rsidRDefault="00DF7303" w:rsidP="00DF7303">
            <w:pPr>
              <w:jc w:val="both"/>
            </w:pPr>
            <w:r w:rsidRPr="009C54D4">
              <w:t>Adult and German Credit datasets</w:t>
            </w:r>
          </w:p>
        </w:tc>
        <w:tc>
          <w:tcPr>
            <w:tcW w:w="1569" w:type="dxa"/>
            <w:tcBorders>
              <w:top w:val="single" w:sz="4" w:space="0" w:color="000000"/>
              <w:left w:val="single" w:sz="4" w:space="0" w:color="000000"/>
              <w:bottom w:val="single" w:sz="4" w:space="0" w:color="000000"/>
              <w:right w:val="single" w:sz="4" w:space="0" w:color="000000"/>
            </w:tcBorders>
          </w:tcPr>
          <w:p w14:paraId="0AE8B156" w14:textId="77777777" w:rsidR="00DF7303" w:rsidRPr="009C54D4" w:rsidRDefault="00DF7303" w:rsidP="00DF7303">
            <w:pPr>
              <w:jc w:val="both"/>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1BE7E49F" w14:textId="77777777" w:rsidR="00DF7303" w:rsidRPr="009C54D4" w:rsidRDefault="00DF7303" w:rsidP="00DF7303">
            <w:pPr>
              <w:jc w:val="both"/>
            </w:pPr>
            <w:r w:rsidRPr="009C54D4">
              <w:t>Benchmarked using Adult and German Credit datasets. Compared against Fair-SMOTE, DIR, and Causal Path Removal (CPR) methods.</w:t>
            </w:r>
          </w:p>
        </w:tc>
        <w:tc>
          <w:tcPr>
            <w:tcW w:w="2043" w:type="dxa"/>
            <w:tcBorders>
              <w:top w:val="single" w:sz="4" w:space="0" w:color="000000"/>
              <w:left w:val="single" w:sz="4" w:space="0" w:color="000000"/>
              <w:bottom w:val="single" w:sz="4" w:space="0" w:color="000000"/>
              <w:right w:val="single" w:sz="4" w:space="0" w:color="000000"/>
            </w:tcBorders>
          </w:tcPr>
          <w:p w14:paraId="2A3A59F7" w14:textId="77777777" w:rsidR="00DF7303" w:rsidRPr="009C54D4" w:rsidRDefault="00DF7303" w:rsidP="00DF7303">
            <w:pPr>
              <w:spacing w:after="240"/>
              <w:jc w:val="both"/>
            </w:pPr>
            <w:r w:rsidRPr="009C54D4">
              <w:t>LR, DT, RF</w:t>
            </w:r>
          </w:p>
        </w:tc>
        <w:tc>
          <w:tcPr>
            <w:tcW w:w="1876" w:type="dxa"/>
            <w:tcBorders>
              <w:top w:val="single" w:sz="4" w:space="0" w:color="000000"/>
              <w:left w:val="single" w:sz="4" w:space="0" w:color="000000"/>
              <w:bottom w:val="single" w:sz="4" w:space="0" w:color="000000"/>
              <w:right w:val="single" w:sz="4" w:space="0" w:color="000000"/>
            </w:tcBorders>
          </w:tcPr>
          <w:p w14:paraId="1B9A2708" w14:textId="77777777" w:rsidR="00DF7303" w:rsidRPr="009C54D4" w:rsidRDefault="00DF7303" w:rsidP="00DF7303">
            <w:pPr>
              <w:spacing w:after="240"/>
              <w:jc w:val="both"/>
            </w:pPr>
            <w:r w:rsidRPr="009C54D4">
              <w:t>Gender, Race, Age</w:t>
            </w:r>
          </w:p>
          <w:p w14:paraId="03D830A2"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17CE5859" w14:textId="77777777" w:rsidR="00DF7303" w:rsidRPr="009C54D4" w:rsidRDefault="00DF7303" w:rsidP="00DF7303">
            <w:pPr>
              <w:spacing w:after="240"/>
              <w:jc w:val="both"/>
            </w:pPr>
            <w:r w:rsidRPr="009C54D4">
              <w:t>Causal Models (Bayesian Networks)</w:t>
            </w:r>
          </w:p>
          <w:p w14:paraId="62200939"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020EC712" w14:textId="77777777" w:rsidR="00DF7303" w:rsidRPr="009C54D4" w:rsidRDefault="00DF7303" w:rsidP="00DF7303">
            <w:pPr>
              <w:spacing w:after="240"/>
              <w:jc w:val="both"/>
            </w:pPr>
            <w:r w:rsidRPr="009C54D4">
              <w:t>Finance , Criminal Justice</w:t>
            </w:r>
          </w:p>
          <w:p w14:paraId="0BF7BE95" w14:textId="77777777" w:rsidR="00DF7303" w:rsidRPr="009C54D4" w:rsidRDefault="00DF7303" w:rsidP="00DF7303">
            <w:pPr>
              <w:jc w:val="both"/>
            </w:pPr>
          </w:p>
        </w:tc>
        <w:tc>
          <w:tcPr>
            <w:tcW w:w="3237" w:type="dxa"/>
            <w:tcBorders>
              <w:top w:val="single" w:sz="4" w:space="0" w:color="000000"/>
              <w:left w:val="single" w:sz="4" w:space="0" w:color="000000"/>
              <w:bottom w:val="single" w:sz="4" w:space="0" w:color="000000"/>
              <w:right w:val="single" w:sz="4" w:space="0" w:color="000000"/>
            </w:tcBorders>
          </w:tcPr>
          <w:p w14:paraId="36C37238" w14:textId="77777777" w:rsidR="00DF7303" w:rsidRPr="009C54D4" w:rsidRDefault="00DF7303" w:rsidP="00DF7303">
            <w:pPr>
              <w:jc w:val="both"/>
            </w:pPr>
            <w:r w:rsidRPr="009C54D4">
              <w:t>Demographic Parity, Equal Opportunity, and Counterfactual Fairness Rate (CFR)</w:t>
            </w:r>
          </w:p>
        </w:tc>
        <w:tc>
          <w:tcPr>
            <w:tcW w:w="1878" w:type="dxa"/>
            <w:tcBorders>
              <w:top w:val="single" w:sz="4" w:space="0" w:color="000000"/>
              <w:left w:val="single" w:sz="4" w:space="0" w:color="000000"/>
              <w:bottom w:val="single" w:sz="4" w:space="0" w:color="000000"/>
              <w:right w:val="single" w:sz="4" w:space="0" w:color="000000"/>
            </w:tcBorders>
          </w:tcPr>
          <w:p w14:paraId="0301A1AB" w14:textId="77777777" w:rsidR="00DF7303" w:rsidRPr="009C54D4" w:rsidRDefault="00DF7303" w:rsidP="00DF7303">
            <w:pPr>
              <w:jc w:val="both"/>
            </w:pPr>
            <w:r w:rsidRPr="009C54D4">
              <w:t>Science Direct</w:t>
            </w:r>
          </w:p>
        </w:tc>
        <w:tc>
          <w:tcPr>
            <w:tcW w:w="2006" w:type="dxa"/>
            <w:tcBorders>
              <w:top w:val="single" w:sz="4" w:space="0" w:color="000000"/>
              <w:left w:val="single" w:sz="4" w:space="0" w:color="000000"/>
              <w:bottom w:val="single" w:sz="4" w:space="0" w:color="000000"/>
              <w:right w:val="single" w:sz="4" w:space="0" w:color="000000"/>
            </w:tcBorders>
          </w:tcPr>
          <w:p w14:paraId="70A3CFFF" w14:textId="77777777" w:rsidR="00DF7303" w:rsidRPr="009C54D4" w:rsidRDefault="00DF7303" w:rsidP="00DF7303">
            <w:pPr>
              <w:jc w:val="both"/>
            </w:pPr>
            <w:r w:rsidRPr="009C54D4">
              <w:t>2024</w:t>
            </w:r>
          </w:p>
        </w:tc>
        <w:tc>
          <w:tcPr>
            <w:tcW w:w="5374" w:type="dxa"/>
          </w:tcPr>
          <w:p w14:paraId="1AB461E9" w14:textId="4C39A904" w:rsidR="00DF7303" w:rsidRPr="009C54D4" w:rsidRDefault="00DF7303" w:rsidP="00DF7303">
            <w:pPr>
              <w:jc w:val="both"/>
            </w:pPr>
            <w:r>
              <w:t>The paper presents a causal-based data generation framework that removes discriminatory paths in structural causal models to create counterfactually fair datasets. It demonstrates improved fairness (Demographic Parity, Equal Opportunity, CFR) on Adult and German Credit datasets compared to other preprocessing methods like Fair-SMOTE and DIR.</w:t>
            </w:r>
          </w:p>
        </w:tc>
      </w:tr>
      <w:tr w:rsidR="00DF7303" w:rsidRPr="009C54D4" w14:paraId="59AC7B2E" w14:textId="77994D63" w:rsidTr="00000E33">
        <w:tc>
          <w:tcPr>
            <w:tcW w:w="720" w:type="dxa"/>
            <w:tcBorders>
              <w:top w:val="single" w:sz="4" w:space="0" w:color="000000"/>
              <w:left w:val="single" w:sz="4" w:space="0" w:color="000000"/>
              <w:bottom w:val="single" w:sz="4" w:space="0" w:color="000000"/>
              <w:right w:val="single" w:sz="4" w:space="0" w:color="000000"/>
            </w:tcBorders>
          </w:tcPr>
          <w:p w14:paraId="646811F4" w14:textId="77777777" w:rsidR="00DF7303" w:rsidRPr="009C54D4" w:rsidRDefault="00DF7303" w:rsidP="00DF7303">
            <w:pPr>
              <w:rPr>
                <w:b/>
                <w:bCs/>
              </w:rPr>
            </w:pPr>
            <w:r w:rsidRPr="009C54D4">
              <w:rPr>
                <w:b/>
                <w:bCs/>
              </w:rPr>
              <w:t>72</w:t>
            </w:r>
          </w:p>
        </w:tc>
        <w:tc>
          <w:tcPr>
            <w:tcW w:w="1040" w:type="dxa"/>
          </w:tcPr>
          <w:p w14:paraId="0A4B8BBF" w14:textId="254F3187" w:rsidR="00DF7303" w:rsidRPr="009C54D4" w:rsidRDefault="00DF7303" w:rsidP="00DF7303">
            <w:r w:rsidRPr="009C54D4">
              <w:t>2025</w:t>
            </w:r>
          </w:p>
        </w:tc>
        <w:tc>
          <w:tcPr>
            <w:tcW w:w="1278" w:type="dxa"/>
            <w:tcBorders>
              <w:top w:val="single" w:sz="4" w:space="0" w:color="000000"/>
              <w:left w:val="single" w:sz="4" w:space="0" w:color="000000"/>
              <w:bottom w:val="single" w:sz="4" w:space="0" w:color="000000"/>
              <w:right w:val="single" w:sz="4" w:space="0" w:color="000000"/>
            </w:tcBorders>
          </w:tcPr>
          <w:p w14:paraId="0785AD23" w14:textId="68546FA2" w:rsidR="00DF7303" w:rsidRPr="009C54D4" w:rsidRDefault="00DF7303" w:rsidP="00DF7303">
            <w:r w:rsidRPr="009C54D4">
              <w:t>A Novel Metric-Based Counterfactual Data Augmentation with SIL</w:t>
            </w:r>
          </w:p>
        </w:tc>
        <w:tc>
          <w:tcPr>
            <w:tcW w:w="2092" w:type="dxa"/>
          </w:tcPr>
          <w:p w14:paraId="1EBB94AE" w14:textId="3A89C05B" w:rsidR="00DF7303" w:rsidRPr="009C54D4" w:rsidRDefault="00DF7303" w:rsidP="00DF7303">
            <w:pPr>
              <w:widowControl w:val="0"/>
              <w:spacing w:line="240" w:lineRule="auto"/>
            </w:pPr>
            <w:r w:rsidRPr="009C54D4">
              <w:t>IJACSA 2025</w:t>
            </w:r>
          </w:p>
        </w:tc>
        <w:tc>
          <w:tcPr>
            <w:tcW w:w="1602" w:type="dxa"/>
            <w:tcBorders>
              <w:top w:val="single" w:sz="4" w:space="0" w:color="000000"/>
              <w:left w:val="single" w:sz="4" w:space="0" w:color="000000"/>
              <w:bottom w:val="single" w:sz="4" w:space="0" w:color="000000"/>
              <w:right w:val="single" w:sz="4" w:space="0" w:color="000000"/>
            </w:tcBorders>
          </w:tcPr>
          <w:p w14:paraId="2E4FD5FB" w14:textId="02B3432C" w:rsidR="00DF7303" w:rsidRPr="009C54D4" w:rsidRDefault="00DF7303" w:rsidP="00DF7303">
            <w:pPr>
              <w:widowControl w:val="0"/>
              <w:spacing w:line="240" w:lineRule="auto"/>
            </w:pPr>
            <w:r w:rsidRPr="009C54D4">
              <w:t>CrowS-Pairs</w:t>
            </w:r>
          </w:p>
        </w:tc>
        <w:tc>
          <w:tcPr>
            <w:tcW w:w="1569" w:type="dxa"/>
            <w:tcBorders>
              <w:top w:val="single" w:sz="4" w:space="0" w:color="000000"/>
              <w:left w:val="single" w:sz="4" w:space="0" w:color="000000"/>
              <w:bottom w:val="single" w:sz="4" w:space="0" w:color="000000"/>
              <w:right w:val="single" w:sz="4" w:space="0" w:color="000000"/>
            </w:tcBorders>
          </w:tcPr>
          <w:p w14:paraId="47D0D5D9" w14:textId="77777777" w:rsidR="00DF7303" w:rsidRPr="009C54D4" w:rsidRDefault="00DF7303" w:rsidP="00DF7303">
            <w:pPr>
              <w:widowControl w:val="0"/>
              <w:spacing w:line="240" w:lineRule="auto"/>
            </w:pPr>
            <w:r w:rsidRPr="009C54D4">
              <w:t>Text</w:t>
            </w:r>
          </w:p>
        </w:tc>
        <w:tc>
          <w:tcPr>
            <w:tcW w:w="2043" w:type="dxa"/>
            <w:tcBorders>
              <w:top w:val="single" w:sz="4" w:space="0" w:color="000000"/>
              <w:left w:val="single" w:sz="4" w:space="0" w:color="000000"/>
              <w:bottom w:val="single" w:sz="4" w:space="0" w:color="000000"/>
              <w:right w:val="single" w:sz="4" w:space="0" w:color="000000"/>
            </w:tcBorders>
          </w:tcPr>
          <w:p w14:paraId="31A8D39A" w14:textId="77777777" w:rsidR="00DF7303" w:rsidRPr="009C54D4" w:rsidRDefault="00DF7303" w:rsidP="00DF7303">
            <w:pPr>
              <w:widowControl w:val="0"/>
              <w:spacing w:line="240" w:lineRule="auto"/>
            </w:pPr>
            <w:r w:rsidRPr="009C54D4">
              <w:t xml:space="preserve">CrowS-Pairs: sentence-level bias test dataset with demographic-sensitive sentence pairs (e.g., gender, race). </w:t>
            </w:r>
          </w:p>
        </w:tc>
        <w:tc>
          <w:tcPr>
            <w:tcW w:w="2043" w:type="dxa"/>
            <w:tcBorders>
              <w:top w:val="single" w:sz="4" w:space="0" w:color="000000"/>
              <w:left w:val="single" w:sz="4" w:space="0" w:color="000000"/>
              <w:bottom w:val="single" w:sz="4" w:space="0" w:color="000000"/>
              <w:right w:val="single" w:sz="4" w:space="0" w:color="000000"/>
            </w:tcBorders>
          </w:tcPr>
          <w:p w14:paraId="34CA98C2" w14:textId="77777777" w:rsidR="00DF7303" w:rsidRPr="009C54D4" w:rsidRDefault="00DF7303" w:rsidP="00DF7303">
            <w:pPr>
              <w:widowControl w:val="0"/>
              <w:spacing w:after="240" w:line="240" w:lineRule="auto"/>
            </w:pPr>
            <w:r w:rsidRPr="009C54D4">
              <w:t>NLP Models</w:t>
            </w:r>
          </w:p>
          <w:p w14:paraId="5B530DD6"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1C46AFE6" w14:textId="77777777" w:rsidR="00DF7303" w:rsidRPr="009C54D4" w:rsidRDefault="00DF7303" w:rsidP="00DF7303">
            <w:pPr>
              <w:widowControl w:val="0"/>
              <w:spacing w:after="240" w:line="240" w:lineRule="auto"/>
            </w:pPr>
            <w:r w:rsidRPr="009C54D4">
              <w:t>Gender, Race, Demographic</w:t>
            </w:r>
          </w:p>
          <w:p w14:paraId="5ED6C645"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0813C59" w14:textId="77777777" w:rsidR="00DF7303" w:rsidRPr="009C54D4" w:rsidRDefault="00DF7303" w:rsidP="00DF7303">
            <w:pPr>
              <w:widowControl w:val="0"/>
              <w:spacing w:after="240" w:line="240" w:lineRule="auto"/>
            </w:pPr>
            <w:r w:rsidRPr="009C54D4">
              <w:t>Counterfactual Data Augmentation (RL-based SIL)</w:t>
            </w:r>
          </w:p>
          <w:p w14:paraId="28F52921"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6037A822" w14:textId="77777777" w:rsidR="00DF7303" w:rsidRPr="009C54D4" w:rsidRDefault="00DF7303" w:rsidP="00DF7303">
            <w:pPr>
              <w:widowControl w:val="0"/>
              <w:spacing w:after="240" w:line="240" w:lineRule="auto"/>
            </w:pPr>
            <w:r w:rsidRPr="009C54D4">
              <w:t>NLP</w:t>
            </w:r>
          </w:p>
          <w:p w14:paraId="523A15B0"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6990F838" w14:textId="77777777" w:rsidR="00DF7303" w:rsidRPr="009C54D4" w:rsidRDefault="00DF7303" w:rsidP="00DF7303">
            <w:pPr>
              <w:widowControl w:val="0"/>
              <w:spacing w:line="240" w:lineRule="auto"/>
            </w:pPr>
            <w:r w:rsidRPr="009C54D4">
              <w:t>Statistical Parity Difference (SPD) – Equal Opportunity Difference (EOD) – Conditional Demographic Disparity (CDD) – WEAT, SMART Testing, and the proposed CFRE metric</w:t>
            </w:r>
          </w:p>
        </w:tc>
        <w:tc>
          <w:tcPr>
            <w:tcW w:w="1878" w:type="dxa"/>
            <w:tcBorders>
              <w:top w:val="single" w:sz="4" w:space="0" w:color="000000"/>
              <w:left w:val="single" w:sz="4" w:space="0" w:color="000000"/>
              <w:bottom w:val="single" w:sz="4" w:space="0" w:color="000000"/>
              <w:right w:val="single" w:sz="4" w:space="0" w:color="000000"/>
            </w:tcBorders>
          </w:tcPr>
          <w:p w14:paraId="798F60F8"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0C880820" w14:textId="77777777" w:rsidR="00DF7303" w:rsidRPr="009C54D4" w:rsidRDefault="00DF7303" w:rsidP="00DF7303">
            <w:pPr>
              <w:widowControl w:val="0"/>
              <w:spacing w:line="240" w:lineRule="auto"/>
            </w:pPr>
            <w:r w:rsidRPr="009C54D4">
              <w:t>2025</w:t>
            </w:r>
          </w:p>
        </w:tc>
        <w:tc>
          <w:tcPr>
            <w:tcW w:w="5374" w:type="dxa"/>
          </w:tcPr>
          <w:p w14:paraId="107EF562" w14:textId="5B15E734" w:rsidR="00DF7303" w:rsidRPr="009C54D4" w:rsidRDefault="00DF7303" w:rsidP="00DF7303">
            <w:pPr>
              <w:widowControl w:val="0"/>
              <w:spacing w:line="240" w:lineRule="auto"/>
            </w:pPr>
            <w:r>
              <w:t>This paper introduces the CFRE metric for jointly evaluating fairness and robustness in NLP models. It integrates counterfactual data augmentation with Self-Imitation Learning (SIL) to guide model training using fairness-aware trajectories. Experiments on CrowS-Pairs dataset show improved fairness and robustness over existing methods like WEAT and SMART.</w:t>
            </w:r>
          </w:p>
        </w:tc>
      </w:tr>
      <w:tr w:rsidR="00DF7303" w:rsidRPr="009C54D4" w14:paraId="4EAE413A" w14:textId="1AFA1B19" w:rsidTr="00000E33">
        <w:trPr>
          <w:trHeight w:val="2642"/>
        </w:trPr>
        <w:tc>
          <w:tcPr>
            <w:tcW w:w="720" w:type="dxa"/>
            <w:tcBorders>
              <w:top w:val="single" w:sz="4" w:space="0" w:color="000000"/>
              <w:left w:val="single" w:sz="4" w:space="0" w:color="000000"/>
              <w:bottom w:val="single" w:sz="4" w:space="0" w:color="000000"/>
              <w:right w:val="single" w:sz="4" w:space="0" w:color="000000"/>
            </w:tcBorders>
          </w:tcPr>
          <w:p w14:paraId="48FE7F75" w14:textId="77777777" w:rsidR="00DF7303" w:rsidRPr="009C54D4" w:rsidRDefault="00DF7303" w:rsidP="00DF7303">
            <w:pPr>
              <w:rPr>
                <w:b/>
                <w:bCs/>
              </w:rPr>
            </w:pPr>
            <w:r w:rsidRPr="009C54D4">
              <w:rPr>
                <w:b/>
                <w:bCs/>
              </w:rPr>
              <w:t>73</w:t>
            </w:r>
          </w:p>
        </w:tc>
        <w:tc>
          <w:tcPr>
            <w:tcW w:w="1040" w:type="dxa"/>
          </w:tcPr>
          <w:p w14:paraId="2BD5D6C0" w14:textId="6A2BCAF4" w:rsidR="00DF7303" w:rsidRPr="009C54D4" w:rsidRDefault="00DF7303" w:rsidP="00DF7303">
            <w:r w:rsidRPr="009C54D4">
              <w:t>2025</w:t>
            </w:r>
          </w:p>
        </w:tc>
        <w:tc>
          <w:tcPr>
            <w:tcW w:w="1278" w:type="dxa"/>
            <w:tcBorders>
              <w:top w:val="single" w:sz="4" w:space="0" w:color="000000"/>
              <w:left w:val="single" w:sz="4" w:space="0" w:color="000000"/>
              <w:bottom w:val="single" w:sz="4" w:space="0" w:color="000000"/>
              <w:right w:val="single" w:sz="4" w:space="0" w:color="000000"/>
            </w:tcBorders>
          </w:tcPr>
          <w:p w14:paraId="666C8CFC" w14:textId="0F3CD576" w:rsidR="00DF7303" w:rsidRPr="009C54D4" w:rsidRDefault="00DF7303" w:rsidP="00DF7303">
            <w:r w:rsidRPr="009C54D4">
              <w:t>Disentangled Contrastive Learning for Fair Graph Representations</w:t>
            </w:r>
          </w:p>
        </w:tc>
        <w:tc>
          <w:tcPr>
            <w:tcW w:w="2092" w:type="dxa"/>
          </w:tcPr>
          <w:p w14:paraId="44404732" w14:textId="51A52751" w:rsidR="00DF7303" w:rsidRPr="009C54D4" w:rsidRDefault="00DF7303" w:rsidP="00DF7303">
            <w:pPr>
              <w:widowControl w:val="0"/>
              <w:spacing w:line="240" w:lineRule="auto"/>
            </w:pPr>
            <w:r w:rsidRPr="009C54D4">
              <w:t>Neural Networks, 2025</w:t>
            </w:r>
          </w:p>
        </w:tc>
        <w:tc>
          <w:tcPr>
            <w:tcW w:w="1602" w:type="dxa"/>
            <w:tcBorders>
              <w:top w:val="single" w:sz="4" w:space="0" w:color="000000"/>
              <w:left w:val="single" w:sz="4" w:space="0" w:color="000000"/>
              <w:bottom w:val="single" w:sz="4" w:space="0" w:color="000000"/>
              <w:right w:val="single" w:sz="4" w:space="0" w:color="000000"/>
            </w:tcBorders>
          </w:tcPr>
          <w:p w14:paraId="6D698572" w14:textId="4079B190" w:rsidR="00DF7303" w:rsidRPr="009C54D4" w:rsidRDefault="00DF7303" w:rsidP="00DF7303">
            <w:pPr>
              <w:widowControl w:val="0"/>
              <w:spacing w:line="240" w:lineRule="auto"/>
            </w:pPr>
            <w:r w:rsidRPr="009C54D4">
              <w:t>German, Credit, and Recidivism</w:t>
            </w:r>
          </w:p>
        </w:tc>
        <w:tc>
          <w:tcPr>
            <w:tcW w:w="1569" w:type="dxa"/>
            <w:tcBorders>
              <w:top w:val="single" w:sz="4" w:space="0" w:color="000000"/>
              <w:left w:val="single" w:sz="4" w:space="0" w:color="000000"/>
              <w:bottom w:val="single" w:sz="4" w:space="0" w:color="000000"/>
              <w:right w:val="single" w:sz="4" w:space="0" w:color="000000"/>
            </w:tcBorders>
          </w:tcPr>
          <w:p w14:paraId="043167D2"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76688B13" w14:textId="77777777" w:rsidR="00DF7303" w:rsidRPr="009C54D4" w:rsidRDefault="00DF7303" w:rsidP="00DF7303">
            <w:pPr>
              <w:widowControl w:val="0"/>
              <w:spacing w:line="240" w:lineRule="auto"/>
            </w:pPr>
            <w:r w:rsidRPr="009C54D4">
              <w:t>ses standard datasets like German, Credit, and Recidivism, benchmarking against FairGNN, NIFTY, EDITS, FVGNN, and FairMILE.</w:t>
            </w:r>
          </w:p>
        </w:tc>
        <w:tc>
          <w:tcPr>
            <w:tcW w:w="2043" w:type="dxa"/>
            <w:tcBorders>
              <w:top w:val="single" w:sz="4" w:space="0" w:color="000000"/>
              <w:left w:val="single" w:sz="4" w:space="0" w:color="000000"/>
              <w:bottom w:val="single" w:sz="4" w:space="0" w:color="000000"/>
              <w:right w:val="single" w:sz="4" w:space="0" w:color="000000"/>
            </w:tcBorders>
          </w:tcPr>
          <w:p w14:paraId="23AC430D" w14:textId="77777777" w:rsidR="00DF7303" w:rsidRPr="009C54D4" w:rsidRDefault="00DF7303" w:rsidP="00DF7303">
            <w:pPr>
              <w:widowControl w:val="0"/>
              <w:spacing w:after="240" w:line="240" w:lineRule="auto"/>
            </w:pPr>
            <w:r w:rsidRPr="009C54D4">
              <w:t>MLP</w:t>
            </w:r>
          </w:p>
          <w:p w14:paraId="229519F9"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4D122D8A" w14:textId="77777777" w:rsidR="00DF7303" w:rsidRPr="009C54D4" w:rsidRDefault="00DF7303" w:rsidP="00DF7303">
            <w:pPr>
              <w:widowControl w:val="0"/>
              <w:spacing w:after="240" w:line="240" w:lineRule="auto"/>
            </w:pPr>
            <w:r w:rsidRPr="009C54D4">
              <w:t>Age, Gender, Race</w:t>
            </w:r>
          </w:p>
          <w:p w14:paraId="4D69D6EE"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0675375" w14:textId="77777777" w:rsidR="00DF7303" w:rsidRPr="009C54D4" w:rsidRDefault="00DF7303" w:rsidP="00DF7303">
            <w:pPr>
              <w:widowControl w:val="0"/>
              <w:spacing w:after="240" w:line="240" w:lineRule="auto"/>
            </w:pPr>
            <w:r w:rsidRPr="009C54D4">
              <w:t>VAEs</w:t>
            </w:r>
          </w:p>
          <w:p w14:paraId="46F99807"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704A2D5D" w14:textId="77777777" w:rsidR="00DF7303" w:rsidRPr="009C54D4" w:rsidRDefault="00DF7303" w:rsidP="00DF7303">
            <w:pPr>
              <w:widowControl w:val="0"/>
              <w:spacing w:after="240" w:line="240" w:lineRule="auto"/>
            </w:pPr>
            <w:r w:rsidRPr="009C54D4">
              <w:t>Finance, Criminal Justice</w:t>
            </w:r>
          </w:p>
          <w:p w14:paraId="68BB4D68"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25C6CBD0" w14:textId="77777777" w:rsidR="00DF7303" w:rsidRPr="009C54D4" w:rsidRDefault="00DF7303" w:rsidP="00DF7303">
            <w:pPr>
              <w:widowControl w:val="0"/>
              <w:spacing w:line="240" w:lineRule="auto"/>
            </w:pPr>
            <w:r w:rsidRPr="009C54D4">
              <w:t>Evaluates fairness explicitly using Statistical Parity (ΔSP) and Equalized Odds (ΔEO) metrics.</w:t>
            </w:r>
          </w:p>
        </w:tc>
        <w:tc>
          <w:tcPr>
            <w:tcW w:w="1878" w:type="dxa"/>
            <w:tcBorders>
              <w:top w:val="single" w:sz="4" w:space="0" w:color="000000"/>
              <w:left w:val="single" w:sz="4" w:space="0" w:color="000000"/>
              <w:bottom w:val="single" w:sz="4" w:space="0" w:color="000000"/>
              <w:right w:val="single" w:sz="4" w:space="0" w:color="000000"/>
            </w:tcBorders>
          </w:tcPr>
          <w:p w14:paraId="5685A06F"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5F68B32A" w14:textId="77777777" w:rsidR="00DF7303" w:rsidRPr="009C54D4" w:rsidRDefault="00DF7303" w:rsidP="00DF7303">
            <w:pPr>
              <w:widowControl w:val="0"/>
              <w:spacing w:line="240" w:lineRule="auto"/>
            </w:pPr>
            <w:r w:rsidRPr="009C54D4">
              <w:t>2025</w:t>
            </w:r>
          </w:p>
        </w:tc>
        <w:tc>
          <w:tcPr>
            <w:tcW w:w="5374" w:type="dxa"/>
          </w:tcPr>
          <w:p w14:paraId="7FA2D528" w14:textId="72538D2E" w:rsidR="00DF7303" w:rsidRPr="009C54D4" w:rsidRDefault="00DF7303" w:rsidP="00DF7303">
            <w:pPr>
              <w:widowControl w:val="0"/>
              <w:spacing w:line="240" w:lineRule="auto"/>
            </w:pPr>
            <w:r>
              <w:t>The paper proposes FDGNN, a novel method that achieves fairness in GNNs by disentangling sensitive and non-sensitive attributes using contrastive learning. It utilizes data augmentation and counterfactual generation for fair training, and is validated across three real-world datasets (Credit, German, Recidivism) with superior fairness and efficiency results.</w:t>
            </w:r>
          </w:p>
        </w:tc>
      </w:tr>
      <w:tr w:rsidR="00DF7303" w:rsidRPr="009C54D4" w14:paraId="01BC9165" w14:textId="5E3B4FBE" w:rsidTr="00000E33">
        <w:tc>
          <w:tcPr>
            <w:tcW w:w="720" w:type="dxa"/>
            <w:tcBorders>
              <w:top w:val="single" w:sz="4" w:space="0" w:color="000000"/>
              <w:left w:val="single" w:sz="4" w:space="0" w:color="000000"/>
              <w:bottom w:val="single" w:sz="4" w:space="0" w:color="000000"/>
              <w:right w:val="single" w:sz="4" w:space="0" w:color="000000"/>
            </w:tcBorders>
          </w:tcPr>
          <w:p w14:paraId="0E09284A" w14:textId="77777777" w:rsidR="00DF7303" w:rsidRPr="009C54D4" w:rsidRDefault="00DF7303" w:rsidP="00DF7303">
            <w:pPr>
              <w:rPr>
                <w:b/>
                <w:bCs/>
              </w:rPr>
            </w:pPr>
            <w:r w:rsidRPr="009C54D4">
              <w:rPr>
                <w:b/>
                <w:bCs/>
              </w:rPr>
              <w:t>74</w:t>
            </w:r>
          </w:p>
        </w:tc>
        <w:tc>
          <w:tcPr>
            <w:tcW w:w="1040" w:type="dxa"/>
          </w:tcPr>
          <w:p w14:paraId="19C806A7" w14:textId="2D15D459" w:rsidR="00DF7303" w:rsidRPr="009C54D4" w:rsidRDefault="00DF7303" w:rsidP="00DF7303">
            <w:r w:rsidRPr="009C54D4">
              <w:t>2025</w:t>
            </w:r>
          </w:p>
        </w:tc>
        <w:tc>
          <w:tcPr>
            <w:tcW w:w="1278" w:type="dxa"/>
            <w:tcBorders>
              <w:top w:val="single" w:sz="4" w:space="0" w:color="000000"/>
              <w:left w:val="single" w:sz="4" w:space="0" w:color="000000"/>
              <w:bottom w:val="single" w:sz="4" w:space="0" w:color="000000"/>
              <w:right w:val="single" w:sz="4" w:space="0" w:color="000000"/>
            </w:tcBorders>
          </w:tcPr>
          <w:p w14:paraId="105B46AC" w14:textId="459C5725" w:rsidR="00DF7303" w:rsidRPr="009C54D4" w:rsidRDefault="00DF7303" w:rsidP="00DF7303">
            <w:r w:rsidRPr="009C54D4">
              <w:t>Fair ultrasound diagnosis via adversarial protected attribute aware perturbations on latent embeddings</w:t>
            </w:r>
          </w:p>
        </w:tc>
        <w:tc>
          <w:tcPr>
            <w:tcW w:w="2092" w:type="dxa"/>
          </w:tcPr>
          <w:p w14:paraId="47E23A79" w14:textId="77777777" w:rsidR="00DF7303" w:rsidRPr="009C54D4" w:rsidRDefault="00DF7303" w:rsidP="00DF7303">
            <w:pPr>
              <w:widowControl w:val="0"/>
              <w:spacing w:after="240" w:line="240" w:lineRule="auto"/>
            </w:pPr>
            <w:r w:rsidRPr="009C54D4">
              <w:t>npj Digital Medicine, 2025</w:t>
            </w:r>
          </w:p>
          <w:p w14:paraId="78868480" w14:textId="77777777" w:rsidR="00DF7303" w:rsidRPr="009C54D4" w:rsidRDefault="00DF7303" w:rsidP="00DF7303">
            <w:pPr>
              <w:widowControl w:val="0"/>
              <w:spacing w:line="240" w:lineRule="auto"/>
              <w:rPr>
                <w:b/>
                <w:bCs/>
              </w:rPr>
            </w:pPr>
          </w:p>
        </w:tc>
        <w:tc>
          <w:tcPr>
            <w:tcW w:w="1602" w:type="dxa"/>
            <w:tcBorders>
              <w:top w:val="single" w:sz="4" w:space="0" w:color="000000"/>
              <w:left w:val="single" w:sz="4" w:space="0" w:color="000000"/>
              <w:bottom w:val="single" w:sz="4" w:space="0" w:color="000000"/>
              <w:right w:val="single" w:sz="4" w:space="0" w:color="000000"/>
            </w:tcBorders>
          </w:tcPr>
          <w:p w14:paraId="18B2F945" w14:textId="17754C1D" w:rsidR="00DF7303" w:rsidRPr="009C54D4" w:rsidRDefault="00DF7303" w:rsidP="00DF7303">
            <w:pPr>
              <w:widowControl w:val="0"/>
              <w:spacing w:line="240" w:lineRule="auto"/>
            </w:pPr>
            <w:r w:rsidRPr="009C54D4">
              <w:rPr>
                <w:b/>
                <w:bCs/>
              </w:rPr>
              <w:t>USC</w:t>
            </w:r>
            <w:r w:rsidRPr="009C54D4">
              <w:t xml:space="preserve"> (public) and </w:t>
            </w:r>
            <w:r w:rsidRPr="009C54D4">
              <w:rPr>
                <w:b/>
                <w:bCs/>
              </w:rPr>
              <w:t>QDUS</w:t>
            </w:r>
            <w:r w:rsidRPr="009C54D4">
              <w:t xml:space="preserve"> (private) ultrasound datasets. </w:t>
            </w:r>
          </w:p>
        </w:tc>
        <w:tc>
          <w:tcPr>
            <w:tcW w:w="1569" w:type="dxa"/>
            <w:tcBorders>
              <w:top w:val="single" w:sz="4" w:space="0" w:color="000000"/>
              <w:left w:val="single" w:sz="4" w:space="0" w:color="000000"/>
              <w:bottom w:val="single" w:sz="4" w:space="0" w:color="000000"/>
              <w:right w:val="single" w:sz="4" w:space="0" w:color="000000"/>
            </w:tcBorders>
          </w:tcPr>
          <w:p w14:paraId="25119C2B"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2FA0D7C4" w14:textId="77777777" w:rsidR="00DF7303" w:rsidRPr="009C54D4" w:rsidRDefault="00DF7303" w:rsidP="00DF7303">
            <w:pPr>
              <w:widowControl w:val="0"/>
              <w:spacing w:line="240" w:lineRule="auto"/>
            </w:pPr>
            <w:r w:rsidRPr="009C54D4">
              <w:t xml:space="preserve">Benchmarked on the </w:t>
            </w:r>
            <w:r w:rsidRPr="009C54D4">
              <w:rPr>
                <w:b/>
                <w:bCs/>
              </w:rPr>
              <w:t>TUSC</w:t>
            </w:r>
            <w:r w:rsidRPr="009C54D4">
              <w:t xml:space="preserve"> (public) and </w:t>
            </w:r>
            <w:r w:rsidRPr="009C54D4">
              <w:rPr>
                <w:b/>
                <w:bCs/>
              </w:rPr>
              <w:t>QDUS</w:t>
            </w:r>
            <w:r w:rsidRPr="009C54D4">
              <w:t xml:space="preserve"> (private) ultrasound datasets. Compared against U-Net, TransUnet, SAM, MedSAM, and fairness baselines like </w:t>
            </w:r>
            <w:r w:rsidRPr="009C54D4">
              <w:rPr>
                <w:b/>
                <w:bCs/>
              </w:rPr>
              <w:t>FEBS</w:t>
            </w:r>
            <w:r w:rsidRPr="009C54D4">
              <w:t xml:space="preserve"> and </w:t>
            </w:r>
            <w:r w:rsidRPr="009C54D4">
              <w:rPr>
                <w:b/>
                <w:bCs/>
              </w:rPr>
              <w:t>InD</w:t>
            </w:r>
            <w:r w:rsidRPr="009C54D4">
              <w:t>.</w:t>
            </w:r>
          </w:p>
        </w:tc>
        <w:tc>
          <w:tcPr>
            <w:tcW w:w="2043" w:type="dxa"/>
            <w:tcBorders>
              <w:top w:val="single" w:sz="4" w:space="0" w:color="000000"/>
              <w:left w:val="single" w:sz="4" w:space="0" w:color="000000"/>
              <w:bottom w:val="single" w:sz="4" w:space="0" w:color="000000"/>
              <w:right w:val="single" w:sz="4" w:space="0" w:color="000000"/>
            </w:tcBorders>
          </w:tcPr>
          <w:p w14:paraId="4882523E" w14:textId="77777777" w:rsidR="00DF7303" w:rsidRPr="009C54D4" w:rsidRDefault="00DF7303" w:rsidP="00DF7303">
            <w:pPr>
              <w:widowControl w:val="0"/>
              <w:spacing w:after="240" w:line="240" w:lineRule="auto"/>
            </w:pPr>
          </w:p>
          <w:p w14:paraId="4A99FEC5" w14:textId="77777777" w:rsidR="00DF7303" w:rsidRPr="009C54D4" w:rsidRDefault="00DF7303" w:rsidP="00DF7303">
            <w:pPr>
              <w:widowControl w:val="0"/>
              <w:spacing w:after="240" w:line="240" w:lineRule="auto"/>
            </w:pPr>
            <w:r w:rsidRPr="009C54D4">
              <w:t>MLP (Discriminator in GAN)</w:t>
            </w:r>
          </w:p>
          <w:p w14:paraId="10CFBB23"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0C4AF2F4" w14:textId="77777777" w:rsidR="00DF7303" w:rsidRPr="009C54D4" w:rsidRDefault="00DF7303" w:rsidP="00DF7303">
            <w:pPr>
              <w:widowControl w:val="0"/>
              <w:spacing w:after="240" w:line="240" w:lineRule="auto"/>
            </w:pPr>
            <w:r w:rsidRPr="009C54D4">
              <w:t>Sex, Age</w:t>
            </w:r>
          </w:p>
          <w:p w14:paraId="325727D3" w14:textId="77777777" w:rsidR="00DF7303" w:rsidRPr="009C54D4" w:rsidRDefault="00DF7303" w:rsidP="00DF7303">
            <w:pPr>
              <w:widowControl w:val="0"/>
              <w:spacing w:line="240" w:lineRule="auto"/>
            </w:pPr>
          </w:p>
        </w:tc>
        <w:tc>
          <w:tcPr>
            <w:tcW w:w="1876" w:type="dxa"/>
            <w:tcBorders>
              <w:top w:val="single" w:sz="4" w:space="0" w:color="000000"/>
              <w:left w:val="single" w:sz="4" w:space="0" w:color="000000"/>
              <w:bottom w:val="single" w:sz="4" w:space="0" w:color="000000"/>
              <w:right w:val="single" w:sz="4" w:space="0" w:color="000000"/>
            </w:tcBorders>
          </w:tcPr>
          <w:p w14:paraId="549F916F" w14:textId="77777777" w:rsidR="00DF7303" w:rsidRPr="009C54D4" w:rsidRDefault="00DF7303" w:rsidP="00DF7303">
            <w:pPr>
              <w:widowControl w:val="0"/>
              <w:spacing w:after="240" w:line="240" w:lineRule="auto"/>
            </w:pPr>
            <w:r w:rsidRPr="009C54D4">
              <w:t>GAN</w:t>
            </w:r>
          </w:p>
        </w:tc>
        <w:tc>
          <w:tcPr>
            <w:tcW w:w="1876" w:type="dxa"/>
            <w:tcBorders>
              <w:top w:val="single" w:sz="4" w:space="0" w:color="000000"/>
              <w:left w:val="single" w:sz="4" w:space="0" w:color="000000"/>
              <w:bottom w:val="single" w:sz="4" w:space="0" w:color="000000"/>
              <w:right w:val="single" w:sz="4" w:space="0" w:color="000000"/>
            </w:tcBorders>
          </w:tcPr>
          <w:p w14:paraId="089B299E" w14:textId="77777777" w:rsidR="00DF7303" w:rsidRPr="009C54D4" w:rsidRDefault="00DF7303" w:rsidP="00DF7303">
            <w:pPr>
              <w:widowControl w:val="0"/>
              <w:spacing w:after="240" w:line="240" w:lineRule="auto"/>
            </w:pPr>
            <w:r w:rsidRPr="009C54D4">
              <w:t>Healthcare</w:t>
            </w:r>
          </w:p>
          <w:p w14:paraId="43984127" w14:textId="77777777" w:rsidR="00DF7303" w:rsidRPr="009C54D4" w:rsidRDefault="00DF7303" w:rsidP="00DF7303">
            <w:pPr>
              <w:widowControl w:val="0"/>
              <w:spacing w:line="240" w:lineRule="auto"/>
            </w:pPr>
          </w:p>
        </w:tc>
        <w:tc>
          <w:tcPr>
            <w:tcW w:w="3237" w:type="dxa"/>
            <w:tcBorders>
              <w:top w:val="single" w:sz="4" w:space="0" w:color="000000"/>
              <w:left w:val="single" w:sz="4" w:space="0" w:color="000000"/>
              <w:bottom w:val="single" w:sz="4" w:space="0" w:color="000000"/>
              <w:right w:val="single" w:sz="4" w:space="0" w:color="000000"/>
            </w:tcBorders>
          </w:tcPr>
          <w:p w14:paraId="6695DC33" w14:textId="77777777" w:rsidR="00DF7303" w:rsidRPr="009C54D4" w:rsidRDefault="00DF7303" w:rsidP="00DF7303">
            <w:pPr>
              <w:widowControl w:val="0"/>
              <w:spacing w:line="240" w:lineRule="auto"/>
            </w:pPr>
          </w:p>
        </w:tc>
        <w:tc>
          <w:tcPr>
            <w:tcW w:w="1878" w:type="dxa"/>
            <w:tcBorders>
              <w:top w:val="single" w:sz="4" w:space="0" w:color="000000"/>
              <w:left w:val="single" w:sz="4" w:space="0" w:color="000000"/>
              <w:bottom w:val="single" w:sz="4" w:space="0" w:color="000000"/>
              <w:right w:val="single" w:sz="4" w:space="0" w:color="000000"/>
            </w:tcBorders>
          </w:tcPr>
          <w:p w14:paraId="1E2D7A54" w14:textId="77777777" w:rsidR="00DF7303" w:rsidRPr="009C54D4" w:rsidRDefault="00DF7303" w:rsidP="00DF7303">
            <w:pPr>
              <w:widowControl w:val="0"/>
              <w:spacing w:line="240" w:lineRule="auto"/>
            </w:pPr>
            <w:r w:rsidRPr="009C54D4">
              <w:t>Web Of Science</w:t>
            </w:r>
          </w:p>
        </w:tc>
        <w:tc>
          <w:tcPr>
            <w:tcW w:w="2006" w:type="dxa"/>
            <w:tcBorders>
              <w:top w:val="single" w:sz="4" w:space="0" w:color="000000"/>
              <w:left w:val="single" w:sz="4" w:space="0" w:color="000000"/>
              <w:bottom w:val="single" w:sz="4" w:space="0" w:color="000000"/>
              <w:right w:val="single" w:sz="4" w:space="0" w:color="000000"/>
            </w:tcBorders>
          </w:tcPr>
          <w:p w14:paraId="51BAAE46" w14:textId="77777777" w:rsidR="00DF7303" w:rsidRPr="009C54D4" w:rsidRDefault="00DF7303" w:rsidP="00DF7303">
            <w:pPr>
              <w:widowControl w:val="0"/>
              <w:spacing w:line="240" w:lineRule="auto"/>
            </w:pPr>
            <w:r w:rsidRPr="009C54D4">
              <w:t>2025</w:t>
            </w:r>
          </w:p>
        </w:tc>
        <w:tc>
          <w:tcPr>
            <w:tcW w:w="5374" w:type="dxa"/>
          </w:tcPr>
          <w:p w14:paraId="1B3108CE" w14:textId="0A5C0F02" w:rsidR="00DF7303" w:rsidRPr="009C54D4" w:rsidRDefault="00DF7303" w:rsidP="00DF7303">
            <w:pPr>
              <w:widowControl w:val="0"/>
              <w:spacing w:line="240" w:lineRule="auto"/>
            </w:pPr>
            <w:r>
              <w:t xml:space="preserve">Introduces </w:t>
            </w:r>
            <w:r>
              <w:rPr>
                <w:b/>
                <w:bCs/>
              </w:rPr>
              <w:t>APPLE</w:t>
            </w:r>
            <w:r>
              <w:t xml:space="preserve">, a fairness-aware method that generates </w:t>
            </w:r>
            <w:r>
              <w:rPr>
                <w:b/>
                <w:bCs/>
              </w:rPr>
              <w:t>GAN-based perturbations in latent space</w:t>
            </w:r>
            <w:r>
              <w:t xml:space="preserve"> of ultrasound segmentation models to suppress sensitive attribute information, improving equity across sex and age without retraining base models. Validated on real datasets and foundation models like SAM.</w:t>
            </w:r>
          </w:p>
        </w:tc>
      </w:tr>
      <w:tr w:rsidR="00DF7303" w:rsidRPr="009C54D4" w14:paraId="1A71B67F" w14:textId="5659F1C1" w:rsidTr="00000E33">
        <w:tc>
          <w:tcPr>
            <w:tcW w:w="720" w:type="dxa"/>
            <w:tcBorders>
              <w:top w:val="single" w:sz="4" w:space="0" w:color="000000"/>
              <w:left w:val="single" w:sz="4" w:space="0" w:color="000000"/>
              <w:bottom w:val="single" w:sz="4" w:space="0" w:color="000000"/>
              <w:right w:val="single" w:sz="4" w:space="0" w:color="000000"/>
            </w:tcBorders>
          </w:tcPr>
          <w:p w14:paraId="3A227AA0" w14:textId="77777777" w:rsidR="00DF7303" w:rsidRPr="009C54D4" w:rsidRDefault="00DF7303" w:rsidP="00DF7303">
            <w:r w:rsidRPr="009C54D4">
              <w:t>75</w:t>
            </w:r>
          </w:p>
        </w:tc>
        <w:tc>
          <w:tcPr>
            <w:tcW w:w="1040" w:type="dxa"/>
          </w:tcPr>
          <w:p w14:paraId="772B161C" w14:textId="39802EC7" w:rsidR="00DF7303" w:rsidRPr="009C54D4" w:rsidRDefault="00DF7303" w:rsidP="00DF7303">
            <w:pPr>
              <w:rPr>
                <w:i/>
                <w:iCs/>
              </w:rPr>
            </w:pPr>
            <w:r w:rsidRPr="009C54D4">
              <w:t>2025</w:t>
            </w:r>
          </w:p>
        </w:tc>
        <w:tc>
          <w:tcPr>
            <w:tcW w:w="1278" w:type="dxa"/>
            <w:tcBorders>
              <w:top w:val="single" w:sz="4" w:space="0" w:color="000000"/>
              <w:bottom w:val="single" w:sz="4" w:space="0" w:color="000000"/>
            </w:tcBorders>
          </w:tcPr>
          <w:p w14:paraId="57C7290A" w14:textId="29B3F0D6" w:rsidR="00DF7303" w:rsidRPr="009C54D4" w:rsidRDefault="00DF7303" w:rsidP="00DF7303">
            <w:r w:rsidRPr="009C54D4">
              <w:rPr>
                <w:i/>
                <w:iCs/>
              </w:rPr>
              <w:t xml:space="preserve">Balanced Mixed-Type Tabular Data </w:t>
            </w:r>
            <w:r w:rsidRPr="009C54D4">
              <w:rPr>
                <w:i/>
                <w:iCs/>
              </w:rPr>
              <w:lastRenderedPageBreak/>
              <w:t>Synthesis with Diffusion Models</w:t>
            </w:r>
          </w:p>
        </w:tc>
        <w:tc>
          <w:tcPr>
            <w:tcW w:w="2092" w:type="dxa"/>
          </w:tcPr>
          <w:p w14:paraId="28B5B10A" w14:textId="4CEA0AF3" w:rsidR="00DF7303" w:rsidRPr="009C54D4" w:rsidRDefault="00DF7303" w:rsidP="00DF7303">
            <w:pPr>
              <w:jc w:val="both"/>
            </w:pPr>
            <w:r w:rsidRPr="009C54D4">
              <w:rPr>
                <w:b/>
                <w:bCs/>
              </w:rPr>
              <w:lastRenderedPageBreak/>
              <w:t>Transactions on Machine Learning Research (TMLR)</w:t>
            </w:r>
          </w:p>
        </w:tc>
        <w:tc>
          <w:tcPr>
            <w:tcW w:w="1602" w:type="dxa"/>
            <w:tcBorders>
              <w:top w:val="single" w:sz="4" w:space="0" w:color="000000"/>
              <w:left w:val="single" w:sz="4" w:space="0" w:color="000000"/>
              <w:bottom w:val="single" w:sz="4" w:space="0" w:color="000000"/>
              <w:right w:val="single" w:sz="4" w:space="0" w:color="000000"/>
            </w:tcBorders>
          </w:tcPr>
          <w:p w14:paraId="0E7E381B" w14:textId="3032AD27" w:rsidR="00DF7303" w:rsidRPr="009C54D4" w:rsidRDefault="00DF7303" w:rsidP="00DF7303">
            <w:pPr>
              <w:jc w:val="both"/>
            </w:pPr>
            <w:r w:rsidRPr="009C54D4">
              <w:t>ACS income dataset... acs employee dataset</w:t>
            </w:r>
          </w:p>
        </w:tc>
        <w:tc>
          <w:tcPr>
            <w:tcW w:w="1569" w:type="dxa"/>
            <w:tcBorders>
              <w:top w:val="single" w:sz="4" w:space="0" w:color="000000"/>
              <w:left w:val="single" w:sz="4" w:space="0" w:color="000000"/>
              <w:bottom w:val="single" w:sz="4" w:space="0" w:color="000000"/>
              <w:right w:val="single" w:sz="4" w:space="0" w:color="000000"/>
            </w:tcBorders>
          </w:tcPr>
          <w:p w14:paraId="1B3B24A0" w14:textId="77777777" w:rsidR="00DF7303" w:rsidRPr="009C54D4" w:rsidRDefault="00DF7303" w:rsidP="00DF7303">
            <w:pPr>
              <w:widowControl w:val="0"/>
              <w:spacing w:line="240" w:lineRule="auto"/>
            </w:pPr>
            <w:r w:rsidRPr="009C54D4">
              <w:t>Tabular</w:t>
            </w:r>
          </w:p>
        </w:tc>
        <w:tc>
          <w:tcPr>
            <w:tcW w:w="2043" w:type="dxa"/>
            <w:tcBorders>
              <w:top w:val="single" w:sz="4" w:space="0" w:color="000000"/>
              <w:left w:val="single" w:sz="4" w:space="0" w:color="000000"/>
              <w:bottom w:val="single" w:sz="4" w:space="0" w:color="000000"/>
              <w:right w:val="single" w:sz="4" w:space="0" w:color="000000"/>
            </w:tcBorders>
          </w:tcPr>
          <w:p w14:paraId="46F8C62C" w14:textId="77777777" w:rsidR="00DF7303" w:rsidRPr="009C54D4" w:rsidRDefault="00DF7303" w:rsidP="00DF7303">
            <w:pPr>
              <w:jc w:val="both"/>
            </w:pPr>
          </w:p>
        </w:tc>
        <w:tc>
          <w:tcPr>
            <w:tcW w:w="2043" w:type="dxa"/>
            <w:tcBorders>
              <w:top w:val="single" w:sz="4" w:space="0" w:color="000000"/>
              <w:left w:val="single" w:sz="4" w:space="0" w:color="000000"/>
              <w:bottom w:val="single" w:sz="4" w:space="0" w:color="000000"/>
              <w:right w:val="single" w:sz="4" w:space="0" w:color="000000"/>
            </w:tcBorders>
          </w:tcPr>
          <w:p w14:paraId="50D75ABA" w14:textId="77777777" w:rsidR="00DF7303" w:rsidRPr="009C54D4" w:rsidRDefault="00DF7303" w:rsidP="00DF7303">
            <w:pPr>
              <w:spacing w:after="240"/>
              <w:jc w:val="both"/>
            </w:pPr>
            <w:r w:rsidRPr="009C54D4">
              <w:t>LR, DT, RF, AB, MLP</w:t>
            </w:r>
          </w:p>
          <w:p w14:paraId="70C07C1E"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23666FFB" w14:textId="77777777" w:rsidR="00DF7303" w:rsidRPr="009C54D4" w:rsidRDefault="00DF7303" w:rsidP="00DF7303">
            <w:pPr>
              <w:spacing w:after="240"/>
              <w:jc w:val="both"/>
            </w:pPr>
            <w:r w:rsidRPr="009C54D4">
              <w:t>Sex, Race, Age</w:t>
            </w:r>
          </w:p>
          <w:p w14:paraId="2BE2A502"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30E119BD" w14:textId="77777777" w:rsidR="00DF7303" w:rsidRPr="009C54D4" w:rsidRDefault="00DF7303" w:rsidP="00DF7303">
            <w:pPr>
              <w:spacing w:after="240"/>
              <w:jc w:val="both"/>
            </w:pPr>
            <w:r w:rsidRPr="009C54D4">
              <w:t>Diffusion Models</w:t>
            </w:r>
          </w:p>
          <w:p w14:paraId="46A54399"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4D1F198D" w14:textId="77777777" w:rsidR="00DF7303" w:rsidRPr="009C54D4" w:rsidRDefault="00DF7303" w:rsidP="00DF7303">
            <w:pPr>
              <w:spacing w:after="240"/>
              <w:jc w:val="both"/>
            </w:pPr>
            <w:r w:rsidRPr="009C54D4">
              <w:t>Finance, Criminal Justice</w:t>
            </w:r>
          </w:p>
          <w:p w14:paraId="3D240F50" w14:textId="77777777" w:rsidR="00DF7303" w:rsidRPr="009C54D4" w:rsidRDefault="00DF7303" w:rsidP="00DF7303">
            <w:pPr>
              <w:jc w:val="both"/>
            </w:pPr>
          </w:p>
        </w:tc>
        <w:tc>
          <w:tcPr>
            <w:tcW w:w="3237" w:type="dxa"/>
            <w:tcBorders>
              <w:top w:val="single" w:sz="4" w:space="0" w:color="000000"/>
              <w:left w:val="single" w:sz="4" w:space="0" w:color="000000"/>
              <w:bottom w:val="single" w:sz="4" w:space="0" w:color="000000"/>
              <w:right w:val="single" w:sz="4" w:space="0" w:color="000000"/>
            </w:tcBorders>
          </w:tcPr>
          <w:p w14:paraId="7430D687" w14:textId="77777777" w:rsidR="00DF7303" w:rsidRPr="009C54D4" w:rsidRDefault="00DF7303" w:rsidP="00DF7303">
            <w:pPr>
              <w:pStyle w:val="Heading2"/>
              <w:keepNext w:val="0"/>
              <w:keepLines w:val="0"/>
              <w:spacing w:after="80"/>
              <w:rPr>
                <w:sz w:val="22"/>
                <w:szCs w:val="22"/>
              </w:rPr>
            </w:pPr>
            <w:bookmarkStart w:id="32" w:name="_gze87w2uf8k3" w:colFirst="0" w:colLast="0"/>
            <w:bookmarkEnd w:id="32"/>
            <w:r w:rsidRPr="009C54D4">
              <w:rPr>
                <w:sz w:val="22"/>
                <w:szCs w:val="22"/>
              </w:rPr>
              <w:t xml:space="preserve">Evaluates on Demographic Parity Ratio and Equalized </w:t>
            </w:r>
            <w:r w:rsidRPr="009C54D4">
              <w:rPr>
                <w:sz w:val="22"/>
                <w:szCs w:val="22"/>
              </w:rPr>
              <w:lastRenderedPageBreak/>
              <w:t>Odds Ratio, showing fairness improvements over 10%.</w:t>
            </w:r>
          </w:p>
        </w:tc>
        <w:tc>
          <w:tcPr>
            <w:tcW w:w="1878" w:type="dxa"/>
            <w:tcBorders>
              <w:top w:val="single" w:sz="4" w:space="0" w:color="000000"/>
              <w:left w:val="single" w:sz="4" w:space="0" w:color="000000"/>
              <w:bottom w:val="single" w:sz="4" w:space="0" w:color="000000"/>
              <w:right w:val="single" w:sz="4" w:space="0" w:color="000000"/>
            </w:tcBorders>
          </w:tcPr>
          <w:p w14:paraId="10A2E9E3" w14:textId="77777777" w:rsidR="00DF7303" w:rsidRPr="009C54D4" w:rsidRDefault="00DF7303" w:rsidP="00DF7303">
            <w:pPr>
              <w:pStyle w:val="Heading2"/>
              <w:keepNext w:val="0"/>
              <w:keepLines w:val="0"/>
              <w:spacing w:before="0" w:after="0" w:line="240" w:lineRule="auto"/>
              <w:rPr>
                <w:sz w:val="22"/>
                <w:szCs w:val="22"/>
              </w:rPr>
            </w:pPr>
            <w:bookmarkStart w:id="33" w:name="_ba9d5ufyvosp" w:colFirst="0" w:colLast="0"/>
            <w:bookmarkEnd w:id="33"/>
            <w:r w:rsidRPr="009C54D4">
              <w:rPr>
                <w:sz w:val="22"/>
                <w:szCs w:val="22"/>
              </w:rPr>
              <w:lastRenderedPageBreak/>
              <w:t>Scopus</w:t>
            </w:r>
          </w:p>
        </w:tc>
        <w:tc>
          <w:tcPr>
            <w:tcW w:w="2006" w:type="dxa"/>
            <w:tcBorders>
              <w:top w:val="single" w:sz="4" w:space="0" w:color="000000"/>
              <w:left w:val="single" w:sz="4" w:space="0" w:color="000000"/>
              <w:bottom w:val="single" w:sz="4" w:space="0" w:color="000000"/>
              <w:right w:val="single" w:sz="4" w:space="0" w:color="000000"/>
            </w:tcBorders>
          </w:tcPr>
          <w:p w14:paraId="54F37238" w14:textId="77777777" w:rsidR="00DF7303" w:rsidRPr="009C54D4" w:rsidRDefault="00DF7303" w:rsidP="00DF7303">
            <w:pPr>
              <w:pStyle w:val="Heading2"/>
              <w:keepNext w:val="0"/>
              <w:keepLines w:val="0"/>
              <w:spacing w:after="80"/>
              <w:rPr>
                <w:sz w:val="22"/>
                <w:szCs w:val="22"/>
              </w:rPr>
            </w:pPr>
            <w:bookmarkStart w:id="34" w:name="_lx4a5c3a2d5o" w:colFirst="0" w:colLast="0"/>
            <w:bookmarkEnd w:id="34"/>
            <w:r w:rsidRPr="009C54D4">
              <w:rPr>
                <w:sz w:val="22"/>
                <w:szCs w:val="22"/>
              </w:rPr>
              <w:t>2025</w:t>
            </w:r>
          </w:p>
        </w:tc>
        <w:tc>
          <w:tcPr>
            <w:tcW w:w="5374" w:type="dxa"/>
          </w:tcPr>
          <w:p w14:paraId="798997FE" w14:textId="08B8656B" w:rsidR="00DF7303" w:rsidRPr="009C54D4" w:rsidRDefault="00DF7303" w:rsidP="00DF7303">
            <w:pPr>
              <w:pStyle w:val="Heading2"/>
              <w:keepNext w:val="0"/>
              <w:keepLines w:val="0"/>
              <w:spacing w:after="80"/>
              <w:rPr>
                <w:sz w:val="22"/>
                <w:szCs w:val="22"/>
              </w:rPr>
            </w:pPr>
            <w:r>
              <w:t xml:space="preserve">Proposes a diffusion-based model that generates </w:t>
            </w:r>
            <w:r>
              <w:rPr>
                <w:b/>
                <w:bCs/>
              </w:rPr>
              <w:t xml:space="preserve">fair synthetic </w:t>
            </w:r>
            <w:r>
              <w:rPr>
                <w:b/>
                <w:bCs/>
              </w:rPr>
              <w:lastRenderedPageBreak/>
              <w:t>tabular data</w:t>
            </w:r>
            <w:r>
              <w:t xml:space="preserve"> by conditioning on sensitive attributes to ensure balance. Benchmarked on ACS datasets, it achieves up to </w:t>
            </w:r>
            <w:r>
              <w:rPr>
                <w:b/>
                <w:bCs/>
              </w:rPr>
              <w:t>10.5% improvement in fairness</w:t>
            </w:r>
            <w:r>
              <w:t xml:space="preserve"> (Demographic Parity and Equalized Odds) over state-of-the-art baselines like TableDiffusion and TVAE. Focuses on preserving both </w:t>
            </w:r>
            <w:r>
              <w:rPr>
                <w:b/>
                <w:bCs/>
              </w:rPr>
              <w:t>data utility and fairness</w:t>
            </w:r>
            <w:r>
              <w:t xml:space="preserve"> across diverse demographic groups.</w:t>
            </w:r>
          </w:p>
        </w:tc>
      </w:tr>
      <w:tr w:rsidR="00DF7303" w:rsidRPr="001C7A3A" w14:paraId="2E22D80E" w14:textId="2DE25AED" w:rsidTr="00000E33">
        <w:tc>
          <w:tcPr>
            <w:tcW w:w="720" w:type="dxa"/>
            <w:tcBorders>
              <w:top w:val="single" w:sz="4" w:space="0" w:color="000000"/>
              <w:left w:val="single" w:sz="4" w:space="0" w:color="000000"/>
              <w:bottom w:val="single" w:sz="4" w:space="0" w:color="000000"/>
            </w:tcBorders>
          </w:tcPr>
          <w:p w14:paraId="1772EC0C" w14:textId="77777777" w:rsidR="00DF7303" w:rsidRPr="009C54D4" w:rsidRDefault="00DF7303" w:rsidP="00DF7303">
            <w:r w:rsidRPr="009C54D4">
              <w:lastRenderedPageBreak/>
              <w:t>76</w:t>
            </w:r>
          </w:p>
        </w:tc>
        <w:tc>
          <w:tcPr>
            <w:tcW w:w="1040" w:type="dxa"/>
          </w:tcPr>
          <w:p w14:paraId="452103EB" w14:textId="058F56F9" w:rsidR="00DF7303" w:rsidRPr="009C54D4" w:rsidRDefault="00DF7303" w:rsidP="00DF7303">
            <w:pPr>
              <w:rPr>
                <w:i/>
                <w:iCs/>
              </w:rPr>
            </w:pPr>
            <w:r w:rsidRPr="009C54D4">
              <w:t>2025</w:t>
            </w:r>
          </w:p>
        </w:tc>
        <w:tc>
          <w:tcPr>
            <w:tcW w:w="1278" w:type="dxa"/>
            <w:tcBorders>
              <w:top w:val="single" w:sz="4" w:space="0" w:color="000000"/>
              <w:bottom w:val="single" w:sz="4" w:space="0" w:color="000000"/>
            </w:tcBorders>
          </w:tcPr>
          <w:p w14:paraId="2ED64DE5" w14:textId="4AFC1E3E" w:rsidR="00DF7303" w:rsidRPr="009C54D4" w:rsidRDefault="00DF7303" w:rsidP="00DF7303">
            <w:r w:rsidRPr="009C54D4">
              <w:rPr>
                <w:i/>
                <w:iCs/>
              </w:rPr>
              <w:t>Constructing Fair Latent Space for Intersection of Fairness and Explainability</w:t>
            </w:r>
          </w:p>
        </w:tc>
        <w:tc>
          <w:tcPr>
            <w:tcW w:w="2092" w:type="dxa"/>
          </w:tcPr>
          <w:p w14:paraId="346E205A" w14:textId="49B2E1B2" w:rsidR="00DF7303" w:rsidRPr="009C54D4" w:rsidRDefault="00DF7303" w:rsidP="00DF7303">
            <w:pPr>
              <w:jc w:val="both"/>
            </w:pPr>
            <w:r w:rsidRPr="009C54D4">
              <w:t xml:space="preserve">AAAI 2025 </w:t>
            </w:r>
          </w:p>
        </w:tc>
        <w:tc>
          <w:tcPr>
            <w:tcW w:w="1602" w:type="dxa"/>
            <w:tcBorders>
              <w:top w:val="single" w:sz="4" w:space="0" w:color="000000"/>
              <w:left w:val="single" w:sz="4" w:space="0" w:color="000000"/>
              <w:bottom w:val="single" w:sz="4" w:space="0" w:color="000000"/>
              <w:right w:val="single" w:sz="4" w:space="0" w:color="000000"/>
            </w:tcBorders>
          </w:tcPr>
          <w:p w14:paraId="6E77133E" w14:textId="07CFEB0E" w:rsidR="00DF7303" w:rsidRPr="009C54D4" w:rsidRDefault="00DF7303" w:rsidP="00DF7303">
            <w:pPr>
              <w:jc w:val="both"/>
            </w:pPr>
            <w:r w:rsidRPr="009C54D4">
              <w:t>CelebA, CelebA-HQ, and UTKFace with sensitive attributes like gender and age</w:t>
            </w:r>
          </w:p>
        </w:tc>
        <w:tc>
          <w:tcPr>
            <w:tcW w:w="1569" w:type="dxa"/>
            <w:tcBorders>
              <w:top w:val="single" w:sz="4" w:space="0" w:color="000000"/>
              <w:left w:val="single" w:sz="4" w:space="0" w:color="000000"/>
              <w:bottom w:val="single" w:sz="4" w:space="0" w:color="000000"/>
              <w:right w:val="single" w:sz="4" w:space="0" w:color="000000"/>
            </w:tcBorders>
          </w:tcPr>
          <w:p w14:paraId="692A358B" w14:textId="77777777" w:rsidR="00DF7303" w:rsidRPr="009C54D4" w:rsidRDefault="00DF7303" w:rsidP="00DF7303">
            <w:pPr>
              <w:widowControl w:val="0"/>
              <w:spacing w:line="240" w:lineRule="auto"/>
            </w:pPr>
            <w:r w:rsidRPr="009C54D4">
              <w:t>Image</w:t>
            </w:r>
          </w:p>
        </w:tc>
        <w:tc>
          <w:tcPr>
            <w:tcW w:w="2043" w:type="dxa"/>
            <w:tcBorders>
              <w:top w:val="single" w:sz="4" w:space="0" w:color="000000"/>
              <w:left w:val="single" w:sz="4" w:space="0" w:color="000000"/>
              <w:bottom w:val="single" w:sz="4" w:space="0" w:color="000000"/>
              <w:right w:val="single" w:sz="4" w:space="0" w:color="000000"/>
            </w:tcBorders>
          </w:tcPr>
          <w:p w14:paraId="135517CD" w14:textId="77777777" w:rsidR="00DF7303" w:rsidRPr="009C54D4" w:rsidRDefault="00DF7303" w:rsidP="00DF7303">
            <w:pPr>
              <w:jc w:val="both"/>
            </w:pPr>
          </w:p>
        </w:tc>
        <w:tc>
          <w:tcPr>
            <w:tcW w:w="2043" w:type="dxa"/>
            <w:tcBorders>
              <w:top w:val="single" w:sz="4" w:space="0" w:color="000000"/>
              <w:left w:val="single" w:sz="4" w:space="0" w:color="000000"/>
              <w:bottom w:val="single" w:sz="4" w:space="0" w:color="000000"/>
              <w:right w:val="single" w:sz="4" w:space="0" w:color="000000"/>
            </w:tcBorders>
          </w:tcPr>
          <w:p w14:paraId="427EC214" w14:textId="77777777" w:rsidR="00DF7303" w:rsidRPr="009C54D4" w:rsidRDefault="00DF7303" w:rsidP="00DF7303">
            <w:pPr>
              <w:spacing w:after="240"/>
              <w:jc w:val="both"/>
            </w:pPr>
            <w:r w:rsidRPr="009C54D4">
              <w:t>MLP</w:t>
            </w:r>
          </w:p>
          <w:p w14:paraId="13E8525C"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52AC45C6" w14:textId="77777777" w:rsidR="00DF7303" w:rsidRPr="009C54D4" w:rsidRDefault="00DF7303" w:rsidP="00DF7303">
            <w:pPr>
              <w:spacing w:after="240"/>
              <w:jc w:val="both"/>
            </w:pPr>
            <w:r w:rsidRPr="009C54D4">
              <w:t>Age, Gender</w:t>
            </w:r>
          </w:p>
          <w:p w14:paraId="35FD992B"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5CE9D119" w14:textId="77777777" w:rsidR="00DF7303" w:rsidRPr="009C54D4" w:rsidRDefault="00DF7303" w:rsidP="00DF7303">
            <w:pPr>
              <w:spacing w:after="240"/>
              <w:jc w:val="both"/>
            </w:pPr>
            <w:r w:rsidRPr="009C54D4">
              <w:t>Normalizing Flows, Diffusion Models</w:t>
            </w:r>
          </w:p>
          <w:p w14:paraId="11079B0E" w14:textId="77777777" w:rsidR="00DF7303" w:rsidRPr="009C54D4" w:rsidRDefault="00DF7303" w:rsidP="00DF7303">
            <w:pPr>
              <w:jc w:val="both"/>
            </w:pPr>
          </w:p>
        </w:tc>
        <w:tc>
          <w:tcPr>
            <w:tcW w:w="1876" w:type="dxa"/>
            <w:tcBorders>
              <w:top w:val="single" w:sz="4" w:space="0" w:color="000000"/>
              <w:left w:val="single" w:sz="4" w:space="0" w:color="000000"/>
              <w:bottom w:val="single" w:sz="4" w:space="0" w:color="000000"/>
              <w:right w:val="single" w:sz="4" w:space="0" w:color="000000"/>
            </w:tcBorders>
          </w:tcPr>
          <w:p w14:paraId="6BD41BEF" w14:textId="77777777" w:rsidR="00DF7303" w:rsidRPr="009C54D4" w:rsidRDefault="00DF7303" w:rsidP="00DF7303">
            <w:pPr>
              <w:jc w:val="both"/>
            </w:pPr>
            <w:r w:rsidRPr="009C54D4">
              <w:t>Vision</w:t>
            </w:r>
          </w:p>
        </w:tc>
        <w:tc>
          <w:tcPr>
            <w:tcW w:w="3237" w:type="dxa"/>
            <w:tcBorders>
              <w:top w:val="single" w:sz="4" w:space="0" w:color="000000"/>
              <w:left w:val="single" w:sz="4" w:space="0" w:color="000000"/>
              <w:bottom w:val="single" w:sz="4" w:space="0" w:color="000000"/>
              <w:right w:val="single" w:sz="4" w:space="0" w:color="000000"/>
            </w:tcBorders>
          </w:tcPr>
          <w:p w14:paraId="1F879278" w14:textId="77777777" w:rsidR="00DF7303" w:rsidRPr="009C54D4" w:rsidRDefault="00DF7303" w:rsidP="00DF7303">
            <w:pPr>
              <w:jc w:val="both"/>
            </w:pPr>
            <w:r w:rsidRPr="009C54D4">
              <w:t>Uses Equalized Odds (EO), Demographic Parity (DP), and Worst Group Accuracy (WGA) across multiple datasets and sensitive attributes.</w:t>
            </w:r>
          </w:p>
        </w:tc>
        <w:tc>
          <w:tcPr>
            <w:tcW w:w="1878" w:type="dxa"/>
            <w:tcBorders>
              <w:top w:val="single" w:sz="4" w:space="0" w:color="000000"/>
              <w:left w:val="single" w:sz="4" w:space="0" w:color="000000"/>
              <w:bottom w:val="single" w:sz="4" w:space="0" w:color="000000"/>
              <w:right w:val="single" w:sz="4" w:space="0" w:color="000000"/>
            </w:tcBorders>
          </w:tcPr>
          <w:p w14:paraId="2F0AB64C" w14:textId="77777777" w:rsidR="00DF7303" w:rsidRPr="009C54D4" w:rsidRDefault="00DF7303" w:rsidP="00DF7303">
            <w:pPr>
              <w:spacing w:line="240" w:lineRule="auto"/>
            </w:pPr>
            <w:r w:rsidRPr="009C54D4">
              <w:t>Scopus</w:t>
            </w:r>
          </w:p>
        </w:tc>
        <w:tc>
          <w:tcPr>
            <w:tcW w:w="2006" w:type="dxa"/>
            <w:tcBorders>
              <w:top w:val="single" w:sz="4" w:space="0" w:color="000000"/>
              <w:left w:val="single" w:sz="4" w:space="0" w:color="000000"/>
              <w:bottom w:val="single" w:sz="4" w:space="0" w:color="000000"/>
              <w:right w:val="single" w:sz="4" w:space="0" w:color="000000"/>
            </w:tcBorders>
          </w:tcPr>
          <w:p w14:paraId="49005DFF" w14:textId="77777777" w:rsidR="00DF7303" w:rsidRPr="001C7A3A" w:rsidRDefault="00DF7303" w:rsidP="00DF7303">
            <w:pPr>
              <w:jc w:val="both"/>
            </w:pPr>
            <w:r w:rsidRPr="009C54D4">
              <w:t>2025</w:t>
            </w:r>
          </w:p>
        </w:tc>
        <w:tc>
          <w:tcPr>
            <w:tcW w:w="5374" w:type="dxa"/>
          </w:tcPr>
          <w:p w14:paraId="3C6BCF09" w14:textId="25177B5C" w:rsidR="00DF7303" w:rsidRPr="009C54D4" w:rsidRDefault="00DF7303" w:rsidP="00DF7303">
            <w:pPr>
              <w:jc w:val="both"/>
            </w:pPr>
            <w:r>
              <w:t>This paper proposes a fairness module that constructs a fair latent space from pretrained generative models using invertible neural networks (INN). The approach disentangles sensitive attributes (e.g., gender, age) from label-relevant features to allow counterfactual explanations and fair generation. Evaluated on CelebA, CelebAHQ, and UTKFace using EO, DP, and WGA. Shows significant fairness improvement over baselines while maintaining performance.</w:t>
            </w:r>
          </w:p>
        </w:tc>
      </w:tr>
    </w:tbl>
    <w:p w14:paraId="18BED4E1" w14:textId="77777777" w:rsidR="00C420D0" w:rsidRPr="001C7A3A" w:rsidRDefault="00C420D0" w:rsidP="009C54D4"/>
    <w:sectPr w:rsidR="00C420D0" w:rsidRPr="001C7A3A" w:rsidSect="00BE3A28">
      <w:pgSz w:w="31680" w:h="25920" w:orient="landscape" w:code="151"/>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EEC74152-EB49-49ED-BAE3-839317167DE0}"/>
  </w:font>
  <w:font w:name="Calibri">
    <w:panose1 w:val="020F0502020204030204"/>
    <w:charset w:val="00"/>
    <w:family w:val="swiss"/>
    <w:pitch w:val="variable"/>
    <w:sig w:usb0="E4002EFF" w:usb1="C200247B" w:usb2="00000009" w:usb3="00000000" w:csb0="000001FF" w:csb1="00000000"/>
    <w:embedRegular r:id="rId2" w:fontKey="{A4E0D479-3D39-411E-8484-29789603A6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31C36"/>
    <w:multiLevelType w:val="multilevel"/>
    <w:tmpl w:val="66B0F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467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0D0"/>
    <w:rsid w:val="00000E33"/>
    <w:rsid w:val="001C7A3A"/>
    <w:rsid w:val="002A54C2"/>
    <w:rsid w:val="006F45F3"/>
    <w:rsid w:val="007152EA"/>
    <w:rsid w:val="0078474E"/>
    <w:rsid w:val="008A4D32"/>
    <w:rsid w:val="009C54D4"/>
    <w:rsid w:val="00BE3A28"/>
    <w:rsid w:val="00C420D0"/>
    <w:rsid w:val="00C72FB8"/>
    <w:rsid w:val="00CA20F8"/>
    <w:rsid w:val="00CD0002"/>
    <w:rsid w:val="00DC0C4A"/>
    <w:rsid w:val="00DF7303"/>
    <w:rsid w:val="00FB029E"/>
    <w:rsid w:val="00FB5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06DEF"/>
  <w15:docId w15:val="{273C1D10-2968-49AA-8057-9E46E3B1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journal/medical-image-analysi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22C38-1167-4611-926E-2063D8C5B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10107</Words>
  <Characters>57611</Characters>
  <Application>Microsoft Office Word</Application>
  <DocSecurity>0</DocSecurity>
  <Lines>480</Lines>
  <Paragraphs>135</Paragraphs>
  <ScaleCrop>false</ScaleCrop>
  <Company/>
  <LinksUpToDate>false</LinksUpToDate>
  <CharactersWithSpaces>67583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Mehraj Hossain Mahi</dc:creator>
  <cp:lastModifiedBy>Mehraj Hossain Mahi</cp:lastModifiedBy>
  <cp:revision>2</cp:revision>
  <dcterms:created xsi:type="dcterms:W3CDTF">2025-11-24T04:00:00Z</dcterms:created>
  <dcterms:modified xsi:type="dcterms:W3CDTF">2025-11-24T04:00:00Z</dcterms:modified>
</cp:coreProperties>
</file>