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line="276" w:lineRule="auto"/>
        <w:rPr>
          <w:b w:val="1"/>
          <w:bCs w:val="1"/>
          <w:outline w:val="0"/>
          <w:color w:val="ff0000"/>
          <w:sz w:val="21"/>
          <w:szCs w:val="21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57150" distB="57150" distL="57150" distR="57150" simplePos="0" relativeHeight="251659264" behindDoc="0" locked="0" layoutInCell="1" allowOverlap="1">
                <wp:simplePos x="0" y="0"/>
                <wp:positionH relativeFrom="column">
                  <wp:posOffset>17144</wp:posOffset>
                </wp:positionH>
                <wp:positionV relativeFrom="line">
                  <wp:posOffset>12699</wp:posOffset>
                </wp:positionV>
                <wp:extent cx="1000665" cy="1000665"/>
                <wp:effectExtent l="0" t="0" r="0" b="0"/>
                <wp:wrapThrough wrapText="bothSides" distL="57150" distR="57150">
                  <wp:wrapPolygon edited="1">
                    <wp:start x="-137" y="-137"/>
                    <wp:lineTo x="-137" y="0"/>
                    <wp:lineTo x="-137" y="21597"/>
                    <wp:lineTo x="-137" y="21734"/>
                    <wp:lineTo x="0" y="21734"/>
                    <wp:lineTo x="21597" y="21734"/>
                    <wp:lineTo x="21734" y="21734"/>
                    <wp:lineTo x="21734" y="21597"/>
                    <wp:lineTo x="21734" y="0"/>
                    <wp:lineTo x="21734" y="-137"/>
                    <wp:lineTo x="21597" y="-137"/>
                    <wp:lineTo x="0" y="-137"/>
                    <wp:lineTo x="-137" y="-137"/>
                  </wp:wrapPolygon>
                </wp:wrapThrough>
                <wp:docPr id="1073741825" name="officeArt object" descr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665" cy="100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jc w:val="center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z w:val="72"/>
                                <w:szCs w:val="72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EM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.3pt;margin-top:1.0pt;width:78.8pt;height:78.8pt;z-index:251659264;mso-position-horizontal:absolute;mso-position-horizontal-relative:text;mso-position-vertical:absolute;mso-position-vertical-relative:line;mso-wrap-distance-left:4.5pt;mso-wrap-distance-top:4.5pt;mso-wrap-distance-right:4.5pt;mso-wrap-distance-bottom:4.5pt;">
                <v:fill color="#FFFFFF" opacity="100.0%" type="solid"/>
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jc w:val="center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z w:val="72"/>
                          <w:szCs w:val="72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EM</w:t>
                      </w:r>
                    </w:p>
                  </w:txbxContent>
                </v:textbox>
                <w10:wrap type="through" side="bothSides" anchorx="text"/>
              </v:rect>
            </w:pict>
          </mc:Fallback>
        </mc:AlternateContent>
      </w:r>
      <w:r>
        <w:rPr>
          <w:b w:val="1"/>
          <w:bCs w:val="1"/>
          <w:outline w:val="0"/>
          <w:color w:val="000000"/>
          <w:sz w:val="40"/>
          <w:szCs w:val="4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Anzor Vedzizhev</w:t>
      </w:r>
      <w:r>
        <w:rPr>
          <w:b w:val="1"/>
          <w:bCs w:val="1"/>
          <w:outline w:val="0"/>
          <w:color w:val="000000"/>
          <w:sz w:val="40"/>
          <w:szCs w:val="40"/>
          <w:u w:color="00000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b w:val="1"/>
          <w:bCs w:val="1"/>
          <w:sz w:val="22"/>
          <w:szCs w:val="22"/>
          <w:rtl w:val="0"/>
          <w:lang w:val="en-US"/>
        </w:rPr>
        <w:t>SOFTWARE QA ENGINEER</w:t>
      </w:r>
      <w:r>
        <w:rPr>
          <w:b w:val="1"/>
          <w:bCs w:val="1"/>
          <w:outline w:val="0"/>
          <w:color w:val="ff0000"/>
          <w:sz w:val="21"/>
          <w:szCs w:val="21"/>
          <w:u w:color="ff0000"/>
          <w:rtl w:val="0"/>
          <w14:textFill>
            <w14:solidFill>
              <w14:srgbClr w14:val="FF0000"/>
            </w14:solidFill>
          </w14:textFill>
        </w:rPr>
        <w:t xml:space="preserve"> </w:t>
      </w:r>
      <w:r>
        <w:rPr>
          <w:b w:val="1"/>
          <w:bCs w:val="1"/>
          <w:sz w:val="21"/>
          <w:szCs w:val="21"/>
          <w:u w:color="ff0000"/>
          <w:rtl w:val="0"/>
          <w:lang w:val="it-IT"/>
        </w:rPr>
        <w:t>(Junior)</w:t>
      </w:r>
    </w:p>
    <w:p>
      <w:pPr>
        <w:pStyle w:val="Body A"/>
        <w:spacing w:line="276" w:lineRule="auto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line="276" w:lineRule="auto"/>
        <w:rPr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240 Scarborough Road</w:t>
      </w:r>
      <w:r>
        <w:rPr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NE6 2RY</w:t>
      </w:r>
    </w:p>
    <w:p>
      <w:pPr>
        <w:pStyle w:val="Body A"/>
        <w:spacing w:line="276" w:lineRule="auto"/>
        <w:rPr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+44 </w:t>
      </w:r>
      <w:r>
        <w:rPr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7900915815</w:t>
      </w:r>
    </w:p>
    <w:p>
      <w:pPr>
        <w:pStyle w:val="Body A"/>
        <w:spacing w:line="276" w:lineRule="auto"/>
        <w:rPr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anzorv</w:t>
      </w:r>
      <w:r>
        <w:rPr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@</w:t>
      </w:r>
      <w:r>
        <w:rPr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</w:t>
      </w:r>
      <w:r>
        <w:rPr>
          <w:outline w:val="0"/>
          <w:color w:val="000000"/>
          <w:sz w:val="21"/>
          <w:szCs w:val="21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mail.com</w:t>
      </w:r>
    </w:p>
    <w:p>
      <w:pPr>
        <w:pStyle w:val="Body A"/>
        <w:spacing w:line="276" w:lineRule="auto"/>
        <w:rPr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pBdr>
          <w:top w:val="nil"/>
          <w:left w:val="nil"/>
          <w:bottom w:val="single" w:color="000000" w:sz="6" w:space="0" w:shadow="0" w:frame="0"/>
          <w:right w:val="nil"/>
        </w:pBdr>
        <w:spacing w:line="276" w:lineRule="auto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Professional Summary</w:t>
      </w:r>
    </w:p>
    <w:p>
      <w:pPr>
        <w:pStyle w:val="Body A"/>
        <w:jc w:val="left"/>
      </w:pPr>
    </w:p>
    <w:p>
      <w:pPr>
        <w:pStyle w:val="Body B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SUMMARY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Around 1+ years of Experience in testing mobile applications, Web application and Window based application in Agile and Waterfall methodologies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Strong testing Quality Assurance experience within Agile environment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Knowledge of Software Development Life Cycle (SDLC), Software Testing Life Cycle and Bug Life Cycle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 xml:space="preserve">Strong knowledge of Bug reporting and Bug tracking to resolve issues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 xml:space="preserve">Testing mobile and web-based applications developed by the company clients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Create and maintained regression documents to aid the QA regression process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Interacted with business analysts and developers to resolve technical issues to meet the client requirement for a better-quality software product and report defects in Jira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Experienced in creating Traceability Matrix, Test cases using specifications and requirements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Performed Exploratory testing, Functional Testing, GUI, User Acceptance Testing and Regression Testing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Participated in defect review meetings with the team members and monitor defect status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Very good team player and have ability to work independently in time sensitive environment</w:t>
      </w:r>
    </w:p>
    <w:p>
      <w:pPr>
        <w:pStyle w:val="Body B"/>
        <w:rPr>
          <w:rFonts w:ascii="Cambria" w:cs="Cambria" w:hAnsi="Cambria" w:eastAsia="Cambria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spacing w:line="276" w:lineRule="auto"/>
        <w:rPr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pBdr>
          <w:top w:val="nil"/>
          <w:left w:val="nil"/>
          <w:bottom w:val="single" w:color="000000" w:sz="6" w:space="0" w:shadow="0" w:frame="0"/>
          <w:right w:val="nil"/>
        </w:pBdr>
        <w:spacing w:line="276" w:lineRule="auto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Skills</w:t>
      </w:r>
    </w:p>
    <w:p>
      <w:pPr>
        <w:pStyle w:val="Body A"/>
        <w:spacing w:line="276" w:lineRule="auto"/>
        <w:rPr>
          <w:b w:val="1"/>
          <w:bCs w:val="1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line="276" w:lineRule="auto"/>
        <w:rPr>
          <w:sz w:val="22"/>
          <w:szCs w:val="22"/>
        </w:rPr>
      </w:pPr>
      <w:r>
        <w:rPr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sz w:val="22"/>
          <w:szCs w:val="22"/>
          <w:rtl w:val="0"/>
          <w:lang w:val="en-US"/>
        </w:rPr>
        <w:t>Platforms:</w:t>
        <w:tab/>
        <w:t xml:space="preserve"> </w:t>
        <w:tab/>
        <w:t xml:space="preserve">Windows, macOS </w:t>
      </w:r>
    </w:p>
    <w:p>
      <w:pPr>
        <w:pStyle w:val="Body B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Mobile Platforms:</w:t>
        <w:tab/>
        <w:t>iOS, Android OS</w:t>
      </w:r>
    </w:p>
    <w:p>
      <w:pPr>
        <w:pStyle w:val="Body B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Networking:</w:t>
        <w:tab/>
        <w:tab/>
        <w:t>TCP/IP, FTP, HTTP, Internet, Intranet</w:t>
      </w:r>
    </w:p>
    <w:p>
      <w:pPr>
        <w:pStyle w:val="Body B"/>
        <w:rPr>
          <w:rFonts w:ascii="Cambria" w:cs="Cambria" w:hAnsi="Cambria" w:eastAsia="Cambr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Bug Tracking:</w:t>
        <w:tab/>
        <w:tab/>
        <w:t>JIRA, Bugzilla, Mantis</w:t>
      </w:r>
    </w:p>
    <w:p>
      <w:pPr>
        <w:pStyle w:val="Body A"/>
        <w:spacing w:line="276" w:lineRule="auto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pBdr>
          <w:top w:val="nil"/>
          <w:left w:val="nil"/>
          <w:bottom w:val="single" w:color="000000" w:sz="6" w:space="0" w:shadow="0" w:frame="0"/>
          <w:right w:val="nil"/>
        </w:pBdr>
        <w:spacing w:line="276" w:lineRule="auto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Education</w:t>
      </w:r>
    </w:p>
    <w:p>
      <w:pPr>
        <w:pStyle w:val="Body A"/>
        <w:spacing w:line="276" w:lineRule="auto"/>
        <w:rPr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Body B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EDUCATION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pStyle w:val="Body B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Bachelor</w:t>
      </w:r>
      <w:r>
        <w:rPr>
          <w:rFonts w:ascii="Cambria" w:hAnsi="Cambria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’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s degree in engineering, State University, Nalchik, Russia                       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Sept 1996 - July 2001</w:t>
      </w:r>
    </w:p>
    <w:p>
      <w:pPr>
        <w:pStyle w:val="Body B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Master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s degree in economics, Russian State Social University </w:t>
        <w:tab/>
        <w:tab/>
        <w:tab/>
        <w:t xml:space="preserve">  Sept 2001 - July 2004</w:t>
      </w:r>
    </w:p>
    <w:p>
      <w:pPr>
        <w:pStyle w:val="Body B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PhD degree in economics, Russian State Institute Intellectual Property</w:t>
        <w:tab/>
        <w:tab/>
        <w:t xml:space="preserve">  Sept 200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4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- July 2008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Body B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Extra</w:t>
      </w:r>
    </w:p>
    <w:p>
      <w:pPr>
        <w:pStyle w:val="Body B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Certificate in Software Quality Assurance, Portnov Computer school, USA</w:t>
        <w:tab/>
        <w:tab/>
        <w:tab/>
        <w:t>Sept 2021- Dec 2021</w:t>
      </w:r>
    </w:p>
    <w:p>
      <w:pPr>
        <w:pStyle w:val="Body A"/>
        <w:spacing w:line="276" w:lineRule="auto"/>
        <w:rPr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pBdr>
          <w:top w:val="nil"/>
          <w:left w:val="nil"/>
          <w:bottom w:val="single" w:color="000000" w:sz="6" w:space="0" w:shadow="0" w:frame="0"/>
          <w:right w:val="nil"/>
        </w:pBdr>
        <w:spacing w:line="276" w:lineRule="auto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Experience</w:t>
      </w:r>
    </w:p>
    <w:p>
      <w:pPr>
        <w:pStyle w:val="Body A"/>
        <w:spacing w:line="276" w:lineRule="auto"/>
        <w:rPr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B"/>
        <w:rPr>
          <w:rFonts w:ascii="Cambria" w:cs="Cambria" w:hAnsi="Cambria" w:eastAsia="Cambria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07/2020 </w:t>
      </w:r>
      <w:r>
        <w:rPr>
          <w:rFonts w:ascii="Cambria" w:hAnsi="Cambria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Cambria" w:hAnsi="Cambria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Present </w:t>
        <w:tab/>
        <w:tab/>
        <w:t>Software QA Engineer, UTEST, US</w:t>
      </w:r>
    </w:p>
    <w:p>
      <w:pPr>
        <w:pStyle w:val="Body B"/>
        <w:numPr>
          <w:ilvl w:val="0"/>
          <w:numId w:val="2"/>
        </w:numPr>
        <w:bidi w:val="0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Testing Mobile and Web-based applications developed by the company clients </w:t>
      </w:r>
    </w:p>
    <w:p>
      <w:pPr>
        <w:pStyle w:val="Body B"/>
        <w:numPr>
          <w:ilvl w:val="0"/>
          <w:numId w:val="2"/>
        </w:numPr>
        <w:bidi w:val="0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Review and analyse functional requirement specification, workflow documents, use cases and develop test documentation for the projects under test</w:t>
      </w:r>
    </w:p>
    <w:p>
      <w:pPr>
        <w:pStyle w:val="Body B"/>
        <w:numPr>
          <w:ilvl w:val="0"/>
          <w:numId w:val="2"/>
        </w:numPr>
        <w:bidi w:val="0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Conduct functional testing of the applications, conduct manual verification of new features</w:t>
      </w:r>
    </w:p>
    <w:p>
      <w:pPr>
        <w:pStyle w:val="Body B"/>
        <w:numPr>
          <w:ilvl w:val="0"/>
          <w:numId w:val="2"/>
        </w:numPr>
        <w:bidi w:val="0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Coordinate with end users to schedule and support User Acceptance Testing (UAT)</w:t>
      </w:r>
    </w:p>
    <w:p>
      <w:pPr>
        <w:pStyle w:val="Body B"/>
        <w:numPr>
          <w:ilvl w:val="0"/>
          <w:numId w:val="2"/>
        </w:numPr>
        <w:bidi w:val="0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Create and maintained regression documents to aid the QA regression process</w:t>
      </w:r>
    </w:p>
    <w:p>
      <w:pPr>
        <w:pStyle w:val="Body B"/>
        <w:numPr>
          <w:ilvl w:val="0"/>
          <w:numId w:val="2"/>
        </w:numPr>
        <w:bidi w:val="0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Interact with business analysts and developers to resolve technical issues to meet the client requirement for a better quality software product and report defects in Jira</w:t>
      </w:r>
    </w:p>
    <w:p>
      <w:pPr>
        <w:pStyle w:val="Body B"/>
        <w:numPr>
          <w:ilvl w:val="0"/>
          <w:numId w:val="2"/>
        </w:numPr>
        <w:bidi w:val="0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Participate in defect review meetings with the team members and monitor defect status</w:t>
      </w:r>
    </w:p>
    <w:p>
      <w:pPr>
        <w:pStyle w:val="Body B"/>
        <w:numPr>
          <w:ilvl w:val="0"/>
          <w:numId w:val="2"/>
        </w:numPr>
        <w:bidi w:val="0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Create, Updated and maintained Test Scripts for different builds and releases</w:t>
      </w:r>
    </w:p>
    <w:p>
      <w:pPr>
        <w:pStyle w:val="Body B"/>
        <w:numPr>
          <w:ilvl w:val="0"/>
          <w:numId w:val="2"/>
        </w:numPr>
        <w:bidi w:val="0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Work closely with Software Developers to isolate, track and troubleshoot defects</w:t>
      </w:r>
    </w:p>
    <w:p>
      <w:pPr>
        <w:pStyle w:val="Body B"/>
        <w:numPr>
          <w:ilvl w:val="0"/>
          <w:numId w:val="2"/>
        </w:numPr>
        <w:bidi w:val="0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Execute Browser Compatibility Testing (Chrome, IE, Safari and Firefox) of a Web based application</w:t>
      </w:r>
    </w:p>
    <w:p>
      <w:pPr>
        <w:pStyle w:val="Body B"/>
        <w:numPr>
          <w:ilvl w:val="0"/>
          <w:numId w:val="2"/>
        </w:numPr>
        <w:bidi w:val="0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Create and execute End to End Use Cases for User Acceptance Testing and responsible for centralizing the testing approaches in various projects</w:t>
      </w:r>
    </w:p>
    <w:p>
      <w:pPr>
        <w:pStyle w:val="Body B"/>
        <w:numPr>
          <w:ilvl w:val="0"/>
          <w:numId w:val="2"/>
        </w:numPr>
        <w:bidi w:val="0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Prepared status summary reports with details of executed, passed and failed Test Cases also involved in weekly status and task review meeting</w:t>
      </w:r>
    </w:p>
    <w:p>
      <w:pPr>
        <w:pStyle w:val="Body A"/>
        <w:spacing w:line="276" w:lineRule="auto"/>
        <w:rPr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line="276" w:lineRule="auto"/>
        <w:rPr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line="276" w:lineRule="auto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</w:rPr>
        <w:t>Jan 20</w:t>
      </w:r>
      <w:r>
        <w:rPr>
          <w:b w:val="1"/>
          <w:bCs w:val="1"/>
          <w:sz w:val="22"/>
          <w:szCs w:val="22"/>
          <w:rtl w:val="0"/>
          <w:lang w:val="en-US"/>
        </w:rPr>
        <w:t>03</w:t>
      </w:r>
      <w:r>
        <w:rPr>
          <w:b w:val="1"/>
          <w:bCs w:val="1"/>
          <w:sz w:val="22"/>
          <w:szCs w:val="22"/>
          <w:rtl w:val="0"/>
          <w:lang w:val="ru-RU"/>
        </w:rPr>
        <w:t xml:space="preserve"> - </w:t>
      </w:r>
      <w:r>
        <w:rPr>
          <w:b w:val="1"/>
          <w:bCs w:val="1"/>
          <w:sz w:val="22"/>
          <w:szCs w:val="22"/>
          <w:rtl w:val="0"/>
          <w:lang w:val="en-US"/>
        </w:rPr>
        <w:t>Jul</w:t>
      </w:r>
      <w:r>
        <w:rPr>
          <w:b w:val="1"/>
          <w:bCs w:val="1"/>
          <w:sz w:val="22"/>
          <w:szCs w:val="22"/>
          <w:rtl w:val="0"/>
        </w:rPr>
        <w:t xml:space="preserve"> 20</w:t>
      </w:r>
      <w:r>
        <w:rPr>
          <w:b w:val="1"/>
          <w:bCs w:val="1"/>
          <w:sz w:val="22"/>
          <w:szCs w:val="22"/>
          <w:rtl w:val="0"/>
          <w:lang w:val="en-US"/>
        </w:rPr>
        <w:t xml:space="preserve">20                    IT Engineer (From </w:t>
      </w:r>
      <w:r>
        <w:rPr>
          <w:b w:val="1"/>
          <w:bCs w:val="1"/>
          <w:sz w:val="22"/>
          <w:szCs w:val="22"/>
          <w:rtl w:val="0"/>
          <w:lang w:val="pt-PT"/>
        </w:rPr>
        <w:t>System Administrator</w:t>
      </w:r>
      <w:r>
        <w:rPr>
          <w:b w:val="1"/>
          <w:bCs w:val="1"/>
          <w:sz w:val="22"/>
          <w:szCs w:val="22"/>
          <w:rtl w:val="0"/>
          <w:lang w:val="en-US"/>
        </w:rPr>
        <w:t xml:space="preserve"> to head of IT department)</w:t>
      </w:r>
    </w:p>
    <w:p>
      <w:pPr>
        <w:pStyle w:val="Default"/>
        <w:spacing w:before="0" w:line="480" w:lineRule="atLeast"/>
        <w:rPr>
          <w:rFonts w:ascii="Helvetica" w:cs="Helvetica" w:hAnsi="Helvetica" w:eastAsia="Helvetica"/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de-DE"/>
          <w14:textFill>
            <w14:solidFill>
              <w14:srgbClr w14:val="000000">
                <w14:alpha w14:val="9802"/>
              </w14:srgbClr>
            </w14:solidFill>
          </w14:textFill>
        </w:rPr>
        <w:t>INFORMTEHTRANS</w:t>
      </w:r>
      <w:r>
        <w:rPr>
          <w:rFonts w:ascii="Helvetica" w:hAnsi="Helvetic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 xml:space="preserve"> LTD</w:t>
      </w:r>
      <w:r>
        <w:rPr>
          <w:rFonts w:ascii="Helvetica" w:hAnsi="Helvetic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ru-RU"/>
          <w14:textFill>
            <w14:solidFill>
              <w14:srgbClr w14:val="000000">
                <w14:alpha w14:val="9802"/>
              </w14:srgbClr>
            </w14:solidFill>
          </w14:textFill>
        </w:rPr>
        <w:t xml:space="preserve">, </w:t>
      </w:r>
      <w:r>
        <w:rPr>
          <w:rFonts w:ascii="Helvetica" w:hAnsi="Helvetic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 xml:space="preserve">Saltenas, </w:t>
      </w:r>
      <w:r>
        <w:rPr>
          <w:rFonts w:ascii="Helvetica" w:hAnsi="Helvetic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de-DE"/>
          <w14:textFill>
            <w14:solidFill>
              <w14:srgbClr w14:val="000000">
                <w14:alpha w14:val="9802"/>
              </w14:srgbClr>
            </w14:solidFill>
          </w14:textFill>
        </w:rPr>
        <w:t>moyobed.ru, Iz tmi vekov</w:t>
      </w:r>
      <w:r>
        <w:rPr>
          <w:rFonts w:ascii="Helvetica" w:hAnsi="Helvetic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 xml:space="preserve">, </w:t>
      </w:r>
      <w:r>
        <w:rPr>
          <w:rFonts w:ascii="Helvetica" w:hAnsi="Helvetic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it-IT"/>
          <w14:textFill>
            <w14:solidFill>
              <w14:srgbClr w14:val="000000">
                <w14:alpha w14:val="9802"/>
              </w14:srgbClr>
            </w14:solidFill>
          </w14:textFill>
        </w:rPr>
        <w:t>Sardar &amp; Co</w:t>
      </w:r>
      <w:r>
        <w:rPr>
          <w:rFonts w:ascii="Helvetica" w:hAnsi="Helvetic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 xml:space="preserve"> </w:t>
      </w:r>
      <w:r>
        <w:rPr>
          <w:rFonts w:ascii="Helvetica" w:hAnsi="Helvetic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de-DE"/>
          <w14:textFill>
            <w14:solidFill>
              <w14:srgbClr w14:val="000000">
                <w14:alpha w14:val="9802"/>
              </w14:srgbClr>
            </w14:solidFill>
          </w14:textFill>
        </w:rPr>
        <w:t>LTD</w:t>
      </w:r>
      <w:r>
        <w:rPr>
          <w:rFonts w:ascii="Helvetica" w:hAnsi="Helvetic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>s</w:t>
      </w:r>
    </w:p>
    <w:p>
      <w:pPr>
        <w:pStyle w:val="Default"/>
        <w:spacing w:before="0" w:line="480" w:lineRule="atLeast"/>
        <w:rPr>
          <w:rFonts w:ascii="Helvetica" w:cs="Helvetica" w:hAnsi="Helvetica" w:eastAsia="Helvetica"/>
          <w:outline w:val="0"/>
          <w:color w:val="000000"/>
          <w:sz w:val="22"/>
          <w:szCs w:val="22"/>
          <w:u w:color="000000"/>
          <w:shd w:val="clear" w:color="auto" w:fill="ffffff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>Started as a tester of sensors and special software, and became the head of the IT department.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cs="Helvetica" w:hAnsi="Helvetica" w:eastAsia="Helvetica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ab/>
        <w:t>Management of the IT department.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cs="Helvetica" w:hAnsi="Helvetica" w:eastAsia="Helvetica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ab/>
        <w:t>Configuration and administration of personal computers and enterprise peripherals.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cs="Helvetica" w:hAnsi="Helvetica" w:eastAsia="Helvetica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ab/>
        <w:t>Installation, configuration, OS update, other software.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cs="Helvetica" w:hAnsi="Helvetica" w:eastAsia="Helvetica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ab/>
        <w:t>Support and modernisation of LAN and telephone network.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cs="Helvetica" w:hAnsi="Helvetica" w:eastAsia="Helvetica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ab/>
        <w:t>Participation in the purchase of equipment, components and software, control of bill payments.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cs="Helvetica" w:hAnsi="Helvetica" w:eastAsia="Helvetica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ab/>
        <w:t>Selection, installation, connection, configuration, and maintenance of servers and office equipment.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cs="Helvetica" w:hAnsi="Helvetica" w:eastAsia="Helvetica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ab/>
        <w:t>Providing data backup (as well as data recovery if necessary).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cs="Helvetica" w:hAnsi="Helvetica" w:eastAsia="Helvetica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ab/>
        <w:t>Administration of ACS and video surveillance systems and configuration of their components.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cs="Helvetica" w:hAnsi="Helvetica" w:eastAsia="Helvetica"/>
          <w:outline w:val="0"/>
          <w:color w:val="000000"/>
          <w:sz w:val="22"/>
          <w:szCs w:val="22"/>
          <w:rtl w:val="0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ab/>
        <w:t>Technical support and assistance to users.</w:t>
      </w:r>
      <w:r>
        <w:rPr>
          <w:rFonts w:ascii="Helvetica" w:cs="Helvetica" w:hAnsi="Helvetica" w:eastAsia="Helvetica"/>
          <w:outline w:val="0"/>
          <w:color w:val="000000"/>
          <w:sz w:val="22"/>
          <w:szCs w:val="22"/>
          <w:u w:color="000000"/>
          <w:shd w:val="clear" w:color="auto" w:fill="ffffff"/>
          <w:lang w:val="de-DE"/>
          <w14:textFill>
            <w14:solidFill>
              <w14:srgbClr w14:val="000000">
                <w14:alpha w14:val="9802"/>
              </w14:srgbClr>
            </w14:solidFill>
          </w14:textFill>
        </w:rPr>
        <w:br w:type="textWrapping"/>
        <w:br w:type="textWrapping"/>
      </w:r>
    </w:p>
    <w:p>
      <w:pPr>
        <w:pStyle w:val="Body A"/>
        <w:pBdr>
          <w:top w:val="nil"/>
          <w:left w:val="nil"/>
          <w:bottom w:val="single" w:color="000000" w:sz="6" w:space="0" w:shadow="0" w:frame="0"/>
          <w:right w:val="nil"/>
        </w:pBdr>
        <w:spacing w:line="276" w:lineRule="auto"/>
        <w:rPr>
          <w:b w:val="1"/>
          <w:bCs w:val="1"/>
          <w:outline w:val="0"/>
          <w:color w:val="ff0000"/>
          <w:sz w:val="21"/>
          <w:szCs w:val="21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Body B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ff0000"/>
          <w:spacing w:val="0"/>
          <w:kern w:val="0"/>
          <w:position w:val="0"/>
          <w:u w:val="none" w:color="ff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FF0000"/>
            </w14:solidFill>
          </w14:textFill>
        </w:rPr>
      </w:pPr>
    </w:p>
    <w:p>
      <w:pPr>
        <w:pStyle w:val="Body B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ff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ff0000"/>
          <w:spacing w:val="0"/>
          <w:kern w:val="0"/>
          <w:position w:val="0"/>
          <w:u w:val="none" w:color="ff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FF0000"/>
            </w14:solidFill>
          </w14:textFill>
        </w:rPr>
        <w:tab/>
      </w:r>
      <w:r>
        <w:rPr>
          <w:rFonts w:ascii="Cambria" w:hAnsi="Cambria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ff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LANGUAGES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ff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Russian, Ingush, Chechen and English</w:t>
      </w:r>
    </w:p>
    <w:p>
      <w:pPr>
        <w:pStyle w:val="Body B"/>
      </w:pPr>
      <w:r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ff0000"/>
          <w:spacing w:val="0"/>
          <w:kern w:val="0"/>
          <w:position w:val="0"/>
          <w:u w:val="none" w:color="ff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FF0000"/>
            </w14:solidFill>
          </w14:textFill>
        </w:rPr>
        <w:tab/>
      </w:r>
      <w:r>
        <w:rPr>
          <w:rFonts w:ascii="Cambria" w:hAnsi="Cambria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REFERENCES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Available upon request</w:t>
      </w:r>
    </w:p>
    <w:sectPr>
      <w:headerReference w:type="default" r:id="rId4"/>
      <w:footerReference w:type="default" r:id="rId5"/>
      <w:pgSz w:w="11900" w:h="16840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46" w:hanging="14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4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207" w:hanging="32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147" w:hanging="32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4087" w:hanging="32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5027" w:hanging="32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967" w:hanging="32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6907" w:hanging="32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7847" w:hanging="32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both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