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142E3C" w:rsidP="00142E3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معماری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142E3C" w:rsidP="00142E3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معماری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0950D4" w:rsidP="000950D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کلی</w:t>
      </w:r>
    </w:p>
    <w:p w:rsidR="000950D4" w:rsidRPr="000950D4" w:rsidRDefault="002A216C" w:rsidP="000950D4">
      <w:pPr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52.3pt">
            <v:imagedata r:id="rId8" o:title="architecture-Main"/>
          </v:shape>
        </w:pict>
      </w:r>
    </w:p>
    <w:p w:rsidR="00D7106F" w:rsidRDefault="002244E1" w:rsidP="00D7106F">
      <w:pPr>
        <w:pStyle w:val="Heading1"/>
        <w:rPr>
          <w:lang w:bidi="fa-IR"/>
        </w:rPr>
      </w:pPr>
      <w:r>
        <w:rPr>
          <w:lang w:bidi="fa-IR"/>
        </w:rPr>
        <w:t>Kaa IoT Platform</w:t>
      </w:r>
    </w:p>
    <w:p w:rsidR="00D7106F" w:rsidRDefault="00D7106F" w:rsidP="00D710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نقش اصلی در میان‌افزار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 ایفا میکند، این بستر وظیفه مدیریت </w:t>
      </w:r>
      <w:r>
        <w:rPr>
          <w:lang w:bidi="fa-IR"/>
        </w:rPr>
        <w:t>Thing</w:t>
      </w:r>
      <w:r>
        <w:rPr>
          <w:rFonts w:hint="cs"/>
          <w:rtl/>
          <w:lang w:bidi="fa-IR"/>
        </w:rPr>
        <w:t xml:space="preserve">ها و برقراری ارتباط با آن‌ها را دارد، از این بستر برای انتقال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و ... با نود‌ها استفاده می‌شود. این بستر می‌تواند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های مربوط به نودها را نیز ذخیره و مدیریت نماید.</w:t>
      </w:r>
      <w:r w:rsidR="00B82B9F">
        <w:rPr>
          <w:rFonts w:hint="cs"/>
          <w:rtl/>
          <w:lang w:bidi="fa-IR"/>
        </w:rPr>
        <w:t xml:space="preserve"> از دیگر وظایف این لایه میتوان به </w:t>
      </w:r>
      <w:r w:rsidR="004F6085">
        <w:rPr>
          <w:rFonts w:hint="cs"/>
          <w:rtl/>
          <w:lang w:bidi="fa-IR"/>
        </w:rPr>
        <w:t xml:space="preserve">فراهم آوردن سطوح دسترسی و امنیت در مدیریت و دسترسی به </w:t>
      </w:r>
      <w:r w:rsidR="004F6085">
        <w:rPr>
          <w:lang w:bidi="fa-IR"/>
        </w:rPr>
        <w:t>Thing</w:t>
      </w:r>
      <w:r w:rsidR="004F6085">
        <w:rPr>
          <w:rFonts w:hint="cs"/>
          <w:rtl/>
          <w:lang w:bidi="fa-IR"/>
        </w:rPr>
        <w:t>ها اشاره نمود.</w:t>
      </w:r>
    </w:p>
    <w:p w:rsidR="002244E1" w:rsidRDefault="002B6BD7" w:rsidP="002B6BD7">
      <w:pPr>
        <w:pStyle w:val="Heading1"/>
        <w:rPr>
          <w:lang w:bidi="fa-IR"/>
        </w:rPr>
      </w:pPr>
      <w:r>
        <w:rPr>
          <w:lang w:bidi="fa-IR"/>
        </w:rPr>
        <w:t>Restful Applications [Lamp-REST]</w:t>
      </w:r>
    </w:p>
    <w:p w:rsidR="002B6BD7" w:rsidRDefault="002B6BD7" w:rsidP="002B6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وظیفه‌ی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برای نودها را دارد، در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تنها نودها قابلیت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برای سایر نودها را دارند، بنابراین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های ما در این سطح نودهای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 هستند که می‌توانند از طریق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>‌ نیز دریافت کنند.</w:t>
      </w:r>
      <w:r w:rsidR="00306F7C">
        <w:rPr>
          <w:rFonts w:hint="cs"/>
          <w:rtl/>
          <w:lang w:bidi="fa-IR"/>
        </w:rPr>
        <w:t xml:space="preserve"> </w:t>
      </w:r>
      <w:r w:rsidR="00306F7C">
        <w:rPr>
          <w:lang w:bidi="fa-IR"/>
        </w:rPr>
        <w:t>API</w:t>
      </w:r>
      <w:r w:rsidR="00306F7C">
        <w:rPr>
          <w:rFonts w:hint="cs"/>
          <w:rtl/>
          <w:lang w:bidi="fa-IR"/>
        </w:rPr>
        <w:t xml:space="preserve"> این نودها مشخص بوده و میتوان از هر جایی به آن‌ها تقاضا داد، بررسی سطح دسترسی شما در تولید تقاضاها در بستر </w:t>
      </w:r>
      <w:r w:rsidR="00306F7C">
        <w:rPr>
          <w:lang w:bidi="fa-IR"/>
        </w:rPr>
        <w:t>Kaa</w:t>
      </w:r>
      <w:r w:rsidR="00306F7C">
        <w:rPr>
          <w:rFonts w:hint="cs"/>
          <w:rtl/>
          <w:lang w:bidi="fa-IR"/>
        </w:rPr>
        <w:t xml:space="preserve"> بررسی میشود.</w:t>
      </w:r>
    </w:p>
    <w:p w:rsidR="009D0546" w:rsidRDefault="009D0546" w:rsidP="00662F78">
      <w:pPr>
        <w:pStyle w:val="Heading1"/>
        <w:rPr>
          <w:lang w:bidi="fa-IR"/>
        </w:rPr>
      </w:pPr>
    </w:p>
    <w:p w:rsidR="00662F78" w:rsidRDefault="00662F78" w:rsidP="00662F78">
      <w:pPr>
        <w:pStyle w:val="Heading1"/>
        <w:rPr>
          <w:lang w:bidi="fa-IR"/>
        </w:rPr>
      </w:pPr>
      <w:r>
        <w:rPr>
          <w:lang w:bidi="fa-IR"/>
        </w:rPr>
        <w:t>18.20 The IoT REST eXchanger</w:t>
      </w:r>
    </w:p>
    <w:p w:rsidR="00662F78" w:rsidRDefault="009D0546" w:rsidP="001046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وظیفه‌ی اصلی این بستر توزیع تقاضاها به طور مناسب بین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و بستر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 می‌باشد، این بستر با دریافت یک </w:t>
      </w:r>
      <w:r>
        <w:rPr>
          <w:lang w:bidi="fa-IR"/>
        </w:rPr>
        <w:t>scheme</w:t>
      </w:r>
      <w:r>
        <w:rPr>
          <w:rFonts w:hint="cs"/>
          <w:rtl/>
          <w:lang w:bidi="fa-IR"/>
        </w:rPr>
        <w:t xml:space="preserve"> توصیف نود شما را</w:t>
      </w:r>
      <w:r w:rsidR="0040685E">
        <w:rPr>
          <w:rFonts w:hint="cs"/>
          <w:rtl/>
          <w:lang w:bidi="fa-IR"/>
        </w:rPr>
        <w:t xml:space="preserve"> در </w:t>
      </w:r>
      <w:r w:rsidR="0040685E">
        <w:rPr>
          <w:lang w:bidi="fa-IR"/>
        </w:rPr>
        <w:t>JSON</w:t>
      </w:r>
      <w:r>
        <w:rPr>
          <w:rFonts w:hint="cs"/>
          <w:rtl/>
          <w:lang w:bidi="fa-IR"/>
        </w:rPr>
        <w:t xml:space="preserve"> دریافت میکند و بنابرآن یک مجموعه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ایجاد میکند.</w:t>
      </w:r>
      <w:r w:rsidR="0010462F">
        <w:rPr>
          <w:rFonts w:hint="cs"/>
          <w:rtl/>
          <w:lang w:bidi="fa-IR"/>
        </w:rPr>
        <w:t xml:space="preserve"> این </w:t>
      </w:r>
      <w:r w:rsidR="0010462F">
        <w:rPr>
          <w:lang w:bidi="fa-IR"/>
        </w:rPr>
        <w:t>API</w:t>
      </w:r>
      <w:r w:rsidR="0010462F">
        <w:rPr>
          <w:rFonts w:hint="cs"/>
          <w:rtl/>
          <w:lang w:bidi="fa-IR"/>
        </w:rPr>
        <w:t xml:space="preserve">‌ از چهار قسمت </w:t>
      </w:r>
      <w:r w:rsidR="0010462F">
        <w:rPr>
          <w:lang w:bidi="fa-IR"/>
        </w:rPr>
        <w:t>Events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Attribute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Traps</w:t>
      </w:r>
      <w:r w:rsidR="0010462F">
        <w:rPr>
          <w:rFonts w:hint="cs"/>
          <w:rtl/>
          <w:lang w:bidi="fa-IR"/>
        </w:rPr>
        <w:t xml:space="preserve"> و </w:t>
      </w:r>
      <w:r w:rsidR="0010462F">
        <w:rPr>
          <w:lang w:bidi="fa-IR"/>
        </w:rPr>
        <w:t>Statistics</w:t>
      </w:r>
      <w:r w:rsidR="0010462F">
        <w:rPr>
          <w:rFonts w:hint="cs"/>
          <w:rtl/>
          <w:lang w:bidi="fa-IR"/>
        </w:rPr>
        <w:t xml:space="preserve"> تشکیل شده است:</w:t>
      </w:r>
    </w:p>
    <w:p w:rsidR="0010462F" w:rsidRDefault="0010462F" w:rsidP="001046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URL: /event/Device/Name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Method: POST, GET</w:t>
      </w:r>
    </w:p>
    <w:p w:rsidR="0010462F" w:rsidRDefault="006E4BC0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Response Codes: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504: 18.20 Connection Failure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Other: Destination Server Response Code</w:t>
      </w:r>
    </w:p>
    <w:p w:rsidR="002A216C" w:rsidRDefault="002A216C" w:rsidP="002A216C">
      <w:pPr>
        <w:pStyle w:val="Heading1"/>
        <w:rPr>
          <w:lang w:bidi="fa-IR"/>
        </w:rPr>
      </w:pPr>
      <w:r>
        <w:rPr>
          <w:lang w:bidi="fa-IR"/>
        </w:rPr>
        <w:t>Lamp API</w:t>
      </w:r>
    </w:p>
    <w:p w:rsidR="00553EBE" w:rsidRDefault="00553EBE" w:rsidP="00553EBE">
      <w:pPr>
        <w:rPr>
          <w:lang w:bidi="fa-IR"/>
        </w:rPr>
      </w:pPr>
    </w:p>
    <w:p w:rsidR="00553EBE" w:rsidRPr="00553EBE" w:rsidRDefault="00553EBE" w:rsidP="00553EBE">
      <w:pPr>
        <w:rPr>
          <w:lang w:bidi="fa-IR"/>
        </w:rPr>
      </w:pPr>
      <w:r>
        <w:rPr>
          <w:lang w:bidi="fa-IR"/>
        </w:rPr>
        <w:t>Turn the lamp for specific interval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event</w:t>
      </w:r>
      <w:r w:rsidRPr="00AF138A">
        <w:rPr>
          <w:rFonts w:ascii="Helvetica" w:eastAsia="Times New Roman" w:hAnsi="Helvetica" w:cs="Times New Roman"/>
          <w:color w:val="333333"/>
          <w:sz w:val="24"/>
        </w:rPr>
        <w:t>/lamp/OnI</w:t>
      </w:r>
    </w:p>
    <w:p w:rsidR="00AF138A" w:rsidRPr="00AF138A" w:rsidRDefault="00AF138A" w:rsidP="00AF138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AF138A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>
        <w:rPr>
          <w:rFonts w:ascii="Helvetica" w:eastAsia="Times New Roman" w:hAnsi="Helvetica" w:cs="Times New Roman"/>
          <w:color w:val="333333"/>
          <w:sz w:val="24"/>
        </w:rPr>
        <w:t>JSON Parameters: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151"/>
        <w:gridCol w:w="1698"/>
        <w:gridCol w:w="5511"/>
      </w:tblGrid>
      <w:tr w:rsidR="006926B0" w:rsidRPr="00AF138A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945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6926B0" w:rsidRPr="00AF138A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AF138A" w:rsidTr="00553EBE">
        <w:trPr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command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integer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interval in which lamp is on</w:t>
            </w:r>
          </w:p>
        </w:tc>
      </w:tr>
    </w:tbl>
    <w:p w:rsidR="00127428" w:rsidRDefault="00127428" w:rsidP="00127428"/>
    <w:p w:rsidR="00506ABE" w:rsidRDefault="00506ABE" w:rsidP="00127428"/>
    <w:p w:rsidR="00506ABE" w:rsidRDefault="00506ABE" w:rsidP="00127428"/>
    <w:p w:rsidR="00506ABE" w:rsidRDefault="00506ABE" w:rsidP="00127428"/>
    <w:p w:rsidR="00506ABE" w:rsidRDefault="00506ABE" w:rsidP="00127428"/>
    <w:p w:rsidR="00506ABE" w:rsidRDefault="00506ABE" w:rsidP="00127428"/>
    <w:p w:rsidR="00506ABE" w:rsidRDefault="00506ABE" w:rsidP="00127428"/>
    <w:p w:rsidR="00506ABE" w:rsidRDefault="00506ABE" w:rsidP="00127428"/>
    <w:p w:rsidR="00506ABE" w:rsidRDefault="00506ABE" w:rsidP="00127428"/>
    <w:p w:rsidR="00127428" w:rsidRDefault="00127428" w:rsidP="00127428">
      <w:r>
        <w:lastRenderedPageBreak/>
        <w:t>Turn the lamp on or off generally (no interval specific)</w:t>
      </w:r>
    </w:p>
    <w:p w:rsidR="00553EBE" w:rsidRPr="00553EBE" w:rsidRDefault="00553EBE" w:rsidP="00553EB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 w:rsidR="00C41A3A">
        <w:rPr>
          <w:rFonts w:ascii="Helvetica" w:eastAsia="Times New Roman" w:hAnsi="Helvetica" w:cs="Times New Roman"/>
          <w:color w:val="333333"/>
          <w:sz w:val="24"/>
        </w:rPr>
        <w:t>/event</w:t>
      </w:r>
      <w:r w:rsidRPr="00553EBE">
        <w:rPr>
          <w:rFonts w:ascii="Helvetica" w:eastAsia="Times New Roman" w:hAnsi="Helvetica" w:cs="Times New Roman"/>
          <w:color w:val="333333"/>
          <w:sz w:val="24"/>
        </w:rPr>
        <w:t>/lamp/turn</w:t>
      </w:r>
    </w:p>
    <w:p w:rsidR="00553EBE" w:rsidRPr="00553EBE" w:rsidRDefault="00553EBE" w:rsidP="00553EB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553EBE" w:rsidRPr="00553EBE" w:rsidRDefault="00553EBE" w:rsidP="00F12CF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 w:rsidR="00F12CF5"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553EBE" w:rsidRPr="00553EBE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553EBE" w:rsidRPr="00553EBE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553EBE" w:rsidRPr="00AF138A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553EBE" w:rsidTr="00553EBE"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on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off</w:t>
            </w:r>
          </w:p>
        </w:tc>
      </w:tr>
    </w:tbl>
    <w:p w:rsidR="002A216C" w:rsidRPr="002A216C" w:rsidRDefault="002A216C" w:rsidP="002A216C">
      <w:pPr>
        <w:rPr>
          <w:rtl/>
          <w:lang w:bidi="fa-IR"/>
        </w:rPr>
      </w:pPr>
    </w:p>
    <w:p w:rsidR="009D0546" w:rsidRDefault="00F67369" w:rsidP="00C41A3A">
      <w:pPr>
        <w:pStyle w:val="Heading1"/>
        <w:rPr>
          <w:lang w:bidi="fa-IR"/>
        </w:rPr>
      </w:pPr>
      <w:r>
        <w:rPr>
          <w:lang w:bidi="fa-IR"/>
        </w:rPr>
        <w:t>PIR Sensors API</w:t>
      </w:r>
    </w:p>
    <w:p w:rsidR="00F67369" w:rsidRDefault="00F67369" w:rsidP="00F67369">
      <w:pPr>
        <w:rPr>
          <w:lang w:bidi="fa-IR"/>
        </w:rPr>
      </w:pPr>
    </w:p>
    <w:p w:rsidR="00F67369" w:rsidRDefault="00F67369" w:rsidP="00F67369">
      <w:pPr>
        <w:rPr>
          <w:lang w:bidi="fa-IR"/>
        </w:rPr>
      </w:pPr>
      <w:r>
        <w:rPr>
          <w:lang w:bidi="fa-IR"/>
        </w:rPr>
        <w:t>Check room for person</w:t>
      </w:r>
    </w:p>
    <w:p w:rsidR="00F67369" w:rsidRPr="00553EBE" w:rsidRDefault="00F67369" w:rsidP="002A562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2A5625">
        <w:rPr>
          <w:rFonts w:ascii="Helvetica" w:eastAsia="Times New Roman" w:hAnsi="Helvetica" w:cs="Times New Roman"/>
          <w:color w:val="333333"/>
          <w:sz w:val="24"/>
        </w:rPr>
        <w:t>statistics</w:t>
      </w:r>
      <w:bookmarkStart w:id="0" w:name="_GoBack"/>
      <w:bookmarkEnd w:id="0"/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pir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check</w:t>
      </w:r>
    </w:p>
    <w:p w:rsidR="00F67369" w:rsidRPr="00314BD4" w:rsidRDefault="00F67369" w:rsidP="00F67369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314BD4" w:rsidRPr="00553EBE" w:rsidRDefault="00314BD4" w:rsidP="00314B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314BD4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314BD4" w:rsidRPr="00AF138A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</w:tbl>
    <w:p w:rsidR="00F67369" w:rsidRPr="00314BD4" w:rsidRDefault="00F67369" w:rsidP="00314BD4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A85505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A85505" w:rsidRPr="00553EBE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hideMark/>
          </w:tcPr>
          <w:p w:rsidR="00A85505" w:rsidRPr="00AF138A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A85505" w:rsidRPr="00553EBE" w:rsidRDefault="00A85505" w:rsidP="00A85505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existence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non-existence</w:t>
            </w:r>
          </w:p>
        </w:tc>
      </w:tr>
    </w:tbl>
    <w:p w:rsidR="00F67369" w:rsidRPr="00F67369" w:rsidRDefault="00F67369" w:rsidP="00F67369">
      <w:pPr>
        <w:rPr>
          <w:rtl/>
          <w:lang w:bidi="fa-IR"/>
        </w:rPr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2A5625" w:rsidP="003E6FBF">
      <w:pPr>
        <w:jc w:val="right"/>
      </w:pPr>
    </w:p>
    <w:sectPr w:rsidR="00E94AC7" w:rsidRPr="003E6FBF" w:rsidSect="00F4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FF19F1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r>
      <w:rPr>
        <w:rFonts w:cs="B Traffic"/>
        <w:sz w:val="18"/>
        <w:szCs w:val="20"/>
        <w:lang w:bidi="fa-IR"/>
      </w:rPr>
      <w:t>IoT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142E3C">
          <w:rPr>
            <w:rFonts w:cs="B Traffic"/>
            <w:sz w:val="18"/>
            <w:szCs w:val="20"/>
            <w:rtl/>
            <w:lang w:bidi="fa-IR"/>
          </w:rPr>
          <w:t>معماری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2A5625">
      <w:rPr>
        <w:rFonts w:cs="B Traffic"/>
        <w:noProof/>
        <w:sz w:val="18"/>
        <w:szCs w:val="20"/>
        <w:rtl/>
        <w:lang w:bidi="fa-IR"/>
      </w:rPr>
      <w:t>3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FF19F1">
      <w:rPr>
        <w:rFonts w:cs="B Traffic" w:hint="cs"/>
        <w:noProof/>
        <w:sz w:val="18"/>
        <w:szCs w:val="20"/>
        <w:rtl/>
        <w:lang w:bidi="fa-IR"/>
      </w:rPr>
      <w:t>۲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9F"/>
    <w:multiLevelType w:val="hybridMultilevel"/>
    <w:tmpl w:val="5114C0AC"/>
    <w:lvl w:ilvl="0" w:tplc="0BF4103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4012"/>
    <w:multiLevelType w:val="multilevel"/>
    <w:tmpl w:val="57E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052"/>
    <w:multiLevelType w:val="multilevel"/>
    <w:tmpl w:val="1B7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0950D4"/>
    <w:rsid w:val="0010462F"/>
    <w:rsid w:val="00127428"/>
    <w:rsid w:val="00142E3C"/>
    <w:rsid w:val="00143542"/>
    <w:rsid w:val="00195A8E"/>
    <w:rsid w:val="002244E1"/>
    <w:rsid w:val="00232D6A"/>
    <w:rsid w:val="0024047B"/>
    <w:rsid w:val="00277579"/>
    <w:rsid w:val="002A216C"/>
    <w:rsid w:val="002A5625"/>
    <w:rsid w:val="002B6BD7"/>
    <w:rsid w:val="002B7EAF"/>
    <w:rsid w:val="002E5E08"/>
    <w:rsid w:val="00306F7C"/>
    <w:rsid w:val="00314BD4"/>
    <w:rsid w:val="00347431"/>
    <w:rsid w:val="0035523C"/>
    <w:rsid w:val="00370FF3"/>
    <w:rsid w:val="00397E9A"/>
    <w:rsid w:val="003B5F4D"/>
    <w:rsid w:val="003E6FBF"/>
    <w:rsid w:val="0040685E"/>
    <w:rsid w:val="0041740E"/>
    <w:rsid w:val="00425C61"/>
    <w:rsid w:val="00432D23"/>
    <w:rsid w:val="00443DF1"/>
    <w:rsid w:val="00467C34"/>
    <w:rsid w:val="004F6085"/>
    <w:rsid w:val="00506ABE"/>
    <w:rsid w:val="00541F73"/>
    <w:rsid w:val="005434EB"/>
    <w:rsid w:val="00553EBE"/>
    <w:rsid w:val="00586F8C"/>
    <w:rsid w:val="005A6452"/>
    <w:rsid w:val="0065660A"/>
    <w:rsid w:val="00662F78"/>
    <w:rsid w:val="00685BEA"/>
    <w:rsid w:val="006926B0"/>
    <w:rsid w:val="006929DC"/>
    <w:rsid w:val="006A1B78"/>
    <w:rsid w:val="006D3584"/>
    <w:rsid w:val="006E4BC0"/>
    <w:rsid w:val="006F43F4"/>
    <w:rsid w:val="00703B6D"/>
    <w:rsid w:val="007204AE"/>
    <w:rsid w:val="00742113"/>
    <w:rsid w:val="00760831"/>
    <w:rsid w:val="00763097"/>
    <w:rsid w:val="00767E56"/>
    <w:rsid w:val="00776F10"/>
    <w:rsid w:val="007E30F8"/>
    <w:rsid w:val="007E4A47"/>
    <w:rsid w:val="00806581"/>
    <w:rsid w:val="00863921"/>
    <w:rsid w:val="008870F7"/>
    <w:rsid w:val="00891139"/>
    <w:rsid w:val="008B3B52"/>
    <w:rsid w:val="008F6423"/>
    <w:rsid w:val="00947568"/>
    <w:rsid w:val="00955992"/>
    <w:rsid w:val="009A07FE"/>
    <w:rsid w:val="009D0546"/>
    <w:rsid w:val="009D3131"/>
    <w:rsid w:val="009D53A7"/>
    <w:rsid w:val="009D76F4"/>
    <w:rsid w:val="00A24125"/>
    <w:rsid w:val="00A546F6"/>
    <w:rsid w:val="00A85505"/>
    <w:rsid w:val="00A872CB"/>
    <w:rsid w:val="00A87BC2"/>
    <w:rsid w:val="00AB7859"/>
    <w:rsid w:val="00AD6E0D"/>
    <w:rsid w:val="00AE4D0E"/>
    <w:rsid w:val="00AF138A"/>
    <w:rsid w:val="00B24986"/>
    <w:rsid w:val="00B709B7"/>
    <w:rsid w:val="00B75973"/>
    <w:rsid w:val="00B82B9F"/>
    <w:rsid w:val="00BA40BB"/>
    <w:rsid w:val="00BB610D"/>
    <w:rsid w:val="00C41A3A"/>
    <w:rsid w:val="00C81633"/>
    <w:rsid w:val="00CC723A"/>
    <w:rsid w:val="00CD3E82"/>
    <w:rsid w:val="00CE41AD"/>
    <w:rsid w:val="00D535D6"/>
    <w:rsid w:val="00D61F53"/>
    <w:rsid w:val="00D7106F"/>
    <w:rsid w:val="00D80195"/>
    <w:rsid w:val="00DD01B4"/>
    <w:rsid w:val="00DE1A4C"/>
    <w:rsid w:val="00E44153"/>
    <w:rsid w:val="00E93576"/>
    <w:rsid w:val="00F12CF5"/>
    <w:rsid w:val="00F35582"/>
    <w:rsid w:val="00F43767"/>
    <w:rsid w:val="00F67369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B300ED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38A"/>
  </w:style>
  <w:style w:type="character" w:styleId="HTMLCode">
    <w:name w:val="HTML Code"/>
    <w:basedOn w:val="DefaultParagraphFont"/>
    <w:uiPriority w:val="99"/>
    <w:semiHidden/>
    <w:unhideWhenUsed/>
    <w:rsid w:val="00AF138A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AF138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74E1-7021-4A9F-B86A-9111E4F2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معماری</dc:subject>
  <dc:creator>Parham Alvani</dc:creator>
  <cp:keywords/>
  <dc:description/>
  <cp:lastModifiedBy>Parham Alvani</cp:lastModifiedBy>
  <cp:revision>91</cp:revision>
  <cp:lastPrinted>2016-04-10T19:24:00Z</cp:lastPrinted>
  <dcterms:created xsi:type="dcterms:W3CDTF">2015-10-16T06:09:00Z</dcterms:created>
  <dcterms:modified xsi:type="dcterms:W3CDTF">2016-05-25T18:42:00Z</dcterms:modified>
</cp:coreProperties>
</file>