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8"/>
        <w:gridCol w:w="8618"/>
      </w:tblGrid>
      <w:tr w:rsidR="0085513A" w14:paraId="443A5CC0" w14:textId="77777777" w:rsidTr="00C75F75">
        <w:tc>
          <w:tcPr>
            <w:tcW w:w="1838" w:type="dxa"/>
            <w:shd w:val="clear" w:color="auto" w:fill="C6D9F1" w:themeFill="text2" w:themeFillTint="33"/>
          </w:tcPr>
          <w:p w14:paraId="6C2C029C" w14:textId="0E050A65" w:rsidR="0085513A" w:rsidRDefault="0085513A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8618" w:type="dxa"/>
            <w:shd w:val="clear" w:color="auto" w:fill="auto"/>
          </w:tcPr>
          <w:p w14:paraId="6F6D03DE" w14:textId="7A046A60" w:rsidR="0085513A" w:rsidRDefault="0085513A" w:rsidP="00AD710B">
            <w:pPr>
              <w:tabs>
                <w:tab w:val="clear" w:pos="708"/>
                <w:tab w:val="left" w:pos="2385"/>
              </w:tabs>
            </w:pPr>
            <w:r>
              <w:t>1.</w:t>
            </w:r>
          </w:p>
        </w:tc>
      </w:tr>
      <w:tr w:rsidR="00F3661F" w14:paraId="460DF611" w14:textId="77777777" w:rsidTr="00C75F75">
        <w:tc>
          <w:tcPr>
            <w:tcW w:w="1838" w:type="dxa"/>
            <w:shd w:val="clear" w:color="auto" w:fill="C6D9F1" w:themeFill="text2" w:themeFillTint="33"/>
          </w:tcPr>
          <w:p w14:paraId="1531AB9E" w14:textId="08DB8770" w:rsidR="00F3661F" w:rsidRDefault="00F3661F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8618" w:type="dxa"/>
            <w:shd w:val="clear" w:color="auto" w:fill="auto"/>
          </w:tcPr>
          <w:p w14:paraId="2D919BAD" w14:textId="2A06C9C5" w:rsidR="00F3661F" w:rsidRDefault="00F3661F" w:rsidP="00AD710B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970B85" w14:paraId="43A3E513" w14:textId="77777777" w:rsidTr="00C75F75">
        <w:tc>
          <w:tcPr>
            <w:tcW w:w="1838" w:type="dxa"/>
            <w:shd w:val="clear" w:color="auto" w:fill="C6D9F1" w:themeFill="text2" w:themeFillTint="33"/>
          </w:tcPr>
          <w:p w14:paraId="4818F98A" w14:textId="3DBAAE1F" w:rsidR="00970B85" w:rsidRDefault="00970B85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8618" w:type="dxa"/>
            <w:shd w:val="clear" w:color="auto" w:fill="auto"/>
          </w:tcPr>
          <w:p w14:paraId="012A0239" w14:textId="3DBB0D74" w:rsidR="00970B85" w:rsidRDefault="00970B85" w:rsidP="00AD710B">
            <w:pPr>
              <w:tabs>
                <w:tab w:val="clear" w:pos="708"/>
                <w:tab w:val="left" w:pos="2385"/>
              </w:tabs>
            </w:pPr>
            <w:r>
              <w:t>JUnit</w:t>
            </w:r>
            <w:r w:rsidR="00BE0AA1">
              <w:t>, con casos de prueba implementados como atributos dentro de las clases de pruebas</w:t>
            </w:r>
          </w:p>
        </w:tc>
      </w:tr>
      <w:tr w:rsidR="00F3661F" w14:paraId="65A8F278" w14:textId="77777777" w:rsidTr="00C75F75">
        <w:tc>
          <w:tcPr>
            <w:tcW w:w="1838" w:type="dxa"/>
            <w:shd w:val="clear" w:color="auto" w:fill="C6D9F1" w:themeFill="text2" w:themeFillTint="33"/>
          </w:tcPr>
          <w:p w14:paraId="20A5C930" w14:textId="0CF0ACD8" w:rsidR="00F3661F" w:rsidRDefault="00B74FD6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8618" w:type="dxa"/>
            <w:shd w:val="clear" w:color="auto" w:fill="auto"/>
          </w:tcPr>
          <w:p w14:paraId="1323F634" w14:textId="7C9E7DE2" w:rsidR="00F3661F" w:rsidRDefault="001259DA" w:rsidP="001259DA">
            <w:pPr>
              <w:tabs>
                <w:tab w:val="clear" w:pos="708"/>
                <w:tab w:val="left" w:pos="2385"/>
              </w:tabs>
            </w:pPr>
            <w:r>
              <w:t xml:space="preserve">fillListWithNumbersInAInterval (char numberType, char cloneNumber, </w:t>
            </w:r>
            <w:proofErr w:type="gramStart"/>
            <w:r>
              <w:t>Object[</w:t>
            </w:r>
            <w:proofErr w:type="gramEnd"/>
            <w:r>
              <w:t>] list, int startInterval,int endInterval, Random rand)</w:t>
            </w:r>
          </w:p>
        </w:tc>
      </w:tr>
      <w:tr w:rsidR="00F3661F" w14:paraId="150D6541" w14:textId="77777777" w:rsidTr="00C75F75">
        <w:tc>
          <w:tcPr>
            <w:tcW w:w="1838" w:type="dxa"/>
            <w:shd w:val="clear" w:color="auto" w:fill="C6D9F1" w:themeFill="text2" w:themeFillTint="33"/>
          </w:tcPr>
          <w:p w14:paraId="1D6ACDAC" w14:textId="23F43E76" w:rsidR="00F3661F" w:rsidRDefault="00321DB3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 xml:space="preserve">Descripción de </w:t>
            </w:r>
            <w:r w:rsidR="00970B85">
              <w:t>Entradas:</w:t>
            </w:r>
          </w:p>
        </w:tc>
        <w:tc>
          <w:tcPr>
            <w:tcW w:w="8618" w:type="dxa"/>
            <w:shd w:val="clear" w:color="auto" w:fill="auto"/>
          </w:tcPr>
          <w:p w14:paraId="2560FE6D" w14:textId="16CA8989" w:rsidR="00F3661F" w:rsidRDefault="001259DA" w:rsidP="00AD710B">
            <w:pPr>
              <w:tabs>
                <w:tab w:val="clear" w:pos="708"/>
                <w:tab w:val="left" w:pos="2385"/>
              </w:tabs>
            </w:pPr>
            <w:r>
              <w:t>Este método recibe como parámetros el tipo de elemento que el usuario le gustaría generar, ya sean enteros o floats. Tambien, recibe como parámetro otro char, cloneNumber, el cual dice si los elementos se podrán generar repetidos o no. Recibe una lista vacía, en donde se generarán los elementos aleatorios, un entero del limite inferior y superior, y un Random que me genera los numeros aleatoriamente.</w:t>
            </w:r>
          </w:p>
        </w:tc>
      </w:tr>
      <w:tr w:rsidR="00F3661F" w14:paraId="061C5AFE" w14:textId="77777777" w:rsidTr="00C75F75">
        <w:tc>
          <w:tcPr>
            <w:tcW w:w="1838" w:type="dxa"/>
            <w:shd w:val="clear" w:color="auto" w:fill="C6D9F1" w:themeFill="text2" w:themeFillTint="33"/>
          </w:tcPr>
          <w:p w14:paraId="3DF2374B" w14:textId="4ADD743B" w:rsidR="00F3661F" w:rsidRDefault="00321DB3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 xml:space="preserve">Descripción de </w:t>
            </w:r>
            <w:r w:rsidR="00970B85">
              <w:t>Salidas:</w:t>
            </w:r>
          </w:p>
        </w:tc>
        <w:tc>
          <w:tcPr>
            <w:tcW w:w="8618" w:type="dxa"/>
            <w:shd w:val="clear" w:color="auto" w:fill="auto"/>
          </w:tcPr>
          <w:p w14:paraId="1040196E" w14:textId="055EE50A" w:rsidR="00F3661F" w:rsidRDefault="001259DA" w:rsidP="00AD710B">
            <w:pPr>
              <w:tabs>
                <w:tab w:val="clear" w:pos="708"/>
                <w:tab w:val="left" w:pos="2385"/>
              </w:tabs>
            </w:pPr>
            <w:r>
              <w:t>No me regresa nada como salida, es de tipo void.</w:t>
            </w:r>
          </w:p>
        </w:tc>
      </w:tr>
    </w:tbl>
    <w:p w14:paraId="6D74EEF9" w14:textId="35AB0A1B" w:rsidR="003C5647" w:rsidRDefault="003C5647" w:rsidP="00AD710B">
      <w:pPr>
        <w:tabs>
          <w:tab w:val="clear" w:pos="708"/>
          <w:tab w:val="left" w:pos="2385"/>
        </w:tabs>
      </w:pP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85513A" w14:paraId="13568FC4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47E2A48A" w14:textId="013723C8" w:rsidR="0085513A" w:rsidRDefault="0085513A" w:rsidP="0085513A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8051" w:type="dxa"/>
            <w:shd w:val="clear" w:color="auto" w:fill="auto"/>
          </w:tcPr>
          <w:p w14:paraId="5CCF2F4D" w14:textId="4F7979F4" w:rsidR="0085513A" w:rsidRDefault="0085513A" w:rsidP="00AD710B">
            <w:pPr>
              <w:tabs>
                <w:tab w:val="clear" w:pos="708"/>
                <w:tab w:val="left" w:pos="2385"/>
              </w:tabs>
            </w:pPr>
            <w:r>
              <w:t>1.1.</w:t>
            </w:r>
            <w:r w:rsidR="001259DA" w:rsidRPr="001259DA">
              <w:t xml:space="preserve"> </w:t>
            </w:r>
            <w:proofErr w:type="gramStart"/>
            <w:r w:rsidR="001259DA" w:rsidRPr="001259DA">
              <w:t>testFillListWithNumbersInAInterval(</w:t>
            </w:r>
            <w:proofErr w:type="gramEnd"/>
            <w:r w:rsidR="001259DA" w:rsidRPr="001259DA">
              <w:t>)</w:t>
            </w:r>
          </w:p>
        </w:tc>
      </w:tr>
      <w:tr w:rsidR="001259DA" w14:paraId="0D9F23F9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73B3AFCE" w14:textId="2C0ECF30" w:rsidR="001259DA" w:rsidRDefault="001259DA" w:rsidP="001259DA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8051" w:type="dxa"/>
            <w:shd w:val="clear" w:color="auto" w:fill="auto"/>
          </w:tcPr>
          <w:p w14:paraId="4F6C6D04" w14:textId="452F0B47" w:rsidR="001259DA" w:rsidRDefault="001259DA" w:rsidP="001259DA">
            <w:pPr>
              <w:tabs>
                <w:tab w:val="clear" w:pos="708"/>
                <w:tab w:val="left" w:pos="2385"/>
              </w:tabs>
            </w:pPr>
            <w:r>
              <w:t xml:space="preserve">Quiero saber si con el método </w:t>
            </w:r>
            <w:proofErr w:type="gramStart"/>
            <w:r w:rsidRPr="001259DA">
              <w:t>testFillListWithNumbersInAInterval(</w:t>
            </w:r>
            <w:proofErr w:type="gramEnd"/>
            <w:r w:rsidRPr="001259DA">
              <w:t>)</w:t>
            </w:r>
            <w:r>
              <w:t xml:space="preserve"> me genera aleatoriamente una lista de elementos tanto de coma flotante como de enteros</w:t>
            </w:r>
          </w:p>
        </w:tc>
      </w:tr>
      <w:tr w:rsidR="001259DA" w14:paraId="42C56830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1EC10E0E" w14:textId="2A3ADBF8" w:rsidR="001259DA" w:rsidRDefault="001259DA" w:rsidP="001259DA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8051" w:type="dxa"/>
            <w:shd w:val="clear" w:color="auto" w:fill="auto"/>
          </w:tcPr>
          <w:p w14:paraId="149B6708" w14:textId="77777777" w:rsidR="0089678C" w:rsidRDefault="001259DA" w:rsidP="001259DA">
            <w:pPr>
              <w:tabs>
                <w:tab w:val="clear" w:pos="708"/>
                <w:tab w:val="left" w:pos="2385"/>
              </w:tabs>
            </w:pPr>
            <w:r w:rsidRPr="001259DA">
              <w:t xml:space="preserve">setupScenario1(); </w:t>
            </w:r>
            <w:r>
              <w:t xml:space="preserve"> </w:t>
            </w:r>
          </w:p>
          <w:p w14:paraId="273373FA" w14:textId="77777777" w:rsidR="001259DA" w:rsidRDefault="0089678C" w:rsidP="001259DA">
            <w:pPr>
              <w:tabs>
                <w:tab w:val="clear" w:pos="708"/>
                <w:tab w:val="left" w:pos="2385"/>
              </w:tabs>
            </w:pPr>
            <w:r>
              <w:t>Creamos dos objetos tipo lista, de tamaño 4 cada uno y una variable Random.</w:t>
            </w:r>
          </w:p>
          <w:p w14:paraId="6F44F059" w14:textId="66676250" w:rsidR="0089678C" w:rsidRDefault="0089678C" w:rsidP="001259DA">
            <w:pPr>
              <w:tabs>
                <w:tab w:val="clear" w:pos="708"/>
                <w:tab w:val="left" w:pos="2385"/>
              </w:tabs>
            </w:pPr>
          </w:p>
        </w:tc>
      </w:tr>
      <w:tr w:rsidR="001259DA" w14:paraId="13E71124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2D33C20D" w14:textId="2E19E061" w:rsidR="001259DA" w:rsidRDefault="001259DA" w:rsidP="001259DA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8051" w:type="dxa"/>
            <w:shd w:val="clear" w:color="auto" w:fill="auto"/>
          </w:tcPr>
          <w:p w14:paraId="35A84836" w14:textId="7AA1FC07" w:rsidR="001259DA" w:rsidRDefault="0089678C" w:rsidP="001259DA">
            <w:pPr>
              <w:tabs>
                <w:tab w:val="clear" w:pos="708"/>
                <w:tab w:val="left" w:pos="2385"/>
              </w:tabs>
            </w:pPr>
            <w:r>
              <w:t xml:space="preserve">Este método recibe como parámetro un chart el cual me indica si el usuario </w:t>
            </w:r>
            <w:r w:rsidR="00D90A7B">
              <w:t>escogió</w:t>
            </w:r>
            <w:r>
              <w:t xml:space="preserve"> Enteros o de coma flotante para ser generados. Por otra parte, recibe como parámetro otro chart el cual me va a indicar </w:t>
            </w:r>
            <w:r w:rsidR="00D90A7B">
              <w:t>si los</w:t>
            </w:r>
            <w:r>
              <w:t xml:space="preserve"> elementos a generar pueden repetir numeros. Recibe dos enteros los cuales son el </w:t>
            </w:r>
            <w:r w:rsidR="00D90A7B">
              <w:t>límite</w:t>
            </w:r>
            <w:r>
              <w:t xml:space="preserve"> inferior y superior de los elementos a generar. Este método recibe como parámetro una lista vacía de tamaño </w:t>
            </w:r>
            <w:r w:rsidR="00D90A7B">
              <w:t>4 y</w:t>
            </w:r>
            <w:r>
              <w:t xml:space="preserve"> una variable de tipo</w:t>
            </w:r>
            <w:r w:rsidR="00D90A7B">
              <w:t>.</w:t>
            </w:r>
            <w:r>
              <w:t xml:space="preserve"> </w:t>
            </w:r>
          </w:p>
        </w:tc>
      </w:tr>
      <w:tr w:rsidR="001259DA" w14:paraId="4EEC5C61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22895D88" w14:textId="31C1A5EF" w:rsidR="001259DA" w:rsidRDefault="001259DA" w:rsidP="001259DA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8051" w:type="dxa"/>
            <w:shd w:val="clear" w:color="auto" w:fill="auto"/>
          </w:tcPr>
          <w:p w14:paraId="0AD600E1" w14:textId="3FF64AF5" w:rsidR="001259DA" w:rsidRDefault="00D90A7B" w:rsidP="001259DA">
            <w:pPr>
              <w:tabs>
                <w:tab w:val="clear" w:pos="708"/>
                <w:tab w:val="left" w:pos="2385"/>
              </w:tabs>
            </w:pPr>
            <w:r>
              <w:t>La salida esperada es que me genere una lista ya sea de enteros o de coma flotante.</w:t>
            </w:r>
          </w:p>
        </w:tc>
      </w:tr>
    </w:tbl>
    <w:p w14:paraId="6DEC0933" w14:textId="07F1520E" w:rsidR="0085513A" w:rsidRDefault="0085513A" w:rsidP="00AD710B">
      <w:pPr>
        <w:tabs>
          <w:tab w:val="clear" w:pos="708"/>
          <w:tab w:val="left" w:pos="2385"/>
        </w:tabs>
      </w:pPr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8"/>
        <w:gridCol w:w="8618"/>
      </w:tblGrid>
      <w:tr w:rsidR="006A7E77" w14:paraId="14EC0CC4" w14:textId="77777777" w:rsidTr="00F25A10">
        <w:tc>
          <w:tcPr>
            <w:tcW w:w="1838" w:type="dxa"/>
            <w:shd w:val="clear" w:color="auto" w:fill="C6D9F1" w:themeFill="text2" w:themeFillTint="33"/>
          </w:tcPr>
          <w:p w14:paraId="332A6261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8618" w:type="dxa"/>
            <w:shd w:val="clear" w:color="auto" w:fill="auto"/>
          </w:tcPr>
          <w:p w14:paraId="7C0CDFA1" w14:textId="2431A321" w:rsidR="006A7E77" w:rsidRDefault="006A7E77" w:rsidP="00F25A10">
            <w:pPr>
              <w:tabs>
                <w:tab w:val="clear" w:pos="708"/>
                <w:tab w:val="left" w:pos="2385"/>
              </w:tabs>
            </w:pPr>
            <w:r>
              <w:t>2. Q</w:t>
            </w:r>
            <w:r w:rsidRPr="006A7E77">
              <w:t>uickSort</w:t>
            </w:r>
          </w:p>
        </w:tc>
      </w:tr>
      <w:tr w:rsidR="006A7E77" w14:paraId="6E9DC1E6" w14:textId="77777777" w:rsidTr="00F25A10">
        <w:tc>
          <w:tcPr>
            <w:tcW w:w="1838" w:type="dxa"/>
            <w:shd w:val="clear" w:color="auto" w:fill="C6D9F1" w:themeFill="text2" w:themeFillTint="33"/>
          </w:tcPr>
          <w:p w14:paraId="3EB2769F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8618" w:type="dxa"/>
            <w:shd w:val="clear" w:color="auto" w:fill="auto"/>
          </w:tcPr>
          <w:p w14:paraId="5F7D8D2C" w14:textId="77777777" w:rsidR="006A7E77" w:rsidRDefault="006A7E77" w:rsidP="00F25A10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6A7E77" w14:paraId="5475A7EA" w14:textId="77777777" w:rsidTr="00F25A10">
        <w:tc>
          <w:tcPr>
            <w:tcW w:w="1838" w:type="dxa"/>
            <w:shd w:val="clear" w:color="auto" w:fill="C6D9F1" w:themeFill="text2" w:themeFillTint="33"/>
          </w:tcPr>
          <w:p w14:paraId="35248A7E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8618" w:type="dxa"/>
            <w:shd w:val="clear" w:color="auto" w:fill="auto"/>
          </w:tcPr>
          <w:p w14:paraId="55E1DA04" w14:textId="77777777" w:rsidR="006A7E77" w:rsidRDefault="006A7E77" w:rsidP="00F25A10">
            <w:pPr>
              <w:tabs>
                <w:tab w:val="clear" w:pos="708"/>
                <w:tab w:val="left" w:pos="2385"/>
              </w:tabs>
            </w:pPr>
            <w:r>
              <w:t>JUnit, con casos de prueba implementados como atributos dentro de las clases de pruebas</w:t>
            </w:r>
          </w:p>
        </w:tc>
      </w:tr>
      <w:tr w:rsidR="006A7E77" w14:paraId="19DC052A" w14:textId="77777777" w:rsidTr="00F25A10">
        <w:tc>
          <w:tcPr>
            <w:tcW w:w="1838" w:type="dxa"/>
            <w:shd w:val="clear" w:color="auto" w:fill="C6D9F1" w:themeFill="text2" w:themeFillTint="33"/>
          </w:tcPr>
          <w:p w14:paraId="40B79B64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proofErr w:type="gramStart"/>
            <w:r>
              <w:t>Método a Probar</w:t>
            </w:r>
            <w:proofErr w:type="gramEnd"/>
            <w:r>
              <w:t>:</w:t>
            </w:r>
          </w:p>
        </w:tc>
        <w:tc>
          <w:tcPr>
            <w:tcW w:w="8618" w:type="dxa"/>
            <w:shd w:val="clear" w:color="auto" w:fill="auto"/>
          </w:tcPr>
          <w:p w14:paraId="5ED12DEF" w14:textId="02C2C6C9" w:rsidR="006A7E77" w:rsidRDefault="006A7E77" w:rsidP="00F25A10">
            <w:pPr>
              <w:tabs>
                <w:tab w:val="clear" w:pos="708"/>
                <w:tab w:val="left" w:pos="2385"/>
              </w:tabs>
            </w:pPr>
            <w:r w:rsidRPr="006A7E77">
              <w:rPr>
                <w:b/>
                <w:bCs/>
                <w:lang w:val="en-US"/>
              </w:rPr>
              <w:t>quickSort</w:t>
            </w:r>
            <w:r w:rsidRPr="006A7E77">
              <w:rPr>
                <w:lang w:val="en-US"/>
              </w:rPr>
              <w:t>(</w:t>
            </w:r>
            <w:proofErr w:type="gramStart"/>
            <w:r w:rsidRPr="006A7E77">
              <w:rPr>
                <w:b/>
                <w:bCs/>
                <w:lang w:val="en-US"/>
              </w:rPr>
              <w:t>int</w:t>
            </w:r>
            <w:r w:rsidRPr="006A7E77">
              <w:rPr>
                <w:lang w:val="en-US"/>
              </w:rPr>
              <w:t>[</w:t>
            </w:r>
            <w:proofErr w:type="gramEnd"/>
            <w:r w:rsidRPr="006A7E77">
              <w:rPr>
                <w:lang w:val="en-US"/>
              </w:rPr>
              <w:t xml:space="preserve">] list, </w:t>
            </w:r>
            <w:r w:rsidRPr="006A7E77">
              <w:rPr>
                <w:b/>
                <w:bCs/>
                <w:lang w:val="en-US"/>
              </w:rPr>
              <w:t>int</w:t>
            </w:r>
            <w:r w:rsidRPr="006A7E77">
              <w:rPr>
                <w:lang w:val="en-US"/>
              </w:rPr>
              <w:t xml:space="preserve"> high, </w:t>
            </w:r>
            <w:r w:rsidRPr="006A7E77">
              <w:rPr>
                <w:b/>
                <w:bCs/>
                <w:lang w:val="en-US"/>
              </w:rPr>
              <w:t>int</w:t>
            </w:r>
            <w:r w:rsidRPr="006A7E77">
              <w:rPr>
                <w:lang w:val="en-US"/>
              </w:rPr>
              <w:t xml:space="preserve"> low)</w:t>
            </w:r>
          </w:p>
        </w:tc>
      </w:tr>
      <w:tr w:rsidR="006A7E77" w14:paraId="796A61F9" w14:textId="77777777" w:rsidTr="00F25A10">
        <w:tc>
          <w:tcPr>
            <w:tcW w:w="1838" w:type="dxa"/>
            <w:shd w:val="clear" w:color="auto" w:fill="C6D9F1" w:themeFill="text2" w:themeFillTint="33"/>
          </w:tcPr>
          <w:p w14:paraId="28BEDFD8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8618" w:type="dxa"/>
            <w:shd w:val="clear" w:color="auto" w:fill="auto"/>
          </w:tcPr>
          <w:p w14:paraId="328FABEE" w14:textId="77777777" w:rsidR="006A7E77" w:rsidRDefault="006A7E77" w:rsidP="00F25A10">
            <w:pPr>
              <w:tabs>
                <w:tab w:val="clear" w:pos="708"/>
                <w:tab w:val="left" w:pos="2385"/>
              </w:tabs>
            </w:pPr>
          </w:p>
          <w:p w14:paraId="0981C575" w14:textId="79F706C7" w:rsidR="006A7E77" w:rsidRDefault="006A7E77" w:rsidP="00F25A10">
            <w:pPr>
              <w:tabs>
                <w:tab w:val="clear" w:pos="708"/>
                <w:tab w:val="left" w:pos="2385"/>
              </w:tabs>
            </w:pPr>
            <w:r>
              <w:t xml:space="preserve">Este método recibe como parámetros una lista de enteros, la cual </w:t>
            </w:r>
            <w:proofErr w:type="gramStart"/>
            <w:r>
              <w:t>va  aordenar</w:t>
            </w:r>
            <w:proofErr w:type="gramEnd"/>
            <w:r>
              <w:t>, tambien recibe como parámetro un entero High el cual le indicara al usuario el tamaño de la lista y otro entero Low, el cual le indicara al usuario desde donde empezara el arreglo, en este caso desde cero.</w:t>
            </w:r>
          </w:p>
          <w:p w14:paraId="3D9E352A" w14:textId="0E68D05A" w:rsidR="006A7E77" w:rsidRDefault="006A7E77" w:rsidP="00F25A10">
            <w:pPr>
              <w:tabs>
                <w:tab w:val="clear" w:pos="708"/>
                <w:tab w:val="left" w:pos="2385"/>
              </w:tabs>
            </w:pPr>
          </w:p>
        </w:tc>
      </w:tr>
      <w:tr w:rsidR="006A7E77" w14:paraId="723D66CE" w14:textId="77777777" w:rsidTr="00F25A10">
        <w:tc>
          <w:tcPr>
            <w:tcW w:w="1838" w:type="dxa"/>
            <w:shd w:val="clear" w:color="auto" w:fill="C6D9F1" w:themeFill="text2" w:themeFillTint="33"/>
          </w:tcPr>
          <w:p w14:paraId="013D85DF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Salidas:</w:t>
            </w:r>
          </w:p>
        </w:tc>
        <w:tc>
          <w:tcPr>
            <w:tcW w:w="8618" w:type="dxa"/>
            <w:shd w:val="clear" w:color="auto" w:fill="auto"/>
          </w:tcPr>
          <w:p w14:paraId="30456B98" w14:textId="77777777" w:rsidR="006A7E77" w:rsidRDefault="006A7E77" w:rsidP="00F25A10">
            <w:pPr>
              <w:tabs>
                <w:tab w:val="clear" w:pos="708"/>
                <w:tab w:val="left" w:pos="2385"/>
              </w:tabs>
            </w:pPr>
            <w:r>
              <w:t>No me regresa nada como salida, es de tipo void.</w:t>
            </w:r>
          </w:p>
        </w:tc>
      </w:tr>
    </w:tbl>
    <w:p w14:paraId="4FE584F4" w14:textId="77777777" w:rsidR="006A7E77" w:rsidRDefault="006A7E77" w:rsidP="00AD710B">
      <w:pPr>
        <w:tabs>
          <w:tab w:val="clear" w:pos="708"/>
          <w:tab w:val="left" w:pos="2385"/>
        </w:tabs>
      </w:pP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6A7E77" w14:paraId="6D7CB239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2737EC2A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8051" w:type="dxa"/>
            <w:shd w:val="clear" w:color="auto" w:fill="auto"/>
          </w:tcPr>
          <w:p w14:paraId="276BCBF8" w14:textId="3E5860D4" w:rsidR="006A7E77" w:rsidRDefault="00776C4D" w:rsidP="00F25A10">
            <w:pPr>
              <w:tabs>
                <w:tab w:val="clear" w:pos="708"/>
                <w:tab w:val="left" w:pos="2385"/>
              </w:tabs>
            </w:pPr>
            <w:r>
              <w:t>2</w:t>
            </w:r>
            <w:r w:rsidR="006A7E77">
              <w:t>.1.</w:t>
            </w:r>
            <w:r w:rsidR="006A7E77" w:rsidRPr="001259DA">
              <w:t xml:space="preserve"> </w:t>
            </w:r>
            <w:proofErr w:type="gramStart"/>
            <w:r w:rsidR="006A7E77" w:rsidRPr="006A7E77">
              <w:t>testQuickSort(</w:t>
            </w:r>
            <w:proofErr w:type="gramEnd"/>
            <w:r w:rsidR="006A7E77" w:rsidRPr="006A7E77">
              <w:t>)</w:t>
            </w:r>
          </w:p>
        </w:tc>
      </w:tr>
      <w:tr w:rsidR="006A7E77" w14:paraId="716DC4EB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63CE1955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8051" w:type="dxa"/>
            <w:shd w:val="clear" w:color="auto" w:fill="auto"/>
          </w:tcPr>
          <w:p w14:paraId="74AECFFB" w14:textId="60B97B46" w:rsidR="006A7E77" w:rsidRDefault="006A7E77" w:rsidP="00F25A10">
            <w:pPr>
              <w:tabs>
                <w:tab w:val="clear" w:pos="708"/>
                <w:tab w:val="left" w:pos="2385"/>
              </w:tabs>
            </w:pPr>
            <w:r>
              <w:t xml:space="preserve">Quiero saber si con el método </w:t>
            </w:r>
            <w:proofErr w:type="gramStart"/>
            <w:r w:rsidR="00164D5E" w:rsidRPr="00164D5E">
              <w:rPr>
                <w:b/>
              </w:rPr>
              <w:t>testQuickSort(</w:t>
            </w:r>
            <w:proofErr w:type="gramEnd"/>
            <w:r w:rsidR="00164D5E" w:rsidRPr="00164D5E">
              <w:rPr>
                <w:b/>
              </w:rPr>
              <w:t>)</w:t>
            </w:r>
            <w:r w:rsidR="00164D5E">
              <w:t xml:space="preserve"> </w:t>
            </w:r>
            <w:r>
              <w:t xml:space="preserve">me </w:t>
            </w:r>
            <w:r w:rsidR="00164D5E">
              <w:t>ordena</w:t>
            </w:r>
            <w:r>
              <w:t xml:space="preserve"> </w:t>
            </w:r>
            <w:r w:rsidR="00164D5E">
              <w:t>ascendentemente</w:t>
            </w:r>
            <w:r>
              <w:t xml:space="preserve"> una lista de elementos tanto de coma flotante como de enteros</w:t>
            </w:r>
          </w:p>
        </w:tc>
      </w:tr>
      <w:tr w:rsidR="006A7E77" w14:paraId="16CE56A8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1B286B93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8051" w:type="dxa"/>
            <w:shd w:val="clear" w:color="auto" w:fill="auto"/>
          </w:tcPr>
          <w:p w14:paraId="78B3B825" w14:textId="77777777" w:rsidR="006A7E77" w:rsidRDefault="006A7E77" w:rsidP="00F25A10">
            <w:pPr>
              <w:tabs>
                <w:tab w:val="clear" w:pos="708"/>
                <w:tab w:val="left" w:pos="2385"/>
              </w:tabs>
            </w:pPr>
            <w:r w:rsidRPr="001259DA">
              <w:t xml:space="preserve">setupScenario1(); </w:t>
            </w:r>
            <w:r>
              <w:t xml:space="preserve"> </w:t>
            </w:r>
          </w:p>
          <w:p w14:paraId="21AC6A2A" w14:textId="77777777" w:rsidR="006A7E77" w:rsidRDefault="006A7E77" w:rsidP="00F25A10">
            <w:pPr>
              <w:tabs>
                <w:tab w:val="clear" w:pos="708"/>
                <w:tab w:val="left" w:pos="2385"/>
              </w:tabs>
            </w:pPr>
            <w:r>
              <w:t>Creamos dos objetos tipo lista, de tamaño 4 cada uno y una variable Random.</w:t>
            </w:r>
          </w:p>
          <w:p w14:paraId="6E719782" w14:textId="77777777" w:rsidR="006A7E77" w:rsidRDefault="006A7E77" w:rsidP="00F25A10">
            <w:pPr>
              <w:tabs>
                <w:tab w:val="clear" w:pos="708"/>
                <w:tab w:val="left" w:pos="2385"/>
              </w:tabs>
            </w:pPr>
          </w:p>
        </w:tc>
      </w:tr>
      <w:tr w:rsidR="006A7E77" w14:paraId="46D6A023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04DF2B66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Entrada(s):</w:t>
            </w:r>
          </w:p>
        </w:tc>
        <w:tc>
          <w:tcPr>
            <w:tcW w:w="8051" w:type="dxa"/>
            <w:shd w:val="clear" w:color="auto" w:fill="auto"/>
          </w:tcPr>
          <w:p w14:paraId="75CD1356" w14:textId="06677BB1" w:rsidR="00164D5E" w:rsidRDefault="006A7E77" w:rsidP="00164D5E">
            <w:pPr>
              <w:tabs>
                <w:tab w:val="clear" w:pos="708"/>
                <w:tab w:val="left" w:pos="2385"/>
              </w:tabs>
            </w:pPr>
            <w:r>
              <w:t xml:space="preserve">Este método </w:t>
            </w:r>
            <w:r w:rsidR="00164D5E">
              <w:t xml:space="preserve">no </w:t>
            </w:r>
            <w:r>
              <w:t xml:space="preserve">recibe como parámetro </w:t>
            </w:r>
            <w:r w:rsidR="00164D5E">
              <w:t xml:space="preserve">nada, pero el método que evaluaremos dentro del sí. Este método recibe como parámetros una lista </w:t>
            </w:r>
            <w:r w:rsidR="00426EC1">
              <w:t xml:space="preserve"> </w:t>
            </w:r>
            <w:r w:rsidR="00164D5E">
              <w:t xml:space="preserve"> enteros, la cual va a ordenar, tambien recibe como parámetro un entero High el cual le indicara al usuario el tamaño de la lista y otro entero Low, el cual le indicara al usuario desde donde empezara el arreglo, en este caso desde cero. Yo cree 6 listas de diferentes tamaños y tipos. Las puse en pares, una es la lista que quería ordenar y la otra era la lista ya ordenada y comparaba si las dos listas eran iguales.</w:t>
            </w:r>
          </w:p>
          <w:p w14:paraId="00909CA9" w14:textId="45A5697F" w:rsidR="006A7E77" w:rsidRDefault="006A7E77" w:rsidP="00F25A10">
            <w:pPr>
              <w:tabs>
                <w:tab w:val="clear" w:pos="708"/>
                <w:tab w:val="left" w:pos="2385"/>
              </w:tabs>
            </w:pPr>
          </w:p>
        </w:tc>
      </w:tr>
      <w:tr w:rsidR="006A7E77" w14:paraId="1F1B6B7B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32CA4704" w14:textId="77777777" w:rsidR="006A7E77" w:rsidRDefault="006A7E77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8051" w:type="dxa"/>
            <w:shd w:val="clear" w:color="auto" w:fill="auto"/>
          </w:tcPr>
          <w:p w14:paraId="151343C4" w14:textId="73325E5A" w:rsidR="006A7E77" w:rsidRDefault="006A7E77" w:rsidP="00F25A10">
            <w:pPr>
              <w:tabs>
                <w:tab w:val="clear" w:pos="708"/>
                <w:tab w:val="left" w:pos="2385"/>
              </w:tabs>
            </w:pPr>
            <w:r>
              <w:t xml:space="preserve">La salida esperada es que </w:t>
            </w:r>
            <w:r w:rsidR="00426EC1">
              <w:t>las dos listas creadas sean iguales. Tanto la que no estaba ordenada, como la que esta ordenada, despues de haber ejecutado el método quickSort.</w:t>
            </w:r>
          </w:p>
        </w:tc>
      </w:tr>
    </w:tbl>
    <w:p w14:paraId="19A1F81C" w14:textId="424DD187" w:rsidR="00531D77" w:rsidRDefault="00531D77" w:rsidP="00AD710B">
      <w:pPr>
        <w:tabs>
          <w:tab w:val="clear" w:pos="708"/>
          <w:tab w:val="left" w:pos="2385"/>
        </w:tabs>
      </w:pPr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8"/>
        <w:gridCol w:w="8618"/>
      </w:tblGrid>
      <w:tr w:rsidR="00426EC1" w14:paraId="40B35839" w14:textId="77777777" w:rsidTr="00F25A10">
        <w:tc>
          <w:tcPr>
            <w:tcW w:w="1838" w:type="dxa"/>
            <w:shd w:val="clear" w:color="auto" w:fill="C6D9F1" w:themeFill="text2" w:themeFillTint="33"/>
          </w:tcPr>
          <w:p w14:paraId="4EF8DF23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8618" w:type="dxa"/>
            <w:shd w:val="clear" w:color="auto" w:fill="auto"/>
          </w:tcPr>
          <w:p w14:paraId="3C9524D8" w14:textId="1E339A7D" w:rsidR="00426EC1" w:rsidRDefault="00426EC1" w:rsidP="00F25A10">
            <w:pPr>
              <w:tabs>
                <w:tab w:val="clear" w:pos="708"/>
                <w:tab w:val="left" w:pos="2385"/>
              </w:tabs>
            </w:pPr>
            <w:r>
              <w:t xml:space="preserve">3. </w:t>
            </w:r>
            <w:proofErr w:type="gramStart"/>
            <w:r w:rsidRPr="00426EC1">
              <w:t>pigeonHoleSort(</w:t>
            </w:r>
            <w:proofErr w:type="gramEnd"/>
            <w:r w:rsidRPr="00426EC1">
              <w:t>)</w:t>
            </w:r>
          </w:p>
        </w:tc>
      </w:tr>
      <w:tr w:rsidR="00426EC1" w14:paraId="52CE4162" w14:textId="77777777" w:rsidTr="00F25A10">
        <w:tc>
          <w:tcPr>
            <w:tcW w:w="1838" w:type="dxa"/>
            <w:shd w:val="clear" w:color="auto" w:fill="C6D9F1" w:themeFill="text2" w:themeFillTint="33"/>
          </w:tcPr>
          <w:p w14:paraId="3B4C4FCF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8618" w:type="dxa"/>
            <w:shd w:val="clear" w:color="auto" w:fill="auto"/>
          </w:tcPr>
          <w:p w14:paraId="799E8E83" w14:textId="77777777" w:rsidR="00426EC1" w:rsidRDefault="00426EC1" w:rsidP="00F25A10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426EC1" w14:paraId="248A6E69" w14:textId="77777777" w:rsidTr="00F25A10">
        <w:tc>
          <w:tcPr>
            <w:tcW w:w="1838" w:type="dxa"/>
            <w:shd w:val="clear" w:color="auto" w:fill="C6D9F1" w:themeFill="text2" w:themeFillTint="33"/>
          </w:tcPr>
          <w:p w14:paraId="4DAF27F0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8618" w:type="dxa"/>
            <w:shd w:val="clear" w:color="auto" w:fill="auto"/>
          </w:tcPr>
          <w:p w14:paraId="539C0C23" w14:textId="77777777" w:rsidR="00426EC1" w:rsidRDefault="00426EC1" w:rsidP="00F25A10">
            <w:pPr>
              <w:tabs>
                <w:tab w:val="clear" w:pos="708"/>
                <w:tab w:val="left" w:pos="2385"/>
              </w:tabs>
            </w:pPr>
            <w:r>
              <w:t>JUnit, con casos de prueba implementados como atributos dentro de las clases de pruebas</w:t>
            </w:r>
          </w:p>
        </w:tc>
      </w:tr>
      <w:tr w:rsidR="00426EC1" w14:paraId="6288C1D2" w14:textId="77777777" w:rsidTr="00F25A10">
        <w:tc>
          <w:tcPr>
            <w:tcW w:w="1838" w:type="dxa"/>
            <w:shd w:val="clear" w:color="auto" w:fill="C6D9F1" w:themeFill="text2" w:themeFillTint="33"/>
          </w:tcPr>
          <w:p w14:paraId="6DBA87DC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proofErr w:type="gramStart"/>
            <w:r>
              <w:t>Método a Probar</w:t>
            </w:r>
            <w:proofErr w:type="gramEnd"/>
            <w:r>
              <w:t>:</w:t>
            </w:r>
          </w:p>
        </w:tc>
        <w:tc>
          <w:tcPr>
            <w:tcW w:w="8618" w:type="dxa"/>
            <w:shd w:val="clear" w:color="auto" w:fill="auto"/>
          </w:tcPr>
          <w:p w14:paraId="27FAFB55" w14:textId="31740C98" w:rsidR="00426EC1" w:rsidRDefault="00426EC1" w:rsidP="00F25A10">
            <w:pPr>
              <w:tabs>
                <w:tab w:val="clear" w:pos="708"/>
                <w:tab w:val="left" w:pos="2385"/>
              </w:tabs>
            </w:pPr>
            <w:r w:rsidRPr="00426EC1">
              <w:t>pigeonHoleSort(</w:t>
            </w:r>
            <w:proofErr w:type="gramStart"/>
            <w:r w:rsidRPr="00426EC1">
              <w:t>int[</w:t>
            </w:r>
            <w:proofErr w:type="gramEnd"/>
            <w:r w:rsidRPr="00426EC1">
              <w:t>] list)</w:t>
            </w:r>
          </w:p>
        </w:tc>
      </w:tr>
      <w:tr w:rsidR="00426EC1" w14:paraId="6D788936" w14:textId="77777777" w:rsidTr="00F25A10">
        <w:tc>
          <w:tcPr>
            <w:tcW w:w="1838" w:type="dxa"/>
            <w:shd w:val="clear" w:color="auto" w:fill="C6D9F1" w:themeFill="text2" w:themeFillTint="33"/>
          </w:tcPr>
          <w:p w14:paraId="33807C3E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8618" w:type="dxa"/>
            <w:shd w:val="clear" w:color="auto" w:fill="auto"/>
          </w:tcPr>
          <w:p w14:paraId="34928920" w14:textId="77777777" w:rsidR="00426EC1" w:rsidRDefault="00426EC1" w:rsidP="00F25A10">
            <w:pPr>
              <w:tabs>
                <w:tab w:val="clear" w:pos="708"/>
                <w:tab w:val="left" w:pos="2385"/>
              </w:tabs>
            </w:pPr>
          </w:p>
          <w:p w14:paraId="13DF02BB" w14:textId="402EC49B" w:rsidR="00426EC1" w:rsidRDefault="00426EC1" w:rsidP="00426EC1">
            <w:pPr>
              <w:tabs>
                <w:tab w:val="clear" w:pos="708"/>
                <w:tab w:val="left" w:pos="2385"/>
              </w:tabs>
            </w:pPr>
            <w:r>
              <w:t>Este método recibe como parámetros una lista de enteros, la cual va a ordenar. Una vez recibida lla lista el método ejecuta sus comandos y procede a organizarla.</w:t>
            </w:r>
          </w:p>
        </w:tc>
      </w:tr>
      <w:tr w:rsidR="00426EC1" w14:paraId="5EFE8F86" w14:textId="77777777" w:rsidTr="00F25A10">
        <w:tc>
          <w:tcPr>
            <w:tcW w:w="1838" w:type="dxa"/>
            <w:shd w:val="clear" w:color="auto" w:fill="C6D9F1" w:themeFill="text2" w:themeFillTint="33"/>
          </w:tcPr>
          <w:p w14:paraId="4434CF2F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Salidas:</w:t>
            </w:r>
          </w:p>
        </w:tc>
        <w:tc>
          <w:tcPr>
            <w:tcW w:w="8618" w:type="dxa"/>
            <w:shd w:val="clear" w:color="auto" w:fill="auto"/>
          </w:tcPr>
          <w:p w14:paraId="38FD0D93" w14:textId="77777777" w:rsidR="00426EC1" w:rsidRDefault="00426EC1" w:rsidP="00F25A10">
            <w:pPr>
              <w:tabs>
                <w:tab w:val="clear" w:pos="708"/>
                <w:tab w:val="left" w:pos="2385"/>
              </w:tabs>
            </w:pPr>
            <w:r>
              <w:t>No me regresa nada como salida, es de tipo void.</w:t>
            </w:r>
          </w:p>
        </w:tc>
      </w:tr>
    </w:tbl>
    <w:p w14:paraId="3E6BF73E" w14:textId="2D620E5B" w:rsidR="00426EC1" w:rsidRDefault="00426EC1" w:rsidP="00AD710B">
      <w:pPr>
        <w:tabs>
          <w:tab w:val="clear" w:pos="708"/>
          <w:tab w:val="left" w:pos="2385"/>
        </w:tabs>
      </w:pP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426EC1" w14:paraId="321135C3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56C09ECF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8051" w:type="dxa"/>
            <w:shd w:val="clear" w:color="auto" w:fill="auto"/>
          </w:tcPr>
          <w:p w14:paraId="36994C4F" w14:textId="2B584869" w:rsidR="00426EC1" w:rsidRDefault="00426EC1" w:rsidP="00F25A10">
            <w:pPr>
              <w:tabs>
                <w:tab w:val="clear" w:pos="708"/>
                <w:tab w:val="left" w:pos="2385"/>
              </w:tabs>
            </w:pPr>
            <w:r>
              <w:t>3.1.</w:t>
            </w:r>
            <w:r w:rsidRPr="001259DA">
              <w:t xml:space="preserve"> </w:t>
            </w:r>
            <w:proofErr w:type="gramStart"/>
            <w:r w:rsidRPr="00426EC1">
              <w:t>testpigeonHoleSort(</w:t>
            </w:r>
            <w:proofErr w:type="gramEnd"/>
            <w:r w:rsidRPr="00426EC1">
              <w:t>)</w:t>
            </w:r>
          </w:p>
        </w:tc>
      </w:tr>
      <w:tr w:rsidR="00426EC1" w14:paraId="776E4CA7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5948431E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8051" w:type="dxa"/>
            <w:shd w:val="clear" w:color="auto" w:fill="auto"/>
          </w:tcPr>
          <w:p w14:paraId="4443C877" w14:textId="341D0E86" w:rsidR="00426EC1" w:rsidRDefault="00426EC1" w:rsidP="00F25A10">
            <w:pPr>
              <w:tabs>
                <w:tab w:val="clear" w:pos="708"/>
                <w:tab w:val="left" w:pos="2385"/>
              </w:tabs>
            </w:pPr>
            <w:r>
              <w:t xml:space="preserve">Quiero saber si con el método </w:t>
            </w:r>
            <w:proofErr w:type="gramStart"/>
            <w:r w:rsidRPr="00426EC1">
              <w:rPr>
                <w:b/>
              </w:rPr>
              <w:t>testpigeonHoleSort(</w:t>
            </w:r>
            <w:proofErr w:type="gramEnd"/>
            <w:r w:rsidRPr="00426EC1">
              <w:rPr>
                <w:b/>
              </w:rPr>
              <w:t>)</w:t>
            </w:r>
            <w:r>
              <w:t xml:space="preserve"> me ordena ascendentemente una lista de elementos de enteros</w:t>
            </w:r>
          </w:p>
        </w:tc>
      </w:tr>
      <w:tr w:rsidR="00426EC1" w14:paraId="6A75DBE0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5D7F9130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8051" w:type="dxa"/>
            <w:shd w:val="clear" w:color="auto" w:fill="auto"/>
          </w:tcPr>
          <w:p w14:paraId="01F1B549" w14:textId="71022C22" w:rsidR="00426EC1" w:rsidRDefault="00426EC1" w:rsidP="00F25A10">
            <w:pPr>
              <w:tabs>
                <w:tab w:val="clear" w:pos="708"/>
                <w:tab w:val="left" w:pos="2385"/>
              </w:tabs>
            </w:pPr>
            <w:r w:rsidRPr="00B604C1">
              <w:rPr>
                <w:b/>
              </w:rPr>
              <w:t>setupScenario</w:t>
            </w:r>
            <w:r w:rsidR="007A11A1" w:rsidRPr="00B604C1">
              <w:rPr>
                <w:b/>
              </w:rPr>
              <w:t>3</w:t>
            </w:r>
            <w:r w:rsidRPr="00B604C1">
              <w:rPr>
                <w:b/>
              </w:rPr>
              <w:t>(</w:t>
            </w:r>
            <w:proofErr w:type="gramStart"/>
            <w:r w:rsidRPr="00B604C1">
              <w:rPr>
                <w:b/>
              </w:rPr>
              <w:t>);</w:t>
            </w:r>
            <w:r w:rsidRPr="001259DA">
              <w:t xml:space="preserve"> </w:t>
            </w:r>
            <w:r>
              <w:t xml:space="preserve"> </w:t>
            </w:r>
            <w:r w:rsidR="007A11A1">
              <w:t xml:space="preserve"> </w:t>
            </w:r>
            <w:proofErr w:type="gramEnd"/>
            <w:r w:rsidR="007A11A1">
              <w:t xml:space="preserve">en este </w:t>
            </w:r>
            <w:r w:rsidR="00B604C1">
              <w:t>escenario creamos dos listas de tamaño 6, la primera  es la lista que se quiere ordenar y la segunda es  la misma lista , pero ya ordenada que es con la cual vamos a comparar.</w:t>
            </w:r>
          </w:p>
          <w:p w14:paraId="7B63FDED" w14:textId="3648629A" w:rsidR="00B604C1" w:rsidRDefault="00B604C1" w:rsidP="00F25A10">
            <w:pPr>
              <w:tabs>
                <w:tab w:val="clear" w:pos="708"/>
                <w:tab w:val="left" w:pos="2385"/>
              </w:tabs>
            </w:pPr>
          </w:p>
          <w:p w14:paraId="5F373012" w14:textId="6F22814B" w:rsidR="00B604C1" w:rsidRDefault="00B604C1" w:rsidP="00B604C1">
            <w:pPr>
              <w:tabs>
                <w:tab w:val="clear" w:pos="708"/>
                <w:tab w:val="left" w:pos="2385"/>
              </w:tabs>
            </w:pPr>
            <w:r w:rsidRPr="00B604C1">
              <w:rPr>
                <w:b/>
              </w:rPr>
              <w:t>setupScenario</w:t>
            </w:r>
            <w:r>
              <w:rPr>
                <w:b/>
              </w:rPr>
              <w:t>4</w:t>
            </w:r>
            <w:r w:rsidRPr="00B604C1">
              <w:rPr>
                <w:b/>
              </w:rPr>
              <w:t>(</w:t>
            </w:r>
            <w:proofErr w:type="gramStart"/>
            <w:r w:rsidRPr="00B604C1">
              <w:rPr>
                <w:b/>
              </w:rPr>
              <w:t>);</w:t>
            </w:r>
            <w:r w:rsidRPr="001259DA">
              <w:t xml:space="preserve"> </w:t>
            </w:r>
            <w:r>
              <w:t xml:space="preserve">  </w:t>
            </w:r>
            <w:proofErr w:type="gramEnd"/>
            <w:r>
              <w:t>en este escenario creamos dos listas de tamaño 11, la primera  es la lista que se quiere ordenar y la segunda es  la misma lista , pero ya ordenada que es con la cual vamos a comparar.</w:t>
            </w:r>
          </w:p>
          <w:p w14:paraId="19C70B3E" w14:textId="0406F9B5" w:rsidR="00B604C1" w:rsidRDefault="00B604C1" w:rsidP="00B604C1">
            <w:pPr>
              <w:tabs>
                <w:tab w:val="clear" w:pos="708"/>
                <w:tab w:val="left" w:pos="2385"/>
              </w:tabs>
            </w:pPr>
          </w:p>
          <w:p w14:paraId="76FFFEAE" w14:textId="6FE435C9" w:rsidR="00B604C1" w:rsidRDefault="00B604C1" w:rsidP="00B604C1">
            <w:pPr>
              <w:tabs>
                <w:tab w:val="clear" w:pos="708"/>
                <w:tab w:val="left" w:pos="2385"/>
              </w:tabs>
            </w:pPr>
            <w:r w:rsidRPr="00B604C1">
              <w:rPr>
                <w:b/>
              </w:rPr>
              <w:t>setupScenario</w:t>
            </w:r>
            <w:r>
              <w:rPr>
                <w:b/>
              </w:rPr>
              <w:t>5</w:t>
            </w:r>
            <w:r w:rsidRPr="00B604C1">
              <w:rPr>
                <w:b/>
              </w:rPr>
              <w:t>(</w:t>
            </w:r>
            <w:proofErr w:type="gramStart"/>
            <w:r w:rsidRPr="00B604C1">
              <w:rPr>
                <w:b/>
              </w:rPr>
              <w:t>);</w:t>
            </w:r>
            <w:r w:rsidRPr="001259DA">
              <w:t xml:space="preserve"> </w:t>
            </w:r>
            <w:r>
              <w:t xml:space="preserve">  </w:t>
            </w:r>
            <w:proofErr w:type="gramEnd"/>
            <w:r>
              <w:t>en este escenario creamos dos listas de tamaño 21, la primera  es la lista que se quiere ordenar y la segunda es  la misma lista , pero ya ordenada que es con la cual vamos a comparar.</w:t>
            </w:r>
          </w:p>
          <w:p w14:paraId="76A31BFE" w14:textId="77777777" w:rsidR="00426EC1" w:rsidRDefault="00426EC1" w:rsidP="00B604C1">
            <w:pPr>
              <w:tabs>
                <w:tab w:val="clear" w:pos="708"/>
                <w:tab w:val="left" w:pos="2385"/>
              </w:tabs>
            </w:pPr>
          </w:p>
        </w:tc>
      </w:tr>
      <w:tr w:rsidR="00426EC1" w14:paraId="58DDC5CA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46812346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8051" w:type="dxa"/>
            <w:shd w:val="clear" w:color="auto" w:fill="auto"/>
          </w:tcPr>
          <w:p w14:paraId="63331AC8" w14:textId="34F797E0" w:rsidR="00426EC1" w:rsidRDefault="00426EC1" w:rsidP="00F25A10">
            <w:pPr>
              <w:tabs>
                <w:tab w:val="clear" w:pos="708"/>
                <w:tab w:val="left" w:pos="2385"/>
              </w:tabs>
            </w:pPr>
            <w:r>
              <w:t>Este método no recibe como parámetro nada, pero el método que evaluaremos dentro del sí. Este método recibe como parámetros una lista de enteros, la cual</w:t>
            </w:r>
            <w:r w:rsidR="00B604C1">
              <w:t xml:space="preserve">es </w:t>
            </w:r>
            <w:r w:rsidR="00A33FCA">
              <w:t>es l</w:t>
            </w:r>
            <w:r w:rsidR="00B604C1">
              <w:t>a que vamos a ordenar.</w:t>
            </w:r>
          </w:p>
          <w:p w14:paraId="3A974924" w14:textId="77777777" w:rsidR="00426EC1" w:rsidRDefault="00426EC1" w:rsidP="00F25A10">
            <w:pPr>
              <w:tabs>
                <w:tab w:val="clear" w:pos="708"/>
                <w:tab w:val="left" w:pos="2385"/>
              </w:tabs>
            </w:pPr>
          </w:p>
        </w:tc>
      </w:tr>
      <w:tr w:rsidR="00426EC1" w14:paraId="24B67C43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4EF9BCCF" w14:textId="77777777" w:rsidR="00426EC1" w:rsidRDefault="00426EC1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8051" w:type="dxa"/>
            <w:shd w:val="clear" w:color="auto" w:fill="auto"/>
          </w:tcPr>
          <w:p w14:paraId="5DCD36A7" w14:textId="23171A38" w:rsidR="00426EC1" w:rsidRDefault="00426EC1" w:rsidP="00F25A10">
            <w:pPr>
              <w:tabs>
                <w:tab w:val="clear" w:pos="708"/>
                <w:tab w:val="left" w:pos="2385"/>
              </w:tabs>
            </w:pPr>
            <w:r>
              <w:t xml:space="preserve">La salida esperada es que las dos listas creadas sean iguales. Tanto la que no estaba ordenada, como la que esta ordenada, despues de haber ejecutado el método </w:t>
            </w:r>
            <w:proofErr w:type="gramStart"/>
            <w:r w:rsidR="00A33FCA">
              <w:t>PigeonSort(</w:t>
            </w:r>
            <w:proofErr w:type="gramEnd"/>
            <w:r w:rsidR="00A33FCA">
              <w:t>).</w:t>
            </w:r>
          </w:p>
        </w:tc>
      </w:tr>
      <w:tr w:rsidR="00A33FCA" w14:paraId="450B25E4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638C650B" w14:textId="01E6A728" w:rsidR="00A33FCA" w:rsidRDefault="00A33FCA" w:rsidP="00F25A10">
            <w:pPr>
              <w:tabs>
                <w:tab w:val="clear" w:pos="708"/>
                <w:tab w:val="left" w:pos="2385"/>
              </w:tabs>
              <w:jc w:val="right"/>
            </w:pPr>
          </w:p>
        </w:tc>
        <w:tc>
          <w:tcPr>
            <w:tcW w:w="8051" w:type="dxa"/>
            <w:shd w:val="clear" w:color="auto" w:fill="auto"/>
          </w:tcPr>
          <w:p w14:paraId="1C0D4B36" w14:textId="77777777" w:rsidR="00A33FCA" w:rsidRDefault="00A33FCA" w:rsidP="00F25A10">
            <w:pPr>
              <w:tabs>
                <w:tab w:val="clear" w:pos="708"/>
                <w:tab w:val="left" w:pos="2385"/>
              </w:tabs>
            </w:pPr>
          </w:p>
        </w:tc>
      </w:tr>
    </w:tbl>
    <w:p w14:paraId="25CD79A6" w14:textId="38F9EBCA" w:rsidR="00426EC1" w:rsidRDefault="00426EC1" w:rsidP="00AD710B">
      <w:pPr>
        <w:tabs>
          <w:tab w:val="clear" w:pos="708"/>
          <w:tab w:val="left" w:pos="2385"/>
        </w:tabs>
      </w:pPr>
    </w:p>
    <w:p w14:paraId="66D776CD" w14:textId="72F58F2E" w:rsidR="00A33FCA" w:rsidRDefault="00A33FCA" w:rsidP="00AD710B">
      <w:pPr>
        <w:tabs>
          <w:tab w:val="clear" w:pos="708"/>
          <w:tab w:val="left" w:pos="2385"/>
        </w:tabs>
      </w:pPr>
      <w:bookmarkStart w:id="0" w:name="_GoBack"/>
      <w:bookmarkEnd w:id="0"/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8"/>
        <w:gridCol w:w="8618"/>
      </w:tblGrid>
      <w:tr w:rsidR="00A33FCA" w14:paraId="744C9FD1" w14:textId="77777777" w:rsidTr="00F25A10">
        <w:tc>
          <w:tcPr>
            <w:tcW w:w="1838" w:type="dxa"/>
            <w:shd w:val="clear" w:color="auto" w:fill="C6D9F1" w:themeFill="text2" w:themeFillTint="33"/>
          </w:tcPr>
          <w:p w14:paraId="217736CB" w14:textId="77777777" w:rsidR="00A33FCA" w:rsidRDefault="00A33FCA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Prueba No:</w:t>
            </w:r>
          </w:p>
        </w:tc>
        <w:tc>
          <w:tcPr>
            <w:tcW w:w="8618" w:type="dxa"/>
            <w:shd w:val="clear" w:color="auto" w:fill="auto"/>
          </w:tcPr>
          <w:p w14:paraId="757DC071" w14:textId="4D615F9A" w:rsidR="00A33FCA" w:rsidRDefault="00776C4D" w:rsidP="00F25A10">
            <w:pPr>
              <w:tabs>
                <w:tab w:val="clear" w:pos="708"/>
                <w:tab w:val="left" w:pos="2385"/>
              </w:tabs>
            </w:pPr>
            <w:r>
              <w:t>4</w:t>
            </w:r>
            <w:r w:rsidR="00A33FCA">
              <w:t xml:space="preserve">. </w:t>
            </w:r>
            <w:proofErr w:type="gramStart"/>
            <w:r>
              <w:t>Radix</w:t>
            </w:r>
            <w:r w:rsidRPr="00776C4D">
              <w:t>Sort(</w:t>
            </w:r>
            <w:proofErr w:type="gramEnd"/>
            <w:r w:rsidRPr="00776C4D">
              <w:t>)</w:t>
            </w:r>
          </w:p>
        </w:tc>
      </w:tr>
      <w:tr w:rsidR="00A33FCA" w14:paraId="4A0B2FDC" w14:textId="77777777" w:rsidTr="00F25A10">
        <w:tc>
          <w:tcPr>
            <w:tcW w:w="1838" w:type="dxa"/>
            <w:shd w:val="clear" w:color="auto" w:fill="C6D9F1" w:themeFill="text2" w:themeFillTint="33"/>
          </w:tcPr>
          <w:p w14:paraId="3A9BFD00" w14:textId="77777777" w:rsidR="00A33FCA" w:rsidRDefault="00A33FCA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8618" w:type="dxa"/>
            <w:shd w:val="clear" w:color="auto" w:fill="auto"/>
          </w:tcPr>
          <w:p w14:paraId="0D45CE62" w14:textId="77777777" w:rsidR="00A33FCA" w:rsidRDefault="00A33FCA" w:rsidP="00F25A10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A33FCA" w14:paraId="72CE700C" w14:textId="77777777" w:rsidTr="00F25A10">
        <w:tc>
          <w:tcPr>
            <w:tcW w:w="1838" w:type="dxa"/>
            <w:shd w:val="clear" w:color="auto" w:fill="C6D9F1" w:themeFill="text2" w:themeFillTint="33"/>
          </w:tcPr>
          <w:p w14:paraId="2A37F5D9" w14:textId="77777777" w:rsidR="00A33FCA" w:rsidRDefault="00A33FCA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8618" w:type="dxa"/>
            <w:shd w:val="clear" w:color="auto" w:fill="auto"/>
          </w:tcPr>
          <w:p w14:paraId="3FDF4107" w14:textId="77777777" w:rsidR="00A33FCA" w:rsidRDefault="00A33FCA" w:rsidP="00F25A10">
            <w:pPr>
              <w:tabs>
                <w:tab w:val="clear" w:pos="708"/>
                <w:tab w:val="left" w:pos="2385"/>
              </w:tabs>
            </w:pPr>
            <w:r>
              <w:t>JUnit, con casos de prueba implementados como atributos dentro de las clases de pruebas</w:t>
            </w:r>
          </w:p>
        </w:tc>
      </w:tr>
      <w:tr w:rsidR="00A33FCA" w14:paraId="79B78846" w14:textId="77777777" w:rsidTr="00F25A10">
        <w:tc>
          <w:tcPr>
            <w:tcW w:w="1838" w:type="dxa"/>
            <w:shd w:val="clear" w:color="auto" w:fill="C6D9F1" w:themeFill="text2" w:themeFillTint="33"/>
          </w:tcPr>
          <w:p w14:paraId="74AD79A3" w14:textId="77777777" w:rsidR="00A33FCA" w:rsidRDefault="00A33FCA" w:rsidP="00F25A10">
            <w:pPr>
              <w:tabs>
                <w:tab w:val="clear" w:pos="708"/>
                <w:tab w:val="left" w:pos="2385"/>
              </w:tabs>
              <w:jc w:val="right"/>
            </w:pPr>
            <w:proofErr w:type="gramStart"/>
            <w:r>
              <w:t>Método a Probar</w:t>
            </w:r>
            <w:proofErr w:type="gramEnd"/>
            <w:r>
              <w:t>:</w:t>
            </w:r>
          </w:p>
        </w:tc>
        <w:tc>
          <w:tcPr>
            <w:tcW w:w="8618" w:type="dxa"/>
            <w:shd w:val="clear" w:color="auto" w:fill="auto"/>
          </w:tcPr>
          <w:p w14:paraId="3E205707" w14:textId="77777777" w:rsidR="00A33FCA" w:rsidRDefault="00A33FCA" w:rsidP="00F25A10">
            <w:pPr>
              <w:tabs>
                <w:tab w:val="clear" w:pos="708"/>
                <w:tab w:val="left" w:pos="2385"/>
              </w:tabs>
            </w:pPr>
            <w:r w:rsidRPr="00426EC1">
              <w:t>pigeonHoleSort(</w:t>
            </w:r>
            <w:proofErr w:type="gramStart"/>
            <w:r w:rsidRPr="00426EC1">
              <w:t>int[</w:t>
            </w:r>
            <w:proofErr w:type="gramEnd"/>
            <w:r w:rsidRPr="00426EC1">
              <w:t>] list)</w:t>
            </w:r>
          </w:p>
        </w:tc>
      </w:tr>
      <w:tr w:rsidR="00A33FCA" w14:paraId="1FCD9796" w14:textId="77777777" w:rsidTr="00F25A10">
        <w:tc>
          <w:tcPr>
            <w:tcW w:w="1838" w:type="dxa"/>
            <w:shd w:val="clear" w:color="auto" w:fill="C6D9F1" w:themeFill="text2" w:themeFillTint="33"/>
          </w:tcPr>
          <w:p w14:paraId="10F3D261" w14:textId="77777777" w:rsidR="00A33FCA" w:rsidRDefault="00A33FCA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8618" w:type="dxa"/>
            <w:shd w:val="clear" w:color="auto" w:fill="auto"/>
          </w:tcPr>
          <w:p w14:paraId="74DA8AE8" w14:textId="77777777" w:rsidR="00A33FCA" w:rsidRDefault="00A33FCA" w:rsidP="00F25A10">
            <w:pPr>
              <w:tabs>
                <w:tab w:val="clear" w:pos="708"/>
                <w:tab w:val="left" w:pos="2385"/>
              </w:tabs>
            </w:pPr>
          </w:p>
          <w:p w14:paraId="7F0FE4E8" w14:textId="7990E4E4" w:rsidR="00A33FCA" w:rsidRDefault="00A33FCA" w:rsidP="00F25A10">
            <w:pPr>
              <w:tabs>
                <w:tab w:val="clear" w:pos="708"/>
                <w:tab w:val="left" w:pos="2385"/>
              </w:tabs>
            </w:pPr>
            <w:r>
              <w:t xml:space="preserve">Este método recibe como parámetros una lista de </w:t>
            </w:r>
            <w:r w:rsidR="00776C4D">
              <w:t>floats</w:t>
            </w:r>
            <w:r>
              <w:t>, la cual va a ordenar. Una vez recibida la lista el método ejecuta sus comandos y procede a organizarla.</w:t>
            </w:r>
          </w:p>
        </w:tc>
      </w:tr>
      <w:tr w:rsidR="00A33FCA" w14:paraId="5938BD7A" w14:textId="77777777" w:rsidTr="00F25A10">
        <w:tc>
          <w:tcPr>
            <w:tcW w:w="1838" w:type="dxa"/>
            <w:shd w:val="clear" w:color="auto" w:fill="C6D9F1" w:themeFill="text2" w:themeFillTint="33"/>
          </w:tcPr>
          <w:p w14:paraId="2D3D2059" w14:textId="77777777" w:rsidR="00A33FCA" w:rsidRDefault="00A33FCA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Salidas:</w:t>
            </w:r>
          </w:p>
        </w:tc>
        <w:tc>
          <w:tcPr>
            <w:tcW w:w="8618" w:type="dxa"/>
            <w:shd w:val="clear" w:color="auto" w:fill="auto"/>
          </w:tcPr>
          <w:p w14:paraId="1D0EBB6B" w14:textId="77777777" w:rsidR="00A33FCA" w:rsidRDefault="00A33FCA" w:rsidP="00F25A10">
            <w:pPr>
              <w:tabs>
                <w:tab w:val="clear" w:pos="708"/>
                <w:tab w:val="left" w:pos="2385"/>
              </w:tabs>
            </w:pPr>
            <w:r>
              <w:t>No me regresa nada como salida, es de tipo void.</w:t>
            </w:r>
          </w:p>
        </w:tc>
      </w:tr>
    </w:tbl>
    <w:p w14:paraId="5182C974" w14:textId="0D332A7A" w:rsidR="00A33FCA" w:rsidRDefault="00A33FCA" w:rsidP="00AD710B">
      <w:pPr>
        <w:tabs>
          <w:tab w:val="clear" w:pos="708"/>
          <w:tab w:val="left" w:pos="2385"/>
        </w:tabs>
      </w:pP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776C4D" w14:paraId="63293152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0A914D9E" w14:textId="77777777" w:rsidR="00776C4D" w:rsidRDefault="00776C4D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8051" w:type="dxa"/>
            <w:shd w:val="clear" w:color="auto" w:fill="auto"/>
          </w:tcPr>
          <w:p w14:paraId="035B5DC6" w14:textId="72F3E642" w:rsidR="00776C4D" w:rsidRDefault="00776C4D" w:rsidP="00F25A10">
            <w:pPr>
              <w:tabs>
                <w:tab w:val="clear" w:pos="708"/>
                <w:tab w:val="left" w:pos="2385"/>
              </w:tabs>
            </w:pPr>
            <w:r>
              <w:t>3.1.</w:t>
            </w:r>
            <w:r w:rsidRPr="001259DA">
              <w:t xml:space="preserve"> </w:t>
            </w:r>
            <w:proofErr w:type="gramStart"/>
            <w:r w:rsidRPr="00426EC1">
              <w:t>tes</w:t>
            </w:r>
            <w:r>
              <w:t>tRadix</w:t>
            </w:r>
            <w:r w:rsidRPr="00426EC1">
              <w:t>Sort(</w:t>
            </w:r>
            <w:proofErr w:type="gramEnd"/>
            <w:r w:rsidRPr="00426EC1">
              <w:t>)</w:t>
            </w:r>
          </w:p>
        </w:tc>
      </w:tr>
      <w:tr w:rsidR="00776C4D" w14:paraId="23BD8DC3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3E560010" w14:textId="77777777" w:rsidR="00776C4D" w:rsidRDefault="00776C4D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8051" w:type="dxa"/>
            <w:shd w:val="clear" w:color="auto" w:fill="auto"/>
          </w:tcPr>
          <w:p w14:paraId="044D4786" w14:textId="037D751A" w:rsidR="00776C4D" w:rsidRDefault="00776C4D" w:rsidP="00F25A10">
            <w:pPr>
              <w:tabs>
                <w:tab w:val="clear" w:pos="708"/>
                <w:tab w:val="left" w:pos="2385"/>
              </w:tabs>
            </w:pPr>
            <w:r>
              <w:t xml:space="preserve">Quiero saber si con el método </w:t>
            </w:r>
            <w:proofErr w:type="gramStart"/>
            <w:r w:rsidRPr="00426EC1">
              <w:rPr>
                <w:b/>
              </w:rPr>
              <w:t>test</w:t>
            </w:r>
            <w:r>
              <w:rPr>
                <w:b/>
              </w:rPr>
              <w:t>Radix</w:t>
            </w:r>
            <w:r w:rsidRPr="00426EC1">
              <w:rPr>
                <w:b/>
              </w:rPr>
              <w:t>Sort(</w:t>
            </w:r>
            <w:proofErr w:type="gramEnd"/>
            <w:r w:rsidRPr="00426EC1">
              <w:rPr>
                <w:b/>
              </w:rPr>
              <w:t>)</w:t>
            </w:r>
            <w:r>
              <w:t xml:space="preserve"> me ordena ascendentemente una lista de elementos de enteros</w:t>
            </w:r>
          </w:p>
        </w:tc>
      </w:tr>
      <w:tr w:rsidR="00776C4D" w14:paraId="5FC522CA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39F44084" w14:textId="77777777" w:rsidR="00776C4D" w:rsidRDefault="00776C4D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8051" w:type="dxa"/>
            <w:shd w:val="clear" w:color="auto" w:fill="auto"/>
          </w:tcPr>
          <w:p w14:paraId="6A5BD726" w14:textId="12DE09C0" w:rsidR="00776C4D" w:rsidRDefault="00776C4D" w:rsidP="00F25A10">
            <w:pPr>
              <w:tabs>
                <w:tab w:val="clear" w:pos="708"/>
                <w:tab w:val="left" w:pos="2385"/>
              </w:tabs>
            </w:pPr>
            <w:r w:rsidRPr="00B604C1">
              <w:rPr>
                <w:b/>
              </w:rPr>
              <w:t>setupScenario</w:t>
            </w:r>
            <w:r>
              <w:rPr>
                <w:b/>
              </w:rPr>
              <w:t>6</w:t>
            </w:r>
            <w:r w:rsidRPr="00B604C1">
              <w:rPr>
                <w:b/>
              </w:rPr>
              <w:t>(</w:t>
            </w:r>
            <w:proofErr w:type="gramStart"/>
            <w:r w:rsidRPr="00B604C1">
              <w:rPr>
                <w:b/>
              </w:rPr>
              <w:t>);</w:t>
            </w:r>
            <w:r w:rsidRPr="001259DA">
              <w:t xml:space="preserve"> </w:t>
            </w:r>
            <w:r>
              <w:t xml:space="preserve">  </w:t>
            </w:r>
            <w:proofErr w:type="gramEnd"/>
            <w:r>
              <w:t>en este escenario creamos dos listas de tamaño 10, la primera  es la lista que se quiere ordenar y la segunda es  la misma lista , pero ya ordenada que es con la cual vamos a comparar.</w:t>
            </w:r>
          </w:p>
          <w:p w14:paraId="6059CCC8" w14:textId="77777777" w:rsidR="00776C4D" w:rsidRDefault="00776C4D" w:rsidP="00F25A10">
            <w:pPr>
              <w:tabs>
                <w:tab w:val="clear" w:pos="708"/>
                <w:tab w:val="left" w:pos="2385"/>
              </w:tabs>
            </w:pPr>
          </w:p>
          <w:p w14:paraId="7011F7C9" w14:textId="5790CBE9" w:rsidR="00776C4D" w:rsidRDefault="00776C4D" w:rsidP="00F25A10">
            <w:pPr>
              <w:tabs>
                <w:tab w:val="clear" w:pos="708"/>
                <w:tab w:val="left" w:pos="2385"/>
              </w:tabs>
            </w:pPr>
            <w:r w:rsidRPr="00B604C1">
              <w:rPr>
                <w:b/>
              </w:rPr>
              <w:t>setupScenario</w:t>
            </w:r>
            <w:r>
              <w:rPr>
                <w:b/>
              </w:rPr>
              <w:t>7</w:t>
            </w:r>
            <w:r w:rsidRPr="00B604C1">
              <w:rPr>
                <w:b/>
              </w:rPr>
              <w:t>(</w:t>
            </w:r>
            <w:proofErr w:type="gramStart"/>
            <w:r w:rsidRPr="00B604C1">
              <w:rPr>
                <w:b/>
              </w:rPr>
              <w:t>);</w:t>
            </w:r>
            <w:r w:rsidRPr="001259DA">
              <w:t xml:space="preserve"> </w:t>
            </w:r>
            <w:r>
              <w:t xml:space="preserve">  </w:t>
            </w:r>
            <w:proofErr w:type="gramEnd"/>
            <w:r>
              <w:t>en este escenario creamos dos listas de tamaño 20, la primera  es la lista que se quiere ordenar y la segunda es  la misma lista , pero ya ordenada que es con la cual vamos a comparar.</w:t>
            </w:r>
          </w:p>
          <w:p w14:paraId="7C5BBFC5" w14:textId="77777777" w:rsidR="00776C4D" w:rsidRDefault="00776C4D" w:rsidP="00F25A10">
            <w:pPr>
              <w:tabs>
                <w:tab w:val="clear" w:pos="708"/>
                <w:tab w:val="left" w:pos="2385"/>
              </w:tabs>
            </w:pPr>
          </w:p>
          <w:p w14:paraId="66D8DC2E" w14:textId="66E3DB47" w:rsidR="00776C4D" w:rsidRDefault="00776C4D" w:rsidP="00F25A10">
            <w:pPr>
              <w:tabs>
                <w:tab w:val="clear" w:pos="708"/>
                <w:tab w:val="left" w:pos="2385"/>
              </w:tabs>
            </w:pPr>
            <w:r w:rsidRPr="00B604C1">
              <w:rPr>
                <w:b/>
              </w:rPr>
              <w:t>setupScenario</w:t>
            </w:r>
            <w:r>
              <w:rPr>
                <w:b/>
              </w:rPr>
              <w:t>8</w:t>
            </w:r>
            <w:r w:rsidRPr="00B604C1">
              <w:rPr>
                <w:b/>
              </w:rPr>
              <w:t>(</w:t>
            </w:r>
            <w:proofErr w:type="gramStart"/>
            <w:r w:rsidRPr="00B604C1">
              <w:rPr>
                <w:b/>
              </w:rPr>
              <w:t>);</w:t>
            </w:r>
            <w:r w:rsidRPr="001259DA">
              <w:t xml:space="preserve"> </w:t>
            </w:r>
            <w:r>
              <w:t xml:space="preserve">  </w:t>
            </w:r>
            <w:proofErr w:type="gramEnd"/>
            <w:r>
              <w:t>en este escenario creamos dos listas de tamaño 21, la primera  es la lista que se quiere ordenar y la segunda es  la misma lista , pero ya ordenada que es con la cual vamos a comparar.</w:t>
            </w:r>
          </w:p>
          <w:p w14:paraId="293535C9" w14:textId="77777777" w:rsidR="00776C4D" w:rsidRDefault="00776C4D" w:rsidP="00776C4D">
            <w:pPr>
              <w:tabs>
                <w:tab w:val="clear" w:pos="708"/>
                <w:tab w:val="left" w:pos="2385"/>
              </w:tabs>
              <w:rPr>
                <w:b/>
              </w:rPr>
            </w:pPr>
          </w:p>
          <w:p w14:paraId="574443D7" w14:textId="0BE14964" w:rsidR="00776C4D" w:rsidRDefault="00776C4D" w:rsidP="00776C4D">
            <w:pPr>
              <w:tabs>
                <w:tab w:val="clear" w:pos="708"/>
                <w:tab w:val="left" w:pos="2385"/>
              </w:tabs>
            </w:pPr>
            <w:r w:rsidRPr="00B604C1">
              <w:rPr>
                <w:b/>
              </w:rPr>
              <w:t>setupScenario</w:t>
            </w:r>
            <w:r>
              <w:rPr>
                <w:b/>
              </w:rPr>
              <w:t>9</w:t>
            </w:r>
            <w:r w:rsidRPr="00B604C1">
              <w:rPr>
                <w:b/>
              </w:rPr>
              <w:t>(</w:t>
            </w:r>
            <w:proofErr w:type="gramStart"/>
            <w:r w:rsidRPr="00B604C1">
              <w:rPr>
                <w:b/>
              </w:rPr>
              <w:t>);</w:t>
            </w:r>
            <w:r w:rsidRPr="001259DA">
              <w:t xml:space="preserve"> </w:t>
            </w:r>
            <w:r>
              <w:t xml:space="preserve">  </w:t>
            </w:r>
            <w:proofErr w:type="gramEnd"/>
            <w:r>
              <w:t xml:space="preserve">en este escenario creamos dos listas de tamaño </w:t>
            </w:r>
            <w:r w:rsidR="0030371B">
              <w:t>30</w:t>
            </w:r>
            <w:r>
              <w:t>, la primera  es la lista que se quiere ordenar y la segunda es  la misma lista , pero ya ordenada que es con la cual vamos a comparar.</w:t>
            </w:r>
          </w:p>
          <w:p w14:paraId="4E60164C" w14:textId="77777777" w:rsidR="00776C4D" w:rsidRDefault="00776C4D" w:rsidP="00F25A10">
            <w:pPr>
              <w:tabs>
                <w:tab w:val="clear" w:pos="708"/>
                <w:tab w:val="left" w:pos="2385"/>
              </w:tabs>
            </w:pPr>
          </w:p>
          <w:p w14:paraId="2883B50B" w14:textId="77777777" w:rsidR="00776C4D" w:rsidRDefault="00776C4D" w:rsidP="00F25A10">
            <w:pPr>
              <w:tabs>
                <w:tab w:val="clear" w:pos="708"/>
                <w:tab w:val="left" w:pos="2385"/>
              </w:tabs>
            </w:pPr>
          </w:p>
        </w:tc>
      </w:tr>
      <w:tr w:rsidR="00776C4D" w14:paraId="6142FC84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28D47747" w14:textId="77777777" w:rsidR="00776C4D" w:rsidRDefault="00776C4D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8051" w:type="dxa"/>
            <w:shd w:val="clear" w:color="auto" w:fill="auto"/>
          </w:tcPr>
          <w:p w14:paraId="79F094BD" w14:textId="485FCC93" w:rsidR="00776C4D" w:rsidRDefault="00776C4D" w:rsidP="00F25A10">
            <w:pPr>
              <w:tabs>
                <w:tab w:val="clear" w:pos="708"/>
                <w:tab w:val="left" w:pos="2385"/>
              </w:tabs>
            </w:pPr>
            <w:r>
              <w:t xml:space="preserve">Este método no recibe como parámetro nada, pero el método que evaluaremos dentro del sí. Este método recibe como parámetros una lista de </w:t>
            </w:r>
            <w:r w:rsidR="0030371B">
              <w:t>floats</w:t>
            </w:r>
            <w:r>
              <w:t>, la cuales es la que vamos a ordenar.</w:t>
            </w:r>
          </w:p>
          <w:p w14:paraId="1D870E79" w14:textId="77777777" w:rsidR="00776C4D" w:rsidRDefault="00776C4D" w:rsidP="00F25A10">
            <w:pPr>
              <w:tabs>
                <w:tab w:val="clear" w:pos="708"/>
                <w:tab w:val="left" w:pos="2385"/>
              </w:tabs>
            </w:pPr>
          </w:p>
        </w:tc>
      </w:tr>
      <w:tr w:rsidR="00776C4D" w14:paraId="34DEFB00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61DE3582" w14:textId="77777777" w:rsidR="00776C4D" w:rsidRDefault="00776C4D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8051" w:type="dxa"/>
            <w:shd w:val="clear" w:color="auto" w:fill="auto"/>
          </w:tcPr>
          <w:p w14:paraId="24B7A919" w14:textId="452A319C" w:rsidR="00776C4D" w:rsidRDefault="00776C4D" w:rsidP="00F25A10">
            <w:pPr>
              <w:tabs>
                <w:tab w:val="clear" w:pos="708"/>
                <w:tab w:val="left" w:pos="2385"/>
              </w:tabs>
            </w:pPr>
            <w:r>
              <w:t xml:space="preserve">La salida esperada es que las dos listas creadas sean iguales. Tanto la que no estaba ordenada, como la que esta ordenada, despues de haber ejecutado el método </w:t>
            </w:r>
            <w:proofErr w:type="gramStart"/>
            <w:r w:rsidR="0030371B">
              <w:t>Radix</w:t>
            </w:r>
            <w:r>
              <w:t>Sort(</w:t>
            </w:r>
            <w:proofErr w:type="gramEnd"/>
            <w:r>
              <w:t>).</w:t>
            </w:r>
          </w:p>
        </w:tc>
      </w:tr>
      <w:tr w:rsidR="00776C4D" w14:paraId="6DCC594D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694FFD73" w14:textId="77777777" w:rsidR="00776C4D" w:rsidRDefault="00776C4D" w:rsidP="00F25A10">
            <w:pPr>
              <w:tabs>
                <w:tab w:val="clear" w:pos="708"/>
                <w:tab w:val="left" w:pos="2385"/>
              </w:tabs>
              <w:jc w:val="right"/>
            </w:pPr>
          </w:p>
        </w:tc>
        <w:tc>
          <w:tcPr>
            <w:tcW w:w="8051" w:type="dxa"/>
            <w:shd w:val="clear" w:color="auto" w:fill="auto"/>
          </w:tcPr>
          <w:p w14:paraId="3CBB056F" w14:textId="77777777" w:rsidR="00776C4D" w:rsidRDefault="00776C4D" w:rsidP="00F25A10">
            <w:pPr>
              <w:tabs>
                <w:tab w:val="clear" w:pos="708"/>
                <w:tab w:val="left" w:pos="2385"/>
              </w:tabs>
            </w:pPr>
          </w:p>
        </w:tc>
      </w:tr>
    </w:tbl>
    <w:p w14:paraId="7EF14FDA" w14:textId="7906C0D0" w:rsidR="00776C4D" w:rsidRDefault="00776C4D" w:rsidP="00AD710B">
      <w:pPr>
        <w:tabs>
          <w:tab w:val="clear" w:pos="708"/>
          <w:tab w:val="left" w:pos="2385"/>
        </w:tabs>
      </w:pPr>
    </w:p>
    <w:p w14:paraId="131FF38F" w14:textId="4BCF8280" w:rsidR="0030371B" w:rsidRDefault="0030371B" w:rsidP="00AD710B">
      <w:pPr>
        <w:tabs>
          <w:tab w:val="clear" w:pos="708"/>
          <w:tab w:val="left" w:pos="2385"/>
        </w:tabs>
      </w:pPr>
    </w:p>
    <w:p w14:paraId="72CE4243" w14:textId="6DD0F567" w:rsidR="0030371B" w:rsidRDefault="0030371B" w:rsidP="00AD710B">
      <w:pPr>
        <w:tabs>
          <w:tab w:val="clear" w:pos="708"/>
          <w:tab w:val="left" w:pos="2385"/>
        </w:tabs>
      </w:pPr>
    </w:p>
    <w:p w14:paraId="0463745F" w14:textId="76740F0A" w:rsidR="0030371B" w:rsidRDefault="0030371B" w:rsidP="00AD710B">
      <w:pPr>
        <w:tabs>
          <w:tab w:val="clear" w:pos="708"/>
          <w:tab w:val="left" w:pos="2385"/>
        </w:tabs>
      </w:pPr>
    </w:p>
    <w:p w14:paraId="5D71EB1E" w14:textId="7655BABB" w:rsidR="0030371B" w:rsidRDefault="0030371B" w:rsidP="00AD710B">
      <w:pPr>
        <w:tabs>
          <w:tab w:val="clear" w:pos="708"/>
          <w:tab w:val="left" w:pos="2385"/>
        </w:tabs>
      </w:pPr>
    </w:p>
    <w:p w14:paraId="51E99A29" w14:textId="09CBE50C" w:rsidR="0030371B" w:rsidRDefault="0030371B" w:rsidP="00AD710B">
      <w:pPr>
        <w:tabs>
          <w:tab w:val="clear" w:pos="708"/>
          <w:tab w:val="left" w:pos="2385"/>
        </w:tabs>
      </w:pPr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8"/>
        <w:gridCol w:w="8618"/>
      </w:tblGrid>
      <w:tr w:rsidR="0030371B" w14:paraId="38A982B7" w14:textId="77777777" w:rsidTr="00F25A10">
        <w:tc>
          <w:tcPr>
            <w:tcW w:w="1838" w:type="dxa"/>
            <w:shd w:val="clear" w:color="auto" w:fill="C6D9F1" w:themeFill="text2" w:themeFillTint="33"/>
          </w:tcPr>
          <w:p w14:paraId="392F1E7E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Prueba No:</w:t>
            </w:r>
          </w:p>
        </w:tc>
        <w:tc>
          <w:tcPr>
            <w:tcW w:w="8618" w:type="dxa"/>
            <w:shd w:val="clear" w:color="auto" w:fill="auto"/>
          </w:tcPr>
          <w:p w14:paraId="5FB18789" w14:textId="122BE5FF" w:rsidR="0030371B" w:rsidRDefault="0030371B" w:rsidP="00F25A10">
            <w:pPr>
              <w:tabs>
                <w:tab w:val="clear" w:pos="708"/>
                <w:tab w:val="left" w:pos="2385"/>
              </w:tabs>
            </w:pPr>
            <w:r>
              <w:t xml:space="preserve">5. </w:t>
            </w:r>
            <w:proofErr w:type="gramStart"/>
            <w:r>
              <w:t>ReadnumbersFile( File</w:t>
            </w:r>
            <w:proofErr w:type="gramEnd"/>
            <w:r>
              <w:t xml:space="preserve"> file, char numberType)</w:t>
            </w:r>
          </w:p>
        </w:tc>
      </w:tr>
      <w:tr w:rsidR="0030371B" w14:paraId="6FDAA676" w14:textId="77777777" w:rsidTr="00F25A10">
        <w:tc>
          <w:tcPr>
            <w:tcW w:w="1838" w:type="dxa"/>
            <w:shd w:val="clear" w:color="auto" w:fill="C6D9F1" w:themeFill="text2" w:themeFillTint="33"/>
          </w:tcPr>
          <w:p w14:paraId="5A086831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8618" w:type="dxa"/>
            <w:shd w:val="clear" w:color="auto" w:fill="auto"/>
          </w:tcPr>
          <w:p w14:paraId="0F92051B" w14:textId="77777777" w:rsidR="0030371B" w:rsidRDefault="0030371B" w:rsidP="00F25A10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30371B" w14:paraId="6E9890C9" w14:textId="77777777" w:rsidTr="00F25A10">
        <w:tc>
          <w:tcPr>
            <w:tcW w:w="1838" w:type="dxa"/>
            <w:shd w:val="clear" w:color="auto" w:fill="C6D9F1" w:themeFill="text2" w:themeFillTint="33"/>
          </w:tcPr>
          <w:p w14:paraId="3230EBE9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8618" w:type="dxa"/>
            <w:shd w:val="clear" w:color="auto" w:fill="auto"/>
          </w:tcPr>
          <w:p w14:paraId="19D72AFB" w14:textId="77777777" w:rsidR="0030371B" w:rsidRDefault="0030371B" w:rsidP="00F25A10">
            <w:pPr>
              <w:tabs>
                <w:tab w:val="clear" w:pos="708"/>
                <w:tab w:val="left" w:pos="2385"/>
              </w:tabs>
            </w:pPr>
            <w:r>
              <w:t>JUnit, con casos de prueba implementados como atributos dentro de las clases de pruebas</w:t>
            </w:r>
          </w:p>
        </w:tc>
      </w:tr>
      <w:tr w:rsidR="0030371B" w14:paraId="2C962BC7" w14:textId="77777777" w:rsidTr="00F25A10">
        <w:tc>
          <w:tcPr>
            <w:tcW w:w="1838" w:type="dxa"/>
            <w:shd w:val="clear" w:color="auto" w:fill="C6D9F1" w:themeFill="text2" w:themeFillTint="33"/>
          </w:tcPr>
          <w:p w14:paraId="6DF7524C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proofErr w:type="gramStart"/>
            <w:r>
              <w:t>Método a Probar</w:t>
            </w:r>
            <w:proofErr w:type="gramEnd"/>
            <w:r>
              <w:t>:</w:t>
            </w:r>
          </w:p>
        </w:tc>
        <w:tc>
          <w:tcPr>
            <w:tcW w:w="8618" w:type="dxa"/>
            <w:shd w:val="clear" w:color="auto" w:fill="auto"/>
          </w:tcPr>
          <w:p w14:paraId="441D2160" w14:textId="515FC321" w:rsidR="0030371B" w:rsidRDefault="0030371B" w:rsidP="00F25A10">
            <w:pPr>
              <w:tabs>
                <w:tab w:val="clear" w:pos="708"/>
                <w:tab w:val="left" w:pos="2385"/>
              </w:tabs>
            </w:pPr>
            <w:proofErr w:type="gramStart"/>
            <w:r>
              <w:t>ReadnumbersFile( File</w:t>
            </w:r>
            <w:proofErr w:type="gramEnd"/>
            <w:r>
              <w:t xml:space="preserve"> file, char numberType)</w:t>
            </w:r>
          </w:p>
        </w:tc>
      </w:tr>
      <w:tr w:rsidR="0030371B" w14:paraId="61B59377" w14:textId="77777777" w:rsidTr="00F25A10">
        <w:tc>
          <w:tcPr>
            <w:tcW w:w="1838" w:type="dxa"/>
            <w:shd w:val="clear" w:color="auto" w:fill="C6D9F1" w:themeFill="text2" w:themeFillTint="33"/>
          </w:tcPr>
          <w:p w14:paraId="181A4B36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8618" w:type="dxa"/>
            <w:shd w:val="clear" w:color="auto" w:fill="auto"/>
          </w:tcPr>
          <w:p w14:paraId="287975DD" w14:textId="77777777" w:rsidR="0030371B" w:rsidRDefault="0030371B" w:rsidP="00F25A10">
            <w:pPr>
              <w:tabs>
                <w:tab w:val="clear" w:pos="708"/>
                <w:tab w:val="left" w:pos="2385"/>
              </w:tabs>
            </w:pPr>
          </w:p>
          <w:p w14:paraId="52960E76" w14:textId="472E3B35" w:rsidR="0030371B" w:rsidRDefault="0030371B" w:rsidP="00F25A10">
            <w:pPr>
              <w:tabs>
                <w:tab w:val="clear" w:pos="708"/>
                <w:tab w:val="left" w:pos="2385"/>
              </w:tabs>
            </w:pPr>
            <w:r>
              <w:t xml:space="preserve">Este método recibe como parámetros una archivo plano, el cual va a convertirlo para poderlo leer en el sistema, ya sea un archivo plano de enteros o de </w:t>
            </w:r>
            <w:proofErr w:type="gramStart"/>
            <w:r>
              <w:t>Floats..</w:t>
            </w:r>
            <w:proofErr w:type="gramEnd"/>
          </w:p>
        </w:tc>
      </w:tr>
      <w:tr w:rsidR="0030371B" w14:paraId="7F2EBEB8" w14:textId="77777777" w:rsidTr="00F25A10">
        <w:tc>
          <w:tcPr>
            <w:tcW w:w="1838" w:type="dxa"/>
            <w:shd w:val="clear" w:color="auto" w:fill="C6D9F1" w:themeFill="text2" w:themeFillTint="33"/>
          </w:tcPr>
          <w:p w14:paraId="0DE72AD4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Salidas:</w:t>
            </w:r>
          </w:p>
        </w:tc>
        <w:tc>
          <w:tcPr>
            <w:tcW w:w="8618" w:type="dxa"/>
            <w:shd w:val="clear" w:color="auto" w:fill="auto"/>
          </w:tcPr>
          <w:p w14:paraId="7862BE62" w14:textId="77777777" w:rsidR="0030371B" w:rsidRDefault="0030371B" w:rsidP="00F25A10">
            <w:pPr>
              <w:tabs>
                <w:tab w:val="clear" w:pos="708"/>
                <w:tab w:val="left" w:pos="2385"/>
              </w:tabs>
            </w:pPr>
            <w:r>
              <w:t>No me regresa nada como salida, es de tipo void.</w:t>
            </w:r>
          </w:p>
        </w:tc>
      </w:tr>
    </w:tbl>
    <w:p w14:paraId="13AEEFB8" w14:textId="36F14739" w:rsidR="0030371B" w:rsidRDefault="0030371B" w:rsidP="00AD710B">
      <w:pPr>
        <w:tabs>
          <w:tab w:val="clear" w:pos="708"/>
          <w:tab w:val="left" w:pos="2385"/>
        </w:tabs>
      </w:pP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30371B" w14:paraId="52158955" w14:textId="77777777" w:rsidTr="004A516C">
        <w:trPr>
          <w:trHeight w:val="476"/>
        </w:trPr>
        <w:tc>
          <w:tcPr>
            <w:tcW w:w="2405" w:type="dxa"/>
            <w:shd w:val="clear" w:color="auto" w:fill="DBE5F1" w:themeFill="accent1" w:themeFillTint="33"/>
          </w:tcPr>
          <w:p w14:paraId="5C9ADF88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8051" w:type="dxa"/>
            <w:shd w:val="clear" w:color="auto" w:fill="auto"/>
          </w:tcPr>
          <w:p w14:paraId="3C7E3DCC" w14:textId="36958BB4" w:rsidR="0030371B" w:rsidRDefault="0030371B" w:rsidP="00F25A10">
            <w:pPr>
              <w:tabs>
                <w:tab w:val="clear" w:pos="708"/>
                <w:tab w:val="left" w:pos="2385"/>
              </w:tabs>
            </w:pPr>
            <w:r>
              <w:t>5.1.</w:t>
            </w:r>
            <w:r w:rsidRPr="001259DA">
              <w:t xml:space="preserve"> </w:t>
            </w:r>
            <w:r>
              <w:t>testReadNumbersFile01()</w:t>
            </w:r>
          </w:p>
        </w:tc>
      </w:tr>
      <w:tr w:rsidR="0030371B" w14:paraId="760B6CEA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1F4273FF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8051" w:type="dxa"/>
            <w:shd w:val="clear" w:color="auto" w:fill="auto"/>
          </w:tcPr>
          <w:p w14:paraId="5368C99D" w14:textId="0283FE2D" w:rsidR="0030371B" w:rsidRDefault="0030371B" w:rsidP="00F25A10">
            <w:pPr>
              <w:tabs>
                <w:tab w:val="clear" w:pos="708"/>
                <w:tab w:val="left" w:pos="2385"/>
              </w:tabs>
            </w:pPr>
            <w:r>
              <w:t xml:space="preserve">Quiero saber si con el método </w:t>
            </w:r>
            <w:r>
              <w:rPr>
                <w:b/>
              </w:rPr>
              <w:t>testReadNumbersFile</w:t>
            </w:r>
            <w:r w:rsidR="004A516C">
              <w:rPr>
                <w:b/>
              </w:rPr>
              <w:t>01</w:t>
            </w:r>
            <w:r>
              <w:rPr>
                <w:b/>
              </w:rPr>
              <w:t>()</w:t>
            </w:r>
            <w:r>
              <w:t xml:space="preserve"> </w:t>
            </w:r>
            <w:r w:rsidR="004A516C">
              <w:t>me va a leer el archivo plano para poder ingresarlo al sistema y asi poder ordenar los elementos.</w:t>
            </w:r>
          </w:p>
        </w:tc>
      </w:tr>
      <w:tr w:rsidR="0030371B" w14:paraId="4EB3F270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2F5E47E4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8051" w:type="dxa"/>
            <w:shd w:val="clear" w:color="auto" w:fill="auto"/>
          </w:tcPr>
          <w:p w14:paraId="1AE1422A" w14:textId="0CDFA3E9" w:rsidR="0030371B" w:rsidRDefault="00AB3BF7" w:rsidP="00AB3BF7">
            <w:pPr>
              <w:tabs>
                <w:tab w:val="clear" w:pos="708"/>
                <w:tab w:val="left" w:pos="2385"/>
              </w:tabs>
            </w:pPr>
            <w:r>
              <w:rPr>
                <w:b/>
              </w:rPr>
              <w:t>En ese escenario creamos un archivo plano, el cual pasaremos como parámetro en el método que vamos a evaluar</w:t>
            </w:r>
          </w:p>
        </w:tc>
      </w:tr>
      <w:tr w:rsidR="0030371B" w14:paraId="330F5930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6868A0D4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8051" w:type="dxa"/>
            <w:shd w:val="clear" w:color="auto" w:fill="auto"/>
          </w:tcPr>
          <w:p w14:paraId="10EEE5AC" w14:textId="77777777" w:rsidR="0030371B" w:rsidRDefault="0030371B" w:rsidP="00F25A10">
            <w:pPr>
              <w:tabs>
                <w:tab w:val="clear" w:pos="708"/>
                <w:tab w:val="left" w:pos="2385"/>
              </w:tabs>
            </w:pPr>
            <w:r>
              <w:t>Este método no recibe como parámetro nada, pero el método que evaluaremos dentro del sí. Este método recibe como parámetros una lista de floats, la cuales es la que vamos a ordenar.</w:t>
            </w:r>
          </w:p>
          <w:p w14:paraId="37EDA63E" w14:textId="77777777" w:rsidR="0030371B" w:rsidRDefault="0030371B" w:rsidP="00F25A10">
            <w:pPr>
              <w:tabs>
                <w:tab w:val="clear" w:pos="708"/>
                <w:tab w:val="left" w:pos="2385"/>
              </w:tabs>
            </w:pPr>
          </w:p>
        </w:tc>
      </w:tr>
      <w:tr w:rsidR="0030371B" w14:paraId="3150DB5D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6EDD56E8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8051" w:type="dxa"/>
            <w:shd w:val="clear" w:color="auto" w:fill="auto"/>
          </w:tcPr>
          <w:p w14:paraId="3C5C05A2" w14:textId="64744687" w:rsidR="0030371B" w:rsidRDefault="00AB3BF7" w:rsidP="00F25A10">
            <w:pPr>
              <w:tabs>
                <w:tab w:val="clear" w:pos="708"/>
                <w:tab w:val="left" w:pos="2385"/>
              </w:tabs>
            </w:pPr>
            <w:r>
              <w:t xml:space="preserve">Este método no retorna nada, pero me ingresa el archivo plano </w:t>
            </w:r>
            <w:proofErr w:type="gramStart"/>
            <w:r>
              <w:t>al sistemas</w:t>
            </w:r>
            <w:proofErr w:type="gramEnd"/>
            <w:r>
              <w:t>.</w:t>
            </w:r>
          </w:p>
        </w:tc>
      </w:tr>
      <w:tr w:rsidR="0030371B" w14:paraId="33A1DFA2" w14:textId="77777777" w:rsidTr="00F25A10">
        <w:tc>
          <w:tcPr>
            <w:tcW w:w="2405" w:type="dxa"/>
            <w:shd w:val="clear" w:color="auto" w:fill="DBE5F1" w:themeFill="accent1" w:themeFillTint="33"/>
          </w:tcPr>
          <w:p w14:paraId="05FC4B84" w14:textId="77777777" w:rsidR="0030371B" w:rsidRDefault="0030371B" w:rsidP="00F25A10">
            <w:pPr>
              <w:tabs>
                <w:tab w:val="clear" w:pos="708"/>
                <w:tab w:val="left" w:pos="2385"/>
              </w:tabs>
              <w:jc w:val="right"/>
            </w:pPr>
          </w:p>
        </w:tc>
        <w:tc>
          <w:tcPr>
            <w:tcW w:w="8051" w:type="dxa"/>
            <w:shd w:val="clear" w:color="auto" w:fill="auto"/>
          </w:tcPr>
          <w:p w14:paraId="3AE9BA6E" w14:textId="77777777" w:rsidR="0030371B" w:rsidRDefault="0030371B" w:rsidP="00F25A10">
            <w:pPr>
              <w:tabs>
                <w:tab w:val="clear" w:pos="708"/>
                <w:tab w:val="left" w:pos="2385"/>
              </w:tabs>
            </w:pPr>
          </w:p>
        </w:tc>
      </w:tr>
    </w:tbl>
    <w:p w14:paraId="61462F8B" w14:textId="77777777" w:rsidR="0030371B" w:rsidRPr="00AD710B" w:rsidRDefault="0030371B" w:rsidP="00AD710B">
      <w:pPr>
        <w:tabs>
          <w:tab w:val="clear" w:pos="708"/>
          <w:tab w:val="left" w:pos="2385"/>
        </w:tabs>
      </w:pPr>
    </w:p>
    <w:sectPr w:rsidR="0030371B" w:rsidRPr="00AD710B" w:rsidSect="003C5647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82FAF" w14:textId="77777777" w:rsidR="00033951" w:rsidRDefault="00033951">
      <w:pPr>
        <w:spacing w:after="0" w:line="240" w:lineRule="auto"/>
      </w:pPr>
      <w:r>
        <w:separator/>
      </w:r>
    </w:p>
  </w:endnote>
  <w:endnote w:type="continuationSeparator" w:id="0">
    <w:p w14:paraId="1C946F9E" w14:textId="77777777" w:rsidR="00033951" w:rsidRDefault="0003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B3A79" w14:textId="77777777" w:rsidR="00295590" w:rsidRDefault="00111827">
    <w:r>
      <w:rPr>
        <w:lang w:val="es-CO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2631FB">
      <w:rPr>
        <w:noProof/>
      </w:rPr>
      <w:t>1</w:t>
    </w:r>
    <w:r>
      <w:fldChar w:fldCharType="end"/>
    </w:r>
    <w:r>
      <w:rPr>
        <w:lang w:val="es-CO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2631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58794" w14:textId="77777777" w:rsidR="00033951" w:rsidRDefault="00033951">
      <w:pPr>
        <w:spacing w:after="0" w:line="240" w:lineRule="auto"/>
      </w:pPr>
      <w:r>
        <w:separator/>
      </w:r>
    </w:p>
  </w:footnote>
  <w:footnote w:type="continuationSeparator" w:id="0">
    <w:p w14:paraId="50C87E04" w14:textId="77777777" w:rsidR="00033951" w:rsidRDefault="0003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page" w:tblpX="632" w:tblpY="68"/>
      <w:tblW w:w="10627" w:type="dxa"/>
      <w:tblLook w:val="04A0" w:firstRow="1" w:lastRow="0" w:firstColumn="1" w:lastColumn="0" w:noHBand="0" w:noVBand="1"/>
    </w:tblPr>
    <w:tblGrid>
      <w:gridCol w:w="3178"/>
      <w:gridCol w:w="3485"/>
      <w:gridCol w:w="1326"/>
      <w:gridCol w:w="2638"/>
    </w:tblGrid>
    <w:tr w:rsidR="000E0F67" w14:paraId="56AAD731" w14:textId="2731B7E6" w:rsidTr="00A10315">
      <w:trPr>
        <w:trHeight w:val="420"/>
      </w:trPr>
      <w:tc>
        <w:tcPr>
          <w:tcW w:w="3178" w:type="dxa"/>
          <w:vMerge w:val="restart"/>
          <w:vAlign w:val="center"/>
        </w:tcPr>
        <w:p w14:paraId="2CEF9ED3" w14:textId="77777777" w:rsidR="000E0F67" w:rsidRDefault="000E0F67" w:rsidP="00A10315">
          <w:r>
            <w:rPr>
              <w:noProof/>
              <w:lang w:val="es-CO" w:eastAsia="es-CO"/>
            </w:rPr>
            <w:drawing>
              <wp:inline distT="0" distB="0" distL="0" distR="0" wp14:anchorId="7F2574C2" wp14:editId="5AFD2CC9">
                <wp:extent cx="1607185" cy="530225"/>
                <wp:effectExtent l="0" t="0" r="0" b="0"/>
                <wp:docPr id="6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  <w:vMerge w:val="restart"/>
          <w:vAlign w:val="center"/>
        </w:tcPr>
        <w:p w14:paraId="345F478B" w14:textId="77777777" w:rsidR="000E0F67" w:rsidRPr="003C5647" w:rsidRDefault="000E0F67" w:rsidP="00A10315">
          <w:pPr>
            <w:jc w:val="center"/>
            <w:rPr>
              <w:rFonts w:cs="Calibri"/>
              <w:b/>
              <w:sz w:val="24"/>
            </w:rPr>
          </w:pPr>
          <w:r w:rsidRPr="003C5647">
            <w:rPr>
              <w:rFonts w:cs="Calibri"/>
              <w:b/>
              <w:sz w:val="24"/>
            </w:rPr>
            <w:t>Diseño de Pruebas Unitarias</w:t>
          </w:r>
        </w:p>
        <w:p w14:paraId="66514401" w14:textId="556B074C" w:rsidR="000E0F67" w:rsidRPr="005462BB" w:rsidRDefault="000E0F67" w:rsidP="00A10315">
          <w:pPr>
            <w:jc w:val="center"/>
            <w:rPr>
              <w:rFonts w:cs="Calibri"/>
              <w:b/>
              <w:sz w:val="28"/>
            </w:rPr>
          </w:pPr>
          <w:r w:rsidRPr="003C5647">
            <w:rPr>
              <w:rFonts w:cs="Calibri"/>
              <w:b/>
              <w:sz w:val="24"/>
            </w:rPr>
            <w:t>Proyecto [Nombre del Proyecto]</w:t>
          </w:r>
        </w:p>
      </w:tc>
      <w:tc>
        <w:tcPr>
          <w:tcW w:w="1326" w:type="dxa"/>
          <w:vAlign w:val="center"/>
        </w:tcPr>
        <w:p w14:paraId="35B7325C" w14:textId="75545A6D" w:rsidR="000E0F67" w:rsidRPr="000E0F67" w:rsidRDefault="000E0F67" w:rsidP="00A10315">
          <w:pPr>
            <w:jc w:val="center"/>
            <w:rPr>
              <w:rFonts w:cs="Calibri"/>
              <w:sz w:val="20"/>
              <w:szCs w:val="24"/>
            </w:rPr>
          </w:pPr>
          <w:r w:rsidRPr="000E0F67">
            <w:rPr>
              <w:rFonts w:cs="Calibri"/>
              <w:sz w:val="20"/>
              <w:szCs w:val="24"/>
            </w:rPr>
            <w:t xml:space="preserve">Responsable: </w:t>
          </w:r>
        </w:p>
      </w:tc>
      <w:tc>
        <w:tcPr>
          <w:tcW w:w="2638" w:type="dxa"/>
          <w:vAlign w:val="center"/>
        </w:tcPr>
        <w:p w14:paraId="3968B158" w14:textId="03963D38" w:rsidR="000E0F67" w:rsidRPr="003C5647" w:rsidRDefault="000E0F67" w:rsidP="00A10315">
          <w:pPr>
            <w:jc w:val="center"/>
            <w:rPr>
              <w:rFonts w:cs="Calibri"/>
              <w:sz w:val="24"/>
              <w:szCs w:val="24"/>
            </w:rPr>
          </w:pPr>
        </w:p>
      </w:tc>
    </w:tr>
    <w:tr w:rsidR="000E0F67" w14:paraId="1B5422B9" w14:textId="77777777" w:rsidTr="00A10315">
      <w:trPr>
        <w:trHeight w:val="420"/>
      </w:trPr>
      <w:tc>
        <w:tcPr>
          <w:tcW w:w="3178" w:type="dxa"/>
          <w:vMerge/>
          <w:vAlign w:val="center"/>
        </w:tcPr>
        <w:p w14:paraId="1CFE1992" w14:textId="77777777" w:rsidR="000E0F67" w:rsidRDefault="000E0F67" w:rsidP="00A10315">
          <w:pPr>
            <w:rPr>
              <w:noProof/>
              <w:lang w:val="es-CO" w:eastAsia="es-CO"/>
            </w:rPr>
          </w:pPr>
        </w:p>
      </w:tc>
      <w:tc>
        <w:tcPr>
          <w:tcW w:w="3485" w:type="dxa"/>
          <w:vMerge/>
          <w:vAlign w:val="center"/>
        </w:tcPr>
        <w:p w14:paraId="5B27C995" w14:textId="77777777" w:rsidR="000E0F67" w:rsidRPr="003C5647" w:rsidRDefault="000E0F67" w:rsidP="00A10315">
          <w:pPr>
            <w:jc w:val="center"/>
            <w:rPr>
              <w:rFonts w:cs="Calibri"/>
              <w:b/>
              <w:sz w:val="24"/>
            </w:rPr>
          </w:pPr>
        </w:p>
      </w:tc>
      <w:tc>
        <w:tcPr>
          <w:tcW w:w="1326" w:type="dxa"/>
          <w:vAlign w:val="center"/>
        </w:tcPr>
        <w:p w14:paraId="09D81EF2" w14:textId="172B5B25" w:rsidR="000E0F67" w:rsidRPr="000E0F67" w:rsidRDefault="000E0F67" w:rsidP="00A10315">
          <w:pPr>
            <w:jc w:val="center"/>
            <w:rPr>
              <w:rFonts w:cs="Calibri"/>
              <w:sz w:val="20"/>
              <w:szCs w:val="24"/>
            </w:rPr>
          </w:pPr>
          <w:r w:rsidRPr="000E0F67">
            <w:rPr>
              <w:rFonts w:cs="Calibri"/>
              <w:sz w:val="20"/>
              <w:szCs w:val="24"/>
            </w:rPr>
            <w:t>Fecha Última Modificación:</w:t>
          </w:r>
        </w:p>
      </w:tc>
      <w:tc>
        <w:tcPr>
          <w:tcW w:w="2638" w:type="dxa"/>
          <w:vAlign w:val="center"/>
        </w:tcPr>
        <w:p w14:paraId="206D4747" w14:textId="7740BE79" w:rsidR="000E0F67" w:rsidRPr="003C5647" w:rsidRDefault="000E0F67" w:rsidP="00A10315">
          <w:pPr>
            <w:jc w:val="center"/>
            <w:rPr>
              <w:rFonts w:cs="Calibri"/>
              <w:sz w:val="24"/>
              <w:szCs w:val="24"/>
            </w:rPr>
          </w:pPr>
        </w:p>
      </w:tc>
    </w:tr>
  </w:tbl>
  <w:p w14:paraId="0A2598A5" w14:textId="3C39E14B" w:rsidR="00295590" w:rsidRPr="005160A1" w:rsidRDefault="005160A1" w:rsidP="005160A1">
    <w:pPr>
      <w:spacing w:after="0" w:line="240" w:lineRule="auto"/>
      <w:contextualSpacing/>
      <w:rPr>
        <w:rFonts w:cs="Calibri"/>
        <w:b/>
        <w:sz w:val="20"/>
        <w:szCs w:val="20"/>
        <w:vertAlign w:val="subscript"/>
      </w:rPr>
    </w:pPr>
    <w:r>
      <w:rPr>
        <w:rFonts w:cs="Calibri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34062"/>
    <w:multiLevelType w:val="multilevel"/>
    <w:tmpl w:val="41049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A52165"/>
    <w:multiLevelType w:val="multilevel"/>
    <w:tmpl w:val="C40C9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8D270E"/>
    <w:multiLevelType w:val="hybridMultilevel"/>
    <w:tmpl w:val="0DCA4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1774"/>
    <w:multiLevelType w:val="hybridMultilevel"/>
    <w:tmpl w:val="68422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13594"/>
    <w:multiLevelType w:val="hybridMultilevel"/>
    <w:tmpl w:val="C1B4B91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74115"/>
    <w:multiLevelType w:val="hybridMultilevel"/>
    <w:tmpl w:val="9EEEB9BA"/>
    <w:lvl w:ilvl="0" w:tplc="3CB0A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AA7F13"/>
    <w:multiLevelType w:val="hybridMultilevel"/>
    <w:tmpl w:val="7A2A3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93D06"/>
    <w:multiLevelType w:val="hybridMultilevel"/>
    <w:tmpl w:val="089A479E"/>
    <w:lvl w:ilvl="0" w:tplc="0B9E2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357660"/>
    <w:multiLevelType w:val="hybridMultilevel"/>
    <w:tmpl w:val="0B50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5344A"/>
    <w:multiLevelType w:val="multilevel"/>
    <w:tmpl w:val="87ECED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90"/>
    <w:rsid w:val="00025C0C"/>
    <w:rsid w:val="00033951"/>
    <w:rsid w:val="00037509"/>
    <w:rsid w:val="000432B0"/>
    <w:rsid w:val="00057E64"/>
    <w:rsid w:val="0006085C"/>
    <w:rsid w:val="000639CA"/>
    <w:rsid w:val="00074B92"/>
    <w:rsid w:val="00076E81"/>
    <w:rsid w:val="000871CB"/>
    <w:rsid w:val="000B3E58"/>
    <w:rsid w:val="000B736F"/>
    <w:rsid w:val="000E0F67"/>
    <w:rsid w:val="000F2743"/>
    <w:rsid w:val="00111827"/>
    <w:rsid w:val="00122E49"/>
    <w:rsid w:val="0012487C"/>
    <w:rsid w:val="001259DA"/>
    <w:rsid w:val="00133C52"/>
    <w:rsid w:val="00142A2F"/>
    <w:rsid w:val="00151A21"/>
    <w:rsid w:val="00154D8C"/>
    <w:rsid w:val="00160793"/>
    <w:rsid w:val="00161EEC"/>
    <w:rsid w:val="00164D5E"/>
    <w:rsid w:val="00167F47"/>
    <w:rsid w:val="00176C6B"/>
    <w:rsid w:val="00184680"/>
    <w:rsid w:val="00192D13"/>
    <w:rsid w:val="001C435F"/>
    <w:rsid w:val="001D1E7D"/>
    <w:rsid w:val="002067E9"/>
    <w:rsid w:val="00224B6D"/>
    <w:rsid w:val="00231724"/>
    <w:rsid w:val="002353C1"/>
    <w:rsid w:val="00261E0B"/>
    <w:rsid w:val="002631FB"/>
    <w:rsid w:val="00284482"/>
    <w:rsid w:val="00286E64"/>
    <w:rsid w:val="00295590"/>
    <w:rsid w:val="00297D4F"/>
    <w:rsid w:val="002C23B9"/>
    <w:rsid w:val="002C5B69"/>
    <w:rsid w:val="002C6318"/>
    <w:rsid w:val="002E17E2"/>
    <w:rsid w:val="002F35D0"/>
    <w:rsid w:val="002F5BD1"/>
    <w:rsid w:val="00303147"/>
    <w:rsid w:val="0030371B"/>
    <w:rsid w:val="00305A7F"/>
    <w:rsid w:val="0031517F"/>
    <w:rsid w:val="00321DB3"/>
    <w:rsid w:val="003361B4"/>
    <w:rsid w:val="0033687B"/>
    <w:rsid w:val="00345763"/>
    <w:rsid w:val="00345E87"/>
    <w:rsid w:val="003467FC"/>
    <w:rsid w:val="003744C1"/>
    <w:rsid w:val="00384924"/>
    <w:rsid w:val="00397B9E"/>
    <w:rsid w:val="003C0D33"/>
    <w:rsid w:val="003C5647"/>
    <w:rsid w:val="003F67A6"/>
    <w:rsid w:val="00406941"/>
    <w:rsid w:val="0040717F"/>
    <w:rsid w:val="00426EC1"/>
    <w:rsid w:val="0044337F"/>
    <w:rsid w:val="00443CF9"/>
    <w:rsid w:val="004525E1"/>
    <w:rsid w:val="004811FF"/>
    <w:rsid w:val="00490DBD"/>
    <w:rsid w:val="004A516C"/>
    <w:rsid w:val="004B70C6"/>
    <w:rsid w:val="004C2F35"/>
    <w:rsid w:val="004C7982"/>
    <w:rsid w:val="004D5645"/>
    <w:rsid w:val="004F5C1A"/>
    <w:rsid w:val="004F6376"/>
    <w:rsid w:val="0050020B"/>
    <w:rsid w:val="0050248F"/>
    <w:rsid w:val="005028D8"/>
    <w:rsid w:val="005160A1"/>
    <w:rsid w:val="00531697"/>
    <w:rsid w:val="00531D77"/>
    <w:rsid w:val="00532E3E"/>
    <w:rsid w:val="005330D0"/>
    <w:rsid w:val="00536C27"/>
    <w:rsid w:val="005462BB"/>
    <w:rsid w:val="005506B6"/>
    <w:rsid w:val="00553304"/>
    <w:rsid w:val="005574D4"/>
    <w:rsid w:val="00557B91"/>
    <w:rsid w:val="005678B4"/>
    <w:rsid w:val="00577E26"/>
    <w:rsid w:val="005B0E6D"/>
    <w:rsid w:val="005C35D8"/>
    <w:rsid w:val="005D1309"/>
    <w:rsid w:val="00614675"/>
    <w:rsid w:val="00626EFC"/>
    <w:rsid w:val="00636870"/>
    <w:rsid w:val="006455B9"/>
    <w:rsid w:val="006579F9"/>
    <w:rsid w:val="00664FAB"/>
    <w:rsid w:val="006A7E77"/>
    <w:rsid w:val="006B3561"/>
    <w:rsid w:val="006D6628"/>
    <w:rsid w:val="006E1389"/>
    <w:rsid w:val="006E4071"/>
    <w:rsid w:val="00702F7D"/>
    <w:rsid w:val="00707919"/>
    <w:rsid w:val="007141B9"/>
    <w:rsid w:val="00733430"/>
    <w:rsid w:val="007406F4"/>
    <w:rsid w:val="00762DAF"/>
    <w:rsid w:val="00776C4D"/>
    <w:rsid w:val="00781314"/>
    <w:rsid w:val="007A11A1"/>
    <w:rsid w:val="007A6FD9"/>
    <w:rsid w:val="007B02BF"/>
    <w:rsid w:val="007B428C"/>
    <w:rsid w:val="007B4976"/>
    <w:rsid w:val="00814AB2"/>
    <w:rsid w:val="008300C1"/>
    <w:rsid w:val="0085513A"/>
    <w:rsid w:val="008634D9"/>
    <w:rsid w:val="008653AB"/>
    <w:rsid w:val="00866B98"/>
    <w:rsid w:val="008849F0"/>
    <w:rsid w:val="0089678C"/>
    <w:rsid w:val="008A36F3"/>
    <w:rsid w:val="008A556E"/>
    <w:rsid w:val="008A6964"/>
    <w:rsid w:val="008D57B7"/>
    <w:rsid w:val="00924ADD"/>
    <w:rsid w:val="009258AC"/>
    <w:rsid w:val="009569B1"/>
    <w:rsid w:val="00970B85"/>
    <w:rsid w:val="009737DF"/>
    <w:rsid w:val="00983066"/>
    <w:rsid w:val="00983895"/>
    <w:rsid w:val="009879A9"/>
    <w:rsid w:val="009912B0"/>
    <w:rsid w:val="009A77CB"/>
    <w:rsid w:val="009D0A4A"/>
    <w:rsid w:val="009E4D5E"/>
    <w:rsid w:val="009E60FD"/>
    <w:rsid w:val="009F4E9A"/>
    <w:rsid w:val="00A10315"/>
    <w:rsid w:val="00A108C7"/>
    <w:rsid w:val="00A1168B"/>
    <w:rsid w:val="00A33FCA"/>
    <w:rsid w:val="00A55EE5"/>
    <w:rsid w:val="00A673E0"/>
    <w:rsid w:val="00A72695"/>
    <w:rsid w:val="00A7471B"/>
    <w:rsid w:val="00A97EAE"/>
    <w:rsid w:val="00AB3BF7"/>
    <w:rsid w:val="00AB7728"/>
    <w:rsid w:val="00AD710B"/>
    <w:rsid w:val="00AF50B5"/>
    <w:rsid w:val="00B31DCC"/>
    <w:rsid w:val="00B46E40"/>
    <w:rsid w:val="00B56C59"/>
    <w:rsid w:val="00B604C1"/>
    <w:rsid w:val="00B63339"/>
    <w:rsid w:val="00B63AFE"/>
    <w:rsid w:val="00B63EA7"/>
    <w:rsid w:val="00B65EF1"/>
    <w:rsid w:val="00B7442D"/>
    <w:rsid w:val="00B74FD6"/>
    <w:rsid w:val="00B84E71"/>
    <w:rsid w:val="00B96393"/>
    <w:rsid w:val="00BA0A32"/>
    <w:rsid w:val="00BE0AA1"/>
    <w:rsid w:val="00BE28BE"/>
    <w:rsid w:val="00BE50BD"/>
    <w:rsid w:val="00C204E2"/>
    <w:rsid w:val="00C36DB5"/>
    <w:rsid w:val="00C41D60"/>
    <w:rsid w:val="00C53BA4"/>
    <w:rsid w:val="00C75F75"/>
    <w:rsid w:val="00C9277A"/>
    <w:rsid w:val="00CA27DC"/>
    <w:rsid w:val="00CA53F2"/>
    <w:rsid w:val="00CB7F38"/>
    <w:rsid w:val="00CD2B50"/>
    <w:rsid w:val="00CD6A1B"/>
    <w:rsid w:val="00CE3763"/>
    <w:rsid w:val="00D05B62"/>
    <w:rsid w:val="00D2579D"/>
    <w:rsid w:val="00D32818"/>
    <w:rsid w:val="00D357E7"/>
    <w:rsid w:val="00D36D49"/>
    <w:rsid w:val="00D4264E"/>
    <w:rsid w:val="00D57563"/>
    <w:rsid w:val="00D8407B"/>
    <w:rsid w:val="00D90A7B"/>
    <w:rsid w:val="00D91145"/>
    <w:rsid w:val="00D94364"/>
    <w:rsid w:val="00E01FE1"/>
    <w:rsid w:val="00E04D46"/>
    <w:rsid w:val="00E1364F"/>
    <w:rsid w:val="00E31D81"/>
    <w:rsid w:val="00E431A2"/>
    <w:rsid w:val="00E5498E"/>
    <w:rsid w:val="00EA0696"/>
    <w:rsid w:val="00EA0BCB"/>
    <w:rsid w:val="00EA2B83"/>
    <w:rsid w:val="00EB4C66"/>
    <w:rsid w:val="00ED5125"/>
    <w:rsid w:val="00EE280F"/>
    <w:rsid w:val="00F130F9"/>
    <w:rsid w:val="00F13997"/>
    <w:rsid w:val="00F33E53"/>
    <w:rsid w:val="00F3661F"/>
    <w:rsid w:val="00F837ED"/>
    <w:rsid w:val="00F925E2"/>
    <w:rsid w:val="00FA5129"/>
    <w:rsid w:val="00FA7B9C"/>
    <w:rsid w:val="00FB122A"/>
    <w:rsid w:val="00FC6288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8937CC"/>
  <w15:docId w15:val="{8FDCCD74-EFFE-4152-ABAE-8200D932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WenQuanYi Zen Hei" w:hAnsi="Calibri"/>
      <w:lang w:val="es-ES"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TextodegloboCar">
    <w:name w:val="Texto de globo C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TextocomentarioCar">
    <w:name w:val="Texto comentario Car"/>
    <w:basedOn w:val="DefaultParagraphFont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rFonts w:eastAsia="Times New Roman" w:cs="Arial"/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CommentText">
    <w:name w:val="annotation text"/>
    <w:basedOn w:val="Normal"/>
    <w:pPr>
      <w:spacing w:after="0" w:line="100" w:lineRule="atLeast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59"/>
    <w:rsid w:val="0048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0B5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0B5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0B5"/>
    <w:rPr>
      <w:rFonts w:ascii="Courier" w:hAnsi="Courier" w:cs="Courier"/>
      <w:sz w:val="20"/>
      <w:szCs w:val="20"/>
      <w:lang w:val="en-US"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AF50B5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5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C7AFA-6079-4751-9F44-974EBCFF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1197</Words>
  <Characters>6825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2015-2 - AED - U1 - Lab 2</vt:lpstr>
      <vt:lpstr>2015-2 - AED - U1 - Lab 2</vt:lpstr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2015-2 - AED - U1 - Lab 2</dc:title>
  <dc:creator>Juan Manuel Reyes Garcia</dc:creator>
  <cp:lastModifiedBy>miguel angel romero</cp:lastModifiedBy>
  <cp:revision>2</cp:revision>
  <cp:lastPrinted>2015-08-07T02:59:00Z</cp:lastPrinted>
  <dcterms:created xsi:type="dcterms:W3CDTF">2018-08-23T22:50:00Z</dcterms:created>
  <dcterms:modified xsi:type="dcterms:W3CDTF">2018-08-23T22:50:00Z</dcterms:modified>
</cp:coreProperties>
</file>