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Default="006845A4">
      <w:pPr>
        <w:spacing w:after="27" w:line="259" w:lineRule="auto"/>
        <w:ind w:left="165" w:right="0" w:firstLine="0"/>
        <w:jc w:val="left"/>
      </w:pPr>
      <w:r>
        <w:t xml:space="preserve"> </w:t>
      </w:r>
    </w:p>
    <w:p w:rsidR="0038700A" w:rsidRDefault="006845A4">
      <w:pPr>
        <w:pStyle w:val="Heading1"/>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t xml:space="preserve">                               </w:t>
      </w:r>
      <w:r>
        <w:t xml:space="preserve">Método de la Ingeniería </w:t>
      </w:r>
    </w:p>
    <w:p w:rsidR="0038700A" w:rsidRDefault="006845A4">
      <w:pPr>
        <w:spacing w:after="27" w:line="259" w:lineRule="auto"/>
        <w:ind w:left="165" w:right="1091" w:firstLine="0"/>
        <w:jc w:val="right"/>
      </w:pPr>
      <w:r>
        <w:rPr>
          <w:b/>
        </w:rPr>
        <w:t xml:space="preserve">Aplicación para la Solución de un Problema </w:t>
      </w:r>
    </w:p>
    <w:p w:rsidR="0038700A" w:rsidRDefault="00A10FEE">
      <w:pPr>
        <w:spacing w:after="27" w:line="259" w:lineRule="auto"/>
        <w:ind w:left="165" w:right="0" w:firstLine="0"/>
        <w:jc w:val="center"/>
      </w:pPr>
      <w:r>
        <w:rPr>
          <w:b/>
        </w:rPr>
        <w:t>Miguel Angel Romero Rosas</w:t>
      </w:r>
      <w:r w:rsidR="0061235F">
        <w:rPr>
          <w:b/>
        </w:rPr>
        <w:t xml:space="preserve"> y Jonathan Arenas</w:t>
      </w:r>
    </w:p>
    <w:p w:rsidR="0038700A" w:rsidRDefault="006845A4">
      <w:pPr>
        <w:spacing w:after="27" w:line="259" w:lineRule="auto"/>
        <w:ind w:left="165" w:right="0" w:firstLine="0"/>
        <w:jc w:val="left"/>
      </w:pPr>
      <w:r>
        <w:t xml:space="preserve"> </w:t>
      </w:r>
    </w:p>
    <w:p w:rsidR="0038700A" w:rsidRDefault="006845A4">
      <w:pPr>
        <w:spacing w:after="27" w:line="259" w:lineRule="auto"/>
        <w:ind w:left="4515" w:right="0" w:firstLine="0"/>
        <w:jc w:val="left"/>
      </w:pPr>
      <w:r>
        <w:t xml:space="preserve"> </w:t>
      </w:r>
    </w:p>
    <w:p w:rsidR="0038700A" w:rsidRDefault="006845A4">
      <w:pPr>
        <w:pStyle w:val="Heading1"/>
        <w:ind w:left="-5"/>
      </w:pPr>
      <w:r>
        <w:t xml:space="preserve">Contexto Problemático </w:t>
      </w:r>
    </w:p>
    <w:p w:rsidR="00A10FEE" w:rsidRDefault="00A10FEE" w:rsidP="00A10FEE"/>
    <w:p w:rsidR="00A10FEE" w:rsidRDefault="00A10FEE" w:rsidP="00A10FEE">
      <w:pPr>
        <w:pStyle w:val="NormalWeb"/>
        <w:spacing w:before="0" w:beforeAutospacing="0" w:after="0" w:afterAutospacing="0"/>
        <w:jc w:val="both"/>
      </w:pPr>
      <w:r>
        <w:rPr>
          <w:rFonts w:ascii="Arial" w:hAnsi="Arial" w:cs="Arial"/>
          <w:color w:val="000000"/>
          <w:sz w:val="20"/>
          <w:szCs w:val="20"/>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Default="0038700A">
      <w:pPr>
        <w:spacing w:after="27" w:line="259" w:lineRule="auto"/>
        <w:ind w:left="0" w:right="0" w:firstLine="0"/>
        <w:jc w:val="left"/>
      </w:pPr>
    </w:p>
    <w:p w:rsidR="0038700A" w:rsidRDefault="006845A4">
      <w:pPr>
        <w:pStyle w:val="Heading1"/>
        <w:ind w:left="-5"/>
      </w:pPr>
      <w:r>
        <w:t xml:space="preserve">Desarrollo de la Solución </w:t>
      </w:r>
    </w:p>
    <w:p w:rsidR="0038700A" w:rsidRDefault="006845A4" w:rsidP="00A10FEE">
      <w:pPr>
        <w:spacing w:after="42" w:line="259" w:lineRule="auto"/>
        <w:ind w:left="0" w:right="106" w:firstLine="0"/>
      </w:pPr>
      <w:r>
        <w:t xml:space="preserve"> </w:t>
      </w:r>
    </w:p>
    <w:p w:rsidR="0038700A" w:rsidRDefault="006845A4">
      <w:pPr>
        <w:spacing w:after="27" w:line="259" w:lineRule="auto"/>
        <w:ind w:left="0" w:right="0" w:firstLine="0"/>
        <w:jc w:val="left"/>
      </w:pPr>
      <w:r>
        <w:rPr>
          <w:b/>
        </w:rPr>
        <w:t xml:space="preserve"> </w:t>
      </w:r>
    </w:p>
    <w:p w:rsidR="0038700A" w:rsidRDefault="006845A4">
      <w:pPr>
        <w:pStyle w:val="Heading1"/>
        <w:ind w:left="-5"/>
      </w:pPr>
      <w:r>
        <w:t xml:space="preserve">Paso 1. Identificación del Problema </w:t>
      </w:r>
    </w:p>
    <w:p w:rsidR="00A10FEE" w:rsidRDefault="00A10FEE" w:rsidP="00A10FEE">
      <w:pPr>
        <w:pStyle w:val="Heading2"/>
        <w:ind w:left="-5"/>
      </w:pPr>
      <w:r>
        <w:t>Identificación de necesidades y síntomas</w:t>
      </w:r>
      <w:r>
        <w:rPr>
          <w:u w:val="none"/>
        </w:rPr>
        <w:t xml:space="preserve"> </w:t>
      </w:r>
    </w:p>
    <w:p w:rsidR="00A10FEE" w:rsidRPr="0001553E" w:rsidRDefault="00A10FEE" w:rsidP="0001553E">
      <w:pPr>
        <w:pStyle w:val="ListParagraph"/>
        <w:numPr>
          <w:ilvl w:val="0"/>
          <w:numId w:val="2"/>
        </w:numPr>
        <w:rPr>
          <w:sz w:val="20"/>
          <w:szCs w:val="20"/>
        </w:rPr>
      </w:pPr>
      <w:r>
        <w:t xml:space="preserve">La empresa requieren </w:t>
      </w:r>
      <w:r w:rsidRPr="0001553E">
        <w:rPr>
          <w:sz w:val="20"/>
          <w:szCs w:val="20"/>
        </w:rPr>
        <w:t>implementar varios algoritmos de ordenamiento como instrucciones básicas de su próximo coprocesador matemático.</w:t>
      </w:r>
    </w:p>
    <w:p w:rsidR="00A10FEE" w:rsidRDefault="00A10FEE" w:rsidP="009105EF">
      <w:pPr>
        <w:pStyle w:val="ListParagraph"/>
        <w:ind w:firstLine="0"/>
      </w:pPr>
    </w:p>
    <w:p w:rsidR="00A10FEE" w:rsidRPr="0001553E" w:rsidRDefault="00A10FEE" w:rsidP="0001553E">
      <w:pPr>
        <w:pStyle w:val="ListParagraph"/>
        <w:numPr>
          <w:ilvl w:val="0"/>
          <w:numId w:val="2"/>
        </w:numPr>
        <w:rPr>
          <w:sz w:val="20"/>
          <w:szCs w:val="20"/>
        </w:rPr>
      </w:pPr>
      <w:r w:rsidRPr="0001553E">
        <w:rPr>
          <w:sz w:val="20"/>
          <w:szCs w:val="20"/>
        </w:rPr>
        <w:t>La solucion al problema debe garantizar un ordenamiento muy rápidamente de números enteros de tamaño arbitrariamente grande y números en formato de coma flotante de cualquier tamaño.</w:t>
      </w:r>
    </w:p>
    <w:p w:rsidR="00A10FEE" w:rsidRPr="0001553E" w:rsidRDefault="00A10FEE" w:rsidP="0001553E">
      <w:pPr>
        <w:pStyle w:val="ListParagraph"/>
        <w:numPr>
          <w:ilvl w:val="0"/>
          <w:numId w:val="2"/>
        </w:numPr>
        <w:rPr>
          <w:sz w:val="20"/>
          <w:szCs w:val="20"/>
        </w:rPr>
      </w:pPr>
      <w:r>
        <w:t xml:space="preserve">-La solucion del problema debe de ser eficiente ya que esto </w:t>
      </w:r>
      <w:r w:rsidRPr="0001553E">
        <w:rPr>
          <w:sz w:val="20"/>
          <w:szCs w:val="20"/>
        </w:rPr>
        <w:t>evitaria que el procesador principal tenga que realizar estas tareas de cómputo intensiv</w:t>
      </w:r>
      <w:r w:rsidR="009105EF">
        <w:rPr>
          <w:sz w:val="20"/>
          <w:szCs w:val="20"/>
        </w:rPr>
        <w:t>o</w:t>
      </w:r>
      <w:r w:rsidRPr="0001553E">
        <w:rPr>
          <w:sz w:val="20"/>
          <w:szCs w:val="20"/>
        </w:rPr>
        <w:t>.</w:t>
      </w:r>
    </w:p>
    <w:p w:rsidR="00A10FEE" w:rsidRDefault="00A10FEE" w:rsidP="0001553E">
      <w:pPr>
        <w:pStyle w:val="ListParagraph"/>
        <w:numPr>
          <w:ilvl w:val="0"/>
          <w:numId w:val="2"/>
        </w:numPr>
        <w:rPr>
          <w:sz w:val="20"/>
          <w:szCs w:val="20"/>
        </w:rPr>
      </w:pPr>
      <w:r w:rsidRPr="0001553E">
        <w:rPr>
          <w:sz w:val="20"/>
          <w:szCs w:val="20"/>
        </w:rPr>
        <w:t xml:space="preserve">-El coprocesador matematico que se quiere implementar debe acelerar el rendimiento del Sistema por el hecho de </w:t>
      </w:r>
      <w:r w:rsidR="00893730" w:rsidRPr="0001553E">
        <w:rPr>
          <w:sz w:val="20"/>
          <w:szCs w:val="20"/>
        </w:rPr>
        <w:t>esta descarga de trabajo en el procesador principal.</w:t>
      </w:r>
    </w:p>
    <w:p w:rsidR="009105EF" w:rsidRPr="009105EF" w:rsidRDefault="009105EF" w:rsidP="009105EF">
      <w:pPr>
        <w:pStyle w:val="ListParagraph"/>
        <w:numPr>
          <w:ilvl w:val="0"/>
          <w:numId w:val="2"/>
        </w:numPr>
        <w:rPr>
          <w:sz w:val="20"/>
          <w:szCs w:val="20"/>
        </w:rPr>
      </w:pPr>
      <w:r w:rsidRPr="009105EF">
        <w:rPr>
          <w:sz w:val="20"/>
          <w:szCs w:val="20"/>
        </w:rPr>
        <w:t xml:space="preserve">-Una empresa de fabricación de microprocesadores desea implementar tres algoritmos de ordenamientos como una operación nativa de su próximo coprocesador. </w:t>
      </w:r>
    </w:p>
    <w:p w:rsidR="009105EF" w:rsidRPr="009105EF" w:rsidRDefault="009105EF" w:rsidP="009105EF">
      <w:pPr>
        <w:pStyle w:val="ListParagraph"/>
        <w:numPr>
          <w:ilvl w:val="0"/>
          <w:numId w:val="2"/>
        </w:numPr>
        <w:rPr>
          <w:sz w:val="20"/>
          <w:szCs w:val="20"/>
        </w:rPr>
      </w:pPr>
      <w:r w:rsidRPr="009105EF">
        <w:rPr>
          <w:sz w:val="20"/>
          <w:szCs w:val="20"/>
        </w:rPr>
        <w:t>-Sus anteriores lineas de coprocesadores no implementaban o no soportaban varios algoritmos de ordenamiento.</w:t>
      </w:r>
    </w:p>
    <w:p w:rsidR="009105EF" w:rsidRPr="009105EF" w:rsidRDefault="009105EF" w:rsidP="009105EF">
      <w:pPr>
        <w:pStyle w:val="ListParagraph"/>
        <w:numPr>
          <w:ilvl w:val="0"/>
          <w:numId w:val="2"/>
        </w:numPr>
        <w:rPr>
          <w:sz w:val="20"/>
          <w:szCs w:val="20"/>
        </w:rPr>
      </w:pPr>
      <w:r w:rsidRPr="009105EF">
        <w:rPr>
          <w:sz w:val="20"/>
          <w:szCs w:val="20"/>
        </w:rPr>
        <w:t>-los algoritmos deben permitir ordenar muy rapidamente.</w:t>
      </w:r>
    </w:p>
    <w:p w:rsidR="009105EF" w:rsidRPr="009105EF" w:rsidRDefault="009105EF" w:rsidP="009105EF">
      <w:pPr>
        <w:pStyle w:val="ListParagraph"/>
        <w:numPr>
          <w:ilvl w:val="0"/>
          <w:numId w:val="2"/>
        </w:numPr>
        <w:rPr>
          <w:sz w:val="20"/>
          <w:szCs w:val="20"/>
        </w:rPr>
      </w:pPr>
      <w:r w:rsidRPr="009105EF">
        <w:rPr>
          <w:sz w:val="20"/>
          <w:szCs w:val="20"/>
        </w:rPr>
        <w:t>-La empresa desea un software para probar los algoritmos qué serán implementados en el hardware.</w:t>
      </w:r>
    </w:p>
    <w:p w:rsidR="009105EF" w:rsidRPr="009105EF" w:rsidRDefault="009105EF" w:rsidP="009105EF">
      <w:pPr>
        <w:pStyle w:val="ListParagraph"/>
        <w:numPr>
          <w:ilvl w:val="0"/>
          <w:numId w:val="2"/>
        </w:numPr>
        <w:rPr>
          <w:sz w:val="20"/>
          <w:szCs w:val="20"/>
        </w:rPr>
      </w:pPr>
      <w:r w:rsidRPr="009105EF">
        <w:rPr>
          <w:sz w:val="20"/>
          <w:szCs w:val="20"/>
        </w:rPr>
        <w:t>-No disponen de un software que permita evaluar la eficiencia y eficacia de los algoritmos en el hardware</w:t>
      </w:r>
    </w:p>
    <w:p w:rsidR="009105EF" w:rsidRPr="009105EF" w:rsidRDefault="009105EF" w:rsidP="009105EF">
      <w:pPr>
        <w:pStyle w:val="ListParagraph"/>
        <w:numPr>
          <w:ilvl w:val="0"/>
          <w:numId w:val="2"/>
        </w:numPr>
        <w:rPr>
          <w:sz w:val="20"/>
          <w:szCs w:val="20"/>
        </w:rPr>
      </w:pPr>
      <w:r w:rsidRPr="009105EF">
        <w:rPr>
          <w:sz w:val="20"/>
          <w:szCs w:val="20"/>
        </w:rPr>
        <w:t>-La empresa desea poder ingresar los valores que desean ordenar.</w:t>
      </w:r>
    </w:p>
    <w:p w:rsidR="009105EF" w:rsidRPr="009105EF" w:rsidRDefault="009105EF" w:rsidP="009105EF">
      <w:pPr>
        <w:pStyle w:val="ListParagraph"/>
        <w:numPr>
          <w:ilvl w:val="0"/>
          <w:numId w:val="2"/>
        </w:numPr>
        <w:rPr>
          <w:sz w:val="20"/>
          <w:szCs w:val="20"/>
        </w:rPr>
      </w:pPr>
      <w:r w:rsidRPr="009105EF">
        <w:rPr>
          <w:sz w:val="20"/>
          <w:szCs w:val="20"/>
        </w:rPr>
        <w:t>-La empresa desea que el programa genere aleatoriamente los valores.</w:t>
      </w:r>
    </w:p>
    <w:p w:rsidR="009105EF" w:rsidRPr="009105EF" w:rsidRDefault="009105EF" w:rsidP="009105EF">
      <w:pPr>
        <w:pStyle w:val="ListParagraph"/>
        <w:numPr>
          <w:ilvl w:val="0"/>
          <w:numId w:val="2"/>
        </w:numPr>
        <w:rPr>
          <w:sz w:val="20"/>
          <w:szCs w:val="20"/>
        </w:rPr>
      </w:pPr>
      <w:r w:rsidRPr="009105EF">
        <w:rPr>
          <w:sz w:val="20"/>
          <w:szCs w:val="20"/>
        </w:rPr>
        <w:t xml:space="preserve">-La empresa desea tener control sobre </w:t>
      </w:r>
      <w:proofErr w:type="gramStart"/>
      <w:r w:rsidRPr="009105EF">
        <w:rPr>
          <w:sz w:val="20"/>
          <w:szCs w:val="20"/>
        </w:rPr>
        <w:t>la  cantidad</w:t>
      </w:r>
      <w:proofErr w:type="gramEnd"/>
      <w:r w:rsidRPr="009105EF">
        <w:rPr>
          <w:sz w:val="20"/>
          <w:szCs w:val="20"/>
        </w:rPr>
        <w:t xml:space="preserve"> total de valores generados y el intervalo en el cuál se generarán los mismos.</w:t>
      </w:r>
    </w:p>
    <w:p w:rsidR="009105EF" w:rsidRPr="009105EF" w:rsidRDefault="009105EF" w:rsidP="009105EF">
      <w:pPr>
        <w:pStyle w:val="ListParagraph"/>
        <w:numPr>
          <w:ilvl w:val="0"/>
          <w:numId w:val="2"/>
        </w:numPr>
        <w:rPr>
          <w:sz w:val="20"/>
          <w:szCs w:val="20"/>
        </w:rPr>
      </w:pPr>
      <w:r w:rsidRPr="009105EF">
        <w:rPr>
          <w:sz w:val="20"/>
          <w:szCs w:val="20"/>
        </w:rPr>
        <w:t>-La empresa, además, requiere poder elegir entre números repetidos o ausencia de los mismos en los números generados.</w:t>
      </w:r>
    </w:p>
    <w:p w:rsidR="009105EF" w:rsidRPr="009105EF" w:rsidRDefault="009105EF" w:rsidP="009105EF">
      <w:pPr>
        <w:pStyle w:val="ListParagraph"/>
        <w:numPr>
          <w:ilvl w:val="0"/>
          <w:numId w:val="2"/>
        </w:numPr>
        <w:rPr>
          <w:sz w:val="20"/>
          <w:szCs w:val="20"/>
        </w:rPr>
      </w:pPr>
      <w:r w:rsidRPr="009105EF">
        <w:rPr>
          <w:sz w:val="20"/>
          <w:szCs w:val="20"/>
        </w:rPr>
        <w:t>-La generación aleatoria debe permitir elegir entre unas configuraciones de los valores en la secuencia.</w:t>
      </w:r>
    </w:p>
    <w:p w:rsidR="009105EF" w:rsidRPr="009105EF" w:rsidRDefault="009105EF" w:rsidP="009105EF">
      <w:pPr>
        <w:pStyle w:val="ListParagraph"/>
        <w:numPr>
          <w:ilvl w:val="0"/>
          <w:numId w:val="2"/>
        </w:numPr>
        <w:rPr>
          <w:sz w:val="20"/>
          <w:szCs w:val="20"/>
        </w:rPr>
      </w:pPr>
      <w:r w:rsidRPr="009105EF">
        <w:rPr>
          <w:sz w:val="20"/>
          <w:szCs w:val="20"/>
        </w:rPr>
        <w:t xml:space="preserve">-La empresa requiere que el software ordene los valores ingresados utilizando el algoritmo apropiado deacuerdo con el tipo de número </w:t>
      </w:r>
      <w:proofErr w:type="gramStart"/>
      <w:r w:rsidRPr="009105EF">
        <w:rPr>
          <w:sz w:val="20"/>
          <w:szCs w:val="20"/>
        </w:rPr>
        <w:t>a</w:t>
      </w:r>
      <w:proofErr w:type="gramEnd"/>
      <w:r w:rsidRPr="009105EF">
        <w:rPr>
          <w:sz w:val="20"/>
          <w:szCs w:val="20"/>
        </w:rPr>
        <w:t xml:space="preserve"> ordenar y el intervalo de números generados.</w:t>
      </w:r>
    </w:p>
    <w:p w:rsidR="009105EF" w:rsidRPr="0001553E" w:rsidRDefault="009105EF" w:rsidP="009105EF">
      <w:pPr>
        <w:pStyle w:val="ListParagraph"/>
        <w:numPr>
          <w:ilvl w:val="0"/>
          <w:numId w:val="2"/>
        </w:numPr>
        <w:rPr>
          <w:sz w:val="20"/>
          <w:szCs w:val="20"/>
        </w:rPr>
      </w:pPr>
      <w:r w:rsidRPr="009105EF">
        <w:rPr>
          <w:sz w:val="20"/>
          <w:szCs w:val="20"/>
        </w:rPr>
        <w:t>-Finalmente, La empresa requiere que la interfaz gráfica muestre el tiempo que se demoró el algoritmo en ordenar las entradas.</w:t>
      </w:r>
    </w:p>
    <w:p w:rsidR="00A10FEE" w:rsidRDefault="00A10FEE" w:rsidP="00A10FEE">
      <w:pPr>
        <w:rPr>
          <w:sz w:val="20"/>
          <w:szCs w:val="20"/>
        </w:rPr>
      </w:pPr>
    </w:p>
    <w:p w:rsidR="0038700A" w:rsidRDefault="00A10FEE" w:rsidP="00893730">
      <w:r>
        <w:rPr>
          <w:sz w:val="20"/>
          <w:szCs w:val="20"/>
        </w:rPr>
        <w:t xml:space="preserve"> </w:t>
      </w:r>
    </w:p>
    <w:p w:rsidR="00893730" w:rsidRPr="00893730" w:rsidRDefault="006845A4" w:rsidP="00893730">
      <w:pPr>
        <w:pStyle w:val="Heading2"/>
        <w:ind w:left="-5"/>
      </w:pPr>
      <w:r>
        <w:t>Definición del Problema</w:t>
      </w:r>
    </w:p>
    <w:p w:rsidR="00893730" w:rsidRDefault="00893730" w:rsidP="00893730">
      <w:pPr>
        <w:pStyle w:val="NormalWeb"/>
        <w:spacing w:before="0" w:beforeAutospacing="0" w:after="0" w:afterAutospacing="0"/>
        <w:jc w:val="both"/>
        <w:rPr>
          <w:rFonts w:ascii="Arial" w:hAnsi="Arial" w:cs="Arial"/>
          <w:color w:val="000000"/>
          <w:sz w:val="20"/>
          <w:szCs w:val="20"/>
        </w:rPr>
      </w:pPr>
      <w:r>
        <w:t xml:space="preserve">La empresa require la implementacion </w:t>
      </w:r>
      <w:r>
        <w:rPr>
          <w:sz w:val="20"/>
          <w:szCs w:val="20"/>
        </w:rPr>
        <w:t>de</w:t>
      </w:r>
      <w:r>
        <w:rPr>
          <w:rFonts w:ascii="Arial" w:hAnsi="Arial" w:cs="Arial"/>
          <w:color w:val="000000"/>
          <w:sz w:val="20"/>
          <w:szCs w:val="20"/>
        </w:rPr>
        <w:t xml:space="preserve"> varios algoritmos de ordenamiento como instrucciones básicas de su próximo coprocesador matemático</w:t>
      </w:r>
      <w:r>
        <w:rPr>
          <w:sz w:val="20"/>
          <w:szCs w:val="20"/>
        </w:rPr>
        <w:t xml:space="preserve">, que permitan </w:t>
      </w:r>
      <w:r>
        <w:rPr>
          <w:rFonts w:ascii="Arial" w:hAnsi="Arial" w:cs="Arial"/>
          <w:color w:val="000000"/>
          <w:sz w:val="20"/>
          <w:szCs w:val="20"/>
        </w:rPr>
        <w:t>ordenar rápidamente, números enteros de tamaño arbitrariamente grande y números en formato de coma flotante de cualquier tamaño.</w:t>
      </w:r>
    </w:p>
    <w:p w:rsidR="009105EF" w:rsidRDefault="009105EF" w:rsidP="00893730">
      <w:pPr>
        <w:pStyle w:val="NormalWeb"/>
        <w:spacing w:before="0" w:beforeAutospacing="0" w:after="0" w:afterAutospacing="0"/>
        <w:jc w:val="both"/>
      </w:pPr>
    </w:p>
    <w:p w:rsidR="009105EF" w:rsidRDefault="009105EF" w:rsidP="00893730">
      <w:pPr>
        <w:pStyle w:val="NormalWeb"/>
        <w:spacing w:before="0" w:beforeAutospacing="0" w:after="0" w:afterAutospacing="0"/>
        <w:jc w:val="both"/>
      </w:pPr>
    </w:p>
    <w:p w:rsidR="009105EF" w:rsidRDefault="009105EF" w:rsidP="00893730">
      <w:pPr>
        <w:pStyle w:val="NormalWeb"/>
        <w:spacing w:before="0" w:beforeAutospacing="0" w:after="0" w:afterAutospacing="0"/>
        <w:jc w:val="both"/>
      </w:pPr>
    </w:p>
    <w:p w:rsidR="00893730" w:rsidRDefault="009105EF">
      <w:pPr>
        <w:pStyle w:val="Heading2"/>
        <w:ind w:left="-5"/>
        <w:rPr>
          <w:b/>
          <w:u w:val="none"/>
        </w:rPr>
      </w:pPr>
      <w:r w:rsidRPr="009105EF">
        <w:rPr>
          <w:b/>
          <w:u w:val="none"/>
        </w:rPr>
        <w:lastRenderedPageBreak/>
        <w:t xml:space="preserve">Paso </w:t>
      </w:r>
      <w:proofErr w:type="gramStart"/>
      <w:r w:rsidRPr="009105EF">
        <w:rPr>
          <w:b/>
          <w:u w:val="none"/>
        </w:rPr>
        <w:t>2 .</w:t>
      </w:r>
      <w:proofErr w:type="gramEnd"/>
      <w:r w:rsidRPr="009105EF">
        <w:rPr>
          <w:b/>
          <w:u w:val="none"/>
        </w:rPr>
        <w:t xml:space="preserve"> Requerimientos Funcionales</w:t>
      </w:r>
    </w:p>
    <w:p w:rsidR="009105EF" w:rsidRPr="009105EF" w:rsidRDefault="009105EF" w:rsidP="009105EF"/>
    <w:p w:rsidR="009105EF" w:rsidRDefault="009105EF" w:rsidP="009105EF">
      <w:pPr>
        <w:pStyle w:val="ListParagraph"/>
        <w:numPr>
          <w:ilvl w:val="0"/>
          <w:numId w:val="4"/>
        </w:numPr>
      </w:pPr>
      <w:r>
        <w:t>-La interfaz gráfica debe ofrecer una opción mediante la cuál el usuario pueda ingresar los valores que se desean ordenar.</w:t>
      </w:r>
    </w:p>
    <w:p w:rsidR="009105EF" w:rsidRDefault="009105EF" w:rsidP="009105EF">
      <w:pPr>
        <w:pStyle w:val="ListParagraph"/>
        <w:numPr>
          <w:ilvl w:val="0"/>
          <w:numId w:val="4"/>
        </w:numPr>
      </w:pPr>
      <w:r>
        <w:t>-La interfaz gráfica debe ofrecer una opción mediante la cuál el usuario pueda configurar el tipo de dato a generar.</w:t>
      </w:r>
    </w:p>
    <w:p w:rsidR="009105EF" w:rsidRDefault="009105EF" w:rsidP="009105EF">
      <w:pPr>
        <w:pStyle w:val="ListParagraph"/>
        <w:numPr>
          <w:ilvl w:val="0"/>
          <w:numId w:val="4"/>
        </w:numPr>
      </w:pPr>
      <w:r>
        <w:t>-La interfaz gráfica debe ofrecer una opción mediante la cuál el usuario pueda configurar la cantidad total de números a generar.</w:t>
      </w:r>
    </w:p>
    <w:p w:rsidR="009105EF" w:rsidRDefault="009105EF" w:rsidP="009105EF">
      <w:pPr>
        <w:pStyle w:val="ListParagraph"/>
        <w:numPr>
          <w:ilvl w:val="0"/>
          <w:numId w:val="4"/>
        </w:numPr>
      </w:pPr>
      <w:r>
        <w:t>-La interfaz gráfica debe ofrecer una opción mediante la cuál el usuario pueda configurar el intervalo en el cuál se generarán los números.</w:t>
      </w:r>
    </w:p>
    <w:p w:rsidR="009105EF" w:rsidRDefault="009105EF" w:rsidP="009105EF">
      <w:pPr>
        <w:pStyle w:val="ListParagraph"/>
        <w:numPr>
          <w:ilvl w:val="0"/>
          <w:numId w:val="4"/>
        </w:numPr>
      </w:pPr>
      <w:r>
        <w:t>-La interfaz gráfica debe ofrecer una opción mediante la cuál el usuario pueda decidir la ausencia o existencia de números repetidos.</w:t>
      </w:r>
    </w:p>
    <w:p w:rsidR="009105EF" w:rsidRDefault="009105EF" w:rsidP="009105EF">
      <w:pPr>
        <w:pStyle w:val="ListParagraph"/>
        <w:numPr>
          <w:ilvl w:val="0"/>
          <w:numId w:val="4"/>
        </w:numPr>
      </w:pPr>
      <w:r>
        <w:t>-La interfaz gráfica debe ofrecer una opción mediante la cuál el usuario pueda elegir entre las siguientes configuraciones de los valores en la secuencia: (a)valores ya ordenados (b)valores ordenados inversamente (c)valores en orden completamente aleatorio (d)valores desordenados en un % dado por el usuario.</w:t>
      </w:r>
    </w:p>
    <w:p w:rsidR="009105EF" w:rsidRDefault="009105EF" w:rsidP="009105EF">
      <w:pPr>
        <w:pStyle w:val="ListParagraph"/>
        <w:numPr>
          <w:ilvl w:val="0"/>
          <w:numId w:val="4"/>
        </w:numPr>
      </w:pPr>
      <w:r>
        <w:t>-La interfaz gráfica debe ofrecer una opción mediante la cuál el usuario pueda generar aleatoriamente valores.</w:t>
      </w:r>
    </w:p>
    <w:p w:rsidR="009105EF" w:rsidRDefault="009105EF" w:rsidP="009105EF">
      <w:pPr>
        <w:pStyle w:val="ListParagraph"/>
        <w:numPr>
          <w:ilvl w:val="0"/>
          <w:numId w:val="4"/>
        </w:numPr>
      </w:pPr>
      <w:r>
        <w:t>-la interfaz gráfica debe dar al modelo del mundo los valores que se desean generar junto con la configuración deseada para la serie de datos de salida.</w:t>
      </w:r>
    </w:p>
    <w:p w:rsidR="009105EF" w:rsidRDefault="009105EF" w:rsidP="009105EF">
      <w:pPr>
        <w:pStyle w:val="ListParagraph"/>
        <w:numPr>
          <w:ilvl w:val="0"/>
          <w:numId w:val="4"/>
        </w:numPr>
      </w:pPr>
      <w:r>
        <w:t>-El modelo del mundo debe generar la serie de datos con las especificaciones brindadas por la interfaz del usuario.</w:t>
      </w:r>
    </w:p>
    <w:p w:rsidR="009105EF" w:rsidRDefault="009105EF" w:rsidP="009105EF">
      <w:pPr>
        <w:pStyle w:val="ListParagraph"/>
        <w:numPr>
          <w:ilvl w:val="0"/>
          <w:numId w:val="4"/>
        </w:numPr>
      </w:pPr>
      <w:r>
        <w:t>-el modelo del mundo debe brindar a la interfaz del usuario la serie de datos generados.</w:t>
      </w:r>
    </w:p>
    <w:p w:rsidR="009105EF" w:rsidRDefault="009105EF" w:rsidP="009105EF">
      <w:pPr>
        <w:pStyle w:val="ListParagraph"/>
        <w:numPr>
          <w:ilvl w:val="0"/>
          <w:numId w:val="4"/>
        </w:numPr>
      </w:pPr>
      <w:r>
        <w:t>-La interfaz gráfica debe ofrecer una opción mediante la cuál el usuario pueda ordenar los valores.</w:t>
      </w:r>
    </w:p>
    <w:p w:rsidR="009105EF" w:rsidRDefault="009105EF" w:rsidP="009105EF">
      <w:pPr>
        <w:pStyle w:val="ListParagraph"/>
        <w:numPr>
          <w:ilvl w:val="0"/>
          <w:numId w:val="4"/>
        </w:numPr>
      </w:pPr>
      <w:r>
        <w:t>-La interfaz gráfica debe dar al modelo del mundo los valores que se desean ordenar.</w:t>
      </w:r>
    </w:p>
    <w:p w:rsidR="009105EF" w:rsidRDefault="009105EF" w:rsidP="009105EF">
      <w:pPr>
        <w:pStyle w:val="ListParagraph"/>
        <w:numPr>
          <w:ilvl w:val="0"/>
          <w:numId w:val="4"/>
        </w:numPr>
      </w:pPr>
      <w:r>
        <w:t>-El modelo del mundo debe brindar al programa 3 algoritmos de ordenamiento para entradas grandes enteras y de coma flotante.</w:t>
      </w:r>
    </w:p>
    <w:p w:rsidR="009105EF" w:rsidRDefault="009105EF" w:rsidP="009105EF">
      <w:pPr>
        <w:pStyle w:val="ListParagraph"/>
        <w:numPr>
          <w:ilvl w:val="0"/>
          <w:numId w:val="4"/>
        </w:numPr>
      </w:pPr>
      <w:r>
        <w:t>-El modelo del mundo debe elegir un algoritmo mediante el cuál, dependiendo de la entrada, se llevará acabo la operación de ordenar.</w:t>
      </w:r>
    </w:p>
    <w:p w:rsidR="009105EF" w:rsidRDefault="009105EF" w:rsidP="009105EF">
      <w:pPr>
        <w:pStyle w:val="ListParagraph"/>
        <w:numPr>
          <w:ilvl w:val="0"/>
          <w:numId w:val="4"/>
        </w:numPr>
      </w:pPr>
      <w:r>
        <w:t>-El modelo del mundo debe brindar a la interfaz gráfica los valores de la secuencia.</w:t>
      </w:r>
    </w:p>
    <w:p w:rsidR="009105EF" w:rsidRDefault="009105EF" w:rsidP="009105EF">
      <w:pPr>
        <w:pStyle w:val="ListParagraph"/>
        <w:numPr>
          <w:ilvl w:val="0"/>
          <w:numId w:val="4"/>
        </w:numPr>
      </w:pPr>
      <w:r>
        <w:t>-El modelo del mundo debe brindar a la interfaz gráfica el tiempo empleado en el proceso de ordenamiento.</w:t>
      </w:r>
    </w:p>
    <w:p w:rsidR="009105EF" w:rsidRDefault="009105EF" w:rsidP="009105EF">
      <w:pPr>
        <w:pStyle w:val="ListParagraph"/>
        <w:numPr>
          <w:ilvl w:val="0"/>
          <w:numId w:val="4"/>
        </w:numPr>
      </w:pPr>
      <w:r>
        <w:t>-La interfaz gráfica debe mostrar al usuario la serie de datos ordenados.</w:t>
      </w:r>
    </w:p>
    <w:p w:rsidR="009105EF" w:rsidRDefault="009105EF" w:rsidP="009105EF">
      <w:pPr>
        <w:pStyle w:val="ListParagraph"/>
        <w:numPr>
          <w:ilvl w:val="0"/>
          <w:numId w:val="4"/>
        </w:numPr>
      </w:pPr>
      <w:r>
        <w:t>-La interfaz gráfica debe mostrar al usuario el tiempo empleado en el proceso de ordenar.</w:t>
      </w:r>
    </w:p>
    <w:p w:rsidR="009105EF" w:rsidRPr="009105EF" w:rsidRDefault="009105EF" w:rsidP="009105EF">
      <w:pPr>
        <w:ind w:left="0" w:firstLine="0"/>
      </w:pPr>
    </w:p>
    <w:p w:rsidR="0038700A" w:rsidRDefault="006845A4" w:rsidP="00893730">
      <w:pPr>
        <w:pStyle w:val="Heading2"/>
        <w:ind w:left="-5"/>
      </w:pPr>
      <w:r>
        <w:rPr>
          <w:u w:val="none"/>
        </w:rPr>
        <w:t xml:space="preserve"> </w:t>
      </w:r>
    </w:p>
    <w:p w:rsidR="0038700A" w:rsidRDefault="006845A4">
      <w:pPr>
        <w:pStyle w:val="Heading1"/>
        <w:ind w:left="-5"/>
      </w:pPr>
      <w:r>
        <w:t xml:space="preserve">Paso </w:t>
      </w:r>
      <w:r w:rsidR="009105EF">
        <w:t>3</w:t>
      </w:r>
      <w:r>
        <w:t xml:space="preserve">. Recopilación de Información  </w:t>
      </w:r>
    </w:p>
    <w:p w:rsidR="0038700A" w:rsidRDefault="0038700A">
      <w:pPr>
        <w:spacing w:after="27" w:line="259" w:lineRule="auto"/>
        <w:ind w:left="0" w:right="0" w:firstLine="0"/>
        <w:jc w:val="left"/>
      </w:pPr>
    </w:p>
    <w:p w:rsidR="0038700A" w:rsidRDefault="006845A4">
      <w:pPr>
        <w:pStyle w:val="Heading2"/>
        <w:ind w:left="-5"/>
        <w:rPr>
          <w:u w:val="none"/>
        </w:rPr>
      </w:pPr>
      <w:r>
        <w:t>Definiciones</w:t>
      </w:r>
      <w:r>
        <w:rPr>
          <w:u w:val="none"/>
        </w:rPr>
        <w:t xml:space="preserve"> </w:t>
      </w:r>
    </w:p>
    <w:p w:rsidR="00893730" w:rsidRDefault="00893730" w:rsidP="00893730"/>
    <w:p w:rsidR="00893730" w:rsidRPr="00E92B0D" w:rsidRDefault="00893730" w:rsidP="00893730">
      <w:pPr>
        <w:rPr>
          <w:b/>
        </w:rPr>
      </w:pPr>
      <w:r w:rsidRPr="00E92B0D">
        <w:rPr>
          <w:b/>
        </w:rPr>
        <w:t>Numeros en formato coma flotante:</w:t>
      </w:r>
    </w:p>
    <w:p w:rsidR="00893730" w:rsidRDefault="00893730" w:rsidP="00893730">
      <w:r w:rsidRPr="00893730">
        <w:t xml:space="preserve">es una forma de notación científica usada en los microprocesadores con la cual se pueden representar números racionales extremadamente grandes y pequeños de una manera muy eficiente y compacta, y </w:t>
      </w:r>
      <w:proofErr w:type="gramStart"/>
      <w:r w:rsidRPr="00893730">
        <w:t>con</w:t>
      </w:r>
      <w:proofErr w:type="gramEnd"/>
      <w:r w:rsidRPr="00893730">
        <w:t xml:space="preserve"> la que se pueden realizar operaciones aritméticas.</w:t>
      </w:r>
    </w:p>
    <w:p w:rsidR="0038700A" w:rsidRDefault="006845A4" w:rsidP="00893730">
      <w:pPr>
        <w:spacing w:after="0" w:line="285" w:lineRule="auto"/>
        <w:ind w:left="7845" w:right="0" w:firstLine="705"/>
        <w:jc w:val="left"/>
      </w:pPr>
      <w:r>
        <w:t xml:space="preserve"> </w:t>
      </w:r>
    </w:p>
    <w:p w:rsidR="0038700A" w:rsidRDefault="006845A4">
      <w:pPr>
        <w:spacing w:after="27" w:line="259" w:lineRule="auto"/>
        <w:ind w:left="0" w:right="0" w:firstLine="0"/>
        <w:jc w:val="left"/>
      </w:pPr>
      <w:r>
        <w:t xml:space="preserve"> </w:t>
      </w:r>
      <w:r w:rsidR="00E92B0D" w:rsidRPr="00E92B0D">
        <w:rPr>
          <w:b/>
        </w:rPr>
        <w:t>Cooprocesador:</w:t>
      </w:r>
      <w:r w:rsidR="00E92B0D">
        <w:t xml:space="preserve"> </w:t>
      </w:r>
      <w:r w:rsidR="00E92B0D" w:rsidRPr="00E92B0D">
        <w:t>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Default="00E92B0D">
      <w:pPr>
        <w:spacing w:after="27" w:line="259" w:lineRule="auto"/>
        <w:ind w:left="0" w:right="0" w:firstLine="0"/>
        <w:jc w:val="left"/>
      </w:pPr>
    </w:p>
    <w:p w:rsidR="00E92B0D" w:rsidRDefault="00E92B0D">
      <w:pPr>
        <w:pStyle w:val="Heading1"/>
        <w:ind w:left="-5"/>
      </w:pPr>
      <w:r>
        <w:lastRenderedPageBreak/>
        <w:t>Operaciones con aritmetica:</w:t>
      </w:r>
    </w:p>
    <w:p w:rsidR="00E92B0D" w:rsidRDefault="00E92B0D" w:rsidP="00E92B0D">
      <w:r w:rsidRPr="00E92B0D">
        <w:t>son: suma, resta, multiplicación, división, potenciación, división entera. Los operadores lógicos son: "y", "o", "no" y "o exclusivo".</w:t>
      </w:r>
    </w:p>
    <w:p w:rsidR="00E92B0D" w:rsidRDefault="00E92B0D" w:rsidP="00E92B0D">
      <w:pPr>
        <w:ind w:left="0" w:firstLine="0"/>
      </w:pPr>
    </w:p>
    <w:p w:rsidR="00E92B0D" w:rsidRPr="00E92B0D" w:rsidRDefault="00E92B0D" w:rsidP="00E92B0D">
      <w:pPr>
        <w:rPr>
          <w:b/>
        </w:rPr>
      </w:pPr>
      <w:r w:rsidRPr="00E92B0D">
        <w:rPr>
          <w:b/>
        </w:rPr>
        <w:t>Numero entero:</w:t>
      </w:r>
      <w:r>
        <w:rPr>
          <w:b/>
        </w:rPr>
        <w:t xml:space="preserve"> </w:t>
      </w:r>
    </w:p>
    <w:p w:rsidR="00E92B0D" w:rsidRDefault="00E92B0D" w:rsidP="00E92B0D">
      <w:r w:rsidRPr="00E92B0D">
        <w:t xml:space="preserve">es un elemento del conjunto numérico que contiene los números naturales N </w:t>
      </w:r>
      <w:proofErr w:type="gramStart"/>
      <w:r w:rsidRPr="00E92B0D">
        <w:t>={</w:t>
      </w:r>
      <w:proofErr w:type="gramEnd"/>
      <w:r w:rsidRPr="00E92B0D">
        <w:t>1,2,3,4</w:t>
      </w:r>
      <w:r w:rsidR="00481756">
        <w:t>….</w:t>
      </w:r>
      <w:r w:rsidRPr="00E92B0D">
        <w:t>}, sus opuestos y el cero.1​ Los enteros negativos, como −1 o −3 (se leen «menos uno», «menos tres», etc.), son menores que cero y todos los enteros positivos.</w:t>
      </w:r>
    </w:p>
    <w:p w:rsidR="00481756" w:rsidRDefault="00481756" w:rsidP="00E92B0D"/>
    <w:p w:rsidR="00481756" w:rsidRDefault="00481756" w:rsidP="00E92B0D"/>
    <w:p w:rsidR="00481756" w:rsidRDefault="00481756" w:rsidP="00481756">
      <w:pPr>
        <w:pStyle w:val="Heading1"/>
        <w:ind w:left="-5"/>
      </w:pPr>
      <w:r>
        <w:t xml:space="preserve">Paso 3. Búsqueda de Soluciones Creativas </w:t>
      </w:r>
    </w:p>
    <w:p w:rsidR="00E92B0D" w:rsidRPr="00481756" w:rsidRDefault="00E92B0D" w:rsidP="00E92B0D">
      <w:pPr>
        <w:rPr>
          <w:b/>
        </w:rPr>
      </w:pPr>
    </w:p>
    <w:p w:rsidR="009105EF" w:rsidRDefault="005E594A" w:rsidP="00E92B0D">
      <w:pPr>
        <w:rPr>
          <w:b/>
        </w:rPr>
      </w:pPr>
      <w:r w:rsidRPr="009105EF">
        <w:rPr>
          <w:b/>
        </w:rPr>
        <w:t xml:space="preserve">Alternativa </w:t>
      </w:r>
      <w:proofErr w:type="gramStart"/>
      <w:r w:rsidRPr="009105EF">
        <w:rPr>
          <w:b/>
        </w:rPr>
        <w:t>1:</w:t>
      </w:r>
      <w:r w:rsidR="009105EF" w:rsidRPr="009105EF">
        <w:rPr>
          <w:b/>
        </w:rPr>
        <w:t>Metodo</w:t>
      </w:r>
      <w:proofErr w:type="gramEnd"/>
      <w:r w:rsidR="009105EF" w:rsidRPr="009105EF">
        <w:rPr>
          <w:b/>
        </w:rPr>
        <w:t xml:space="preserve"> Merge Sort:</w:t>
      </w:r>
    </w:p>
    <w:p w:rsidR="006E18EC" w:rsidRPr="009105EF" w:rsidRDefault="006E18EC" w:rsidP="00E92B0D">
      <w:pPr>
        <w:rPr>
          <w:b/>
        </w:rPr>
      </w:pPr>
    </w:p>
    <w:p w:rsidR="009105EF" w:rsidRDefault="005A08CB" w:rsidP="00E92B0D">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t xml:space="preserve"> </w:t>
      </w:r>
      <w:r w:rsidR="009105EF" w:rsidRPr="009105EF">
        <w:t xml:space="preserve">El algoritmo de ordenación por combinación Merge </w:t>
      </w:r>
      <w:proofErr w:type="gramStart"/>
      <w:r w:rsidR="009105EF" w:rsidRPr="009105EF">
        <w:t xml:space="preserve">Sort, </w:t>
      </w:r>
      <w:r w:rsidR="006E18EC">
        <w:t xml:space="preserve"> se</w:t>
      </w:r>
      <w:proofErr w:type="gramEnd"/>
      <w:r w:rsidR="006E18EC">
        <w:t xml:space="preserve"> basa en</w:t>
      </w:r>
      <w:r w:rsidR="009105EF" w:rsidRPr="009105EF">
        <w:t xml:space="preserve"> la técnica Divide y Vencerás, ordena recursivamente un conjunto de elementos dividiéndolo en dos, ordenando cada una de estas partes en forma independiente y combinando los dos resultados.</w:t>
      </w:r>
      <w:r w:rsidR="009105EF">
        <w:t xml:space="preserve"> </w:t>
      </w:r>
      <w:r w:rsidR="006E18EC">
        <w:t xml:space="preserve"> Este a su vez recibe como </w:t>
      </w:r>
      <w:r w:rsidR="006E18EC" w:rsidRPr="006E18EC">
        <w:t>entrada un arreglo de números enteros denominado v, lo parte utilizando el método copyOfRange</w:t>
      </w:r>
      <w:r w:rsidR="006E18EC">
        <w:t xml:space="preserve"> de la clase en java, </w:t>
      </w:r>
      <w:r w:rsidR="006E18EC" w:rsidRPr="006E18EC">
        <w:t>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del mismo previamente ordenadas que serán combinadas en el arreglo original.</w:t>
      </w:r>
      <w:r>
        <w:t xml:space="preserve"> Este metodo es muy eficiente, comparado con otros metodos de ordenacion, pero solo es para numeros enteros.</w:t>
      </w:r>
    </w:p>
    <w:p w:rsidR="006E18EC" w:rsidRPr="005A08CB" w:rsidRDefault="006E18EC" w:rsidP="00E92B0D">
      <w:pPr>
        <w:rPr>
          <w:b/>
        </w:rPr>
      </w:pPr>
    </w:p>
    <w:p w:rsidR="006E18EC" w:rsidRDefault="006E18EC" w:rsidP="00E92B0D">
      <w:pPr>
        <w:rPr>
          <w:b/>
        </w:rPr>
      </w:pPr>
      <w:r w:rsidRPr="005A08CB">
        <w:rPr>
          <w:b/>
        </w:rPr>
        <w:t xml:space="preserve">Alternativa 2: </w:t>
      </w:r>
      <w:r w:rsidR="005A08CB" w:rsidRPr="005A08CB">
        <w:rPr>
          <w:b/>
        </w:rPr>
        <w:t xml:space="preserve"> Metodo Quick Sort:</w:t>
      </w:r>
    </w:p>
    <w:p w:rsidR="005A08CB" w:rsidRPr="005A08CB" w:rsidRDefault="005A08CB" w:rsidP="00E92B0D">
      <w:pPr>
        <w:rPr>
          <w:b/>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Default="005A08CB" w:rsidP="005A08CB">
      <w:pPr>
        <w:ind w:left="20"/>
      </w:pPr>
      <w:r>
        <w:t xml:space="preserve">El objetivo de este algortimo es dividir </w:t>
      </w:r>
      <w:r>
        <w:t>recurvisamente el vector en partes iguales, indicando un elemento de inicio, fin y un pivote</w:t>
      </w:r>
      <w:r>
        <w:t xml:space="preserve">, </w:t>
      </w:r>
      <w:r>
        <w:t xml:space="preserve">que </w:t>
      </w:r>
      <w:r>
        <w:t xml:space="preserve">nos permitira segmentar </w:t>
      </w:r>
      <w:r>
        <w:t>nuestra lista. Una vez dividida, lo que hace, es dejar todos los mayores que el pivote a su derecha y todos los menores a su izq. Al finalizar el algoritmo, nuestros elementos estan ordenados</w:t>
      </w:r>
      <w:r>
        <w:t xml:space="preserve">. Esto lo que nos va a permitir en el programa es ordenar de una manera mas eficiente y eficaz los numeros que lleguen como entrada al algoritmo. </w:t>
      </w:r>
    </w:p>
    <w:p w:rsidR="005A08CB" w:rsidRDefault="005A08CB" w:rsidP="00E92B0D"/>
    <w:p w:rsidR="006E18EC" w:rsidRDefault="006E18EC" w:rsidP="005A08CB">
      <w:pPr>
        <w:jc w:val="left"/>
      </w:pPr>
    </w:p>
    <w:p w:rsidR="006E18EC" w:rsidRDefault="006E18EC" w:rsidP="00E92B0D"/>
    <w:p w:rsidR="009105EF" w:rsidRDefault="009105EF" w:rsidP="00E92B0D"/>
    <w:p w:rsidR="009105EF" w:rsidRPr="00C0790A" w:rsidRDefault="005A08CB" w:rsidP="00E92B0D">
      <w:pPr>
        <w:rPr>
          <w:b/>
        </w:rPr>
      </w:pPr>
      <w:r w:rsidRPr="00C0790A">
        <w:rPr>
          <w:b/>
        </w:rPr>
        <w:t xml:space="preserve">Alternativa 3: </w:t>
      </w:r>
      <w:bookmarkStart w:id="0" w:name="_GoBack"/>
      <w:bookmarkEnd w:id="0"/>
    </w:p>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6E18EC" w:rsidRDefault="006E18EC" w:rsidP="00E92B0D"/>
    <w:p w:rsidR="009105EF" w:rsidRDefault="009105EF" w:rsidP="00E92B0D"/>
    <w:p w:rsidR="009105EF" w:rsidRDefault="009105EF" w:rsidP="00E92B0D"/>
    <w:p w:rsidR="00E92B0D" w:rsidRDefault="005E594A" w:rsidP="00E92B0D">
      <w:r>
        <w:t xml:space="preserve"> </w:t>
      </w:r>
      <w:r w:rsidR="00481756">
        <w:t>Solucionar el problema por medio d</w:t>
      </w:r>
      <w:r w:rsidR="00894332">
        <w:t xml:space="preserve">el </w:t>
      </w:r>
      <w:r w:rsidR="00894332" w:rsidRPr="00894332">
        <w:t>operador %</w:t>
      </w:r>
      <w:r w:rsidR="00894332">
        <w:t xml:space="preserve">, el cual </w:t>
      </w:r>
      <w:r w:rsidR="00894332" w:rsidRPr="00894332">
        <w:t xml:space="preserve">es de uso exclusivo entre enteros. 7%3 devuelve 1 ya que el resto de dividir 7 entre 3 es 1. Al valor obtenido lo denominamos módulo (en otros lenguajes en vez del símbolo % se usa la palabra clave mod) y </w:t>
      </w:r>
      <w:proofErr w:type="gramStart"/>
      <w:r w:rsidR="00894332" w:rsidRPr="00894332">
        <w:t>a</w:t>
      </w:r>
      <w:proofErr w:type="gramEnd"/>
      <w:r w:rsidR="00894332" w:rsidRPr="00894332">
        <w:t xml:space="preserve"> este operador a veces se le denomina “operador módulo”.</w:t>
      </w:r>
    </w:p>
    <w:p w:rsidR="005E594A" w:rsidRDefault="005E594A" w:rsidP="00E92B0D"/>
    <w:p w:rsidR="005E594A" w:rsidRDefault="005E594A" w:rsidP="005E594A">
      <w:r>
        <w:t>function esEntero(numero</w:t>
      </w:r>
      <w:proofErr w:type="gramStart"/>
      <w:r>
        <w:t>){</w:t>
      </w:r>
      <w:proofErr w:type="gramEnd"/>
    </w:p>
    <w:p w:rsidR="005E594A" w:rsidRDefault="005E594A" w:rsidP="005E594A">
      <w:r>
        <w:t xml:space="preserve">    if (numero % 1 == 0) {</w:t>
      </w:r>
    </w:p>
    <w:p w:rsidR="005E594A" w:rsidRDefault="005E594A" w:rsidP="005E594A">
      <w:r>
        <w:t xml:space="preserve">        alert ("Es un numero entero");</w:t>
      </w:r>
    </w:p>
    <w:p w:rsidR="005E594A" w:rsidRDefault="005E594A" w:rsidP="005E594A">
      <w:r>
        <w:t xml:space="preserve">    } else {</w:t>
      </w:r>
    </w:p>
    <w:p w:rsidR="005E594A" w:rsidRDefault="005E594A" w:rsidP="005E594A">
      <w:r>
        <w:t xml:space="preserve">        alert ("Es un numero decimal");</w:t>
      </w:r>
    </w:p>
    <w:p w:rsidR="005E594A" w:rsidRDefault="005E594A" w:rsidP="005E594A">
      <w:r>
        <w:t xml:space="preserve">    }</w:t>
      </w:r>
    </w:p>
    <w:p w:rsidR="005E594A" w:rsidRPr="00E92B0D" w:rsidRDefault="005E594A" w:rsidP="005E594A">
      <w:r>
        <w:t>}</w:t>
      </w:r>
    </w:p>
    <w:p w:rsidR="00E92B0D" w:rsidRDefault="00E92B0D" w:rsidP="00E92B0D"/>
    <w:p w:rsidR="00E92B0D" w:rsidRPr="00E92B0D" w:rsidRDefault="00E92B0D" w:rsidP="00E92B0D"/>
    <w:p w:rsidR="00E92B0D" w:rsidRDefault="005E594A">
      <w:pPr>
        <w:pStyle w:val="Heading1"/>
        <w:ind w:left="-5"/>
      </w:pPr>
      <w:r>
        <w:t xml:space="preserve">Alternativa 2: </w:t>
      </w:r>
    </w:p>
    <w:p w:rsidR="005E594A" w:rsidRDefault="005E594A" w:rsidP="005E594A">
      <w:r w:rsidRPr="005E594A">
        <w:t>Otra opción es usar Math.floor() para obtener la parte entera del numero y restársela al numero y si es 0 pues entonces el número es entero y sino pues obviamente no.</w:t>
      </w:r>
    </w:p>
    <w:p w:rsidR="005E594A" w:rsidRPr="005E594A" w:rsidRDefault="005E594A" w:rsidP="005E594A"/>
    <w:p w:rsidR="005E594A" w:rsidRDefault="005E594A" w:rsidP="005E594A">
      <w:r>
        <w:t>function esEntero(numero</w:t>
      </w:r>
      <w:proofErr w:type="gramStart"/>
      <w:r>
        <w:t>){</w:t>
      </w:r>
      <w:proofErr w:type="gramEnd"/>
    </w:p>
    <w:p w:rsidR="005E594A" w:rsidRDefault="005E594A" w:rsidP="005E594A">
      <w:r>
        <w:t xml:space="preserve">    if (numero - Math.floor(numero) == 0) {</w:t>
      </w:r>
    </w:p>
    <w:p w:rsidR="005E594A" w:rsidRDefault="005E594A" w:rsidP="005E594A">
      <w:r>
        <w:t xml:space="preserve">        alert ("Es un numero entero");</w:t>
      </w:r>
    </w:p>
    <w:p w:rsidR="005E594A" w:rsidRDefault="005E594A" w:rsidP="005E594A">
      <w:r>
        <w:t xml:space="preserve">    } else {</w:t>
      </w:r>
    </w:p>
    <w:p w:rsidR="005E594A" w:rsidRDefault="005E594A" w:rsidP="005E594A">
      <w:r>
        <w:t xml:space="preserve">        alert ("Es un numero decimal");</w:t>
      </w:r>
    </w:p>
    <w:p w:rsidR="005E594A" w:rsidRDefault="005E594A" w:rsidP="005E594A">
      <w:r>
        <w:t xml:space="preserve">    }</w:t>
      </w:r>
    </w:p>
    <w:p w:rsidR="00E92B0D" w:rsidRDefault="005E594A" w:rsidP="005E594A">
      <w:r>
        <w:t>}</w:t>
      </w:r>
    </w:p>
    <w:p w:rsidR="005E594A" w:rsidRDefault="005E594A" w:rsidP="005E594A"/>
    <w:p w:rsidR="005E594A" w:rsidRDefault="005E594A" w:rsidP="005E594A">
      <w:pPr>
        <w:rPr>
          <w:b/>
        </w:rPr>
      </w:pPr>
      <w:r w:rsidRPr="005E594A">
        <w:rPr>
          <w:b/>
        </w:rPr>
        <w:t>Alternativa 3:</w:t>
      </w:r>
    </w:p>
    <w:p w:rsidR="0061235F" w:rsidRDefault="0061235F" w:rsidP="005E594A">
      <w:pPr>
        <w:rPr>
          <w:b/>
        </w:rPr>
      </w:pPr>
    </w:p>
    <w:p w:rsidR="0061235F" w:rsidRDefault="0061235F" w:rsidP="005E594A">
      <w:pPr>
        <w:rPr>
          <w:b/>
        </w:rPr>
      </w:pPr>
    </w:p>
    <w:p w:rsidR="0061235F" w:rsidRDefault="0061235F" w:rsidP="0061235F">
      <w:pPr>
        <w:spacing w:line="259" w:lineRule="auto"/>
        <w:ind w:left="0" w:right="0" w:firstLine="0"/>
        <w:jc w:val="left"/>
        <w:rPr>
          <w:color w:val="252525"/>
          <w:sz w:val="21"/>
        </w:rPr>
      </w:pPr>
      <w:r>
        <w:rPr>
          <w:b/>
          <w:color w:val="252525"/>
          <w:sz w:val="21"/>
        </w:rPr>
        <w:t xml:space="preserve">Paso 4.  Transición de las Ideas a los Diseños </w:t>
      </w:r>
      <w:proofErr w:type="gramStart"/>
      <w:r>
        <w:rPr>
          <w:b/>
          <w:color w:val="252525"/>
          <w:sz w:val="21"/>
        </w:rPr>
        <w:t>Preliminares</w:t>
      </w:r>
      <w:r>
        <w:rPr>
          <w:color w:val="252525"/>
          <w:sz w:val="21"/>
        </w:rPr>
        <w:t xml:space="preserve"> :</w:t>
      </w:r>
      <w:proofErr w:type="gramEnd"/>
    </w:p>
    <w:p w:rsidR="0061235F" w:rsidRDefault="0061235F" w:rsidP="0061235F">
      <w:pPr>
        <w:spacing w:line="259" w:lineRule="auto"/>
        <w:ind w:left="0" w:right="0" w:firstLine="0"/>
        <w:jc w:val="left"/>
      </w:pPr>
    </w:p>
    <w:p w:rsidR="0061235F" w:rsidRDefault="0061235F" w:rsidP="0061235F">
      <w:pPr>
        <w:spacing w:line="259" w:lineRule="auto"/>
        <w:ind w:left="0" w:right="0" w:firstLine="0"/>
        <w:jc w:val="left"/>
      </w:pPr>
    </w:p>
    <w:p w:rsidR="0061235F" w:rsidRDefault="0061235F" w:rsidP="005E594A">
      <w:pPr>
        <w:rPr>
          <w:b/>
        </w:rPr>
      </w:pPr>
    </w:p>
    <w:p w:rsidR="005E594A" w:rsidRPr="005E594A" w:rsidRDefault="005E594A" w:rsidP="005E594A">
      <w:pPr>
        <w:rPr>
          <w:b/>
        </w:rPr>
      </w:pPr>
    </w:p>
    <w:p w:rsidR="005E594A" w:rsidRPr="00893730" w:rsidRDefault="005E594A" w:rsidP="005E594A"/>
    <w:p w:rsidR="00E92B0D" w:rsidRDefault="00E92B0D" w:rsidP="00E92B0D">
      <w:pPr>
        <w:spacing w:after="27" w:line="259" w:lineRule="auto"/>
        <w:ind w:left="0" w:right="232" w:firstLine="0"/>
        <w:jc w:val="right"/>
      </w:pPr>
      <w:r>
        <w:t xml:space="preserve">Fuente: </w:t>
      </w:r>
    </w:p>
    <w:p w:rsidR="00E92B0D" w:rsidRDefault="00E92B0D" w:rsidP="00E92B0D">
      <w:pPr>
        <w:pStyle w:val="Heading1"/>
        <w:ind w:left="-5"/>
      </w:pPr>
      <w:r>
        <w:rPr>
          <w:color w:val="1155CC"/>
          <w:u w:val="single" w:color="1155CC"/>
        </w:rPr>
        <w:lastRenderedPageBreak/>
        <w:t>https://es.wikipedia.org</w:t>
      </w:r>
    </w:p>
    <w:p w:rsidR="00E92B0D" w:rsidRDefault="00E92B0D">
      <w:pPr>
        <w:pStyle w:val="Heading1"/>
        <w:ind w:left="-5"/>
      </w:pPr>
    </w:p>
    <w:p w:rsidR="00E92B0D" w:rsidRDefault="00E92B0D">
      <w:pPr>
        <w:pStyle w:val="Heading1"/>
        <w:ind w:left="-5"/>
      </w:pPr>
    </w:p>
    <w:p w:rsidR="00E92B0D" w:rsidRDefault="00E92B0D">
      <w:pPr>
        <w:pStyle w:val="Heading1"/>
        <w:ind w:left="-5"/>
      </w:pPr>
    </w:p>
    <w:p w:rsidR="00E92B0D" w:rsidRDefault="00E92B0D">
      <w:pPr>
        <w:pStyle w:val="Heading1"/>
        <w:ind w:left="-5"/>
      </w:pPr>
    </w:p>
    <w:p w:rsidR="00E92B0D" w:rsidRDefault="00E92B0D">
      <w:pPr>
        <w:pStyle w:val="Heading1"/>
        <w:ind w:left="-5"/>
      </w:pPr>
    </w:p>
    <w:p w:rsidR="00E92B0D" w:rsidRDefault="00E92B0D">
      <w:pPr>
        <w:pStyle w:val="Heading1"/>
        <w:ind w:left="-5"/>
      </w:pPr>
    </w:p>
    <w:p w:rsidR="0038700A" w:rsidRDefault="006845A4">
      <w:pPr>
        <w:ind w:left="-5" w:right="238"/>
      </w:pPr>
      <w:r>
        <w:t xml:space="preserve">Para este paso, aunque podemos pensar en soluciones propias, y como resulta que el problema es uno clásico en las matemáticas, buscamos en textos especializados diversas estrategias a través de los cuales puedan ser encontradas las raíces de una ecuación cuadrática. Los métodos encontrados son los siguientes: </w:t>
      </w:r>
    </w:p>
    <w:p w:rsidR="0038700A" w:rsidRDefault="006845A4">
      <w:pPr>
        <w:pStyle w:val="Heading2"/>
        <w:spacing w:after="13"/>
        <w:ind w:left="-5"/>
      </w:pPr>
      <w:r>
        <w:rPr>
          <w:u w:color="252525"/>
        </w:rPr>
        <w:t xml:space="preserve">Alternativa 1. </w:t>
      </w:r>
      <w:r>
        <w:rPr>
          <w:color w:val="252525"/>
          <w:sz w:val="21"/>
          <w:u w:color="252525"/>
        </w:rPr>
        <w:t>Método de Newton­Raphson</w:t>
      </w:r>
      <w:r>
        <w:rPr>
          <w:color w:val="252525"/>
          <w:sz w:val="21"/>
          <w:u w:val="none"/>
        </w:rPr>
        <w:t xml:space="preserve"> </w:t>
      </w:r>
    </w:p>
    <w:p w:rsidR="0038700A" w:rsidRDefault="006845A4">
      <w:pPr>
        <w:spacing w:after="3" w:line="286" w:lineRule="auto"/>
        <w:ind w:left="355" w:right="301"/>
      </w:pPr>
      <w:r>
        <w:rPr>
          <w:noProof/>
        </w:rPr>
        <w:drawing>
          <wp:anchor distT="0" distB="0" distL="114300" distR="114300" simplePos="0" relativeHeight="251659264" behindDoc="0" locked="0" layoutInCell="1" allowOverlap="0">
            <wp:simplePos x="0" y="0"/>
            <wp:positionH relativeFrom="column">
              <wp:posOffset>19050</wp:posOffset>
            </wp:positionH>
            <wp:positionV relativeFrom="paragraph">
              <wp:posOffset>6418</wp:posOffset>
            </wp:positionV>
            <wp:extent cx="2905125" cy="2190750"/>
            <wp:effectExtent l="0" t="0" r="0" b="0"/>
            <wp:wrapSquare wrapText="bothSides"/>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10"/>
                    <a:stretch>
                      <a:fillRect/>
                    </a:stretch>
                  </pic:blipFill>
                  <pic:spPr>
                    <a:xfrm>
                      <a:off x="0" y="0"/>
                      <a:ext cx="2905125" cy="2190750"/>
                    </a:xfrm>
                    <a:prstGeom prst="rect">
                      <a:avLst/>
                    </a:prstGeom>
                  </pic:spPr>
                </pic:pic>
              </a:graphicData>
            </a:graphic>
          </wp:anchor>
        </w:drawing>
      </w:r>
      <w:r>
        <w:rPr>
          <w:color w:val="252525"/>
          <w:sz w:val="21"/>
        </w:rPr>
        <w:t xml:space="preserve">Es un método general para encontrar aproximaciones de las raíces de una función real. </w:t>
      </w:r>
    </w:p>
    <w:p w:rsidR="0038700A" w:rsidRDefault="006845A4">
      <w:pPr>
        <w:spacing w:after="25" w:line="259" w:lineRule="auto"/>
        <w:ind w:left="30" w:right="169" w:firstLine="0"/>
        <w:jc w:val="center"/>
      </w:pPr>
      <w:r>
        <w:rPr>
          <w:color w:val="252525"/>
          <w:sz w:val="21"/>
        </w:rPr>
        <w:t xml:space="preserve"> </w:t>
      </w:r>
    </w:p>
    <w:p w:rsidR="0038700A" w:rsidRDefault="006845A4">
      <w:pPr>
        <w:spacing w:after="1081" w:line="365" w:lineRule="auto"/>
        <w:ind w:left="355" w:right="301"/>
      </w:pPr>
      <w:r>
        <w:rPr>
          <w:color w:val="252525"/>
          <w:sz w:val="21"/>
        </w:rPr>
        <w:t xml:space="preserve">Sea </w:t>
      </w:r>
      <w:proofErr w:type="gramStart"/>
      <w:r>
        <w:rPr>
          <w:rFonts w:ascii="Times New Roman" w:eastAsia="Times New Roman" w:hAnsi="Times New Roman" w:cs="Times New Roman"/>
          <w:i/>
          <w:color w:val="252525"/>
          <w:sz w:val="21"/>
        </w:rPr>
        <w:t xml:space="preserve">f </w:t>
      </w:r>
      <w:r>
        <w:rPr>
          <w:rFonts w:ascii="Times New Roman" w:eastAsia="Times New Roman" w:hAnsi="Times New Roman" w:cs="Times New Roman"/>
          <w:color w:val="252525"/>
          <w:sz w:val="21"/>
        </w:rPr>
        <w:t>:</w:t>
      </w:r>
      <w:proofErr w:type="gramEnd"/>
      <w:r>
        <w:rPr>
          <w:rFonts w:ascii="Times New Roman" w:eastAsia="Times New Roman" w:hAnsi="Times New Roman" w:cs="Times New Roman"/>
          <w:color w:val="252525"/>
          <w:sz w:val="21"/>
        </w:rPr>
        <w:t xml:space="preserve"> [</w:t>
      </w:r>
      <w:r>
        <w:rPr>
          <w:rFonts w:ascii="Times New Roman" w:eastAsia="Times New Roman" w:hAnsi="Times New Roman" w:cs="Times New Roman"/>
          <w:i/>
          <w:color w:val="252525"/>
          <w:sz w:val="21"/>
        </w:rPr>
        <w:t>a</w:t>
      </w:r>
      <w:r>
        <w:rPr>
          <w:rFonts w:ascii="Times New Roman" w:eastAsia="Times New Roman" w:hAnsi="Times New Roman" w:cs="Times New Roman"/>
          <w:color w:val="252525"/>
          <w:sz w:val="21"/>
        </w:rPr>
        <w:t>,</w:t>
      </w:r>
      <w:r>
        <w:rPr>
          <w:rFonts w:ascii="Times New Roman" w:eastAsia="Times New Roman" w:hAnsi="Times New Roman" w:cs="Times New Roman"/>
          <w:i/>
          <w:color w:val="252525"/>
          <w:sz w:val="21"/>
        </w:rPr>
        <w:t>b</w:t>
      </w:r>
      <w:r>
        <w:rPr>
          <w:rFonts w:ascii="Times New Roman" w:eastAsia="Times New Roman" w:hAnsi="Times New Roman" w:cs="Times New Roman"/>
          <w:color w:val="252525"/>
          <w:sz w:val="21"/>
        </w:rPr>
        <w:t xml:space="preserve">] → </w:t>
      </w:r>
      <w:r>
        <w:rPr>
          <w:rFonts w:ascii="Times New Roman" w:eastAsia="Times New Roman" w:hAnsi="Times New Roman" w:cs="Times New Roman"/>
          <w:i/>
          <w:color w:val="252525"/>
          <w:sz w:val="21"/>
        </w:rPr>
        <w:t>R</w:t>
      </w:r>
      <w:r>
        <w:rPr>
          <w:rFonts w:ascii="Times New Roman" w:eastAsia="Times New Roman" w:hAnsi="Times New Roman" w:cs="Times New Roman"/>
          <w:color w:val="252525"/>
          <w:sz w:val="21"/>
        </w:rPr>
        <w:t xml:space="preserve"> </w:t>
      </w:r>
      <w:r>
        <w:rPr>
          <w:color w:val="252525"/>
          <w:sz w:val="21"/>
        </w:rPr>
        <w:t xml:space="preserve"> una función derivable definida en el intervalo real [a,b]. Empezamos con un valor inicial </w:t>
      </w:r>
      <w:r>
        <w:rPr>
          <w:rFonts w:ascii="Times New Roman" w:eastAsia="Times New Roman" w:hAnsi="Times New Roman" w:cs="Times New Roman"/>
          <w:i/>
          <w:color w:val="252525"/>
          <w:sz w:val="21"/>
        </w:rPr>
        <w:t>x</w:t>
      </w:r>
      <w:r>
        <w:rPr>
          <w:rFonts w:ascii="Times New Roman" w:eastAsia="Times New Roman" w:hAnsi="Times New Roman" w:cs="Times New Roman"/>
          <w:color w:val="252525"/>
          <w:sz w:val="21"/>
          <w:vertAlign w:val="subscript"/>
        </w:rPr>
        <w:t>0</w:t>
      </w:r>
      <w:r>
        <w:rPr>
          <w:color w:val="252525"/>
          <w:sz w:val="21"/>
        </w:rPr>
        <w:t xml:space="preserve"> y definimos para cada número natural n: </w:t>
      </w:r>
      <w:r>
        <w:rPr>
          <w:rFonts w:ascii="Times New Roman" w:eastAsia="Times New Roman" w:hAnsi="Times New Roman" w:cs="Times New Roman"/>
          <w:i/>
          <w:color w:val="252525"/>
          <w:sz w:val="21"/>
        </w:rPr>
        <w:t>x</w:t>
      </w:r>
      <w:r>
        <w:rPr>
          <w:rFonts w:ascii="Times New Roman" w:eastAsia="Times New Roman" w:hAnsi="Times New Roman" w:cs="Times New Roman"/>
          <w:i/>
          <w:color w:val="252525"/>
          <w:sz w:val="21"/>
          <w:vertAlign w:val="subscript"/>
        </w:rPr>
        <w:t>n</w:t>
      </w:r>
      <w:r>
        <w:rPr>
          <w:rFonts w:ascii="Times New Roman" w:eastAsia="Times New Roman" w:hAnsi="Times New Roman" w:cs="Times New Roman"/>
          <w:color w:val="252525"/>
          <w:sz w:val="21"/>
          <w:vertAlign w:val="subscript"/>
        </w:rPr>
        <w:t xml:space="preserve">+1 </w:t>
      </w:r>
      <w:r>
        <w:rPr>
          <w:rFonts w:ascii="Times New Roman" w:eastAsia="Times New Roman" w:hAnsi="Times New Roman" w:cs="Times New Roman"/>
          <w:color w:val="252525"/>
          <w:sz w:val="21"/>
        </w:rPr>
        <w:t xml:space="preserve">= </w:t>
      </w:r>
      <w:r>
        <w:rPr>
          <w:rFonts w:ascii="Times New Roman" w:eastAsia="Times New Roman" w:hAnsi="Times New Roman" w:cs="Times New Roman"/>
          <w:i/>
          <w:color w:val="252525"/>
          <w:sz w:val="21"/>
        </w:rPr>
        <w:t>x</w:t>
      </w:r>
      <w:r>
        <w:rPr>
          <w:rFonts w:ascii="Times New Roman" w:eastAsia="Times New Roman" w:hAnsi="Times New Roman" w:cs="Times New Roman"/>
          <w:i/>
          <w:color w:val="252525"/>
          <w:sz w:val="21"/>
          <w:vertAlign w:val="subscript"/>
        </w:rPr>
        <w:t xml:space="preserve">n </w:t>
      </w:r>
      <w:r>
        <w:rPr>
          <w:rFonts w:ascii="Times New Roman" w:eastAsia="Times New Roman" w:hAnsi="Times New Roman" w:cs="Times New Roman"/>
          <w:color w:val="252525"/>
          <w:sz w:val="21"/>
        </w:rPr>
        <w:t xml:space="preserve">− </w:t>
      </w:r>
      <w:r>
        <w:rPr>
          <w:rFonts w:ascii="Times New Roman" w:eastAsia="Times New Roman" w:hAnsi="Times New Roman" w:cs="Times New Roman"/>
          <w:i/>
          <w:color w:val="252525"/>
          <w:sz w:val="21"/>
          <w:vertAlign w:val="subscript"/>
        </w:rPr>
        <w:t>f</w:t>
      </w:r>
      <w:r>
        <w:rPr>
          <w:rFonts w:ascii="Times New Roman" w:eastAsia="Times New Roman" w:hAnsi="Times New Roman" w:cs="Times New Roman"/>
          <w:i/>
          <w:color w:val="252525"/>
          <w:sz w:val="21"/>
          <w:u w:val="single" w:color="252525"/>
          <w:vertAlign w:val="superscript"/>
        </w:rPr>
        <w:t>f</w:t>
      </w:r>
      <w:r>
        <w:rPr>
          <w:rFonts w:ascii="Times New Roman" w:eastAsia="Times New Roman" w:hAnsi="Times New Roman" w:cs="Times New Roman"/>
          <w:color w:val="252525"/>
          <w:sz w:val="21"/>
          <w:vertAlign w:val="subscript"/>
        </w:rPr>
        <w:t>′</w:t>
      </w:r>
      <w:r>
        <w:rPr>
          <w:rFonts w:ascii="Times New Roman" w:eastAsia="Times New Roman" w:hAnsi="Times New Roman" w:cs="Times New Roman"/>
          <w:color w:val="252525"/>
          <w:sz w:val="21"/>
          <w:u w:val="single" w:color="252525"/>
          <w:vertAlign w:val="superscript"/>
        </w:rPr>
        <w:t>(</w:t>
      </w:r>
      <w:r>
        <w:rPr>
          <w:rFonts w:ascii="Times New Roman" w:eastAsia="Times New Roman" w:hAnsi="Times New Roman" w:cs="Times New Roman"/>
          <w:color w:val="252525"/>
          <w:sz w:val="21"/>
          <w:vertAlign w:val="subscript"/>
        </w:rPr>
        <w:t>(</w:t>
      </w:r>
      <w:r>
        <w:rPr>
          <w:rFonts w:ascii="Times New Roman" w:eastAsia="Times New Roman" w:hAnsi="Times New Roman" w:cs="Times New Roman"/>
          <w:i/>
          <w:color w:val="252525"/>
          <w:sz w:val="21"/>
          <w:u w:val="single" w:color="252525"/>
          <w:vertAlign w:val="superscript"/>
        </w:rPr>
        <w:t>x</w:t>
      </w:r>
      <w:r>
        <w:rPr>
          <w:rFonts w:ascii="Times New Roman" w:eastAsia="Times New Roman" w:hAnsi="Times New Roman" w:cs="Times New Roman"/>
          <w:i/>
          <w:color w:val="252525"/>
          <w:sz w:val="21"/>
          <w:vertAlign w:val="subscript"/>
        </w:rPr>
        <w:t>x</w:t>
      </w:r>
      <w:r>
        <w:rPr>
          <w:rFonts w:ascii="Times New Roman" w:eastAsia="Times New Roman" w:hAnsi="Times New Roman" w:cs="Times New Roman"/>
          <w:i/>
          <w:color w:val="252525"/>
          <w:sz w:val="16"/>
          <w:vertAlign w:val="superscript"/>
        </w:rPr>
        <w:t>n</w:t>
      </w:r>
      <w:r>
        <w:rPr>
          <w:rFonts w:ascii="Times New Roman" w:eastAsia="Times New Roman" w:hAnsi="Times New Roman" w:cs="Times New Roman"/>
          <w:i/>
          <w:color w:val="252525"/>
          <w:sz w:val="16"/>
          <w:vertAlign w:val="subscript"/>
        </w:rPr>
        <w:t>n</w:t>
      </w:r>
      <w:r>
        <w:rPr>
          <w:rFonts w:ascii="Times New Roman" w:eastAsia="Times New Roman" w:hAnsi="Times New Roman" w:cs="Times New Roman"/>
          <w:color w:val="252525"/>
          <w:sz w:val="21"/>
          <w:u w:val="single" w:color="252525"/>
          <w:vertAlign w:val="superscript"/>
        </w:rPr>
        <w:t>)</w:t>
      </w:r>
      <w:proofErr w:type="gramStart"/>
      <w:r>
        <w:rPr>
          <w:rFonts w:ascii="Times New Roman" w:eastAsia="Times New Roman" w:hAnsi="Times New Roman" w:cs="Times New Roman"/>
          <w:color w:val="252525"/>
          <w:sz w:val="21"/>
          <w:vertAlign w:val="subscript"/>
        </w:rPr>
        <w:t>)</w:t>
      </w:r>
      <w:r>
        <w:rPr>
          <w:rFonts w:ascii="Times New Roman" w:eastAsia="Times New Roman" w:hAnsi="Times New Roman" w:cs="Times New Roman"/>
          <w:color w:val="252525"/>
          <w:sz w:val="21"/>
        </w:rPr>
        <w:t xml:space="preserve"> </w:t>
      </w:r>
      <w:r>
        <w:rPr>
          <w:color w:val="252525"/>
          <w:sz w:val="21"/>
        </w:rPr>
        <w:t>.</w:t>
      </w:r>
      <w:proofErr w:type="gramEnd"/>
      <w:r>
        <w:rPr>
          <w:color w:val="252525"/>
          <w:sz w:val="21"/>
        </w:rPr>
        <w:t xml:space="preserve"> Donde </w:t>
      </w:r>
      <w:r>
        <w:rPr>
          <w:rFonts w:ascii="Times New Roman" w:eastAsia="Times New Roman" w:hAnsi="Times New Roman" w:cs="Times New Roman"/>
          <w:i/>
          <w:color w:val="252525"/>
          <w:sz w:val="21"/>
        </w:rPr>
        <w:t>f</w:t>
      </w:r>
      <w:r>
        <w:rPr>
          <w:rFonts w:ascii="Times New Roman" w:eastAsia="Times New Roman" w:hAnsi="Times New Roman" w:cs="Times New Roman"/>
          <w:color w:val="252525"/>
          <w:sz w:val="20"/>
        </w:rPr>
        <w:t>′</w:t>
      </w:r>
      <w:r>
        <w:rPr>
          <w:rFonts w:ascii="Times New Roman" w:eastAsia="Times New Roman" w:hAnsi="Times New Roman" w:cs="Times New Roman"/>
          <w:color w:val="252525"/>
          <w:sz w:val="21"/>
        </w:rPr>
        <w:t xml:space="preserve"> </w:t>
      </w:r>
      <w:r>
        <w:rPr>
          <w:color w:val="252525"/>
          <w:sz w:val="21"/>
        </w:rPr>
        <w:t xml:space="preserve">denota la derivada de f con respecto a x. </w:t>
      </w:r>
    </w:p>
    <w:p w:rsidR="0038700A" w:rsidRDefault="006845A4">
      <w:pPr>
        <w:spacing w:after="127" w:line="259" w:lineRule="auto"/>
        <w:ind w:left="30" w:right="0" w:firstLine="0"/>
        <w:jc w:val="left"/>
      </w:pPr>
      <w:r>
        <w:rPr>
          <w:color w:val="252525"/>
          <w:sz w:val="12"/>
        </w:rPr>
        <w:t>2</w:t>
      </w:r>
      <w:r>
        <w:rPr>
          <w:color w:val="252525"/>
          <w:sz w:val="21"/>
        </w:rPr>
        <w:t xml:space="preserve"> </w:t>
      </w:r>
    </w:p>
    <w:p w:rsidR="0038700A" w:rsidRDefault="006845A4">
      <w:pPr>
        <w:spacing w:line="259" w:lineRule="auto"/>
        <w:ind w:left="0" w:right="0" w:firstLine="0"/>
        <w:jc w:val="left"/>
      </w:pPr>
      <w:r>
        <w:rPr>
          <w:color w:val="252525"/>
          <w:sz w:val="21"/>
        </w:rPr>
        <w:t xml:space="preserve"> </w:t>
      </w:r>
    </w:p>
    <w:p w:rsidR="0038700A" w:rsidRDefault="006845A4">
      <w:pPr>
        <w:pStyle w:val="Heading2"/>
        <w:spacing w:after="51"/>
        <w:ind w:left="-5"/>
      </w:pPr>
      <w:r>
        <w:rPr>
          <w:color w:val="252525"/>
          <w:sz w:val="21"/>
          <w:u w:color="252525"/>
        </w:rPr>
        <w:t>Alternativa 2. Normalización y Factorización</w:t>
      </w:r>
      <w:r>
        <w:rPr>
          <w:i w:val="0"/>
          <w:color w:val="252525"/>
          <w:sz w:val="21"/>
          <w:u w:val="none"/>
        </w:rPr>
        <w:t xml:space="preserve"> </w:t>
      </w:r>
    </w:p>
    <w:p w:rsidR="0038700A" w:rsidRDefault="006845A4">
      <w:pPr>
        <w:spacing w:after="50" w:line="332" w:lineRule="auto"/>
        <w:ind w:left="-5" w:right="238"/>
      </w:pPr>
      <w:r>
        <w:rPr>
          <w:color w:val="252525"/>
          <w:sz w:val="21"/>
        </w:rPr>
        <w:t xml:space="preserve">La ecuación cuadrática </w:t>
      </w:r>
      <w:r>
        <w:rPr>
          <w:rFonts w:ascii="Times New Roman" w:eastAsia="Times New Roman" w:hAnsi="Times New Roman" w:cs="Times New Roman"/>
          <w:i/>
        </w:rPr>
        <w:t>ax</w:t>
      </w:r>
      <w:r>
        <w:rPr>
          <w:rFonts w:ascii="Times New Roman" w:eastAsia="Times New Roman" w:hAnsi="Times New Roman" w:cs="Times New Roman"/>
          <w:vertAlign w:val="superscript"/>
        </w:rPr>
        <w:footnoteReference w:id="1"/>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 </w:t>
      </w:r>
      <w:r>
        <w:rPr>
          <w:rFonts w:ascii="Times New Roman" w:eastAsia="Times New Roman" w:hAnsi="Times New Roman" w:cs="Times New Roman"/>
          <w:i/>
        </w:rPr>
        <w:t xml:space="preserve">bx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0</w:t>
      </w:r>
      <w:r>
        <w:t xml:space="preserve"> puede ser normalizada, de tal manera que se reduzca a la ecuación </w:t>
      </w:r>
      <w:r>
        <w:rPr>
          <w:rFonts w:ascii="Times New Roman" w:eastAsia="Times New Roman" w:hAnsi="Times New Roman" w:cs="Times New Roman"/>
          <w:i/>
        </w:rPr>
        <w:t>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w:t>
      </w:r>
      <w:r>
        <w:rPr>
          <w:rFonts w:ascii="Times New Roman" w:eastAsia="Times New Roman" w:hAnsi="Times New Roman" w:cs="Times New Roman"/>
          <w:sz w:val="21"/>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c</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0 </w:t>
      </w:r>
      <w:r>
        <w:t>.</w:t>
      </w:r>
      <w:proofErr w:type="gramEnd"/>
      <w:r>
        <w:t xml:space="preserve"> Es decir, una ecuación cuadrática donde </w:t>
      </w:r>
      <w:r>
        <w:rPr>
          <w:rFonts w:ascii="Times New Roman" w:eastAsia="Times New Roman" w:hAnsi="Times New Roman" w:cs="Times New Roman"/>
          <w:i/>
        </w:rPr>
        <w:t xml:space="preserve">a </w:t>
      </w:r>
      <w:r>
        <w:rPr>
          <w:rFonts w:ascii="Times New Roman" w:eastAsia="Times New Roman" w:hAnsi="Times New Roman" w:cs="Times New Roman"/>
        </w:rPr>
        <w:t xml:space="preserve">= </w:t>
      </w:r>
      <w:proofErr w:type="gramStart"/>
      <w:r>
        <w:rPr>
          <w:rFonts w:ascii="Times New Roman" w:eastAsia="Times New Roman" w:hAnsi="Times New Roman" w:cs="Times New Roman"/>
        </w:rPr>
        <w:t>1 :</w:t>
      </w:r>
      <w:proofErr w:type="gramEnd"/>
      <w:r>
        <w:t xml:space="preserve"> </w:t>
      </w:r>
      <w:r>
        <w:rPr>
          <w:rFonts w:ascii="Times New Roman" w:eastAsia="Times New Roman" w:hAnsi="Times New Roman" w:cs="Times New Roman"/>
          <w:i/>
        </w:rPr>
        <w:t>b</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i/>
          <w:u w:val="single" w:color="000000"/>
          <w:vertAlign w:val="superscript"/>
        </w:rPr>
        <w:t>b</w:t>
      </w:r>
      <w:r>
        <w:rPr>
          <w:rFonts w:ascii="Times New Roman" w:eastAsia="Times New Roman" w:hAnsi="Times New Roman" w:cs="Times New Roman"/>
          <w:i/>
          <w:vertAlign w:val="subscript"/>
        </w:rPr>
        <w:t>a</w:t>
      </w:r>
      <w:r>
        <w:t xml:space="preserve"> y </w:t>
      </w:r>
      <w:r>
        <w:rPr>
          <w:rFonts w:ascii="Times New Roman" w:eastAsia="Times New Roman" w:hAnsi="Times New Roman" w:cs="Times New Roman"/>
          <w:i/>
        </w:rPr>
        <w:t>c</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i/>
          <w:vertAlign w:val="subscript"/>
        </w:rPr>
        <w:t>a</w:t>
      </w:r>
      <w:r>
        <w:rPr>
          <w:rFonts w:ascii="Times New Roman" w:eastAsia="Times New Roman" w:hAnsi="Times New Roman" w:cs="Times New Roman"/>
          <w:i/>
          <w:u w:val="single" w:color="000000"/>
          <w:vertAlign w:val="superscript"/>
        </w:rPr>
        <w:t xml:space="preserve">c </w:t>
      </w:r>
      <w:r>
        <w:t xml:space="preserve">.  </w:t>
      </w:r>
    </w:p>
    <w:p w:rsidR="0038700A" w:rsidRDefault="006845A4">
      <w:pPr>
        <w:spacing w:line="368" w:lineRule="auto"/>
        <w:ind w:left="-5" w:right="238"/>
      </w:pPr>
      <w:r>
        <w:t xml:space="preserve">Luego la expresión puede descompuesta en factores de la forma </w:t>
      </w:r>
      <w:r>
        <w:rPr>
          <w:rFonts w:ascii="Times New Roman" w:eastAsia="Times New Roman" w:hAnsi="Times New Roman" w:cs="Times New Roman"/>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1</w:t>
      </w:r>
      <w:r>
        <w:rPr>
          <w:rFonts w:ascii="Times New Roman" w:eastAsia="Times New Roman" w:hAnsi="Times New Roman" w:cs="Times New Roman"/>
        </w:rPr>
        <w:t>)</w:t>
      </w:r>
      <w:r>
        <w:t xml:space="preserve"> y </w:t>
      </w:r>
      <w:r>
        <w:rPr>
          <w:rFonts w:ascii="Times New Roman" w:eastAsia="Times New Roman" w:hAnsi="Times New Roman" w:cs="Times New Roman"/>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w:t>
      </w:r>
      <w:r>
        <w:t xml:space="preserve"> tal que </w:t>
      </w:r>
      <w:r>
        <w:rPr>
          <w:rFonts w:ascii="Times New Roman" w:eastAsia="Times New Roman" w:hAnsi="Times New Roman" w:cs="Times New Roman"/>
          <w:i/>
        </w:rPr>
        <w:t>ax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 xml:space="preserve">bx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w:t>
      </w:r>
      <w:r>
        <w:rPr>
          <w:rFonts w:ascii="Times New Roman" w:eastAsia="Times New Roman" w:hAnsi="Times New Roman" w:cs="Times New Roman"/>
          <w:sz w:val="21"/>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c</w:t>
      </w:r>
      <w:r>
        <w:rPr>
          <w:rFonts w:ascii="Times New Roman" w:eastAsia="Times New Roman" w:hAnsi="Times New Roman" w:cs="Times New Roman"/>
          <w:sz w:val="21"/>
        </w:rPr>
        <w:t xml:space="preserve">′ </w:t>
      </w:r>
      <w:r>
        <w:rPr>
          <w:rFonts w:ascii="Times New Roman" w:eastAsia="Times New Roman" w:hAnsi="Times New Roman" w:cs="Times New Roman"/>
        </w:rPr>
        <w:t>= (</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proofErr w:type="gramStart"/>
      <w:r>
        <w:rPr>
          <w:rFonts w:ascii="Times New Roman" w:eastAsia="Times New Roman" w:hAnsi="Times New Roman" w:cs="Times New Roman"/>
          <w:vertAlign w:val="subscript"/>
        </w:rPr>
        <w:t>1</w:t>
      </w:r>
      <w:r>
        <w:rPr>
          <w:rFonts w:ascii="Times New Roman" w:eastAsia="Times New Roman" w:hAnsi="Times New Roman" w:cs="Times New Roman"/>
        </w:rPr>
        <w:t>)(</w:t>
      </w:r>
      <w:proofErr w:type="gramEnd"/>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0 </w:t>
      </w:r>
      <w:r>
        <w:t xml:space="preserve">. </w:t>
      </w:r>
    </w:p>
    <w:p w:rsidR="0038700A" w:rsidRDefault="006845A4">
      <w:pPr>
        <w:spacing w:after="68"/>
        <w:ind w:left="-5" w:right="238"/>
      </w:pPr>
      <w:r>
        <w:t xml:space="preserve">Esta factorización se consigue encontrando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b</w:t>
      </w:r>
      <w:r>
        <w:rPr>
          <w:rFonts w:ascii="Times New Roman" w:eastAsia="Times New Roman" w:hAnsi="Times New Roman" w:cs="Times New Roman"/>
          <w:sz w:val="21"/>
        </w:rPr>
        <w:t>′</w:t>
      </w:r>
      <w:r>
        <w:t xml:space="preserve"> al tiempo </w:t>
      </w:r>
      <w:proofErr w:type="gramStart"/>
      <w:r>
        <w:t xml:space="preserve">que  </w:t>
      </w:r>
      <w:r>
        <w:rPr>
          <w:rFonts w:ascii="Times New Roman" w:eastAsia="Times New Roman" w:hAnsi="Times New Roman" w:cs="Times New Roman"/>
          <w:i/>
        </w:rPr>
        <w:t>r</w:t>
      </w:r>
      <w:proofErr w:type="gramEnd"/>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c</w:t>
      </w:r>
      <w:r>
        <w:rPr>
          <w:rFonts w:ascii="Times New Roman" w:eastAsia="Times New Roman" w:hAnsi="Times New Roman" w:cs="Times New Roman"/>
          <w:sz w:val="21"/>
        </w:rPr>
        <w:t>′</w:t>
      </w:r>
      <w:r>
        <w:t xml:space="preserve">. </w:t>
      </w:r>
    </w:p>
    <w:p w:rsidR="0038700A" w:rsidRDefault="006845A4">
      <w:pPr>
        <w:spacing w:line="259" w:lineRule="auto"/>
        <w:ind w:left="0" w:right="0" w:firstLine="0"/>
        <w:jc w:val="left"/>
      </w:pPr>
      <w:r>
        <w:rPr>
          <w:color w:val="252525"/>
          <w:sz w:val="21"/>
        </w:rPr>
        <w:t xml:space="preserve"> </w:t>
      </w:r>
    </w:p>
    <w:p w:rsidR="0038700A" w:rsidRDefault="006845A4">
      <w:pPr>
        <w:pStyle w:val="Heading2"/>
        <w:spacing w:after="13"/>
        <w:ind w:left="-5"/>
      </w:pPr>
      <w:r>
        <w:rPr>
          <w:color w:val="252525"/>
          <w:sz w:val="21"/>
          <w:u w:color="252525"/>
        </w:rPr>
        <w:t>Alternativa 3. Fórmula de la Ecuación Cuadrática</w:t>
      </w:r>
      <w:r>
        <w:rPr>
          <w:color w:val="252525"/>
          <w:sz w:val="21"/>
          <w:u w:val="none"/>
        </w:rPr>
        <w:t xml:space="preserve"> </w:t>
      </w:r>
    </w:p>
    <w:p w:rsidR="0038700A" w:rsidRDefault="006845A4">
      <w:pPr>
        <w:spacing w:after="61" w:line="259" w:lineRule="auto"/>
        <w:ind w:left="4875" w:right="0" w:firstLine="0"/>
        <w:jc w:val="left"/>
      </w:pPr>
      <w:r>
        <w:rPr>
          <w:rFonts w:ascii="Calibri" w:eastAsia="Calibri" w:hAnsi="Calibri" w:cs="Calibri"/>
          <w:noProof/>
        </w:rPr>
        <mc:AlternateContent>
          <mc:Choice Requires="wpg">
            <w:drawing>
              <wp:inline distT="0" distB="0" distL="0" distR="0">
                <wp:extent cx="276225" cy="9525"/>
                <wp:effectExtent l="0" t="0" r="0" b="0"/>
                <wp:docPr id="20634" name="Group 20634"/>
                <wp:cNvGraphicFramePr/>
                <a:graphic xmlns:a="http://schemas.openxmlformats.org/drawingml/2006/main">
                  <a:graphicData uri="http://schemas.microsoft.com/office/word/2010/wordprocessingGroup">
                    <wpg:wgp>
                      <wpg:cNvGrpSpPr/>
                      <wpg:grpSpPr>
                        <a:xfrm>
                          <a:off x="0" y="0"/>
                          <a:ext cx="276225" cy="9525"/>
                          <a:chOff x="0" y="0"/>
                          <a:chExt cx="276225" cy="9525"/>
                        </a:xfrm>
                      </wpg:grpSpPr>
                      <wps:wsp>
                        <wps:cNvPr id="24145" name="Shape 24145"/>
                        <wps:cNvSpPr/>
                        <wps:spPr>
                          <a:xfrm>
                            <a:off x="0" y="0"/>
                            <a:ext cx="276225" cy="9525"/>
                          </a:xfrm>
                          <a:custGeom>
                            <a:avLst/>
                            <a:gdLst/>
                            <a:ahLst/>
                            <a:cxnLst/>
                            <a:rect l="0" t="0" r="0" b="0"/>
                            <a:pathLst>
                              <a:path w="276225" h="9525">
                                <a:moveTo>
                                  <a:pt x="0" y="0"/>
                                </a:moveTo>
                                <a:lnTo>
                                  <a:pt x="276225" y="0"/>
                                </a:lnTo>
                                <a:lnTo>
                                  <a:pt x="276225" y="9525"/>
                                </a:lnTo>
                                <a:lnTo>
                                  <a:pt x="0" y="9525"/>
                                </a:lnTo>
                                <a:lnTo>
                                  <a:pt x="0" y="0"/>
                                </a:lnTo>
                              </a:path>
                            </a:pathLst>
                          </a:custGeom>
                          <a:ln w="0" cap="flat">
                            <a:miter lim="100000"/>
                          </a:ln>
                        </wps:spPr>
                        <wps:style>
                          <a:lnRef idx="0">
                            <a:srgbClr val="000000">
                              <a:alpha val="0"/>
                            </a:srgbClr>
                          </a:lnRef>
                          <a:fillRef idx="1">
                            <a:srgbClr val="252525"/>
                          </a:fillRef>
                          <a:effectRef idx="0">
                            <a:scrgbClr r="0" g="0" b="0"/>
                          </a:effectRef>
                          <a:fontRef idx="none"/>
                        </wps:style>
                        <wps:bodyPr/>
                      </wps:wsp>
                    </wpg:wgp>
                  </a:graphicData>
                </a:graphic>
              </wp:inline>
            </w:drawing>
          </mc:Choice>
          <mc:Fallback>
            <w:pict>
              <v:group w14:anchorId="744C3BAD" id="Group 20634" o:spid="_x0000_s1026" style="width:21.75pt;height:.75pt;mso-position-horizontal-relative:char;mso-position-vertical-relative:line" coordsize="276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">
                <v:shape id="Shape 24145" o:spid="_x0000_s1027" style="position:absolute;width:276225;height:9525;visibility:visible;mso-wrap-style:square;v-text-anchor:top" coordsize="276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" path="m,l276225,r,9525l,9525,,e" fillcolor="#252525" stroked="f" strokeweight="0">
                  <v:stroke miterlimit="1" joinstyle="miter"/>
                  <v:path arrowok="t" textboxrect="0,0,276225,9525"/>
                </v:shape>
                <w10:anchorlock/>
              </v:group>
            </w:pict>
          </mc:Fallback>
        </mc:AlternateContent>
      </w:r>
    </w:p>
    <w:p w:rsidR="0038700A" w:rsidRDefault="006845A4">
      <w:pPr>
        <w:spacing w:after="3" w:line="286" w:lineRule="auto"/>
        <w:ind w:right="301"/>
      </w:pPr>
      <w:r>
        <w:rPr>
          <w:color w:val="252525"/>
          <w:sz w:val="21"/>
        </w:rPr>
        <w:t xml:space="preserve">Utilizar la fórmula de la ecuación cuadrática: </w:t>
      </w:r>
      <w:r>
        <w:rPr>
          <w:rFonts w:ascii="Times New Roman" w:eastAsia="Times New Roman" w:hAnsi="Times New Roman" w:cs="Times New Roman"/>
          <w:i/>
          <w:color w:val="252525"/>
          <w:sz w:val="21"/>
        </w:rPr>
        <w:t xml:space="preserve">r </w:t>
      </w:r>
      <w:r>
        <w:rPr>
          <w:rFonts w:ascii="Times New Roman" w:eastAsia="Times New Roman" w:hAnsi="Times New Roman" w:cs="Times New Roman"/>
          <w:color w:val="252525"/>
          <w:sz w:val="21"/>
        </w:rPr>
        <w:t xml:space="preserve">= </w:t>
      </w:r>
      <w:r>
        <w:rPr>
          <w:rFonts w:ascii="Times New Roman" w:eastAsia="Times New Roman" w:hAnsi="Times New Roman" w:cs="Times New Roman"/>
          <w:color w:val="252525"/>
          <w:sz w:val="21"/>
          <w:u w:val="single" w:color="252525"/>
          <w:vertAlign w:val="superscript"/>
        </w:rPr>
        <w:t>−</w:t>
      </w:r>
      <w:r>
        <w:rPr>
          <w:rFonts w:ascii="Times New Roman" w:eastAsia="Times New Roman" w:hAnsi="Times New Roman" w:cs="Times New Roman"/>
          <w:i/>
          <w:color w:val="252525"/>
          <w:sz w:val="21"/>
          <w:u w:val="single" w:color="252525"/>
          <w:vertAlign w:val="superscript"/>
        </w:rPr>
        <w:t>b</w:t>
      </w:r>
      <w:r>
        <w:rPr>
          <w:rFonts w:ascii="Times New Roman" w:eastAsia="Times New Roman" w:hAnsi="Times New Roman" w:cs="Times New Roman"/>
          <w:color w:val="252525"/>
          <w:sz w:val="21"/>
          <w:u w:val="single" w:color="252525"/>
          <w:vertAlign w:val="superscript"/>
        </w:rPr>
        <w:t>±</w:t>
      </w:r>
      <w:r>
        <w:rPr>
          <w:rFonts w:ascii="Times New Roman" w:eastAsia="Times New Roman" w:hAnsi="Times New Roman" w:cs="Times New Roman"/>
          <w:color w:val="252525"/>
          <w:sz w:val="32"/>
          <w:u w:val="single" w:color="252525"/>
          <w:vertAlign w:val="superscript"/>
        </w:rPr>
        <w:t>√</w:t>
      </w:r>
      <w:r>
        <w:rPr>
          <w:rFonts w:ascii="Times New Roman" w:eastAsia="Times New Roman" w:hAnsi="Times New Roman" w:cs="Times New Roman"/>
          <w:color w:val="252525"/>
          <w:sz w:val="21"/>
          <w:vertAlign w:val="subscript"/>
        </w:rPr>
        <w:t>2</w:t>
      </w:r>
      <w:r>
        <w:rPr>
          <w:rFonts w:ascii="Times New Roman" w:eastAsia="Times New Roman" w:hAnsi="Times New Roman" w:cs="Times New Roman"/>
          <w:i/>
          <w:color w:val="252525"/>
          <w:sz w:val="21"/>
          <w:u w:val="single" w:color="252525"/>
          <w:vertAlign w:val="superscript"/>
        </w:rPr>
        <w:t>b</w:t>
      </w:r>
      <w:r>
        <w:rPr>
          <w:rFonts w:ascii="Times New Roman" w:eastAsia="Times New Roman" w:hAnsi="Times New Roman" w:cs="Times New Roman"/>
          <w:i/>
          <w:color w:val="252525"/>
          <w:sz w:val="21"/>
          <w:vertAlign w:val="subscript"/>
        </w:rPr>
        <w:t>a</w:t>
      </w:r>
      <w:r>
        <w:rPr>
          <w:rFonts w:ascii="Times New Roman" w:eastAsia="Times New Roman" w:hAnsi="Times New Roman" w:cs="Times New Roman"/>
          <w:color w:val="252525"/>
          <w:sz w:val="16"/>
          <w:vertAlign w:val="superscript"/>
        </w:rPr>
        <w:t>2</w:t>
      </w:r>
      <w:r>
        <w:rPr>
          <w:rFonts w:ascii="Times New Roman" w:eastAsia="Times New Roman" w:hAnsi="Times New Roman" w:cs="Times New Roman"/>
          <w:color w:val="252525"/>
          <w:sz w:val="21"/>
          <w:u w:val="single" w:color="252525"/>
          <w:vertAlign w:val="superscript"/>
        </w:rPr>
        <w:t>−4</w:t>
      </w:r>
      <w:r>
        <w:rPr>
          <w:rFonts w:ascii="Times New Roman" w:eastAsia="Times New Roman" w:hAnsi="Times New Roman" w:cs="Times New Roman"/>
          <w:i/>
          <w:color w:val="252525"/>
          <w:sz w:val="21"/>
          <w:u w:val="single" w:color="252525"/>
          <w:vertAlign w:val="superscript"/>
        </w:rPr>
        <w:t>ac</w:t>
      </w:r>
      <w:r>
        <w:rPr>
          <w:color w:val="252525"/>
          <w:sz w:val="21"/>
        </w:rPr>
        <w:t xml:space="preserve"> </w:t>
      </w:r>
    </w:p>
    <w:p w:rsidR="0038700A" w:rsidRDefault="006845A4">
      <w:pPr>
        <w:spacing w:line="259" w:lineRule="auto"/>
        <w:ind w:left="0" w:right="0" w:firstLine="0"/>
        <w:jc w:val="left"/>
      </w:pPr>
      <w:r>
        <w:rPr>
          <w:color w:val="252525"/>
          <w:sz w:val="21"/>
        </w:rPr>
        <w:t xml:space="preserve"> </w:t>
      </w:r>
    </w:p>
    <w:p w:rsidR="0038700A" w:rsidRDefault="006845A4">
      <w:pPr>
        <w:spacing w:line="259" w:lineRule="auto"/>
        <w:ind w:left="0" w:right="0" w:firstLine="0"/>
        <w:jc w:val="left"/>
      </w:pPr>
      <w:r>
        <w:rPr>
          <w:b/>
          <w:color w:val="252525"/>
          <w:sz w:val="21"/>
        </w:rPr>
        <w:t xml:space="preserve"> </w:t>
      </w:r>
    </w:p>
    <w:p w:rsidR="0038700A" w:rsidRDefault="006845A4">
      <w:pPr>
        <w:spacing w:line="259" w:lineRule="auto"/>
        <w:ind w:left="0" w:right="0" w:firstLine="0"/>
        <w:jc w:val="left"/>
      </w:pPr>
      <w:r>
        <w:rPr>
          <w:b/>
          <w:color w:val="252525"/>
          <w:sz w:val="21"/>
        </w:rPr>
        <w:t>Paso 4.  Transición de las Ideas a los Diseños Preliminares</w:t>
      </w:r>
      <w:r>
        <w:rPr>
          <w:color w:val="252525"/>
          <w:sz w:val="21"/>
        </w:rPr>
        <w:t xml:space="preserve"> </w:t>
      </w:r>
    </w:p>
    <w:p w:rsidR="0038700A" w:rsidRDefault="006845A4">
      <w:pPr>
        <w:spacing w:after="28" w:line="259" w:lineRule="auto"/>
        <w:ind w:left="0" w:right="0" w:firstLine="0"/>
        <w:jc w:val="left"/>
      </w:pPr>
      <w:r>
        <w:rPr>
          <w:color w:val="252525"/>
          <w:sz w:val="21"/>
        </w:rPr>
        <w:t xml:space="preserve"> </w:t>
      </w:r>
    </w:p>
    <w:p w:rsidR="0038700A" w:rsidRDefault="006845A4">
      <w:pPr>
        <w:spacing w:after="128" w:line="286" w:lineRule="auto"/>
        <w:ind w:right="301"/>
      </w:pPr>
      <w:r>
        <w:rPr>
          <w:color w:val="252525"/>
          <w:sz w:val="21"/>
        </w:rPr>
        <w:t>Lo</w:t>
      </w:r>
      <w:r>
        <w:rPr>
          <w:rFonts w:ascii="Calibri" w:eastAsia="Calibri" w:hAnsi="Calibri" w:cs="Calibri"/>
          <w:color w:val="252525"/>
        </w:rPr>
        <w:t>​</w:t>
      </w:r>
      <w:r>
        <w:rPr>
          <w:color w:val="252525"/>
          <w:sz w:val="21"/>
        </w:rPr>
        <w:t xml:space="preserve"> primero que hacemos en este paso es descartar las ideas que no son factibles. En este sentido </w:t>
      </w:r>
      <w:r>
        <w:rPr>
          <w:rFonts w:ascii="Calibri" w:eastAsia="Calibri" w:hAnsi="Calibri" w:cs="Calibri"/>
          <w:color w:val="252525"/>
          <w:sz w:val="21"/>
        </w:rPr>
        <w:t>​</w:t>
      </w:r>
      <w:r>
        <w:rPr>
          <w:b/>
          <w:i/>
          <w:color w:val="252525"/>
          <w:sz w:val="21"/>
        </w:rPr>
        <w:t>descartamos</w:t>
      </w:r>
      <w:r>
        <w:rPr>
          <w:i/>
          <w:color w:val="252525"/>
          <w:sz w:val="21"/>
        </w:rPr>
        <w:t xml:space="preserve"> </w:t>
      </w:r>
      <w:r>
        <w:rPr>
          <w:b/>
          <w:i/>
          <w:color w:val="252525"/>
          <w:sz w:val="21"/>
        </w:rPr>
        <w:t xml:space="preserve">la </w:t>
      </w:r>
    </w:p>
    <w:p w:rsidR="0038700A" w:rsidRDefault="006845A4">
      <w:pPr>
        <w:spacing w:after="0" w:line="364" w:lineRule="auto"/>
        <w:ind w:left="-5" w:right="238"/>
      </w:pPr>
      <w:r>
        <w:rPr>
          <w:b/>
          <w:i/>
          <w:color w:val="252525"/>
          <w:sz w:val="21"/>
        </w:rPr>
        <w:t>Alternativa 2 (Normalización y Factorización)</w:t>
      </w:r>
      <w:r>
        <w:rPr>
          <w:color w:val="252525"/>
          <w:sz w:val="21"/>
        </w:rPr>
        <w:t xml:space="preserve"> debido a la dificultad que supone encontrar </w:t>
      </w:r>
      <w:r>
        <w:rPr>
          <w:rFonts w:ascii="Times New Roman" w:eastAsia="Times New Roman" w:hAnsi="Times New Roman" w:cs="Times New Roman"/>
          <w:i/>
        </w:rPr>
        <w:t>r</w:t>
      </w:r>
      <w:r>
        <w:rPr>
          <w:rFonts w:ascii="Times New Roman" w:eastAsia="Times New Roman" w:hAnsi="Times New Roman" w:cs="Times New Roman"/>
          <w:vertAlign w:val="subscript"/>
        </w:rPr>
        <w:t>1</w:t>
      </w:r>
      <w:r>
        <w:t xml:space="preserve"> y </w:t>
      </w:r>
      <w:r>
        <w:rPr>
          <w:rFonts w:ascii="Times New Roman" w:eastAsia="Times New Roman" w:hAnsi="Times New Roman" w:cs="Times New Roman"/>
          <w:i/>
        </w:rPr>
        <w:t>r</w:t>
      </w:r>
      <w:r>
        <w:rPr>
          <w:rFonts w:ascii="Times New Roman" w:eastAsia="Times New Roman" w:hAnsi="Times New Roman" w:cs="Times New Roman"/>
          <w:vertAlign w:val="subscript"/>
        </w:rPr>
        <w:t>2</w:t>
      </w:r>
      <w:r>
        <w:t xml:space="preserve"> que satisfagan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b</w:t>
      </w:r>
      <w:r>
        <w:rPr>
          <w:rFonts w:ascii="Times New Roman" w:eastAsia="Times New Roman" w:hAnsi="Times New Roman" w:cs="Times New Roman"/>
          <w:sz w:val="21"/>
        </w:rPr>
        <w:t>′</w:t>
      </w:r>
      <w:r>
        <w:t xml:space="preserve"> al tiempo que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c</w:t>
      </w:r>
      <w:r>
        <w:rPr>
          <w:rFonts w:ascii="Times New Roman" w:eastAsia="Times New Roman" w:hAnsi="Times New Roman" w:cs="Times New Roman"/>
          <w:sz w:val="21"/>
        </w:rPr>
        <w:t>′</w:t>
      </w:r>
      <w:r>
        <w:t xml:space="preserve">, ya que resolver este par de ecuaciones de forma analítica nos pone un </w:t>
      </w:r>
    </w:p>
    <w:p w:rsidR="0038700A" w:rsidRDefault="006845A4">
      <w:pPr>
        <w:ind w:left="-5" w:right="238"/>
      </w:pPr>
      <w:r>
        <w:t xml:space="preserve">problema similar al problema original de encontrar las raíces de una función cuadrática. </w:t>
      </w:r>
    </w:p>
    <w:p w:rsidR="0038700A" w:rsidRDefault="006845A4">
      <w:pPr>
        <w:spacing w:after="27" w:line="259" w:lineRule="auto"/>
        <w:ind w:left="0" w:right="0" w:firstLine="0"/>
        <w:jc w:val="left"/>
      </w:pPr>
      <w:r>
        <w:t xml:space="preserve"> </w:t>
      </w:r>
    </w:p>
    <w:p w:rsidR="0038700A" w:rsidRDefault="006845A4">
      <w:pPr>
        <w:ind w:left="-5" w:right="238"/>
      </w:pPr>
      <w:r>
        <w:lastRenderedPageBreak/>
        <w:t xml:space="preserve">La revisión cuidadosa de las otras alternativas nos conduce a lo siguiente: </w:t>
      </w:r>
    </w:p>
    <w:p w:rsidR="0038700A" w:rsidRDefault="006845A4">
      <w:pPr>
        <w:spacing w:after="33" w:line="259" w:lineRule="auto"/>
        <w:ind w:left="0" w:right="0" w:firstLine="0"/>
        <w:jc w:val="left"/>
      </w:pPr>
      <w:r>
        <w:t xml:space="preserve"> </w:t>
      </w:r>
    </w:p>
    <w:p w:rsidR="0038700A" w:rsidRDefault="006845A4">
      <w:pPr>
        <w:spacing w:after="13" w:line="259" w:lineRule="auto"/>
        <w:ind w:left="-5" w:right="0"/>
        <w:jc w:val="left"/>
      </w:pPr>
      <w:r>
        <w:rPr>
          <w:i/>
          <w:u w:val="single" w:color="252525"/>
        </w:rPr>
        <w:t xml:space="preserve">Alternativa 1. </w:t>
      </w:r>
      <w:r>
        <w:rPr>
          <w:i/>
          <w:color w:val="252525"/>
          <w:sz w:val="21"/>
          <w:u w:val="single" w:color="252525"/>
        </w:rPr>
        <w:t>Método de Newton­Raphson</w:t>
      </w:r>
      <w:r>
        <w:rPr>
          <w:color w:val="252525"/>
          <w:sz w:val="21"/>
        </w:rPr>
        <w:t xml:space="preserve">.  </w:t>
      </w:r>
    </w:p>
    <w:p w:rsidR="0038700A" w:rsidRDefault="006845A4">
      <w:pPr>
        <w:tabs>
          <w:tab w:val="center" w:pos="395"/>
          <w:tab w:val="center" w:pos="4263"/>
        </w:tabs>
        <w:spacing w:after="3" w:line="286" w:lineRule="auto"/>
        <w:ind w:left="0" w:right="0" w:firstLine="0"/>
        <w:jc w:val="left"/>
      </w:pPr>
      <w:r>
        <w:rPr>
          <w:rFonts w:ascii="Calibri" w:eastAsia="Calibri" w:hAnsi="Calibri" w:cs="Calibri"/>
        </w:rPr>
        <w:tab/>
      </w:r>
      <w:r>
        <w:rPr>
          <w:color w:val="252525"/>
          <w:sz w:val="21"/>
        </w:rPr>
        <w:t>­</w:t>
      </w:r>
      <w:r>
        <w:rPr>
          <w:color w:val="252525"/>
          <w:sz w:val="21"/>
        </w:rPr>
        <w:tab/>
        <w:t xml:space="preserve">Es un método abierto en el que no está garantizada su convergencia global. </w:t>
      </w:r>
    </w:p>
    <w:p w:rsidR="0038700A" w:rsidRDefault="006845A4">
      <w:pPr>
        <w:spacing w:after="3" w:line="286" w:lineRule="auto"/>
        <w:ind w:left="705" w:right="419" w:hanging="360"/>
      </w:pPr>
      <w:r>
        <w:rPr>
          <w:color w:val="252525"/>
          <w:sz w:val="21"/>
        </w:rPr>
        <w:t xml:space="preserve">­ El método puede no converger si la función presenta múltiples puntos de inflexión y pendientes pronunciadas cerca de la raíz. Sin embargo, no es el caso de la función cuadrática por lo que esta característica no sería una desventaja. </w:t>
      </w:r>
    </w:p>
    <w:p w:rsidR="0038700A" w:rsidRDefault="006845A4">
      <w:pPr>
        <w:spacing w:after="3" w:line="286" w:lineRule="auto"/>
        <w:ind w:left="705" w:right="301" w:hanging="360"/>
      </w:pPr>
      <w:r>
        <w:rPr>
          <w:color w:val="252525"/>
          <w:sz w:val="21"/>
        </w:rPr>
        <w:t xml:space="preserve">­ El método implica iterar desde un primer valor aproximado hasta llegar a un valor tan cercano como un valor de error mínimo indicado sea alcanzado. </w:t>
      </w:r>
    </w:p>
    <w:p w:rsidR="0038700A" w:rsidRDefault="006845A4">
      <w:pPr>
        <w:spacing w:after="3" w:line="286" w:lineRule="auto"/>
        <w:ind w:left="705" w:right="301" w:hanging="360"/>
      </w:pPr>
      <w:r>
        <w:rPr>
          <w:color w:val="252525"/>
          <w:sz w:val="21"/>
        </w:rPr>
        <w:t xml:space="preserve">­ El método requiere de un valor inicial que debe estar cerca de la raíz para aumentar la probabilidad y rapidez de convergencia. </w:t>
      </w:r>
    </w:p>
    <w:p w:rsidR="0038700A" w:rsidRDefault="006845A4">
      <w:pPr>
        <w:spacing w:line="259" w:lineRule="auto"/>
        <w:ind w:left="0" w:right="0" w:firstLine="0"/>
        <w:jc w:val="left"/>
      </w:pPr>
      <w:r>
        <w:rPr>
          <w:color w:val="252525"/>
          <w:sz w:val="21"/>
        </w:rPr>
        <w:t xml:space="preserve"> </w:t>
      </w:r>
    </w:p>
    <w:p w:rsidR="0038700A" w:rsidRDefault="006845A4">
      <w:pPr>
        <w:spacing w:after="0" w:line="259" w:lineRule="auto"/>
        <w:ind w:left="0" w:right="0" w:firstLine="0"/>
        <w:jc w:val="left"/>
      </w:pPr>
      <w:r>
        <w:rPr>
          <w:color w:val="252525"/>
          <w:sz w:val="21"/>
        </w:rPr>
        <w:t xml:space="preserve"> </w:t>
      </w:r>
    </w:p>
    <w:p w:rsidR="0038700A" w:rsidRDefault="006845A4">
      <w:pPr>
        <w:spacing w:line="259" w:lineRule="auto"/>
        <w:ind w:left="0" w:right="0" w:firstLine="0"/>
        <w:jc w:val="left"/>
      </w:pPr>
      <w:r>
        <w:rPr>
          <w:color w:val="252525"/>
          <w:sz w:val="21"/>
        </w:rPr>
        <w:t xml:space="preserve"> </w:t>
      </w:r>
    </w:p>
    <w:p w:rsidR="0038700A" w:rsidRDefault="006845A4">
      <w:pPr>
        <w:pStyle w:val="Heading2"/>
        <w:spacing w:after="39"/>
        <w:ind w:left="-5"/>
      </w:pPr>
      <w:r>
        <w:rPr>
          <w:color w:val="252525"/>
          <w:sz w:val="21"/>
          <w:u w:color="252525"/>
        </w:rPr>
        <w:t>Alternativa 3. Fórmula de la Ecuación Cuadrática</w:t>
      </w:r>
      <w:r>
        <w:rPr>
          <w:i w:val="0"/>
          <w:color w:val="252525"/>
          <w:sz w:val="21"/>
          <w:u w:val="none"/>
        </w:rPr>
        <w:t xml:space="preserve"> </w:t>
      </w:r>
    </w:p>
    <w:p w:rsidR="0038700A" w:rsidRDefault="006845A4">
      <w:pPr>
        <w:spacing w:after="47"/>
        <w:ind w:left="720" w:right="238" w:hanging="360"/>
      </w:pPr>
      <w:r>
        <w:t xml:space="preserve">­ No es posible calcular las raíces de cualquier función cuadrática directamente utilizando las operaciones aritméticas simples de un equipo de cómputo, porque el cálculo del discriminante </w:t>
      </w:r>
      <w:r>
        <w:rPr>
          <w:rFonts w:ascii="Times New Roman" w:eastAsia="Times New Roman" w:hAnsi="Times New Roman" w:cs="Times New Roman"/>
          <w:i/>
        </w:rPr>
        <w:t>b</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− 4</w:t>
      </w:r>
      <w:r>
        <w:rPr>
          <w:rFonts w:ascii="Times New Roman" w:eastAsia="Times New Roman" w:hAnsi="Times New Roman" w:cs="Times New Roman"/>
          <w:i/>
        </w:rPr>
        <w:t xml:space="preserve">ac </w:t>
      </w:r>
      <w:r>
        <w:t xml:space="preserve">puede llevar a valores negativos, lo cual produce números imaginarios al requerirse el cálculo de la raíz cuadrada del discriminante en la fórmula, en casos que éste sea menor a 0. </w:t>
      </w:r>
    </w:p>
    <w:p w:rsidR="0038700A" w:rsidRDefault="006845A4">
      <w:pPr>
        <w:spacing w:after="27" w:line="259" w:lineRule="auto"/>
        <w:ind w:left="0" w:right="0" w:firstLine="0"/>
        <w:jc w:val="left"/>
      </w:pPr>
      <w:r>
        <w:rPr>
          <w:b/>
        </w:rPr>
        <w:t xml:space="preserve"> </w:t>
      </w:r>
    </w:p>
    <w:p w:rsidR="0038700A" w:rsidRDefault="006845A4">
      <w:pPr>
        <w:spacing w:after="27" w:line="259" w:lineRule="auto"/>
        <w:ind w:left="0" w:right="0" w:firstLine="0"/>
        <w:jc w:val="left"/>
      </w:pPr>
      <w:r>
        <w:rPr>
          <w:b/>
        </w:rPr>
        <w:t xml:space="preserve"> </w:t>
      </w:r>
    </w:p>
    <w:p w:rsidR="0038700A" w:rsidRDefault="006845A4">
      <w:pPr>
        <w:pStyle w:val="Heading1"/>
        <w:ind w:left="-5"/>
      </w:pPr>
      <w:r>
        <w:t xml:space="preserve">Paso 5. Evaluación y Selección de la Mejor Solución </w:t>
      </w:r>
    </w:p>
    <w:p w:rsidR="0038700A" w:rsidRDefault="006845A4">
      <w:pPr>
        <w:spacing w:after="27" w:line="259" w:lineRule="auto"/>
        <w:ind w:left="0" w:right="0" w:firstLine="0"/>
        <w:jc w:val="left"/>
      </w:pPr>
      <w:r>
        <w:rPr>
          <w:i/>
        </w:rPr>
        <w:t xml:space="preserve"> </w:t>
      </w:r>
    </w:p>
    <w:p w:rsidR="0038700A" w:rsidRDefault="006845A4">
      <w:pPr>
        <w:pStyle w:val="Heading2"/>
        <w:ind w:left="-5"/>
      </w:pPr>
      <w:r>
        <w:t>Criterios</w:t>
      </w:r>
      <w:r>
        <w:rPr>
          <w:u w:val="none"/>
        </w:rPr>
        <w:t xml:space="preserve"> </w:t>
      </w:r>
    </w:p>
    <w:p w:rsidR="0038700A" w:rsidRDefault="006845A4">
      <w:pPr>
        <w:ind w:left="-5" w:right="238"/>
      </w:pPr>
      <w:r>
        <w:t xml:space="preserve">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(i.e., son más deseables). </w:t>
      </w:r>
    </w:p>
    <w:p w:rsidR="0038700A" w:rsidRDefault="006845A4">
      <w:pPr>
        <w:tabs>
          <w:tab w:val="center" w:pos="397"/>
          <w:tab w:val="center" w:pos="4197"/>
        </w:tabs>
        <w:ind w:left="0" w:right="0" w:firstLine="0"/>
        <w:jc w:val="left"/>
      </w:pPr>
      <w:r>
        <w:rPr>
          <w:rFonts w:ascii="Calibri" w:eastAsia="Calibri" w:hAnsi="Calibri" w:cs="Calibri"/>
        </w:rPr>
        <w:tab/>
      </w:r>
      <w:r>
        <w:t>­</w:t>
      </w:r>
      <w:r>
        <w:tab/>
      </w:r>
      <w:r>
        <w:rPr>
          <w:i/>
        </w:rPr>
        <w:t>Criterio A.</w:t>
      </w:r>
      <w:r>
        <w:t xml:space="preserve"> Precisión de la solución. La alternativa entrega una solución: </w:t>
      </w:r>
    </w:p>
    <w:p w:rsidR="0038700A" w:rsidRDefault="006845A4">
      <w:pPr>
        <w:tabs>
          <w:tab w:val="center" w:pos="1117"/>
          <w:tab w:val="center" w:pos="3554"/>
        </w:tabs>
        <w:ind w:left="0" w:right="0" w:firstLine="0"/>
        <w:jc w:val="left"/>
      </w:pPr>
      <w:r>
        <w:rPr>
          <w:rFonts w:ascii="Calibri" w:eastAsia="Calibri" w:hAnsi="Calibri" w:cs="Calibri"/>
        </w:rPr>
        <w:tab/>
      </w:r>
      <w:r>
        <w:t>­</w:t>
      </w:r>
      <w:r>
        <w:tab/>
        <w:t xml:space="preserve">[2] Exacta (se prefiere una solución exacta) </w:t>
      </w:r>
    </w:p>
    <w:p w:rsidR="0038700A" w:rsidRDefault="006845A4">
      <w:pPr>
        <w:tabs>
          <w:tab w:val="center" w:pos="1117"/>
          <w:tab w:val="center" w:pos="2180"/>
        </w:tabs>
        <w:ind w:left="0" w:right="0" w:firstLine="0"/>
        <w:jc w:val="left"/>
      </w:pPr>
      <w:r>
        <w:rPr>
          <w:rFonts w:ascii="Calibri" w:eastAsia="Calibri" w:hAnsi="Calibri" w:cs="Calibri"/>
        </w:rPr>
        <w:tab/>
      </w:r>
      <w:r>
        <w:t>­</w:t>
      </w:r>
      <w:r>
        <w:tab/>
        <w:t xml:space="preserve">[1] Aproximada </w:t>
      </w:r>
    </w:p>
    <w:p w:rsidR="0038700A" w:rsidRDefault="006845A4">
      <w:pPr>
        <w:ind w:left="720" w:right="238" w:hanging="360"/>
      </w:pPr>
      <w:r>
        <w:t xml:space="preserve">­ </w:t>
      </w:r>
      <w:r>
        <w:rPr>
          <w:i/>
        </w:rPr>
        <w:t>Criterio B.</w:t>
      </w:r>
      <w:r>
        <w:t xml:space="preserve"> Eficiencia. Se prefiere una solución con mejor eficiencia que las otras consideradas. La eficiencia puede ser: </w:t>
      </w:r>
    </w:p>
    <w:p w:rsidR="0038700A" w:rsidRDefault="006845A4">
      <w:pPr>
        <w:tabs>
          <w:tab w:val="center" w:pos="1117"/>
          <w:tab w:val="center" w:pos="2094"/>
        </w:tabs>
        <w:ind w:left="0" w:right="0" w:firstLine="0"/>
        <w:jc w:val="left"/>
      </w:pPr>
      <w:r>
        <w:rPr>
          <w:rFonts w:ascii="Calibri" w:eastAsia="Calibri" w:hAnsi="Calibri" w:cs="Calibri"/>
        </w:rPr>
        <w:tab/>
      </w:r>
      <w:r>
        <w:t>­</w:t>
      </w:r>
      <w:r>
        <w:tab/>
        <w:t xml:space="preserve">[4] Constante </w:t>
      </w:r>
    </w:p>
    <w:p w:rsidR="0038700A" w:rsidRDefault="006845A4">
      <w:pPr>
        <w:tabs>
          <w:tab w:val="center" w:pos="1117"/>
          <w:tab w:val="center" w:pos="2497"/>
        </w:tabs>
        <w:ind w:left="0" w:right="0" w:firstLine="0"/>
        <w:jc w:val="left"/>
      </w:pPr>
      <w:r>
        <w:rPr>
          <w:rFonts w:ascii="Calibri" w:eastAsia="Calibri" w:hAnsi="Calibri" w:cs="Calibri"/>
        </w:rPr>
        <w:tab/>
      </w:r>
      <w:r>
        <w:t>­</w:t>
      </w:r>
      <w:r>
        <w:tab/>
        <w:t xml:space="preserve">[3] Mayor a constante </w:t>
      </w:r>
    </w:p>
    <w:p w:rsidR="0038700A" w:rsidRDefault="006845A4">
      <w:pPr>
        <w:tabs>
          <w:tab w:val="center" w:pos="1117"/>
          <w:tab w:val="center" w:pos="2168"/>
        </w:tabs>
        <w:ind w:left="0" w:right="0" w:firstLine="0"/>
        <w:jc w:val="left"/>
      </w:pPr>
      <w:r>
        <w:rPr>
          <w:rFonts w:ascii="Calibri" w:eastAsia="Calibri" w:hAnsi="Calibri" w:cs="Calibri"/>
        </w:rPr>
        <w:tab/>
      </w:r>
      <w:r>
        <w:t>­</w:t>
      </w:r>
      <w:r>
        <w:tab/>
        <w:t xml:space="preserve">[2] Logarítimca </w:t>
      </w:r>
    </w:p>
    <w:p w:rsidR="0038700A" w:rsidRDefault="006845A4">
      <w:pPr>
        <w:tabs>
          <w:tab w:val="center" w:pos="1117"/>
          <w:tab w:val="center" w:pos="1893"/>
        </w:tabs>
        <w:ind w:left="0" w:right="0" w:firstLine="0"/>
        <w:jc w:val="left"/>
      </w:pPr>
      <w:r>
        <w:rPr>
          <w:rFonts w:ascii="Calibri" w:eastAsia="Calibri" w:hAnsi="Calibri" w:cs="Calibri"/>
        </w:rPr>
        <w:tab/>
      </w:r>
      <w:r>
        <w:t>­</w:t>
      </w:r>
      <w:r>
        <w:tab/>
        <w:t xml:space="preserve">[1] Líneal </w:t>
      </w:r>
    </w:p>
    <w:p w:rsidR="0038700A" w:rsidRDefault="006845A4">
      <w:pPr>
        <w:ind w:left="720" w:right="238" w:hanging="360"/>
      </w:pPr>
      <w:r>
        <w:t xml:space="preserve">­ </w:t>
      </w:r>
      <w:r>
        <w:rPr>
          <w:i/>
        </w:rPr>
        <w:t>Criterio C.</w:t>
      </w:r>
      <w:r>
        <w:t xml:space="preserve"> Completitud. Se prefiere una solución que encuentre todas las soluciones. Cuántas soluciones entrega: </w:t>
      </w:r>
    </w:p>
    <w:p w:rsidR="0038700A" w:rsidRDefault="006845A4">
      <w:pPr>
        <w:tabs>
          <w:tab w:val="center" w:pos="1117"/>
          <w:tab w:val="center" w:pos="1899"/>
        </w:tabs>
        <w:ind w:left="0" w:right="0" w:firstLine="0"/>
        <w:jc w:val="left"/>
      </w:pPr>
      <w:r>
        <w:rPr>
          <w:rFonts w:ascii="Calibri" w:eastAsia="Calibri" w:hAnsi="Calibri" w:cs="Calibri"/>
        </w:rPr>
        <w:tab/>
      </w:r>
      <w:r>
        <w:t>­</w:t>
      </w:r>
      <w:r>
        <w:tab/>
        <w:t xml:space="preserve">[3] Todas </w:t>
      </w:r>
    </w:p>
    <w:p w:rsidR="0038700A" w:rsidRDefault="006845A4">
      <w:pPr>
        <w:tabs>
          <w:tab w:val="center" w:pos="1117"/>
          <w:tab w:val="center" w:pos="3536"/>
        </w:tabs>
        <w:ind w:left="0" w:right="0" w:firstLine="0"/>
        <w:jc w:val="left"/>
      </w:pPr>
      <w:r>
        <w:rPr>
          <w:rFonts w:ascii="Calibri" w:eastAsia="Calibri" w:hAnsi="Calibri" w:cs="Calibri"/>
        </w:rPr>
        <w:tab/>
      </w:r>
      <w:r>
        <w:t>­</w:t>
      </w:r>
      <w:r>
        <w:tab/>
        <w:t xml:space="preserve">[2] Mas de una si las hay, aunque no todas </w:t>
      </w:r>
    </w:p>
    <w:p w:rsidR="0038700A" w:rsidRDefault="006845A4">
      <w:pPr>
        <w:tabs>
          <w:tab w:val="center" w:pos="1117"/>
          <w:tab w:val="center" w:pos="2540"/>
        </w:tabs>
        <w:ind w:left="0" w:right="0" w:firstLine="0"/>
        <w:jc w:val="left"/>
      </w:pPr>
      <w:r>
        <w:rPr>
          <w:rFonts w:ascii="Calibri" w:eastAsia="Calibri" w:hAnsi="Calibri" w:cs="Calibri"/>
        </w:rPr>
        <w:tab/>
      </w:r>
      <w:r>
        <w:t>­</w:t>
      </w:r>
      <w:r>
        <w:tab/>
        <w:t xml:space="preserve">[1] Solo una o ninguna </w:t>
      </w:r>
    </w:p>
    <w:p w:rsidR="0038700A" w:rsidRDefault="006845A4">
      <w:pPr>
        <w:tabs>
          <w:tab w:val="center" w:pos="397"/>
          <w:tab w:val="center" w:pos="3237"/>
        </w:tabs>
        <w:ind w:left="0" w:right="0" w:firstLine="0"/>
        <w:jc w:val="left"/>
      </w:pPr>
      <w:r>
        <w:rPr>
          <w:rFonts w:ascii="Calibri" w:eastAsia="Calibri" w:hAnsi="Calibri" w:cs="Calibri"/>
        </w:rPr>
        <w:tab/>
      </w:r>
      <w:r>
        <w:t>­</w:t>
      </w:r>
      <w:r>
        <w:tab/>
      </w:r>
      <w:r>
        <w:rPr>
          <w:i/>
        </w:rPr>
        <w:t>Criterio D.</w:t>
      </w:r>
      <w:r>
        <w:t xml:space="preserve"> Facilidad en implementación algorítmica: </w:t>
      </w:r>
    </w:p>
    <w:p w:rsidR="0038700A" w:rsidRDefault="006845A4">
      <w:pPr>
        <w:tabs>
          <w:tab w:val="center" w:pos="1117"/>
          <w:tab w:val="center" w:pos="5858"/>
        </w:tabs>
        <w:ind w:left="0" w:right="0" w:firstLine="0"/>
        <w:jc w:val="left"/>
      </w:pPr>
      <w:r>
        <w:rPr>
          <w:rFonts w:ascii="Calibri" w:eastAsia="Calibri" w:hAnsi="Calibri" w:cs="Calibri"/>
        </w:rPr>
        <w:tab/>
      </w:r>
      <w:r>
        <w:t>­</w:t>
      </w:r>
      <w:r>
        <w:tab/>
        <w:t xml:space="preserve">[2] Compatible con las operaciones aritméticas básicas de un equipo de cómputo moderno </w:t>
      </w:r>
    </w:p>
    <w:p w:rsidR="0038700A" w:rsidRDefault="006845A4">
      <w:pPr>
        <w:ind w:left="1440" w:right="238" w:hanging="360"/>
      </w:pPr>
      <w:r>
        <w:t xml:space="preserve">­ [1] No compatible completamente con las operaciones aritméticas básicas de un equipo de cómputo moderno </w:t>
      </w:r>
    </w:p>
    <w:p w:rsidR="0038700A" w:rsidRDefault="006845A4">
      <w:pPr>
        <w:spacing w:after="27" w:line="259" w:lineRule="auto"/>
        <w:ind w:left="0" w:right="0" w:firstLine="0"/>
        <w:jc w:val="left"/>
      </w:pPr>
      <w:r>
        <w:rPr>
          <w:i/>
        </w:rPr>
        <w:t xml:space="preserve"> </w:t>
      </w:r>
    </w:p>
    <w:p w:rsidR="0038700A" w:rsidRDefault="006845A4">
      <w:pPr>
        <w:pStyle w:val="Heading2"/>
        <w:ind w:left="-5"/>
      </w:pPr>
      <w:r>
        <w:lastRenderedPageBreak/>
        <w:t>Evaluación</w:t>
      </w:r>
      <w:r>
        <w:rPr>
          <w:u w:val="none"/>
        </w:rPr>
        <w:t xml:space="preserve"> </w:t>
      </w:r>
    </w:p>
    <w:p w:rsidR="0038700A" w:rsidRDefault="006845A4">
      <w:pPr>
        <w:spacing w:after="0"/>
        <w:ind w:left="-5" w:right="238"/>
      </w:pPr>
      <w:r>
        <w:t xml:space="preserve">Evaluando los criterios anteriores en las alternativas que se mantienen, obtenemos la siguiente tabla: </w:t>
      </w:r>
    </w:p>
    <w:tbl>
      <w:tblPr>
        <w:tblStyle w:val="TableGrid"/>
        <w:tblW w:w="11160" w:type="dxa"/>
        <w:tblInd w:w="8" w:type="dxa"/>
        <w:tblCellMar>
          <w:left w:w="113" w:type="dxa"/>
          <w:right w:w="81" w:type="dxa"/>
        </w:tblCellMar>
        <w:tblLook w:val="04A0" w:firstRow="1" w:lastRow="0" w:firstColumn="1" w:lastColumn="0" w:noHBand="0" w:noVBand="1"/>
      </w:tblPr>
      <w:tblGrid>
        <w:gridCol w:w="2940"/>
        <w:gridCol w:w="1470"/>
        <w:gridCol w:w="2010"/>
        <w:gridCol w:w="1575"/>
        <w:gridCol w:w="1710"/>
        <w:gridCol w:w="1455"/>
      </w:tblGrid>
      <w:tr w:rsidR="0038700A">
        <w:trPr>
          <w:trHeight w:val="49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left"/>
            </w:pPr>
            <w:r>
              <w:t xml:space="preserve">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A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B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49" w:firstLine="0"/>
              <w:jc w:val="center"/>
            </w:pPr>
            <w:r>
              <w:rPr>
                <w:b/>
              </w:rPr>
              <w:t xml:space="preserve">Criterio C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D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46" w:firstLine="0"/>
              <w:jc w:val="center"/>
            </w:pPr>
            <w:r>
              <w:rPr>
                <w:b/>
              </w:rPr>
              <w:t xml:space="preserve">Total </w:t>
            </w:r>
          </w:p>
        </w:tc>
      </w:tr>
      <w:tr w:rsidR="0038700A">
        <w:trPr>
          <w:trHeight w:val="103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left"/>
            </w:pPr>
            <w:r>
              <w:t xml:space="preserve">Alternativa 1. Método de </w:t>
            </w:r>
          </w:p>
          <w:p w:rsidR="0038700A" w:rsidRDefault="006845A4">
            <w:pPr>
              <w:spacing w:after="0" w:line="259" w:lineRule="auto"/>
              <w:ind w:left="0" w:right="0" w:firstLine="0"/>
              <w:jc w:val="left"/>
            </w:pPr>
            <w:r>
              <w:t xml:space="preserve">Newton­Raphson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center"/>
            </w:pPr>
            <w:r>
              <w:t xml:space="preserve">Aproximada 1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44" w:right="329" w:firstLine="0"/>
              <w:jc w:val="center"/>
            </w:pPr>
            <w:r>
              <w:t xml:space="preserve">Mayor a constante 3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600" w:right="88" w:hanging="360"/>
              <w:jc w:val="left"/>
            </w:pPr>
            <w:r>
              <w:t xml:space="preserve">Solo una 1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119" w:right="104" w:firstLine="0"/>
              <w:jc w:val="center"/>
            </w:pPr>
            <w:r>
              <w:t xml:space="preserve">Compatible 2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9" w:firstLine="0"/>
              <w:jc w:val="center"/>
            </w:pPr>
            <w:r>
              <w:t xml:space="preserve">7 </w:t>
            </w:r>
          </w:p>
        </w:tc>
      </w:tr>
      <w:tr w:rsidR="0038700A">
        <w:trPr>
          <w:trHeight w:val="103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left"/>
            </w:pPr>
            <w:r>
              <w:t xml:space="preserve">Alternativa 2. Fórmula de la Ecuación Cuadrática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555" w:right="133" w:hanging="270"/>
              <w:jc w:val="left"/>
            </w:pPr>
            <w:r>
              <w:t xml:space="preserve">Exacta 2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29" w:right="299" w:firstLine="0"/>
              <w:jc w:val="center"/>
            </w:pPr>
            <w:r>
              <w:t xml:space="preserve">Constante 4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0" w:firstLine="0"/>
              <w:jc w:val="center"/>
            </w:pPr>
            <w:r>
              <w:t xml:space="preserve">Todas </w:t>
            </w:r>
          </w:p>
          <w:p w:rsidR="0038700A" w:rsidRDefault="006845A4">
            <w:pPr>
              <w:spacing w:after="0" w:line="259" w:lineRule="auto"/>
              <w:ind w:left="0" w:right="59" w:firstLine="0"/>
              <w:jc w:val="center"/>
            </w:pPr>
            <w:r>
              <w:t xml:space="preserve">3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0" w:right="0" w:firstLine="0"/>
              <w:jc w:val="left"/>
            </w:pPr>
            <w:r>
              <w:t xml:space="preserve">No compatible </w:t>
            </w:r>
          </w:p>
          <w:p w:rsidR="0038700A" w:rsidRDefault="006845A4">
            <w:pPr>
              <w:spacing w:after="0" w:line="259" w:lineRule="auto"/>
              <w:ind w:left="0" w:right="0" w:firstLine="0"/>
              <w:jc w:val="center"/>
            </w:pPr>
            <w:r>
              <w:t xml:space="preserve">(directamente) 1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7" w:firstLine="0"/>
              <w:jc w:val="center"/>
            </w:pPr>
            <w:r>
              <w:t xml:space="preserve">10 </w:t>
            </w:r>
          </w:p>
        </w:tc>
      </w:tr>
    </w:tbl>
    <w:p w:rsidR="0038700A" w:rsidRDefault="006845A4">
      <w:pPr>
        <w:spacing w:after="0" w:line="259" w:lineRule="auto"/>
        <w:ind w:left="0" w:right="0" w:firstLine="0"/>
        <w:jc w:val="left"/>
      </w:pPr>
      <w:r>
        <w:t xml:space="preserve"> </w:t>
      </w:r>
    </w:p>
    <w:p w:rsidR="0038700A" w:rsidRDefault="006845A4">
      <w:pPr>
        <w:pStyle w:val="Heading2"/>
        <w:ind w:left="-5"/>
      </w:pPr>
      <w:r>
        <w:t>Selección</w:t>
      </w:r>
      <w:r>
        <w:rPr>
          <w:u w:val="none"/>
        </w:rPr>
        <w:t xml:space="preserve"> </w:t>
      </w:r>
    </w:p>
    <w:p w:rsidR="0038700A" w:rsidRDefault="006845A4">
      <w:pPr>
        <w:ind w:left="-5" w:right="238"/>
      </w:pPr>
      <w:r>
        <w:t xml:space="preserve">De acuerdo con la evaluación anterior se debe seleccionar la Alternativa 2, ya que obtuvo la mayor puntuación de acuerdo con los criterios definidos. Se debe tener en cuenta que hay que hacer un manejo adecuado del criterio en el cual la alternativa fue peor evaluada que la otra alternativa. </w:t>
      </w:r>
    </w:p>
    <w:p w:rsidR="0038700A" w:rsidRDefault="006845A4">
      <w:pPr>
        <w:spacing w:after="27" w:line="259" w:lineRule="auto"/>
        <w:ind w:left="0" w:right="0" w:firstLine="0"/>
        <w:jc w:val="left"/>
      </w:pPr>
      <w:r>
        <w:t xml:space="preserve"> </w:t>
      </w:r>
    </w:p>
    <w:p w:rsidR="0038700A" w:rsidRDefault="006845A4">
      <w:pPr>
        <w:pStyle w:val="Heading1"/>
        <w:ind w:left="-5"/>
      </w:pPr>
      <w:r>
        <w:t xml:space="preserve">Paso 6. Preparación de Informes y Especificaciones </w:t>
      </w:r>
    </w:p>
    <w:p w:rsidR="0038700A" w:rsidRDefault="006845A4">
      <w:pPr>
        <w:ind w:left="-5" w:right="238"/>
      </w:pPr>
      <w:r>
        <w:rPr>
          <w:i/>
          <w:u w:val="single" w:color="000000"/>
        </w:rPr>
        <w:t>Especificación del Problema</w:t>
      </w:r>
      <w:r>
        <w:t xml:space="preserve"> (en términos de entrada/salida) </w:t>
      </w:r>
    </w:p>
    <w:p w:rsidR="0038700A" w:rsidRDefault="006845A4">
      <w:pPr>
        <w:ind w:left="-5" w:right="238"/>
      </w:pPr>
      <w:r>
        <w:rPr>
          <w:i/>
        </w:rPr>
        <w:t>Problema:</w:t>
      </w:r>
      <w:r>
        <w:t xml:space="preserve"> Raíces de una función cuadrática </w:t>
      </w:r>
    </w:p>
    <w:p w:rsidR="0038700A" w:rsidRDefault="006845A4">
      <w:pPr>
        <w:spacing w:after="92"/>
        <w:ind w:left="-5" w:right="238"/>
      </w:pPr>
      <w:r>
        <w:rPr>
          <w:i/>
        </w:rPr>
        <w:t>Entradas:</w:t>
      </w:r>
      <w:r>
        <w:t xml:space="preserve"> coeficientes de la función </w:t>
      </w:r>
      <w:r>
        <w:rPr>
          <w:rFonts w:ascii="Times New Roman" w:eastAsia="Times New Roman" w:hAnsi="Times New Roman" w:cs="Times New Roman"/>
          <w:i/>
        </w:rPr>
        <w:t>f</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ax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 xml:space="preserve">bx </w:t>
      </w:r>
      <w:r>
        <w:rPr>
          <w:rFonts w:ascii="Times New Roman" w:eastAsia="Times New Roman" w:hAnsi="Times New Roman" w:cs="Times New Roman"/>
        </w:rPr>
        <w:t xml:space="preserve">+ </w:t>
      </w:r>
      <w:r>
        <w:rPr>
          <w:rFonts w:ascii="Times New Roman" w:eastAsia="Times New Roman" w:hAnsi="Times New Roman" w:cs="Times New Roman"/>
          <w:i/>
        </w:rPr>
        <w:t>c</w:t>
      </w:r>
      <w:r>
        <w:t xml:space="preserve"> solo es necesario conocer los valores de </w:t>
      </w:r>
      <w:proofErr w:type="gramStart"/>
      <w:r>
        <w:rPr>
          <w:rFonts w:ascii="Times New Roman" w:eastAsia="Times New Roman" w:hAnsi="Times New Roman" w:cs="Times New Roman"/>
          <w:i/>
        </w:rPr>
        <w:t xml:space="preserve">a </w:t>
      </w:r>
      <w:r>
        <w:t>,</w:t>
      </w:r>
      <w:proofErr w:type="gramEnd"/>
      <w:r>
        <w:t xml:space="preserve"> </w:t>
      </w:r>
      <w:r>
        <w:rPr>
          <w:rFonts w:ascii="Times New Roman" w:eastAsia="Times New Roman" w:hAnsi="Times New Roman" w:cs="Times New Roman"/>
          <w:i/>
        </w:rPr>
        <w:t>b</w:t>
      </w:r>
      <w:r>
        <w:t xml:space="preserve"> y </w:t>
      </w:r>
      <w:r>
        <w:rPr>
          <w:rFonts w:ascii="Times New Roman" w:eastAsia="Times New Roman" w:hAnsi="Times New Roman" w:cs="Times New Roman"/>
          <w:i/>
        </w:rPr>
        <w:t>c</w:t>
      </w:r>
      <w:r>
        <w:t xml:space="preserve">. </w:t>
      </w:r>
    </w:p>
    <w:p w:rsidR="0038700A" w:rsidRDefault="006845A4">
      <w:pPr>
        <w:spacing w:after="130"/>
        <w:ind w:left="-5" w:right="238"/>
      </w:pPr>
      <w:r>
        <w:rPr>
          <w:i/>
        </w:rPr>
        <w:t>Salida:</w:t>
      </w:r>
      <w: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t xml:space="preserve">y </w:t>
      </w:r>
      <w:r>
        <w:rPr>
          <w:rFonts w:ascii="Times New Roman" w:eastAsia="Times New Roman" w:hAnsi="Times New Roman" w:cs="Times New Roman"/>
          <w:i/>
        </w:rPr>
        <w:t>r</w:t>
      </w:r>
      <w:r>
        <w:rPr>
          <w:rFonts w:ascii="Times New Roman" w:eastAsia="Times New Roman" w:hAnsi="Times New Roman" w:cs="Times New Roman"/>
          <w:vertAlign w:val="subscript"/>
        </w:rPr>
        <w:t>2</w:t>
      </w:r>
      <w:r>
        <w:t xml:space="preserve"> tal que </w:t>
      </w:r>
      <w:r>
        <w:rPr>
          <w:rFonts w:ascii="Times New Roman" w:eastAsia="Times New Roman" w:hAnsi="Times New Roman" w:cs="Times New Roman"/>
          <w:i/>
        </w:rPr>
        <w:t>ar</w:t>
      </w:r>
      <w:r>
        <w:rPr>
          <w:rFonts w:ascii="Times New Roman" w:eastAsia="Times New Roman" w:hAnsi="Times New Roman" w:cs="Times New Roman"/>
          <w:vertAlign w:val="subscript"/>
        </w:rPr>
        <w:t>1</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0</w:t>
      </w:r>
      <w:r>
        <w:t xml:space="preserve"> y </w:t>
      </w:r>
      <w:r>
        <w:rPr>
          <w:rFonts w:ascii="Times New Roman" w:eastAsia="Times New Roman" w:hAnsi="Times New Roman" w:cs="Times New Roman"/>
          <w:i/>
        </w:rPr>
        <w:t>ar</w:t>
      </w:r>
      <w:r>
        <w:rPr>
          <w:rFonts w:ascii="Times New Roman" w:eastAsia="Times New Roman" w:hAnsi="Times New Roman" w:cs="Times New Roman"/>
          <w:vertAlign w:val="subscript"/>
        </w:rPr>
        <w:t>2</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br</w:t>
      </w:r>
      <w:r>
        <w:rPr>
          <w:rFonts w:ascii="Times New Roman" w:eastAsia="Times New Roman" w:hAnsi="Times New Roman" w:cs="Times New Roman"/>
          <w:vertAlign w:val="sub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0 </w:t>
      </w:r>
      <w:r>
        <w:t>.</w:t>
      </w:r>
      <w:proofErr w:type="gramEnd"/>
      <w: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t xml:space="preserve">y </w:t>
      </w:r>
      <w:r>
        <w:rPr>
          <w:rFonts w:ascii="Times New Roman" w:eastAsia="Times New Roman" w:hAnsi="Times New Roman" w:cs="Times New Roman"/>
          <w:i/>
        </w:rPr>
        <w:t>r</w:t>
      </w:r>
      <w:r>
        <w:rPr>
          <w:rFonts w:ascii="Times New Roman" w:eastAsia="Times New Roman" w:hAnsi="Times New Roman" w:cs="Times New Roman"/>
          <w:vertAlign w:val="subscript"/>
        </w:rPr>
        <w:t>2</w:t>
      </w:r>
      <w:r>
        <w:t xml:space="preserve"> pueden ser números reales o complejos. </w:t>
      </w:r>
    </w:p>
    <w:p w:rsidR="0038700A" w:rsidRDefault="006845A4">
      <w:pPr>
        <w:spacing w:after="27" w:line="259" w:lineRule="auto"/>
        <w:ind w:left="0" w:right="0" w:firstLine="0"/>
        <w:jc w:val="left"/>
      </w:pPr>
      <w:r>
        <w:rPr>
          <w:i/>
        </w:rPr>
        <w:t xml:space="preserve"> </w:t>
      </w:r>
    </w:p>
    <w:p w:rsidR="0038700A" w:rsidRDefault="006845A4">
      <w:pPr>
        <w:pStyle w:val="Heading2"/>
        <w:ind w:left="-5"/>
      </w:pPr>
      <w:r>
        <w:t>Consideraciones</w:t>
      </w:r>
      <w:r>
        <w:rPr>
          <w:u w:val="none"/>
        </w:rPr>
        <w:t xml:space="preserve"> </w:t>
      </w:r>
    </w:p>
    <w:p w:rsidR="0038700A" w:rsidRDefault="006845A4">
      <w:pPr>
        <w:ind w:left="-5" w:right="238"/>
      </w:pPr>
      <w:r>
        <w:t xml:space="preserve">Se deben tener en cuenta los siguientes casos para calcular el valor de las raíces: </w:t>
      </w:r>
    </w:p>
    <w:p w:rsidR="0038700A" w:rsidRDefault="006845A4">
      <w:pPr>
        <w:numPr>
          <w:ilvl w:val="0"/>
          <w:numId w:val="1"/>
        </w:numPr>
        <w:ind w:right="238" w:hanging="555"/>
      </w:pPr>
      <w:r>
        <w:t xml:space="preserve">La función tiene dos soluciones reales, que ocurre cuando la parábola descrita por la función cuadrática corta el eje X en dos puntos diferentes. En este caso el discriminante es positivo. </w:t>
      </w:r>
    </w:p>
    <w:p w:rsidR="0038700A" w:rsidRDefault="006845A4">
      <w:pPr>
        <w:numPr>
          <w:ilvl w:val="0"/>
          <w:numId w:val="1"/>
        </w:numPr>
        <w:ind w:right="238" w:hanging="555"/>
      </w:pPr>
      <w:r>
        <w:t xml:space="preserve">La función tiene una solución real, que ocurre cuando la parábola es tangente al eje X. Aquí el discriminante es cero. </w:t>
      </w:r>
    </w:p>
    <w:p w:rsidR="0038700A" w:rsidRDefault="006845A4">
      <w:pPr>
        <w:numPr>
          <w:ilvl w:val="0"/>
          <w:numId w:val="1"/>
        </w:numPr>
        <w:ind w:right="238" w:hanging="555"/>
      </w:pPr>
      <w:r>
        <w:t xml:space="preserve">No hay solución real. La parábola no corta el eje X. El discriminante es menor que cero, y por tanto la función puede tener una o dos soluciones complejas. </w:t>
      </w:r>
    </w:p>
    <w:p w:rsidR="0038700A" w:rsidRDefault="006845A4">
      <w:pPr>
        <w:spacing w:after="132" w:line="259" w:lineRule="auto"/>
        <w:ind w:left="0" w:right="0" w:firstLine="0"/>
        <w:jc w:val="left"/>
      </w:pPr>
      <w:r>
        <w:t xml:space="preserve"> </w:t>
      </w:r>
    </w:p>
    <w:p w:rsidR="0038700A" w:rsidRDefault="006845A4">
      <w:pPr>
        <w:pStyle w:val="Heading2"/>
        <w:tabs>
          <w:tab w:val="center" w:pos="2695"/>
          <w:tab w:val="center" w:pos="8284"/>
        </w:tabs>
        <w:spacing w:after="0"/>
        <w:ind w:left="0" w:firstLine="0"/>
      </w:pPr>
      <w:r>
        <w:rPr>
          <w:rFonts w:ascii="Calibri" w:eastAsia="Calibri" w:hAnsi="Calibri" w:cs="Calibri"/>
          <w:i w:val="0"/>
          <w:u w:val="none"/>
        </w:rPr>
        <w:tab/>
      </w:r>
      <w:r>
        <w:t>Diagrama de Flujo del Algoritmo</w:t>
      </w:r>
      <w:r>
        <w:rPr>
          <w:u w:val="none"/>
        </w:rPr>
        <w:t xml:space="preserve"> </w:t>
      </w:r>
      <w:r>
        <w:rPr>
          <w:u w:val="none"/>
        </w:rPr>
        <w:tab/>
      </w:r>
      <w:r>
        <w:t>Pseudocódigo del Algoritmo</w:t>
      </w:r>
      <w:r>
        <w:rPr>
          <w:u w:val="none"/>
        </w:rPr>
        <w:t xml:space="preserve"> </w:t>
      </w:r>
    </w:p>
    <w:p w:rsidR="0038700A" w:rsidRDefault="006845A4">
      <w:pPr>
        <w:spacing w:after="0" w:line="259" w:lineRule="auto"/>
        <w:ind w:left="105" w:right="0" w:firstLine="0"/>
        <w:jc w:val="left"/>
      </w:pPr>
      <w:r>
        <w:rPr>
          <w:i/>
        </w:rPr>
        <w:t xml:space="preserve"> </w:t>
      </w:r>
      <w:r>
        <w:rPr>
          <w:i/>
        </w:rPr>
        <w:tab/>
      </w:r>
      <w:r>
        <w:rPr>
          <w:rFonts w:ascii="Consolas" w:eastAsia="Consolas" w:hAnsi="Consolas" w:cs="Consolas"/>
          <w:sz w:val="17"/>
        </w:rPr>
        <w:t xml:space="preserve"> </w:t>
      </w:r>
    </w:p>
    <w:p w:rsidR="0038700A" w:rsidRDefault="006845A4">
      <w:pPr>
        <w:spacing w:after="51" w:line="259" w:lineRule="auto"/>
        <w:ind w:left="135" w:right="0" w:firstLine="0"/>
        <w:jc w:val="center"/>
      </w:pPr>
      <w:r>
        <w:rPr>
          <w:noProof/>
        </w:rPr>
        <w:lastRenderedPageBreak/>
        <w:drawing>
          <wp:anchor distT="0" distB="0" distL="114300" distR="114300" simplePos="0" relativeHeight="251660288" behindDoc="0" locked="0" layoutInCell="1" allowOverlap="0">
            <wp:simplePos x="0" y="0"/>
            <wp:positionH relativeFrom="column">
              <wp:posOffset>85725</wp:posOffset>
            </wp:positionH>
            <wp:positionV relativeFrom="paragraph">
              <wp:posOffset>20662</wp:posOffset>
            </wp:positionV>
            <wp:extent cx="3286125" cy="4162425"/>
            <wp:effectExtent l="0" t="0" r="0" b="0"/>
            <wp:wrapSquare wrapText="bothSides"/>
            <wp:docPr id="2544" name="Picture 2544"/>
            <wp:cNvGraphicFramePr/>
            <a:graphic xmlns:a="http://schemas.openxmlformats.org/drawingml/2006/main">
              <a:graphicData uri="http://schemas.openxmlformats.org/drawingml/2006/picture">
                <pic:pic xmlns:pic="http://schemas.openxmlformats.org/drawingml/2006/picture">
                  <pic:nvPicPr>
                    <pic:cNvPr id="2544" name="Picture 2544"/>
                    <pic:cNvPicPr/>
                  </pic:nvPicPr>
                  <pic:blipFill>
                    <a:blip r:embed="rId11"/>
                    <a:stretch>
                      <a:fillRect/>
                    </a:stretch>
                  </pic:blipFill>
                  <pic:spPr>
                    <a:xfrm>
                      <a:off x="0" y="0"/>
                      <a:ext cx="3286125" cy="4162425"/>
                    </a:xfrm>
                    <a:prstGeom prst="rect">
                      <a:avLst/>
                    </a:prstGeom>
                  </pic:spPr>
                </pic:pic>
              </a:graphicData>
            </a:graphic>
          </wp:anchor>
        </w:drawing>
      </w:r>
      <w:r>
        <w:rPr>
          <w:rFonts w:ascii="Consolas" w:eastAsia="Consolas" w:hAnsi="Consolas" w:cs="Consolas"/>
          <w:sz w:val="17"/>
        </w:rPr>
        <w:t xml:space="preserve"> </w:t>
      </w:r>
    </w:p>
    <w:p w:rsidR="0038700A" w:rsidRDefault="006845A4">
      <w:pPr>
        <w:tabs>
          <w:tab w:val="center" w:pos="6766"/>
          <w:tab w:val="center" w:pos="8025"/>
        </w:tabs>
        <w:spacing w:after="108" w:line="259" w:lineRule="auto"/>
        <w:ind w:left="0" w:right="0" w:firstLine="0"/>
        <w:jc w:val="left"/>
      </w:pPr>
      <w:r>
        <w:rPr>
          <w:rFonts w:ascii="Calibri" w:eastAsia="Calibri" w:hAnsi="Calibri" w:cs="Calibri"/>
        </w:rPr>
        <w:tab/>
      </w:r>
      <w:r>
        <w:rPr>
          <w:rFonts w:ascii="Consolas" w:eastAsia="Consolas" w:hAnsi="Consolas" w:cs="Consolas"/>
          <w:sz w:val="17"/>
        </w:rPr>
        <w:t xml:space="preserve">  </w:t>
      </w:r>
      <w:r>
        <w:rPr>
          <w:rFonts w:ascii="Comic Sans MS" w:eastAsia="Comic Sans MS" w:hAnsi="Comic Sans MS" w:cs="Comic Sans MS"/>
          <w:sz w:val="20"/>
        </w:rPr>
        <w:t>if</w:t>
      </w:r>
      <w:proofErr w:type="gramStart"/>
      <w:r>
        <w:rPr>
          <w:rFonts w:ascii="Comic Sans MS" w:eastAsia="Comic Sans MS" w:hAnsi="Comic Sans MS" w:cs="Comic Sans MS"/>
          <w:sz w:val="20"/>
        </w:rPr>
        <w:t>(!validarCoeficienteA</w:t>
      </w:r>
      <w:proofErr w:type="gramEnd"/>
      <w:r>
        <w:rPr>
          <w:rFonts w:ascii="Comic Sans MS" w:eastAsia="Comic Sans MS" w:hAnsi="Comic Sans MS" w:cs="Comic Sans MS"/>
          <w:sz w:val="20"/>
        </w:rPr>
        <w:t>())</w:t>
      </w:r>
      <w:r>
        <w:rPr>
          <w:rFonts w:ascii="Calibri" w:eastAsia="Calibri" w:hAnsi="Calibri" w:cs="Calibri"/>
          <w:sz w:val="25"/>
          <w:vertAlign w:val="subscript"/>
        </w:rPr>
        <w:t>​</w:t>
      </w:r>
      <w:r>
        <w:rPr>
          <w:rFonts w:ascii="Calibri" w:eastAsia="Calibri" w:hAnsi="Calibri" w:cs="Calibri"/>
          <w:sz w:val="25"/>
          <w:vertAlign w:val="subscript"/>
        </w:rPr>
        <w:tab/>
      </w:r>
      <w:r>
        <w:rPr>
          <w:rFonts w:ascii="Comic Sans MS" w:eastAsia="Comic Sans MS" w:hAnsi="Comic Sans MS" w:cs="Comic Sans MS"/>
          <w:sz w:val="20"/>
        </w:rPr>
        <w:t xml:space="preserve"> </w:t>
      </w:r>
    </w:p>
    <w:p w:rsidR="0038700A" w:rsidRDefault="006845A4">
      <w:pPr>
        <w:spacing w:after="0" w:line="323" w:lineRule="auto"/>
        <w:ind w:left="145" w:right="0"/>
      </w:pPr>
      <w:r>
        <w:rPr>
          <w:rFonts w:ascii="Comic Sans MS" w:eastAsia="Comic Sans MS" w:hAnsi="Comic Sans MS" w:cs="Comic Sans MS"/>
          <w:sz w:val="20"/>
        </w:rPr>
        <w:t xml:space="preserve">          imprimir “No es una ecuación </w:t>
      </w:r>
      <w:proofErr w:type="gramStart"/>
      <w:r>
        <w:rPr>
          <w:rFonts w:ascii="Comic Sans MS" w:eastAsia="Comic Sans MS" w:hAnsi="Comic Sans MS" w:cs="Comic Sans MS"/>
          <w:sz w:val="20"/>
        </w:rPr>
        <w:t>cuadrática”;</w:t>
      </w:r>
      <w:proofErr w:type="gramEnd"/>
      <w:r>
        <w:rPr>
          <w:rFonts w:ascii="Comic Sans MS" w:eastAsia="Comic Sans MS" w:hAnsi="Comic Sans MS" w:cs="Comic Sans MS"/>
          <w:sz w:val="20"/>
        </w:rPr>
        <w:t xml:space="preserve">    else           disc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calcularDiscriminante(</w:t>
      </w:r>
      <w:proofErr w:type="gramEnd"/>
      <w:r>
        <w:rPr>
          <w:rFonts w:ascii="Comic Sans MS" w:eastAsia="Comic Sans MS" w:hAnsi="Comic Sans MS" w:cs="Comic Sans MS"/>
          <w:sz w:val="20"/>
        </w:rPr>
        <w:t>a, b, c);           if(tieneRaicesComplejas(disc</w:t>
      </w:r>
      <w:proofErr w:type="gramStart"/>
      <w:r>
        <w:rPr>
          <w:rFonts w:ascii="Comic Sans MS" w:eastAsia="Comic Sans MS" w:hAnsi="Comic Sans MS" w:cs="Comic Sans MS"/>
          <w:sz w:val="20"/>
        </w:rPr>
        <w:t>)){</w:t>
      </w:r>
      <w:proofErr w:type="gramEnd"/>
      <w:r>
        <w:rPr>
          <w:rFonts w:ascii="Comic Sans MS" w:eastAsia="Comic Sans MS" w:hAnsi="Comic Sans MS" w:cs="Comic Sans MS"/>
          <w:sz w:val="20"/>
        </w:rPr>
        <w:t xml:space="preserve">                 raiz1 </w:t>
      </w:r>
      <w:r>
        <w:rPr>
          <w:rFonts w:ascii="Times New Roman" w:eastAsia="Times New Roman" w:hAnsi="Times New Roman" w:cs="Times New Roman"/>
          <w:sz w:val="20"/>
        </w:rPr>
        <w:t>←</w:t>
      </w:r>
      <w:r>
        <w:rPr>
          <w:rFonts w:ascii="Comic Sans MS" w:eastAsia="Comic Sans MS" w:hAnsi="Comic Sans MS" w:cs="Comic Sans MS"/>
          <w:sz w:val="20"/>
        </w:rPr>
        <w:t xml:space="preserve"> calcularPrimeraRaizCompleja(a, b, disc);  raiz2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calcularSegundaRaizCompleja(</w:t>
      </w:r>
      <w:proofErr w:type="gramEnd"/>
      <w:r>
        <w:rPr>
          <w:rFonts w:ascii="Comic Sans MS" w:eastAsia="Comic Sans MS" w:hAnsi="Comic Sans MS" w:cs="Comic Sans MS"/>
          <w:sz w:val="20"/>
        </w:rPr>
        <w:t xml:space="preserve">a, b, disc);           else                 raiz1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calcularPrimeraRaizReal(</w:t>
      </w:r>
      <w:proofErr w:type="gramEnd"/>
      <w:r>
        <w:rPr>
          <w:rFonts w:ascii="Comic Sans MS" w:eastAsia="Comic Sans MS" w:hAnsi="Comic Sans MS" w:cs="Comic Sans MS"/>
          <w:sz w:val="20"/>
        </w:rPr>
        <w:t xml:space="preserve">a, b, disc);                 raiz2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calcularSegundaRaizReal(</w:t>
      </w:r>
      <w:proofErr w:type="gramEnd"/>
      <w:r>
        <w:rPr>
          <w:rFonts w:ascii="Comic Sans MS" w:eastAsia="Comic Sans MS" w:hAnsi="Comic Sans MS" w:cs="Comic Sans MS"/>
          <w:sz w:val="20"/>
        </w:rPr>
        <w:t xml:space="preserve">a, b, disc); </w:t>
      </w:r>
    </w:p>
    <w:p w:rsidR="0038700A" w:rsidRDefault="006845A4">
      <w:pPr>
        <w:spacing w:after="58" w:line="259" w:lineRule="auto"/>
        <w:ind w:left="135" w:right="0" w:firstLine="0"/>
        <w:jc w:val="center"/>
      </w:pPr>
      <w:r>
        <w:rPr>
          <w:rFonts w:ascii="Comic Sans MS" w:eastAsia="Comic Sans MS" w:hAnsi="Comic Sans MS" w:cs="Comic Sans MS"/>
          <w:sz w:val="20"/>
        </w:rPr>
        <w:t xml:space="preserve"> </w:t>
      </w:r>
      <w:r>
        <w:rPr>
          <w:rFonts w:ascii="Comic Sans MS" w:eastAsia="Comic Sans MS" w:hAnsi="Comic Sans MS" w:cs="Comic Sans MS"/>
          <w:sz w:val="20"/>
        </w:rPr>
        <w:tab/>
        <w:t xml:space="preserve"> </w:t>
      </w:r>
    </w:p>
    <w:p w:rsidR="0038700A" w:rsidRDefault="006845A4">
      <w:pPr>
        <w:spacing w:after="58" w:line="259" w:lineRule="auto"/>
        <w:ind w:left="145" w:right="0"/>
      </w:pPr>
      <w:r>
        <w:rPr>
          <w:rFonts w:ascii="Comic Sans MS" w:eastAsia="Comic Sans MS" w:hAnsi="Comic Sans MS" w:cs="Comic Sans MS"/>
          <w:sz w:val="20"/>
        </w:rPr>
        <w:t xml:space="preserve">          imprimir "\nLas raíces de la ecuación </w:t>
      </w:r>
      <w:proofErr w:type="gramStart"/>
      <w:r>
        <w:rPr>
          <w:rFonts w:ascii="Comic Sans MS" w:eastAsia="Comic Sans MS" w:hAnsi="Comic Sans MS" w:cs="Comic Sans MS"/>
          <w:sz w:val="20"/>
        </w:rPr>
        <w:t>cuadrática:\</w:t>
      </w:r>
      <w:proofErr w:type="gramEnd"/>
      <w:r>
        <w:rPr>
          <w:rFonts w:ascii="Comic Sans MS" w:eastAsia="Comic Sans MS" w:hAnsi="Comic Sans MS" w:cs="Comic Sans MS"/>
          <w:sz w:val="20"/>
        </w:rPr>
        <w:t xml:space="preserve">n" </w:t>
      </w:r>
    </w:p>
    <w:p w:rsidR="0038700A" w:rsidRDefault="006845A4">
      <w:pPr>
        <w:spacing w:after="58" w:line="259" w:lineRule="auto"/>
        <w:ind w:left="145" w:right="0"/>
      </w:pPr>
      <w:r>
        <w:rPr>
          <w:rFonts w:ascii="Comic Sans MS" w:eastAsia="Comic Sans MS" w:hAnsi="Comic Sans MS" w:cs="Comic Sans MS"/>
          <w:sz w:val="20"/>
        </w:rPr>
        <w:t xml:space="preserve">                + a +"x^2 + "+b+"x + "+c+" = 0, son:\n" </w:t>
      </w:r>
    </w:p>
    <w:p w:rsidR="0038700A" w:rsidRDefault="006845A4">
      <w:pPr>
        <w:spacing w:after="58" w:line="259" w:lineRule="auto"/>
        <w:ind w:left="145" w:right="0"/>
        <w:jc w:val="center"/>
      </w:pPr>
      <w:r>
        <w:rPr>
          <w:rFonts w:ascii="Comic Sans MS" w:eastAsia="Comic Sans MS" w:hAnsi="Comic Sans MS" w:cs="Comic Sans MS"/>
          <w:sz w:val="20"/>
        </w:rPr>
        <w:t xml:space="preserve">                + "Raíz 1: "+raiz1+"\n" </w:t>
      </w:r>
    </w:p>
    <w:p w:rsidR="0038700A" w:rsidRDefault="006845A4">
      <w:pPr>
        <w:spacing w:after="358" w:line="259" w:lineRule="auto"/>
        <w:ind w:left="145" w:right="0"/>
        <w:jc w:val="center"/>
      </w:pPr>
      <w:r>
        <w:rPr>
          <w:rFonts w:ascii="Comic Sans MS" w:eastAsia="Comic Sans MS" w:hAnsi="Comic Sans MS" w:cs="Comic Sans MS"/>
          <w:sz w:val="20"/>
        </w:rPr>
        <w:t xml:space="preserve">                + "Raíz 2: "+raiz2+"\n"; </w:t>
      </w:r>
    </w:p>
    <w:p w:rsidR="0038700A" w:rsidRDefault="006845A4">
      <w:pPr>
        <w:spacing w:after="117" w:line="259" w:lineRule="auto"/>
        <w:ind w:left="135" w:right="286" w:firstLine="0"/>
        <w:jc w:val="center"/>
      </w:pPr>
      <w:r>
        <w:t xml:space="preserve"> </w:t>
      </w:r>
    </w:p>
    <w:p w:rsidR="0038700A" w:rsidRDefault="006845A4">
      <w:pPr>
        <w:spacing w:after="0" w:line="259" w:lineRule="auto"/>
        <w:ind w:left="0" w:right="0" w:firstLine="0"/>
        <w:jc w:val="left"/>
      </w:pPr>
      <w:r>
        <w:t xml:space="preserve"> </w:t>
      </w:r>
    </w:p>
    <w:p w:rsidR="0038700A" w:rsidRDefault="006845A4">
      <w:pPr>
        <w:pStyle w:val="Heading1"/>
        <w:ind w:left="-5"/>
      </w:pPr>
      <w:r>
        <w:t xml:space="preserve">Paso 7. Implementación del Diseño </w:t>
      </w:r>
    </w:p>
    <w:p w:rsidR="0038700A" w:rsidRDefault="006845A4">
      <w:pPr>
        <w:spacing w:after="27" w:line="259" w:lineRule="auto"/>
        <w:ind w:left="0" w:right="0" w:firstLine="0"/>
        <w:jc w:val="left"/>
      </w:pPr>
      <w:r>
        <w:t xml:space="preserve"> </w:t>
      </w:r>
    </w:p>
    <w:p w:rsidR="0038700A" w:rsidRDefault="006845A4">
      <w:pPr>
        <w:ind w:left="-5" w:right="238"/>
      </w:pPr>
      <w:r>
        <w:t xml:space="preserve">Implementación en un Lenguaje de Programación. </w:t>
      </w:r>
    </w:p>
    <w:p w:rsidR="0038700A" w:rsidRDefault="006845A4">
      <w:pPr>
        <w:spacing w:after="27" w:line="259" w:lineRule="auto"/>
        <w:ind w:left="0" w:right="0" w:firstLine="0"/>
        <w:jc w:val="left"/>
      </w:pPr>
      <w:r>
        <w:t xml:space="preserve"> </w:t>
      </w:r>
    </w:p>
    <w:p w:rsidR="0038700A" w:rsidRDefault="006845A4">
      <w:pPr>
        <w:ind w:left="-5" w:right="238"/>
      </w:pPr>
      <w:r>
        <w:t xml:space="preserve">Lista de Tareas a implementar: </w:t>
      </w:r>
    </w:p>
    <w:p w:rsidR="0038700A" w:rsidRDefault="006845A4">
      <w:pPr>
        <w:tabs>
          <w:tab w:val="center" w:pos="1172"/>
          <w:tab w:val="center" w:pos="2608"/>
          <w:tab w:val="center" w:pos="3735"/>
        </w:tabs>
        <w:spacing w:after="148"/>
        <w:ind w:left="0" w:right="0" w:firstLine="0"/>
        <w:jc w:val="left"/>
      </w:pPr>
      <w:r>
        <w:rPr>
          <w:rFonts w:ascii="Calibri" w:eastAsia="Calibri" w:hAnsi="Calibri" w:cs="Calibri"/>
        </w:rPr>
        <w:tab/>
      </w:r>
      <w:r>
        <w:t>a.</w:t>
      </w:r>
      <w:r>
        <w:rPr>
          <w:sz w:val="13"/>
        </w:rPr>
        <w:t xml:space="preserve">      </w:t>
      </w:r>
      <w:r>
        <w:rPr>
          <w:rFonts w:ascii="Calibri" w:eastAsia="Calibri" w:hAnsi="Calibri" w:cs="Calibri"/>
        </w:rPr>
        <w:t>​</w:t>
      </w:r>
      <w:r>
        <w:rPr>
          <w:rFonts w:ascii="Calibri" w:eastAsia="Calibri" w:hAnsi="Calibri" w:cs="Calibri"/>
        </w:rPr>
        <w:tab/>
      </w:r>
      <w:r>
        <w:t>Validar los coeficientes</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72"/>
          <w:tab w:val="center" w:pos="2681"/>
          <w:tab w:val="center" w:pos="3885"/>
        </w:tabs>
        <w:spacing w:after="147"/>
        <w:ind w:left="0" w:right="0" w:firstLine="0"/>
        <w:jc w:val="left"/>
      </w:pPr>
      <w:r>
        <w:rPr>
          <w:rFonts w:ascii="Calibri" w:eastAsia="Calibri" w:hAnsi="Calibri" w:cs="Calibri"/>
        </w:rPr>
        <w:tab/>
      </w:r>
      <w:r>
        <w:t>b.</w:t>
      </w:r>
      <w:r>
        <w:rPr>
          <w:sz w:val="13"/>
        </w:rPr>
        <w:t xml:space="preserve">      </w:t>
      </w:r>
      <w:r>
        <w:rPr>
          <w:rFonts w:ascii="Calibri" w:eastAsia="Calibri" w:hAnsi="Calibri" w:cs="Calibri"/>
        </w:rPr>
        <w:t>​</w:t>
      </w:r>
      <w:r>
        <w:rPr>
          <w:rFonts w:ascii="Calibri" w:eastAsia="Calibri" w:hAnsi="Calibri" w:cs="Calibri"/>
        </w:rPr>
        <w:tab/>
      </w:r>
      <w:r>
        <w:t>Calcular el discriminante</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66"/>
          <w:tab w:val="center" w:pos="3047"/>
          <w:tab w:val="center" w:pos="4620"/>
        </w:tabs>
        <w:spacing w:after="147"/>
        <w:ind w:left="0" w:right="0" w:firstLine="0"/>
        <w:jc w:val="left"/>
      </w:pPr>
      <w:r>
        <w:rPr>
          <w:rFonts w:ascii="Calibri" w:eastAsia="Calibri" w:hAnsi="Calibri" w:cs="Calibri"/>
        </w:rPr>
        <w:tab/>
      </w:r>
      <w:r>
        <w:t>c.</w:t>
      </w:r>
      <w:r>
        <w:rPr>
          <w:sz w:val="13"/>
        </w:rPr>
        <w:t xml:space="preserve">      </w:t>
      </w:r>
      <w:r>
        <w:rPr>
          <w:rFonts w:ascii="Calibri" w:eastAsia="Calibri" w:hAnsi="Calibri" w:cs="Calibri"/>
        </w:rPr>
        <w:t>​</w:t>
      </w:r>
      <w:r>
        <w:rPr>
          <w:rFonts w:ascii="Calibri" w:eastAsia="Calibri" w:hAnsi="Calibri" w:cs="Calibri"/>
        </w:rPr>
        <w:tab/>
      </w:r>
      <w:r>
        <w:t>Verificar si hay raíces complejas</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72"/>
          <w:tab w:val="center" w:pos="2833"/>
          <w:tab w:val="center" w:pos="4185"/>
        </w:tabs>
        <w:spacing w:after="147"/>
        <w:ind w:left="0" w:right="0" w:firstLine="0"/>
        <w:jc w:val="left"/>
      </w:pPr>
      <w:r>
        <w:rPr>
          <w:rFonts w:ascii="Calibri" w:eastAsia="Calibri" w:hAnsi="Calibri" w:cs="Calibri"/>
        </w:rPr>
        <w:tab/>
      </w:r>
      <w:r>
        <w:t>d.</w:t>
      </w:r>
      <w:r>
        <w:rPr>
          <w:sz w:val="13"/>
        </w:rPr>
        <w:t xml:space="preserve">      </w:t>
      </w:r>
      <w:r>
        <w:rPr>
          <w:rFonts w:ascii="Calibri" w:eastAsia="Calibri" w:hAnsi="Calibri" w:cs="Calibri"/>
        </w:rPr>
        <w:t>​</w:t>
      </w:r>
      <w:r>
        <w:rPr>
          <w:rFonts w:ascii="Calibri" w:eastAsia="Calibri" w:hAnsi="Calibri" w:cs="Calibri"/>
        </w:rPr>
        <w:tab/>
      </w:r>
      <w:r>
        <w:t>Calcular la primera raíz real</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72"/>
          <w:tab w:val="center" w:pos="2883"/>
          <w:tab w:val="center" w:pos="4275"/>
        </w:tabs>
        <w:spacing w:after="147"/>
        <w:ind w:left="0" w:right="0" w:firstLine="0"/>
        <w:jc w:val="left"/>
      </w:pPr>
      <w:r>
        <w:rPr>
          <w:rFonts w:ascii="Calibri" w:eastAsia="Calibri" w:hAnsi="Calibri" w:cs="Calibri"/>
        </w:rPr>
        <w:tab/>
      </w:r>
      <w:r>
        <w:t>e.</w:t>
      </w:r>
      <w:r>
        <w:rPr>
          <w:sz w:val="13"/>
        </w:rPr>
        <w:t xml:space="preserve">      </w:t>
      </w:r>
      <w:r>
        <w:rPr>
          <w:rFonts w:ascii="Calibri" w:eastAsia="Calibri" w:hAnsi="Calibri" w:cs="Calibri"/>
        </w:rPr>
        <w:t>​</w:t>
      </w:r>
      <w:r>
        <w:rPr>
          <w:rFonts w:ascii="Calibri" w:eastAsia="Calibri" w:hAnsi="Calibri" w:cs="Calibri"/>
        </w:rPr>
        <w:tab/>
      </w:r>
      <w:r>
        <w:t>Calcular la segunda raíz real</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41"/>
          <w:tab w:val="center" w:pos="3029"/>
          <w:tab w:val="center" w:pos="4635"/>
        </w:tabs>
        <w:spacing w:after="138"/>
        <w:ind w:left="0" w:right="0" w:firstLine="0"/>
        <w:jc w:val="left"/>
      </w:pPr>
      <w:r>
        <w:rPr>
          <w:rFonts w:ascii="Calibri" w:eastAsia="Calibri" w:hAnsi="Calibri" w:cs="Calibri"/>
        </w:rPr>
        <w:tab/>
      </w:r>
      <w:r>
        <w:t>f.</w:t>
      </w:r>
      <w:r>
        <w:rPr>
          <w:sz w:val="13"/>
        </w:rPr>
        <w:t xml:space="preserve">      </w:t>
      </w:r>
      <w:r>
        <w:rPr>
          <w:rFonts w:ascii="Calibri" w:eastAsia="Calibri" w:hAnsi="Calibri" w:cs="Calibri"/>
        </w:rPr>
        <w:t>​</w:t>
      </w:r>
      <w:r>
        <w:rPr>
          <w:rFonts w:ascii="Calibri" w:eastAsia="Calibri" w:hAnsi="Calibri" w:cs="Calibri"/>
        </w:rPr>
        <w:tab/>
      </w:r>
      <w:r>
        <w:t>Calcular la primera raíz compleja</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ind w:left="1090" w:right="238"/>
      </w:pPr>
      <w:r>
        <w:t xml:space="preserve">g.    Calcular la segunda raíz compleja </w:t>
      </w:r>
    </w:p>
    <w:p w:rsidR="0038700A" w:rsidRDefault="006845A4">
      <w:pPr>
        <w:spacing w:after="27" w:line="259" w:lineRule="auto"/>
        <w:ind w:left="0" w:right="0" w:firstLine="0"/>
        <w:jc w:val="left"/>
      </w:pPr>
      <w:r>
        <w:t xml:space="preserve"> </w:t>
      </w:r>
    </w:p>
    <w:p w:rsidR="0038700A" w:rsidRDefault="006845A4">
      <w:pPr>
        <w:pStyle w:val="Heading1"/>
        <w:spacing w:after="0"/>
        <w:ind w:left="7345"/>
      </w:pPr>
      <w:r>
        <w:t xml:space="preserve">Construcción  </w:t>
      </w:r>
    </w:p>
    <w:tbl>
      <w:tblPr>
        <w:tblStyle w:val="TableGrid"/>
        <w:tblW w:w="10741" w:type="dxa"/>
        <w:tblInd w:w="0" w:type="dxa"/>
        <w:tblLook w:val="04A0" w:firstRow="1" w:lastRow="0" w:firstColumn="1" w:lastColumn="0" w:noHBand="0" w:noVBand="1"/>
      </w:tblPr>
      <w:tblGrid>
        <w:gridCol w:w="5325"/>
        <w:gridCol w:w="5416"/>
      </w:tblGrid>
      <w:tr w:rsidR="0038700A">
        <w:trPr>
          <w:trHeight w:val="846"/>
        </w:trPr>
        <w:tc>
          <w:tcPr>
            <w:tcW w:w="5325" w:type="dxa"/>
            <w:tcBorders>
              <w:top w:val="nil"/>
              <w:left w:val="nil"/>
              <w:bottom w:val="nil"/>
              <w:right w:val="nil"/>
            </w:tcBorders>
          </w:tcPr>
          <w:p w:rsidR="0038700A" w:rsidRDefault="006845A4">
            <w:pPr>
              <w:spacing w:after="327" w:line="259" w:lineRule="auto"/>
              <w:ind w:left="0" w:right="8" w:firstLine="0"/>
              <w:jc w:val="center"/>
            </w:pPr>
            <w:r>
              <w:rPr>
                <w:b/>
              </w:rPr>
              <w:t xml:space="preserve">Especificación de Subrutinas </w:t>
            </w:r>
          </w:p>
          <w:p w:rsidR="0038700A" w:rsidRDefault="006845A4">
            <w:pPr>
              <w:spacing w:after="0" w:line="259" w:lineRule="auto"/>
              <w:ind w:left="0" w:right="0" w:firstLine="0"/>
              <w:jc w:val="left"/>
            </w:pPr>
            <w:r>
              <w:t>Validar los coeficientes</w:t>
            </w:r>
            <w:r>
              <w:rPr>
                <w:sz w:val="20"/>
              </w:rPr>
              <w:t xml:space="preserve"> </w:t>
            </w:r>
          </w:p>
        </w:tc>
        <w:tc>
          <w:tcPr>
            <w:tcW w:w="5416" w:type="dxa"/>
            <w:tcBorders>
              <w:top w:val="nil"/>
              <w:left w:val="nil"/>
              <w:bottom w:val="nil"/>
              <w:right w:val="nil"/>
            </w:tcBorders>
          </w:tcPr>
          <w:p w:rsidR="0038700A" w:rsidRDefault="006845A4">
            <w:pPr>
              <w:spacing w:after="27" w:line="259" w:lineRule="auto"/>
              <w:ind w:left="105" w:right="0" w:firstLine="0"/>
              <w:jc w:val="left"/>
            </w:pPr>
            <w:r>
              <w:t xml:space="preserve">Escritura del código en un Lenguaje de Programación </w:t>
            </w:r>
          </w:p>
          <w:p w:rsidR="0038700A" w:rsidRDefault="006845A4">
            <w:pPr>
              <w:spacing w:after="0" w:line="259" w:lineRule="auto"/>
              <w:ind w:left="42" w:right="0" w:firstLine="0"/>
              <w:jc w:val="center"/>
            </w:pPr>
            <w:r>
              <w:t xml:space="preserve">­Java en este caso­ </w:t>
            </w:r>
          </w:p>
        </w:tc>
      </w:tr>
    </w:tbl>
    <w:tbl>
      <w:tblPr>
        <w:tblStyle w:val="TableGrid"/>
        <w:tblpPr w:vertAnchor="text" w:tblpX="8" w:tblpY="-129"/>
        <w:tblOverlap w:val="never"/>
        <w:tblW w:w="4650" w:type="dxa"/>
        <w:tblInd w:w="0" w:type="dxa"/>
        <w:tblCellMar>
          <w:top w:w="26" w:type="dxa"/>
          <w:left w:w="8"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lastRenderedPageBreak/>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validarCoeficienteA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Valida que el coeficiente </w:t>
            </w:r>
            <w:r>
              <w:rPr>
                <w:rFonts w:ascii="Calibri" w:eastAsia="Calibri" w:hAnsi="Calibri" w:cs="Calibri"/>
                <w:sz w:val="20"/>
              </w:rPr>
              <w:t>​</w:t>
            </w:r>
            <w:r>
              <w:rPr>
                <w:i/>
                <w:sz w:val="20"/>
              </w:rPr>
              <w:t>a</w:t>
            </w:r>
            <w:r>
              <w:rPr>
                <w:sz w:val="20"/>
              </w:rPr>
              <w:t xml:space="preserve"> sea diferente de 0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 </w:t>
            </w:r>
            <w:r>
              <w:rPr>
                <w:rFonts w:ascii="Calibri" w:eastAsia="Calibri" w:hAnsi="Calibri" w:cs="Calibri"/>
                <w:sz w:val="20"/>
              </w:rPr>
              <w:t>​</w:t>
            </w:r>
            <w:r>
              <w:rPr>
                <w:i/>
                <w:sz w:val="20"/>
              </w:rPr>
              <w:t>a</w:t>
            </w:r>
            <w:r>
              <w:rPr>
                <w:sz w:val="20"/>
              </w:rPr>
              <w:t xml:space="preserve">: double, es el coeficiente de la incognita al cuadrado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boolean, true si el coeficiente es válido y false si no lo es </w:t>
            </w:r>
          </w:p>
        </w:tc>
      </w:tr>
    </w:tbl>
    <w:p w:rsidR="0038700A" w:rsidRDefault="006845A4">
      <w:pPr>
        <w:spacing w:after="30" w:line="259" w:lineRule="auto"/>
        <w:ind w:left="728" w:right="363" w:hanging="720"/>
        <w:jc w:val="left"/>
      </w:pPr>
      <w:r>
        <w:rPr>
          <w:rFonts w:ascii="Consolas" w:eastAsia="Consolas" w:hAnsi="Consolas" w:cs="Consolas"/>
          <w:sz w:val="18"/>
        </w:rPr>
        <w:t xml:space="preserve">    public boolean </w:t>
      </w:r>
      <w:proofErr w:type="gramStart"/>
      <w:r>
        <w:rPr>
          <w:rFonts w:ascii="Consolas" w:eastAsia="Consolas" w:hAnsi="Consolas" w:cs="Consolas"/>
          <w:sz w:val="18"/>
        </w:rPr>
        <w:t>validarCoeficienteA(</w:t>
      </w:r>
      <w:proofErr w:type="gramEnd"/>
      <w:r>
        <w:rPr>
          <w:rFonts w:ascii="Consolas" w:eastAsia="Consolas" w:hAnsi="Consolas" w:cs="Consolas"/>
          <w:sz w:val="18"/>
        </w:rPr>
        <w:t xml:space="preserve">double a){ if(a == 0){ </w:t>
      </w:r>
    </w:p>
    <w:p w:rsidR="0038700A" w:rsidRDefault="006845A4">
      <w:pPr>
        <w:tabs>
          <w:tab w:val="center" w:pos="5325"/>
          <w:tab w:val="center" w:pos="6886"/>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return false; </w:t>
      </w:r>
    </w:p>
    <w:p w:rsidR="0038700A" w:rsidRDefault="006845A4">
      <w:pPr>
        <w:spacing w:after="25" w:line="259" w:lineRule="auto"/>
        <w:ind w:left="18" w:right="0"/>
        <w:jc w:val="center"/>
      </w:pPr>
      <w:proofErr w:type="gramStart"/>
      <w:r>
        <w:rPr>
          <w:rFonts w:ascii="Consolas" w:eastAsia="Consolas" w:hAnsi="Consolas" w:cs="Consolas"/>
          <w:sz w:val="18"/>
        </w:rPr>
        <w:t>}else</w:t>
      </w:r>
      <w:proofErr w:type="gramEnd"/>
      <w:r>
        <w:rPr>
          <w:rFonts w:ascii="Consolas" w:eastAsia="Consolas" w:hAnsi="Consolas" w:cs="Consolas"/>
          <w:sz w:val="18"/>
        </w:rPr>
        <w:t xml:space="preserve">{ </w:t>
      </w:r>
    </w:p>
    <w:p w:rsidR="0038700A" w:rsidRDefault="006845A4">
      <w:pPr>
        <w:tabs>
          <w:tab w:val="center" w:pos="5325"/>
          <w:tab w:val="center" w:pos="6837"/>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return true; </w:t>
      </w:r>
    </w:p>
    <w:p w:rsidR="0038700A" w:rsidRDefault="006845A4">
      <w:pPr>
        <w:spacing w:after="25" w:line="259" w:lineRule="auto"/>
        <w:ind w:left="18" w:right="0"/>
        <w:jc w:val="center"/>
      </w:pPr>
      <w:r>
        <w:rPr>
          <w:rFonts w:ascii="Consolas" w:eastAsia="Consolas" w:hAnsi="Consolas" w:cs="Consolas"/>
          <w:sz w:val="18"/>
        </w:rPr>
        <w:t xml:space="preserve">} </w:t>
      </w:r>
    </w:p>
    <w:p w:rsidR="0038700A" w:rsidRDefault="006845A4">
      <w:pPr>
        <w:spacing w:after="160" w:line="259" w:lineRule="auto"/>
        <w:ind w:left="18" w:right="0"/>
        <w:jc w:val="center"/>
      </w:pPr>
      <w:r>
        <w:rPr>
          <w:rFonts w:ascii="Consolas" w:eastAsia="Consolas" w:hAnsi="Consolas" w:cs="Consolas"/>
          <w:sz w:val="18"/>
        </w:rPr>
        <w:t xml:space="preserve">    } </w:t>
      </w:r>
    </w:p>
    <w:p w:rsidR="0038700A" w:rsidRDefault="006845A4">
      <w:pPr>
        <w:spacing w:after="27" w:line="259" w:lineRule="auto"/>
        <w:ind w:left="720" w:right="0" w:firstLine="0"/>
        <w:jc w:val="left"/>
      </w:pPr>
      <w:r>
        <w:t xml:space="preserve"> </w:t>
      </w:r>
    </w:p>
    <w:p w:rsidR="0038700A" w:rsidRDefault="006845A4">
      <w:pPr>
        <w:spacing w:after="456"/>
        <w:ind w:left="-5" w:right="238"/>
      </w:pPr>
      <w:r>
        <w:t xml:space="preserve">Calcular el discriminante </w:t>
      </w:r>
    </w:p>
    <w:tbl>
      <w:tblPr>
        <w:tblStyle w:val="TableGrid"/>
        <w:tblpPr w:vertAnchor="text" w:tblpX="8" w:tblpY="-519"/>
        <w:tblOverlap w:val="never"/>
        <w:tblW w:w="4650" w:type="dxa"/>
        <w:tblInd w:w="0" w:type="dxa"/>
        <w:tblCellMar>
          <w:top w:w="26" w:type="dxa"/>
          <w:left w:w="8"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calcularDiscriminante </w:t>
            </w:r>
          </w:p>
        </w:tc>
      </w:tr>
      <w:tr w:rsidR="0038700A">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58" w:firstLine="0"/>
            </w:pPr>
            <w:r>
              <w:rPr>
                <w:sz w:val="20"/>
              </w:rPr>
              <w:t xml:space="preserve">Calcula el discriminante de la ecuación cuadrática con base en los coeficientes </w:t>
            </w:r>
          </w:p>
        </w:tc>
      </w:tr>
      <w:tr w:rsidR="0038700A">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28" w:line="259" w:lineRule="auto"/>
              <w:ind w:left="0" w:right="0" w:firstLine="0"/>
              <w:jc w:val="left"/>
            </w:pPr>
            <w:r>
              <w:rPr>
                <w:sz w:val="20"/>
              </w:rPr>
              <w:t xml:space="preserve">­ a: double, coeficiente de x^2 </w:t>
            </w:r>
          </w:p>
          <w:p w:rsidR="0038700A" w:rsidRDefault="006845A4">
            <w:pPr>
              <w:spacing w:after="28" w:line="259" w:lineRule="auto"/>
              <w:ind w:left="0" w:right="0" w:firstLine="0"/>
              <w:jc w:val="left"/>
            </w:pPr>
            <w:r>
              <w:rPr>
                <w:sz w:val="20"/>
              </w:rPr>
              <w:t xml:space="preserve">­ b: double, coeficiente de x </w:t>
            </w:r>
          </w:p>
          <w:p w:rsidR="0038700A" w:rsidRDefault="006845A4">
            <w:pPr>
              <w:spacing w:after="0" w:line="259" w:lineRule="auto"/>
              <w:ind w:left="0" w:right="0" w:firstLine="0"/>
              <w:jc w:val="left"/>
            </w:pPr>
            <w:r>
              <w:rPr>
                <w:sz w:val="20"/>
              </w:rPr>
              <w:t xml:space="preserve">­ c: double, valor constante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tabs>
                <w:tab w:val="center" w:pos="1046"/>
                <w:tab w:val="center" w:pos="2026"/>
                <w:tab w:val="right" w:pos="3173"/>
              </w:tabs>
              <w:spacing w:after="34" w:line="259" w:lineRule="auto"/>
              <w:ind w:left="0" w:right="0" w:firstLine="0"/>
              <w:jc w:val="left"/>
            </w:pPr>
            <w:r>
              <w:rPr>
                <w:sz w:val="20"/>
              </w:rPr>
              <w:t xml:space="preserve">double, </w:t>
            </w:r>
            <w:r>
              <w:rPr>
                <w:sz w:val="20"/>
              </w:rPr>
              <w:tab/>
              <w:t xml:space="preserve">el </w:t>
            </w:r>
            <w:r>
              <w:rPr>
                <w:sz w:val="20"/>
              </w:rPr>
              <w:tab/>
              <w:t xml:space="preserve">discriminante </w:t>
            </w:r>
            <w:r>
              <w:rPr>
                <w:sz w:val="20"/>
              </w:rPr>
              <w:tab/>
              <w:t>ya</w:t>
            </w:r>
          </w:p>
          <w:p w:rsidR="0038700A" w:rsidRDefault="006845A4">
            <w:pPr>
              <w:spacing w:after="0" w:line="259" w:lineRule="auto"/>
              <w:ind w:left="0" w:right="0" w:firstLine="0"/>
              <w:jc w:val="left"/>
            </w:pPr>
            <w:r>
              <w:rPr>
                <w:sz w:val="20"/>
              </w:rPr>
              <w:t xml:space="preserve">calculado </w:t>
            </w:r>
          </w:p>
        </w:tc>
      </w:tr>
    </w:tbl>
    <w:p w:rsidR="0038700A" w:rsidRDefault="006845A4">
      <w:pPr>
        <w:spacing w:after="30" w:line="259" w:lineRule="auto"/>
        <w:ind w:left="8" w:right="0" w:firstLine="5"/>
        <w:jc w:val="left"/>
      </w:pPr>
      <w:r>
        <w:rPr>
          <w:rFonts w:ascii="Consolas" w:eastAsia="Consolas" w:hAnsi="Consolas" w:cs="Consolas"/>
          <w:sz w:val="18"/>
        </w:rPr>
        <w:t xml:space="preserve">public double </w:t>
      </w:r>
      <w:proofErr w:type="gramStart"/>
      <w:r>
        <w:rPr>
          <w:rFonts w:ascii="Consolas" w:eastAsia="Consolas" w:hAnsi="Consolas" w:cs="Consolas"/>
          <w:sz w:val="18"/>
        </w:rPr>
        <w:t>calcularDiscriminante(</w:t>
      </w:r>
      <w:proofErr w:type="gramEnd"/>
      <w:r>
        <w:rPr>
          <w:rFonts w:ascii="Consolas" w:eastAsia="Consolas" w:hAnsi="Consolas" w:cs="Consolas"/>
          <w:sz w:val="18"/>
        </w:rPr>
        <w:t xml:space="preserve">double a,  </w:t>
      </w:r>
    </w:p>
    <w:p w:rsidR="0038700A" w:rsidRDefault="006845A4">
      <w:pPr>
        <w:tabs>
          <w:tab w:val="center" w:pos="5745"/>
          <w:tab w:val="center" w:pos="7755"/>
        </w:tabs>
        <w:spacing w:after="30"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double b, double </w:t>
      </w:r>
      <w:proofErr w:type="gramStart"/>
      <w:r>
        <w:rPr>
          <w:rFonts w:ascii="Consolas" w:eastAsia="Consolas" w:hAnsi="Consolas" w:cs="Consolas"/>
          <w:sz w:val="18"/>
        </w:rPr>
        <w:t>c){</w:t>
      </w:r>
      <w:proofErr w:type="gramEnd"/>
      <w:r>
        <w:rPr>
          <w:rFonts w:ascii="Consolas" w:eastAsia="Consolas" w:hAnsi="Consolas" w:cs="Consolas"/>
          <w:sz w:val="18"/>
        </w:rPr>
        <w:t xml:space="preserve"> </w:t>
      </w:r>
    </w:p>
    <w:p w:rsidR="0038700A" w:rsidRDefault="006845A4">
      <w:pPr>
        <w:spacing w:after="25" w:line="259" w:lineRule="auto"/>
        <w:ind w:left="18" w:right="0"/>
        <w:jc w:val="center"/>
      </w:pPr>
      <w:r>
        <w:rPr>
          <w:rFonts w:ascii="Consolas" w:eastAsia="Consolas" w:hAnsi="Consolas" w:cs="Consolas"/>
          <w:sz w:val="18"/>
        </w:rPr>
        <w:t xml:space="preserve">    double disc; </w:t>
      </w:r>
    </w:p>
    <w:p w:rsidR="0038700A" w:rsidRDefault="006845A4">
      <w:pPr>
        <w:spacing w:after="25" w:line="259" w:lineRule="auto"/>
        <w:ind w:left="18" w:right="0"/>
        <w:jc w:val="center"/>
      </w:pPr>
      <w:r>
        <w:rPr>
          <w:rFonts w:ascii="Consolas" w:eastAsia="Consolas" w:hAnsi="Consolas" w:cs="Consolas"/>
          <w:sz w:val="18"/>
        </w:rPr>
        <w:t xml:space="preserve">    disc = b*b – 4*a*c; </w:t>
      </w:r>
    </w:p>
    <w:p w:rsidR="0038700A" w:rsidRDefault="006845A4">
      <w:pPr>
        <w:spacing w:after="25" w:line="259" w:lineRule="auto"/>
        <w:ind w:left="18" w:right="0"/>
        <w:jc w:val="center"/>
      </w:pPr>
      <w:r>
        <w:rPr>
          <w:rFonts w:ascii="Consolas" w:eastAsia="Consolas" w:hAnsi="Consolas" w:cs="Consolas"/>
          <w:sz w:val="18"/>
        </w:rPr>
        <w:t xml:space="preserve">    </w:t>
      </w:r>
      <w:proofErr w:type="gramStart"/>
      <w:r>
        <w:rPr>
          <w:rFonts w:ascii="Consolas" w:eastAsia="Consolas" w:hAnsi="Consolas" w:cs="Consolas"/>
          <w:sz w:val="18"/>
        </w:rPr>
        <w:t>return  disc</w:t>
      </w:r>
      <w:proofErr w:type="gramEnd"/>
      <w:r>
        <w:rPr>
          <w:rFonts w:ascii="Consolas" w:eastAsia="Consolas" w:hAnsi="Consolas" w:cs="Consolas"/>
          <w:sz w:val="18"/>
        </w:rPr>
        <w:t xml:space="preserve">; </w:t>
      </w:r>
    </w:p>
    <w:p w:rsidR="0038700A" w:rsidRDefault="006845A4">
      <w:pPr>
        <w:spacing w:after="0" w:line="259" w:lineRule="auto"/>
        <w:ind w:left="18" w:right="0"/>
        <w:jc w:val="center"/>
      </w:pPr>
      <w:r>
        <w:rPr>
          <w:rFonts w:ascii="Consolas" w:eastAsia="Consolas" w:hAnsi="Consolas" w:cs="Consolas"/>
          <w:sz w:val="18"/>
        </w:rPr>
        <w:t xml:space="preserve">} </w:t>
      </w:r>
    </w:p>
    <w:p w:rsidR="0038700A" w:rsidRDefault="006845A4">
      <w:pPr>
        <w:spacing w:after="343" w:line="259" w:lineRule="auto"/>
        <w:ind w:left="4620" w:right="0" w:firstLine="0"/>
        <w:jc w:val="left"/>
      </w:pPr>
      <w:r>
        <w:rPr>
          <w:sz w:val="20"/>
        </w:rPr>
        <w:t xml:space="preserve"> </w:t>
      </w:r>
    </w:p>
    <w:p w:rsidR="0038700A" w:rsidRDefault="006845A4">
      <w:pPr>
        <w:spacing w:after="27" w:line="259" w:lineRule="auto"/>
        <w:ind w:left="0" w:right="0" w:firstLine="0"/>
        <w:jc w:val="left"/>
      </w:pPr>
      <w:r>
        <w:t xml:space="preserve"> </w:t>
      </w:r>
    </w:p>
    <w:p w:rsidR="0038700A" w:rsidRDefault="006845A4">
      <w:pPr>
        <w:spacing w:after="0"/>
        <w:ind w:left="-5" w:right="238"/>
      </w:pPr>
      <w:r>
        <w:t xml:space="preserve">Verificar si hay raíces complejas </w:t>
      </w:r>
    </w:p>
    <w:tbl>
      <w:tblPr>
        <w:tblStyle w:val="TableGrid"/>
        <w:tblpPr w:vertAnchor="text" w:tblpX="8" w:tblpY="-9"/>
        <w:tblOverlap w:val="never"/>
        <w:tblW w:w="4650" w:type="dxa"/>
        <w:tblInd w:w="0" w:type="dxa"/>
        <w:tblCellMar>
          <w:top w:w="26" w:type="dxa"/>
          <w:left w:w="8"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sonRaicesComplejas </w:t>
            </w:r>
          </w:p>
        </w:tc>
      </w:tr>
      <w:tr w:rsidR="0038700A">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tabs>
                <w:tab w:val="center" w:pos="996"/>
                <w:tab w:val="center" w:pos="1916"/>
                <w:tab w:val="right" w:pos="3173"/>
              </w:tabs>
              <w:spacing w:after="34" w:line="259" w:lineRule="auto"/>
              <w:ind w:left="0" w:right="0" w:firstLine="0"/>
              <w:jc w:val="left"/>
            </w:pPr>
            <w:r>
              <w:rPr>
                <w:sz w:val="20"/>
              </w:rPr>
              <w:t xml:space="preserve">Verifica </w:t>
            </w:r>
            <w:r>
              <w:rPr>
                <w:sz w:val="20"/>
              </w:rPr>
              <w:tab/>
              <w:t xml:space="preserve">el </w:t>
            </w:r>
            <w:r>
              <w:rPr>
                <w:sz w:val="20"/>
              </w:rPr>
              <w:tab/>
              <w:t xml:space="preserve">discriminante </w:t>
            </w:r>
            <w:r>
              <w:rPr>
                <w:sz w:val="20"/>
              </w:rPr>
              <w:tab/>
              <w:t>para</w:t>
            </w:r>
          </w:p>
          <w:p w:rsidR="0038700A" w:rsidRDefault="006845A4">
            <w:pPr>
              <w:spacing w:after="0" w:line="259" w:lineRule="auto"/>
              <w:ind w:left="0" w:right="0" w:firstLine="0"/>
            </w:pPr>
            <w:r>
              <w:rPr>
                <w:sz w:val="20"/>
              </w:rPr>
              <w:t xml:space="preserve">determinar si las raíces son complejas o no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 discrim: double, es el discriminante de la ecuación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boolean, true si las raíces son complejas y false si son reales </w:t>
            </w:r>
          </w:p>
        </w:tc>
      </w:tr>
    </w:tbl>
    <w:p w:rsidR="0038700A" w:rsidRDefault="006845A4">
      <w:pPr>
        <w:spacing w:after="71" w:line="259" w:lineRule="auto"/>
        <w:ind w:left="8" w:right="0" w:firstLine="0"/>
        <w:jc w:val="center"/>
      </w:pPr>
      <w:r>
        <w:rPr>
          <w:rFonts w:ascii="Consolas" w:eastAsia="Consolas" w:hAnsi="Consolas" w:cs="Consolas"/>
          <w:sz w:val="18"/>
        </w:rPr>
        <w:t xml:space="preserve">  </w:t>
      </w:r>
    </w:p>
    <w:p w:rsidR="0038700A" w:rsidRDefault="006845A4">
      <w:pPr>
        <w:tabs>
          <w:tab w:val="center" w:pos="4620"/>
          <w:tab w:val="center" w:pos="7427"/>
        </w:tabs>
        <w:spacing w:after="108" w:line="259" w:lineRule="auto"/>
        <w:ind w:left="0" w:right="0" w:firstLine="0"/>
        <w:jc w:val="left"/>
      </w:pPr>
      <w:r>
        <w:rPr>
          <w:rFonts w:ascii="Calibri" w:eastAsia="Calibri" w:hAnsi="Calibri" w:cs="Calibri"/>
        </w:rPr>
        <w:tab/>
      </w:r>
      <w:r>
        <w:rPr>
          <w:sz w:val="20"/>
        </w:rPr>
        <w:t xml:space="preserve"> </w:t>
      </w:r>
      <w:r>
        <w:rPr>
          <w:sz w:val="20"/>
        </w:rPr>
        <w:tab/>
      </w:r>
      <w:r>
        <w:rPr>
          <w:rFonts w:ascii="Consolas" w:eastAsia="Consolas" w:hAnsi="Consolas" w:cs="Consolas"/>
          <w:sz w:val="18"/>
        </w:rPr>
        <w:t xml:space="preserve">public boolean </w:t>
      </w:r>
      <w:proofErr w:type="gramStart"/>
      <w:r>
        <w:rPr>
          <w:rFonts w:ascii="Consolas" w:eastAsia="Consolas" w:hAnsi="Consolas" w:cs="Consolas"/>
          <w:sz w:val="18"/>
        </w:rPr>
        <w:t>sonRaicesComplejas(</w:t>
      </w:r>
      <w:proofErr w:type="gramEnd"/>
      <w:r>
        <w:rPr>
          <w:rFonts w:ascii="Consolas" w:eastAsia="Consolas" w:hAnsi="Consolas" w:cs="Consolas"/>
          <w:sz w:val="18"/>
        </w:rPr>
        <w:t xml:space="preserve"> </w:t>
      </w:r>
    </w:p>
    <w:p w:rsidR="0038700A" w:rsidRDefault="006845A4">
      <w:pPr>
        <w:tabs>
          <w:tab w:val="center" w:pos="4620"/>
          <w:tab w:val="center" w:pos="5745"/>
          <w:tab w:val="center" w:pos="9717"/>
        </w:tabs>
        <w:spacing w:after="81" w:line="259" w:lineRule="auto"/>
        <w:ind w:left="0" w:right="0" w:firstLine="0"/>
        <w:jc w:val="left"/>
      </w:pPr>
      <w:r>
        <w:rPr>
          <w:rFonts w:ascii="Calibri" w:eastAsia="Calibri" w:hAnsi="Calibri" w:cs="Calibri"/>
        </w:rPr>
        <w:tab/>
      </w:r>
      <w:r>
        <w:rPr>
          <w:sz w:val="20"/>
        </w:rPr>
        <w:t xml:space="preserve"> </w:t>
      </w:r>
      <w:r>
        <w:rPr>
          <w:sz w:val="20"/>
        </w:rPr>
        <w:tab/>
      </w:r>
      <w:r>
        <w:rPr>
          <w:rFonts w:ascii="Consolas" w:eastAsia="Consolas" w:hAnsi="Consolas" w:cs="Consolas"/>
          <w:sz w:val="18"/>
        </w:rPr>
        <w:t xml:space="preserve"> </w:t>
      </w:r>
      <w:r>
        <w:rPr>
          <w:rFonts w:ascii="Consolas" w:eastAsia="Consolas" w:hAnsi="Consolas" w:cs="Consolas"/>
          <w:sz w:val="18"/>
        </w:rPr>
        <w:tab/>
        <w:t xml:space="preserve">double </w:t>
      </w:r>
      <w:proofErr w:type="gramStart"/>
      <w:r>
        <w:rPr>
          <w:rFonts w:ascii="Consolas" w:eastAsia="Consolas" w:hAnsi="Consolas" w:cs="Consolas"/>
          <w:sz w:val="18"/>
        </w:rPr>
        <w:t>discrim){</w:t>
      </w:r>
      <w:proofErr w:type="gramEnd"/>
      <w:r>
        <w:rPr>
          <w:rFonts w:ascii="Consolas" w:eastAsia="Consolas" w:hAnsi="Consolas" w:cs="Consolas"/>
          <w:sz w:val="18"/>
        </w:rPr>
        <w:t xml:space="preserve"> </w:t>
      </w:r>
    </w:p>
    <w:p w:rsidR="0038700A" w:rsidRDefault="006845A4">
      <w:pPr>
        <w:spacing w:after="25" w:line="259" w:lineRule="auto"/>
        <w:ind w:left="18" w:right="0"/>
        <w:jc w:val="center"/>
      </w:pPr>
      <w:r>
        <w:rPr>
          <w:rFonts w:ascii="Consolas" w:eastAsia="Consolas" w:hAnsi="Consolas" w:cs="Consolas"/>
          <w:sz w:val="18"/>
        </w:rPr>
        <w:t xml:space="preserve">    if(discrim&lt;</w:t>
      </w:r>
      <w:proofErr w:type="gramStart"/>
      <w:r>
        <w:rPr>
          <w:rFonts w:ascii="Consolas" w:eastAsia="Consolas" w:hAnsi="Consolas" w:cs="Consolas"/>
          <w:sz w:val="18"/>
        </w:rPr>
        <w:t>0){</w:t>
      </w:r>
      <w:proofErr w:type="gramEnd"/>
      <w:r>
        <w:rPr>
          <w:rFonts w:ascii="Consolas" w:eastAsia="Consolas" w:hAnsi="Consolas" w:cs="Consolas"/>
          <w:sz w:val="18"/>
        </w:rPr>
        <w:t xml:space="preserve"> </w:t>
      </w:r>
    </w:p>
    <w:p w:rsidR="0038700A" w:rsidRDefault="006845A4">
      <w:pPr>
        <w:tabs>
          <w:tab w:val="center" w:pos="5745"/>
          <w:tab w:val="center" w:pos="7359"/>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return true; </w:t>
      </w:r>
    </w:p>
    <w:p w:rsidR="0038700A" w:rsidRDefault="006845A4">
      <w:pPr>
        <w:spacing w:after="25" w:line="259" w:lineRule="auto"/>
        <w:ind w:left="18" w:right="0"/>
        <w:jc w:val="center"/>
      </w:pPr>
      <w:r>
        <w:rPr>
          <w:rFonts w:ascii="Consolas" w:eastAsia="Consolas" w:hAnsi="Consolas" w:cs="Consolas"/>
          <w:sz w:val="18"/>
        </w:rPr>
        <w:t xml:space="preserve">    </w:t>
      </w:r>
      <w:proofErr w:type="gramStart"/>
      <w:r>
        <w:rPr>
          <w:rFonts w:ascii="Consolas" w:eastAsia="Consolas" w:hAnsi="Consolas" w:cs="Consolas"/>
          <w:sz w:val="18"/>
        </w:rPr>
        <w:t>}else</w:t>
      </w:r>
      <w:proofErr w:type="gramEnd"/>
      <w:r>
        <w:rPr>
          <w:rFonts w:ascii="Consolas" w:eastAsia="Consolas" w:hAnsi="Consolas" w:cs="Consolas"/>
          <w:sz w:val="18"/>
        </w:rPr>
        <w:t xml:space="preserve">{ </w:t>
      </w:r>
    </w:p>
    <w:p w:rsidR="0038700A" w:rsidRDefault="006845A4">
      <w:pPr>
        <w:tabs>
          <w:tab w:val="center" w:pos="5745"/>
          <w:tab w:val="center" w:pos="7408"/>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return false; </w:t>
      </w:r>
    </w:p>
    <w:p w:rsidR="0038700A" w:rsidRDefault="006845A4">
      <w:pPr>
        <w:spacing w:after="30" w:line="259" w:lineRule="auto"/>
        <w:ind w:left="8" w:right="4575" w:firstLine="5"/>
        <w:jc w:val="left"/>
      </w:pPr>
      <w:r>
        <w:rPr>
          <w:rFonts w:ascii="Consolas" w:eastAsia="Consolas" w:hAnsi="Consolas" w:cs="Consolas"/>
          <w:sz w:val="18"/>
        </w:rPr>
        <w:t xml:space="preserve">    } } </w:t>
      </w:r>
    </w:p>
    <w:p w:rsidR="0038700A" w:rsidRDefault="006845A4">
      <w:pPr>
        <w:spacing w:after="0" w:line="259" w:lineRule="auto"/>
        <w:ind w:left="720" w:right="0" w:firstLine="0"/>
        <w:jc w:val="left"/>
      </w:pPr>
      <w:r>
        <w:t xml:space="preserve"> </w:t>
      </w:r>
    </w:p>
    <w:p w:rsidR="0038700A" w:rsidRDefault="006845A4">
      <w:pPr>
        <w:spacing w:after="0" w:line="259" w:lineRule="auto"/>
        <w:ind w:left="561" w:right="0" w:firstLine="0"/>
        <w:jc w:val="center"/>
      </w:pPr>
      <w:r>
        <w:rPr>
          <w:rFonts w:ascii="Consolas" w:eastAsia="Consolas" w:hAnsi="Consolas" w:cs="Consolas"/>
          <w:sz w:val="18"/>
        </w:rPr>
        <w:t xml:space="preserve"> </w:t>
      </w:r>
    </w:p>
    <w:p w:rsidR="0038700A" w:rsidRDefault="0038700A">
      <w:pPr>
        <w:sectPr w:rsidR="0038700A">
          <w:pgSz w:w="12240" w:h="15840"/>
          <w:pgMar w:top="740" w:right="492" w:bottom="725" w:left="720" w:header="720" w:footer="720" w:gutter="0"/>
          <w:cols w:space="720"/>
        </w:sectPr>
      </w:pP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0"/>
        <w:ind w:left="-5" w:right="0"/>
      </w:pPr>
      <w:r>
        <w:t xml:space="preserve">Calcular la primera raíz real </w:t>
      </w:r>
    </w:p>
    <w:tbl>
      <w:tblPr>
        <w:tblStyle w:val="TableGrid"/>
        <w:tblW w:w="4650" w:type="dxa"/>
        <w:tblInd w:w="8" w:type="dxa"/>
        <w:tblCellMar>
          <w:top w:w="26" w:type="dxa"/>
          <w:left w:w="8" w:type="dxa"/>
          <w:right w:w="13"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calcularSolucionRealUno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primera raíz real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55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double, el valor de la primera raíz real </w:t>
            </w:r>
          </w:p>
        </w:tc>
      </w:tr>
    </w:tbl>
    <w:p w:rsidR="0038700A" w:rsidRDefault="006845A4">
      <w:pPr>
        <w:spacing w:after="0" w:line="259" w:lineRule="auto"/>
        <w:ind w:left="720" w:right="0" w:firstLine="0"/>
        <w:jc w:val="left"/>
      </w:pPr>
      <w:r>
        <w:t xml:space="preserve"> </w:t>
      </w:r>
    </w:p>
    <w:p w:rsidR="0038700A" w:rsidRDefault="006845A4">
      <w:pPr>
        <w:spacing w:after="30" w:line="259" w:lineRule="auto"/>
        <w:ind w:left="8" w:right="0" w:firstLine="5"/>
        <w:jc w:val="left"/>
      </w:pPr>
      <w:r>
        <w:rPr>
          <w:rFonts w:ascii="Consolas" w:eastAsia="Consolas" w:hAnsi="Consolas" w:cs="Consolas"/>
          <w:sz w:val="18"/>
        </w:rPr>
        <w:t xml:space="preserve">public double </w:t>
      </w:r>
      <w:proofErr w:type="gramStart"/>
      <w:r>
        <w:rPr>
          <w:rFonts w:ascii="Consolas" w:eastAsia="Consolas" w:hAnsi="Consolas" w:cs="Consolas"/>
          <w:sz w:val="18"/>
        </w:rPr>
        <w:t>calcularSolucionRealUno(</w:t>
      </w:r>
      <w:proofErr w:type="gramEnd"/>
      <w:r>
        <w:rPr>
          <w:rFonts w:ascii="Consolas" w:eastAsia="Consolas" w:hAnsi="Consolas" w:cs="Consolas"/>
          <w:sz w:val="18"/>
        </w:rPr>
        <w:t xml:space="preserve">double a </w:t>
      </w:r>
    </w:p>
    <w:p w:rsidR="0038700A" w:rsidRDefault="006845A4">
      <w:pPr>
        <w:tabs>
          <w:tab w:val="center" w:pos="2010"/>
        </w:tabs>
        <w:spacing w:after="30" w:line="259" w:lineRule="auto"/>
        <w:ind w:left="0" w:right="0" w:firstLine="0"/>
        <w:jc w:val="left"/>
      </w:pPr>
      <w:r>
        <w:rPr>
          <w:rFonts w:ascii="Consolas" w:eastAsia="Consolas" w:hAnsi="Consolas" w:cs="Consolas"/>
          <w:sz w:val="18"/>
        </w:rPr>
        <w:t xml:space="preserve"> </w:t>
      </w:r>
      <w:r>
        <w:rPr>
          <w:rFonts w:ascii="Consolas" w:eastAsia="Consolas" w:hAnsi="Consolas" w:cs="Consolas"/>
          <w:sz w:val="18"/>
        </w:rPr>
        <w:tab/>
        <w:t xml:space="preserve">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double raizUno; </w:t>
      </w:r>
    </w:p>
    <w:p w:rsidR="0038700A" w:rsidRDefault="006845A4">
      <w:pPr>
        <w:spacing w:after="25" w:line="259" w:lineRule="auto"/>
        <w:ind w:left="15"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raizUno = (­b + Math.sqrt(d))/(2*a);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return raizUno; </w:t>
      </w:r>
    </w:p>
    <w:tbl>
      <w:tblPr>
        <w:tblStyle w:val="TableGrid"/>
        <w:tblpPr w:vertAnchor="text" w:horzAnchor="margin" w:tblpY="775"/>
        <w:tblOverlap w:val="never"/>
        <w:tblW w:w="10689" w:type="dxa"/>
        <w:tblInd w:w="0" w:type="dxa"/>
        <w:tblLook w:val="04A0" w:firstRow="1" w:lastRow="0" w:firstColumn="1" w:lastColumn="0" w:noHBand="0" w:noVBand="1"/>
      </w:tblPr>
      <w:tblGrid>
        <w:gridCol w:w="10689"/>
      </w:tblGrid>
      <w:tr w:rsidR="0038700A">
        <w:trPr>
          <w:trHeight w:val="6426"/>
        </w:trPr>
        <w:tc>
          <w:tcPr>
            <w:tcW w:w="10389" w:type="dxa"/>
            <w:tcBorders>
              <w:top w:val="nil"/>
              <w:left w:val="nil"/>
              <w:bottom w:val="nil"/>
              <w:right w:val="nil"/>
            </w:tcBorders>
          </w:tcPr>
          <w:p w:rsidR="0038700A" w:rsidRDefault="006845A4">
            <w:pPr>
              <w:spacing w:after="207" w:line="259" w:lineRule="auto"/>
              <w:ind w:left="0" w:right="0" w:firstLine="0"/>
              <w:jc w:val="left"/>
            </w:pPr>
            <w:r>
              <w:lastRenderedPageBreak/>
              <w:t xml:space="preserve">Calcular la segunda raíz real </w:t>
            </w:r>
          </w:p>
          <w:tbl>
            <w:tblPr>
              <w:tblStyle w:val="TableGrid"/>
              <w:tblpPr w:vertAnchor="text" w:tblpX="8" w:tblpY="-264"/>
              <w:tblOverlap w:val="never"/>
              <w:tblW w:w="4650" w:type="dxa"/>
              <w:tblInd w:w="0" w:type="dxa"/>
              <w:tblCellMar>
                <w:top w:w="26" w:type="dxa"/>
                <w:left w:w="8" w:type="dxa"/>
                <w:right w:w="13"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calcularSolucionRealDos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segunda raíz real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55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double, el valor de la segunda raíz real </w:t>
                  </w:r>
                </w:p>
              </w:tc>
            </w:tr>
          </w:tbl>
          <w:p w:rsidR="0038700A" w:rsidRDefault="006845A4">
            <w:pPr>
              <w:spacing w:after="39" w:line="259" w:lineRule="auto"/>
              <w:ind w:left="8" w:right="0" w:firstLine="0"/>
              <w:jc w:val="left"/>
            </w:pPr>
            <w:r>
              <w:rPr>
                <w:rFonts w:ascii="Consolas" w:eastAsia="Consolas" w:hAnsi="Consolas" w:cs="Consolas"/>
                <w:sz w:val="18"/>
              </w:rPr>
              <w:t xml:space="preserve">public double </w:t>
            </w:r>
            <w:proofErr w:type="gramStart"/>
            <w:r>
              <w:rPr>
                <w:rFonts w:ascii="Consolas" w:eastAsia="Consolas" w:hAnsi="Consolas" w:cs="Consolas"/>
                <w:sz w:val="18"/>
              </w:rPr>
              <w:t>calcularSolucionRealDos(</w:t>
            </w:r>
            <w:proofErr w:type="gramEnd"/>
            <w:r>
              <w:rPr>
                <w:rFonts w:ascii="Consolas" w:eastAsia="Consolas" w:hAnsi="Consolas" w:cs="Consolas"/>
                <w:sz w:val="18"/>
              </w:rPr>
              <w:t xml:space="preserve">double a </w:t>
            </w:r>
          </w:p>
          <w:p w:rsidR="0038700A" w:rsidRDefault="006845A4">
            <w:pPr>
              <w:tabs>
                <w:tab w:val="center" w:pos="5745"/>
                <w:tab w:val="center" w:pos="7755"/>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double raizDos;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left"/>
            </w:pPr>
            <w:r>
              <w:rPr>
                <w:rFonts w:ascii="Consolas" w:eastAsia="Consolas" w:hAnsi="Consolas" w:cs="Consolas"/>
                <w:sz w:val="18"/>
              </w:rPr>
              <w:t xml:space="preserve">    raizDos = (­b ­ Math.sqrt(d))/(2*a);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return raizDos; </w:t>
            </w:r>
          </w:p>
          <w:p w:rsidR="0038700A" w:rsidRDefault="006845A4">
            <w:pPr>
              <w:spacing w:after="295" w:line="259" w:lineRule="auto"/>
              <w:ind w:left="8" w:right="0" w:firstLine="0"/>
              <w:jc w:val="center"/>
            </w:pPr>
            <w:r>
              <w:rPr>
                <w:rFonts w:ascii="Consolas" w:eastAsia="Consolas" w:hAnsi="Consolas" w:cs="Consolas"/>
                <w:sz w:val="18"/>
              </w:rPr>
              <w:t xml:space="preserve">} </w:t>
            </w:r>
          </w:p>
          <w:tbl>
            <w:tblPr>
              <w:tblStyle w:val="TableGrid"/>
              <w:tblpPr w:vertAnchor="text" w:tblpY="-725"/>
              <w:tblOverlap w:val="never"/>
              <w:tblW w:w="10689" w:type="dxa"/>
              <w:tblInd w:w="0" w:type="dxa"/>
              <w:tblLook w:val="04A0" w:firstRow="1" w:lastRow="0" w:firstColumn="1" w:lastColumn="0" w:noHBand="0" w:noVBand="1"/>
            </w:tblPr>
            <w:tblGrid>
              <w:gridCol w:w="5745"/>
              <w:gridCol w:w="4944"/>
            </w:tblGrid>
            <w:tr w:rsidR="0038700A">
              <w:trPr>
                <w:trHeight w:val="273"/>
              </w:trPr>
              <w:tc>
                <w:tcPr>
                  <w:tcW w:w="5745" w:type="dxa"/>
                  <w:tcBorders>
                    <w:top w:val="nil"/>
                    <w:left w:val="nil"/>
                    <w:bottom w:val="nil"/>
                    <w:right w:val="nil"/>
                  </w:tcBorders>
                </w:tcPr>
                <w:p w:rsidR="0038700A" w:rsidRDefault="006845A4">
                  <w:pPr>
                    <w:spacing w:after="0" w:line="259" w:lineRule="auto"/>
                    <w:ind w:left="720" w:right="0" w:firstLine="0"/>
                    <w:jc w:val="left"/>
                  </w:pPr>
                  <w:r>
                    <w:t xml:space="preserve"> </w:t>
                  </w:r>
                </w:p>
              </w:tc>
              <w:tc>
                <w:tcPr>
                  <w:tcW w:w="4944" w:type="dxa"/>
                  <w:tcBorders>
                    <w:top w:val="nil"/>
                    <w:left w:val="nil"/>
                    <w:bottom w:val="nil"/>
                    <w:right w:val="nil"/>
                  </w:tcBorders>
                </w:tcPr>
                <w:p w:rsidR="0038700A" w:rsidRDefault="0038700A">
                  <w:pPr>
                    <w:spacing w:after="160" w:line="259" w:lineRule="auto"/>
                    <w:ind w:left="0" w:right="0" w:firstLine="0"/>
                    <w:jc w:val="left"/>
                  </w:pPr>
                </w:p>
              </w:tc>
            </w:tr>
            <w:tr w:rsidR="0038700A">
              <w:trPr>
                <w:trHeight w:val="378"/>
              </w:trPr>
              <w:tc>
                <w:tcPr>
                  <w:tcW w:w="5745" w:type="dxa"/>
                  <w:tcBorders>
                    <w:top w:val="nil"/>
                    <w:left w:val="nil"/>
                    <w:bottom w:val="nil"/>
                    <w:right w:val="nil"/>
                  </w:tcBorders>
                </w:tcPr>
                <w:p w:rsidR="0038700A" w:rsidRDefault="006845A4">
                  <w:pPr>
                    <w:spacing w:after="0" w:line="259" w:lineRule="auto"/>
                    <w:ind w:left="0" w:right="0" w:firstLine="0"/>
                    <w:jc w:val="left"/>
                  </w:pPr>
                  <w:r>
                    <w:t xml:space="preserve">Calcular la primera raíz compleja </w:t>
                  </w:r>
                </w:p>
              </w:tc>
              <w:tc>
                <w:tcPr>
                  <w:tcW w:w="4944" w:type="dxa"/>
                  <w:tcBorders>
                    <w:top w:val="nil"/>
                    <w:left w:val="nil"/>
                    <w:bottom w:val="nil"/>
                    <w:right w:val="nil"/>
                  </w:tcBorders>
                  <w:vAlign w:val="bottom"/>
                </w:tcPr>
                <w:p w:rsidR="0038700A" w:rsidRDefault="006845A4">
                  <w:pPr>
                    <w:spacing w:after="0" w:line="259" w:lineRule="auto"/>
                    <w:ind w:left="0" w:right="0" w:firstLine="0"/>
                  </w:pPr>
                  <w:r>
                    <w:rPr>
                      <w:rFonts w:ascii="Consolas" w:eastAsia="Consolas" w:hAnsi="Consolas" w:cs="Consolas"/>
                      <w:sz w:val="18"/>
                    </w:rPr>
                    <w:t xml:space="preserve">public String </w:t>
                  </w:r>
                  <w:proofErr w:type="gramStart"/>
                  <w:r>
                    <w:rPr>
                      <w:rFonts w:ascii="Consolas" w:eastAsia="Consolas" w:hAnsi="Consolas" w:cs="Consolas"/>
                      <w:sz w:val="18"/>
                    </w:rPr>
                    <w:t>calcularSolucionComlejaDos(</w:t>
                  </w:r>
                  <w:proofErr w:type="gramEnd"/>
                  <w:r>
                    <w:rPr>
                      <w:rFonts w:ascii="Consolas" w:eastAsia="Consolas" w:hAnsi="Consolas" w:cs="Consolas"/>
                      <w:sz w:val="18"/>
                    </w:rPr>
                    <w:t xml:space="preserve">double a </w:t>
                  </w:r>
                </w:p>
              </w:tc>
            </w:tr>
          </w:tbl>
          <w:tbl>
            <w:tblPr>
              <w:tblStyle w:val="TableGrid"/>
              <w:tblpPr w:vertAnchor="text" w:tblpX="8" w:tblpY="-144"/>
              <w:tblOverlap w:val="never"/>
              <w:tblW w:w="4650" w:type="dxa"/>
              <w:tblInd w:w="0" w:type="dxa"/>
              <w:tblCellMar>
                <w:top w:w="26" w:type="dxa"/>
                <w:left w:w="8"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calcularSolucionComplejaUno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primera raíz compleja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82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37" w:firstLine="0"/>
                  </w:pPr>
                  <w:r>
                    <w:rPr>
                      <w:sz w:val="20"/>
                    </w:rPr>
                    <w:t xml:space="preserve">String, el número complejo que representa la primera solución compleja </w:t>
                  </w:r>
                </w:p>
              </w:tc>
            </w:tr>
          </w:tbl>
          <w:p w:rsidR="0038700A" w:rsidRDefault="006845A4">
            <w:pPr>
              <w:tabs>
                <w:tab w:val="center" w:pos="5745"/>
                <w:tab w:val="center" w:pos="8497"/>
              </w:tabs>
              <w:spacing w:before="75"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String solComplejaDos; </w:t>
            </w:r>
          </w:p>
          <w:p w:rsidR="0038700A" w:rsidRDefault="006845A4">
            <w:pPr>
              <w:spacing w:after="25" w:line="259" w:lineRule="auto"/>
              <w:ind w:left="8" w:right="0" w:firstLine="0"/>
              <w:jc w:val="center"/>
            </w:pPr>
            <w:r>
              <w:rPr>
                <w:rFonts w:ascii="Consolas" w:eastAsia="Consolas" w:hAnsi="Consolas" w:cs="Consolas"/>
                <w:sz w:val="18"/>
              </w:rPr>
              <w:t xml:space="preserve">    double pReal, pImag;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pReal = ­b/(2*a); </w:t>
            </w:r>
          </w:p>
          <w:p w:rsidR="0038700A" w:rsidRDefault="006845A4">
            <w:pPr>
              <w:spacing w:after="25" w:line="259" w:lineRule="auto"/>
              <w:ind w:left="8" w:right="0" w:firstLine="0"/>
              <w:jc w:val="left"/>
            </w:pPr>
            <w:r>
              <w:rPr>
                <w:rFonts w:ascii="Consolas" w:eastAsia="Consolas" w:hAnsi="Consolas" w:cs="Consolas"/>
                <w:sz w:val="18"/>
              </w:rPr>
              <w:t xml:space="preserve">    pImag = Math.sqrt(­d)/(2*a);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81" w:line="259" w:lineRule="auto"/>
              <w:ind w:left="8" w:right="0" w:firstLine="0"/>
              <w:jc w:val="left"/>
            </w:pPr>
            <w:r>
              <w:rPr>
                <w:rFonts w:ascii="Consolas" w:eastAsia="Consolas" w:hAnsi="Consolas" w:cs="Consolas"/>
                <w:sz w:val="18"/>
              </w:rPr>
              <w:t xml:space="preserve">    solComplejaDos = pReal+” </w:t>
            </w:r>
            <w:proofErr w:type="gramStart"/>
            <w:r>
              <w:rPr>
                <w:rFonts w:ascii="Consolas" w:eastAsia="Consolas" w:hAnsi="Consolas" w:cs="Consolas"/>
                <w:sz w:val="18"/>
              </w:rPr>
              <w:t>­ ”</w:t>
            </w:r>
            <w:proofErr w:type="gramEnd"/>
            <w:r>
              <w:rPr>
                <w:rFonts w:ascii="Consolas" w:eastAsia="Consolas" w:hAnsi="Consolas" w:cs="Consolas"/>
                <w:sz w:val="18"/>
              </w:rPr>
              <w:t xml:space="preserve">+pImag+”i”; </w:t>
            </w:r>
          </w:p>
          <w:p w:rsidR="0038700A" w:rsidRDefault="006845A4">
            <w:pPr>
              <w:spacing w:after="41" w:line="259" w:lineRule="auto"/>
              <w:ind w:left="0" w:right="135" w:firstLine="0"/>
              <w:jc w:val="center"/>
            </w:pPr>
            <w:r>
              <w:rPr>
                <w:sz w:val="20"/>
              </w:rPr>
              <w:t xml:space="preserve"> </w:t>
            </w:r>
            <w:r>
              <w:rPr>
                <w:sz w:val="20"/>
              </w:rPr>
              <w:tab/>
            </w:r>
            <w:r>
              <w:rPr>
                <w:rFonts w:ascii="Consolas" w:eastAsia="Consolas" w:hAnsi="Consolas" w:cs="Consolas"/>
                <w:sz w:val="18"/>
              </w:rPr>
              <w:t xml:space="preserve">  </w:t>
            </w:r>
          </w:p>
          <w:p w:rsidR="0038700A" w:rsidRDefault="006845A4">
            <w:pPr>
              <w:spacing w:after="0" w:line="288" w:lineRule="auto"/>
              <w:ind w:left="8" w:right="2151" w:firstLine="15"/>
              <w:jc w:val="left"/>
            </w:pPr>
            <w:r>
              <w:rPr>
                <w:rFonts w:ascii="Consolas" w:eastAsia="Consolas" w:hAnsi="Consolas" w:cs="Consolas"/>
                <w:sz w:val="18"/>
              </w:rPr>
              <w:t xml:space="preserve">    return solComplejaDos</w:t>
            </w:r>
            <w:proofErr w:type="gramStart"/>
            <w:r>
              <w:rPr>
                <w:rFonts w:ascii="Consolas" w:eastAsia="Consolas" w:hAnsi="Consolas" w:cs="Consolas"/>
                <w:sz w:val="18"/>
              </w:rPr>
              <w:t>; }</w:t>
            </w:r>
            <w:proofErr w:type="gramEnd"/>
            <w:r>
              <w:rPr>
                <w:rFonts w:ascii="Consolas" w:eastAsia="Consolas" w:hAnsi="Consolas" w:cs="Consolas"/>
                <w:sz w:val="18"/>
              </w:rPr>
              <w:t xml:space="preserve"> </w:t>
            </w:r>
          </w:p>
          <w:p w:rsidR="0038700A" w:rsidRDefault="006845A4">
            <w:pPr>
              <w:spacing w:after="0" w:line="259" w:lineRule="auto"/>
              <w:ind w:left="720" w:right="0" w:firstLine="0"/>
              <w:jc w:val="left"/>
            </w:pPr>
            <w:r>
              <w:t xml:space="preserve"> </w:t>
            </w:r>
          </w:p>
        </w:tc>
      </w:tr>
    </w:tbl>
    <w:p w:rsidR="0038700A" w:rsidRDefault="006845A4">
      <w:pPr>
        <w:spacing w:after="30" w:line="259" w:lineRule="auto"/>
        <w:ind w:left="8" w:right="0" w:firstLine="5"/>
        <w:jc w:val="left"/>
      </w:pPr>
      <w:r>
        <w:rPr>
          <w:rFonts w:ascii="Consolas" w:eastAsia="Consolas" w:hAnsi="Consolas" w:cs="Consolas"/>
          <w:sz w:val="18"/>
        </w:rPr>
        <w:t xml:space="preserve">} </w:t>
      </w:r>
    </w:p>
    <w:p w:rsidR="0038700A" w:rsidRDefault="0038700A">
      <w:pPr>
        <w:sectPr w:rsidR="0038700A">
          <w:type w:val="continuous"/>
          <w:pgSz w:w="12240" w:h="15840"/>
          <w:pgMar w:top="1440" w:right="1223" w:bottom="1440" w:left="720" w:header="720" w:footer="720" w:gutter="0"/>
          <w:cols w:num="2" w:space="720" w:equalWidth="0">
            <w:col w:w="2737" w:space="2958"/>
            <w:col w:w="4603"/>
          </w:cols>
        </w:sectPr>
      </w:pPr>
    </w:p>
    <w:p w:rsidR="0038700A" w:rsidRDefault="006845A4">
      <w:pPr>
        <w:ind w:left="-5" w:right="238"/>
      </w:pPr>
      <w:r>
        <w:t xml:space="preserve">Calcular la segunda raíz compleja </w:t>
      </w:r>
    </w:p>
    <w:p w:rsidR="0038700A" w:rsidRDefault="006845A4">
      <w:pPr>
        <w:spacing w:after="0" w:line="259" w:lineRule="auto"/>
        <w:ind w:left="720" w:right="0" w:firstLine="0"/>
        <w:jc w:val="left"/>
      </w:pPr>
      <w:r>
        <w:t xml:space="preserve">  </w:t>
      </w:r>
    </w:p>
    <w:tbl>
      <w:tblPr>
        <w:tblStyle w:val="TableGrid"/>
        <w:tblW w:w="4650" w:type="dxa"/>
        <w:tblInd w:w="8" w:type="dxa"/>
        <w:tblCellMar>
          <w:top w:w="26" w:type="dxa"/>
          <w:left w:w="8"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calcularSolucionComplejaDos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segunda raíz compleja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82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40" w:firstLine="0"/>
            </w:pPr>
            <w:r>
              <w:rPr>
                <w:sz w:val="20"/>
              </w:rPr>
              <w:t xml:space="preserve">String, el número complejo que representa la segunda solución compleja </w:t>
            </w:r>
          </w:p>
        </w:tc>
      </w:tr>
    </w:tbl>
    <w:p w:rsidR="0038700A" w:rsidRDefault="006845A4">
      <w:pPr>
        <w:spacing w:after="30" w:line="259" w:lineRule="auto"/>
        <w:ind w:left="8" w:right="0" w:firstLine="5"/>
        <w:jc w:val="left"/>
      </w:pPr>
      <w:r>
        <w:rPr>
          <w:rFonts w:ascii="Consolas" w:eastAsia="Consolas" w:hAnsi="Consolas" w:cs="Consolas"/>
          <w:sz w:val="18"/>
        </w:rPr>
        <w:t xml:space="preserve">public String </w:t>
      </w:r>
      <w:proofErr w:type="gramStart"/>
      <w:r>
        <w:rPr>
          <w:rFonts w:ascii="Consolas" w:eastAsia="Consolas" w:hAnsi="Consolas" w:cs="Consolas"/>
          <w:sz w:val="18"/>
        </w:rPr>
        <w:t>calcularSolucionComlejaUno(</w:t>
      </w:r>
      <w:proofErr w:type="gramEnd"/>
      <w:r>
        <w:rPr>
          <w:rFonts w:ascii="Consolas" w:eastAsia="Consolas" w:hAnsi="Consolas" w:cs="Consolas"/>
          <w:sz w:val="18"/>
        </w:rPr>
        <w:t xml:space="preserve">double a </w:t>
      </w:r>
    </w:p>
    <w:p w:rsidR="0038700A" w:rsidRDefault="006845A4">
      <w:pPr>
        <w:tabs>
          <w:tab w:val="center" w:pos="2752"/>
        </w:tabs>
        <w:spacing w:after="30" w:line="259" w:lineRule="auto"/>
        <w:ind w:left="0" w:right="0" w:firstLine="0"/>
        <w:jc w:val="left"/>
      </w:pPr>
      <w:r>
        <w:rPr>
          <w:rFonts w:ascii="Consolas" w:eastAsia="Consolas" w:hAnsi="Consolas" w:cs="Consolas"/>
          <w:sz w:val="18"/>
        </w:rPr>
        <w:t xml:space="preserve"> </w:t>
      </w:r>
      <w:r>
        <w:rPr>
          <w:rFonts w:ascii="Consolas" w:eastAsia="Consolas" w:hAnsi="Consolas" w:cs="Consolas"/>
          <w:sz w:val="18"/>
        </w:rPr>
        <w:tab/>
        <w:t xml:space="preserve">               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String solComplejaUno; </w:t>
      </w:r>
    </w:p>
    <w:p w:rsidR="0038700A" w:rsidRDefault="006845A4">
      <w:pPr>
        <w:spacing w:after="30" w:line="259" w:lineRule="auto"/>
        <w:ind w:left="8" w:right="0" w:firstLine="5"/>
        <w:jc w:val="left"/>
      </w:pPr>
      <w:r>
        <w:rPr>
          <w:rFonts w:ascii="Consolas" w:eastAsia="Consolas" w:hAnsi="Consolas" w:cs="Consolas"/>
          <w:sz w:val="18"/>
        </w:rPr>
        <w:t xml:space="preserve">    double pReal, pImag;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pReal = ­b/(2*a); </w:t>
      </w:r>
    </w:p>
    <w:p w:rsidR="0038700A" w:rsidRDefault="006845A4">
      <w:pPr>
        <w:spacing w:after="30" w:line="259" w:lineRule="auto"/>
        <w:ind w:left="8" w:right="0" w:firstLine="5"/>
        <w:jc w:val="left"/>
      </w:pPr>
      <w:r>
        <w:rPr>
          <w:rFonts w:ascii="Consolas" w:eastAsia="Consolas" w:hAnsi="Consolas" w:cs="Consolas"/>
          <w:sz w:val="18"/>
        </w:rPr>
        <w:t xml:space="preserve">    pImag = Math.sqrt(­d)/(2*a); </w:t>
      </w:r>
    </w:p>
    <w:p w:rsidR="0038700A" w:rsidRDefault="006845A4">
      <w:pPr>
        <w:spacing w:after="25" w:line="259" w:lineRule="auto"/>
        <w:ind w:left="15"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solComplejaUno = pReal+” </w:t>
      </w:r>
      <w:proofErr w:type="gramStart"/>
      <w:r>
        <w:rPr>
          <w:rFonts w:ascii="Consolas" w:eastAsia="Consolas" w:hAnsi="Consolas" w:cs="Consolas"/>
          <w:sz w:val="18"/>
        </w:rPr>
        <w:t>+ ”</w:t>
      </w:r>
      <w:proofErr w:type="gramEnd"/>
      <w:r>
        <w:rPr>
          <w:rFonts w:ascii="Consolas" w:eastAsia="Consolas" w:hAnsi="Consolas" w:cs="Consolas"/>
          <w:sz w:val="18"/>
        </w:rPr>
        <w:t xml:space="preserve">+pImag+”i”;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return solComplejaUno; </w:t>
      </w:r>
    </w:p>
    <w:p w:rsidR="0038700A" w:rsidRDefault="006845A4">
      <w:pPr>
        <w:spacing w:after="30" w:line="259" w:lineRule="auto"/>
        <w:ind w:left="8" w:right="0" w:firstLine="5"/>
        <w:jc w:val="left"/>
      </w:pPr>
      <w:r>
        <w:rPr>
          <w:rFonts w:ascii="Consolas" w:eastAsia="Consolas" w:hAnsi="Consolas" w:cs="Consolas"/>
          <w:sz w:val="18"/>
        </w:rPr>
        <w:t xml:space="preserve">} </w:t>
      </w:r>
    </w:p>
    <w:p w:rsidR="0038700A" w:rsidRDefault="0038700A">
      <w:pPr>
        <w:sectPr w:rsidR="0038700A">
          <w:type w:val="continuous"/>
          <w:pgSz w:w="12240" w:h="15840"/>
          <w:pgMar w:top="1440" w:right="926" w:bottom="968" w:left="720" w:header="720" w:footer="720" w:gutter="0"/>
          <w:cols w:num="2" w:space="720" w:equalWidth="0">
            <w:col w:w="3346" w:space="2348"/>
            <w:col w:w="4900"/>
          </w:cols>
        </w:sectPr>
      </w:pPr>
    </w:p>
    <w:p w:rsidR="0038700A" w:rsidRDefault="006845A4">
      <w:pPr>
        <w:spacing w:after="7" w:line="268" w:lineRule="auto"/>
        <w:ind w:left="-5" w:right="3080"/>
        <w:jc w:val="left"/>
      </w:pPr>
      <w:r>
        <w:rPr>
          <w:rFonts w:ascii="Consolas" w:eastAsia="Consolas" w:hAnsi="Consolas" w:cs="Consolas"/>
          <w:sz w:val="17"/>
        </w:rPr>
        <w:t xml:space="preserve">  public String </w:t>
      </w:r>
      <w:proofErr w:type="gramStart"/>
      <w:r>
        <w:rPr>
          <w:rFonts w:ascii="Consolas" w:eastAsia="Consolas" w:hAnsi="Consolas" w:cs="Consolas"/>
          <w:sz w:val="17"/>
        </w:rPr>
        <w:t>encontrarRaicesFuncionCuadratica(</w:t>
      </w:r>
      <w:proofErr w:type="gramEnd"/>
      <w:r>
        <w:rPr>
          <w:rFonts w:ascii="Consolas" w:eastAsia="Consolas" w:hAnsi="Consolas" w:cs="Consolas"/>
          <w:sz w:val="17"/>
        </w:rPr>
        <w:t xml:space="preserve">double a, double b, double c){ if(!validarCoeficienteA()){ </w:t>
      </w:r>
    </w:p>
    <w:p w:rsidR="0038700A" w:rsidRDefault="006845A4">
      <w:pPr>
        <w:spacing w:after="7" w:line="268" w:lineRule="auto"/>
        <w:ind w:left="-5" w:right="3080"/>
        <w:jc w:val="left"/>
      </w:pPr>
      <w:r>
        <w:rPr>
          <w:rFonts w:ascii="Consolas" w:eastAsia="Consolas" w:hAnsi="Consolas" w:cs="Consolas"/>
          <w:sz w:val="17"/>
        </w:rPr>
        <w:t xml:space="preserve">            return “No es una ecuación cuadrática”; </w:t>
      </w:r>
    </w:p>
    <w:p w:rsidR="0038700A" w:rsidRDefault="006845A4">
      <w:pPr>
        <w:spacing w:after="7" w:line="268" w:lineRule="auto"/>
        <w:ind w:left="-5" w:right="3080"/>
        <w:jc w:val="left"/>
      </w:pPr>
      <w:r>
        <w:rPr>
          <w:rFonts w:ascii="Consolas" w:eastAsia="Consolas" w:hAnsi="Consolas" w:cs="Consolas"/>
          <w:sz w:val="17"/>
        </w:rPr>
        <w:t xml:space="preserve">        } </w:t>
      </w:r>
    </w:p>
    <w:p w:rsidR="0038700A" w:rsidRDefault="006845A4">
      <w:pPr>
        <w:spacing w:after="15" w:line="259" w:lineRule="auto"/>
        <w:ind w:left="0" w:right="0" w:firstLine="0"/>
        <w:jc w:val="left"/>
      </w:pPr>
      <w:r>
        <w:rPr>
          <w:rFonts w:ascii="Consolas" w:eastAsia="Consolas" w:hAnsi="Consolas" w:cs="Consolas"/>
          <w:sz w:val="17"/>
        </w:rPr>
        <w:t xml:space="preserve"> </w:t>
      </w:r>
    </w:p>
    <w:p w:rsidR="0038700A" w:rsidRDefault="006845A4">
      <w:pPr>
        <w:spacing w:after="7" w:line="268" w:lineRule="auto"/>
        <w:ind w:left="-5" w:right="3080"/>
        <w:jc w:val="left"/>
      </w:pPr>
      <w:r>
        <w:rPr>
          <w:rFonts w:ascii="Consolas" w:eastAsia="Consolas" w:hAnsi="Consolas" w:cs="Consolas"/>
          <w:sz w:val="17"/>
        </w:rPr>
        <w:t xml:space="preserve">        double disc; </w:t>
      </w:r>
    </w:p>
    <w:p w:rsidR="0038700A" w:rsidRDefault="006845A4">
      <w:pPr>
        <w:spacing w:after="7" w:line="268" w:lineRule="auto"/>
        <w:ind w:left="-5" w:right="3080"/>
        <w:jc w:val="left"/>
      </w:pPr>
      <w:r>
        <w:rPr>
          <w:rFonts w:ascii="Consolas" w:eastAsia="Consolas" w:hAnsi="Consolas" w:cs="Consolas"/>
          <w:sz w:val="17"/>
        </w:rPr>
        <w:t xml:space="preserve">        String raiz1, raiz2; </w:t>
      </w:r>
    </w:p>
    <w:p w:rsidR="0038700A" w:rsidRDefault="006845A4">
      <w:pPr>
        <w:spacing w:after="15" w:line="259" w:lineRule="auto"/>
        <w:ind w:left="0" w:right="0" w:firstLine="0"/>
        <w:jc w:val="left"/>
      </w:pPr>
      <w:r>
        <w:rPr>
          <w:rFonts w:ascii="Consolas" w:eastAsia="Consolas" w:hAnsi="Consolas" w:cs="Consolas"/>
          <w:sz w:val="17"/>
        </w:rPr>
        <w:lastRenderedPageBreak/>
        <w:t xml:space="preserve"> </w:t>
      </w:r>
    </w:p>
    <w:p w:rsidR="0038700A" w:rsidRDefault="006845A4">
      <w:pPr>
        <w:spacing w:after="7" w:line="268" w:lineRule="auto"/>
        <w:ind w:left="-5" w:right="3080"/>
        <w:jc w:val="left"/>
      </w:pPr>
      <w:r>
        <w:rPr>
          <w:rFonts w:ascii="Consolas" w:eastAsia="Consolas" w:hAnsi="Consolas" w:cs="Consolas"/>
          <w:sz w:val="17"/>
        </w:rPr>
        <w:t xml:space="preserve">        //Se invoca el método calcularDiscriminante </w:t>
      </w:r>
    </w:p>
    <w:p w:rsidR="0038700A" w:rsidRDefault="006845A4">
      <w:pPr>
        <w:spacing w:after="7" w:line="268" w:lineRule="auto"/>
        <w:ind w:left="-5" w:right="3080"/>
        <w:jc w:val="left"/>
      </w:pPr>
      <w:r>
        <w:rPr>
          <w:rFonts w:ascii="Consolas" w:eastAsia="Consolas" w:hAnsi="Consolas" w:cs="Consolas"/>
          <w:sz w:val="17"/>
        </w:rPr>
        <w:t xml:space="preserve">        disc = </w:t>
      </w:r>
      <w:proofErr w:type="gramStart"/>
      <w:r>
        <w:rPr>
          <w:rFonts w:ascii="Consolas" w:eastAsia="Consolas" w:hAnsi="Consolas" w:cs="Consolas"/>
          <w:sz w:val="17"/>
        </w:rPr>
        <w:t>calcularDiscriminante(</w:t>
      </w:r>
      <w:proofErr w:type="gramEnd"/>
      <w:r>
        <w:rPr>
          <w:rFonts w:ascii="Consolas" w:eastAsia="Consolas" w:hAnsi="Consolas" w:cs="Consolas"/>
          <w:sz w:val="17"/>
        </w:rPr>
        <w:t xml:space="preserve">a, b, c); </w:t>
      </w:r>
    </w:p>
    <w:p w:rsidR="0038700A" w:rsidRDefault="006845A4">
      <w:pPr>
        <w:spacing w:after="15" w:line="259" w:lineRule="auto"/>
        <w:ind w:left="0" w:right="0" w:firstLine="0"/>
        <w:jc w:val="left"/>
      </w:pPr>
      <w:r>
        <w:rPr>
          <w:rFonts w:ascii="Consolas" w:eastAsia="Consolas" w:hAnsi="Consolas" w:cs="Consolas"/>
          <w:sz w:val="17"/>
        </w:rPr>
        <w:t xml:space="preserve"> </w:t>
      </w:r>
      <w:r>
        <w:rPr>
          <w:rFonts w:ascii="Consolas" w:eastAsia="Consolas" w:hAnsi="Consolas" w:cs="Consolas"/>
          <w:sz w:val="17"/>
        </w:rPr>
        <w:tab/>
        <w:t xml:space="preserve"> </w:t>
      </w:r>
    </w:p>
    <w:p w:rsidR="0038700A" w:rsidRDefault="006845A4">
      <w:pPr>
        <w:spacing w:after="7" w:line="268" w:lineRule="auto"/>
        <w:ind w:left="-5" w:right="3080"/>
        <w:jc w:val="left"/>
      </w:pPr>
      <w:r>
        <w:rPr>
          <w:rFonts w:ascii="Consolas" w:eastAsia="Consolas" w:hAnsi="Consolas" w:cs="Consolas"/>
          <w:sz w:val="17"/>
        </w:rPr>
        <w:t xml:space="preserve">        //Se verifica cúal es la naturaleza de las raíces y se calculanCofe </w:t>
      </w:r>
    </w:p>
    <w:p w:rsidR="0038700A" w:rsidRDefault="006845A4">
      <w:pPr>
        <w:spacing w:after="7" w:line="268" w:lineRule="auto"/>
        <w:ind w:left="-5" w:right="3080"/>
        <w:jc w:val="left"/>
      </w:pPr>
      <w:r>
        <w:rPr>
          <w:rFonts w:ascii="Consolas" w:eastAsia="Consolas" w:hAnsi="Consolas" w:cs="Consolas"/>
          <w:sz w:val="17"/>
        </w:rPr>
        <w:t xml:space="preserve">        if(tieneRaicesComplejas(disc</w:t>
      </w:r>
      <w:proofErr w:type="gramStart"/>
      <w:r>
        <w:rPr>
          <w:rFonts w:ascii="Consolas" w:eastAsia="Consolas" w:hAnsi="Consolas" w:cs="Consolas"/>
          <w:sz w:val="17"/>
        </w:rPr>
        <w:t>)){</w:t>
      </w:r>
      <w:proofErr w:type="gramEnd"/>
      <w:r>
        <w:rPr>
          <w:rFonts w:ascii="Consolas" w:eastAsia="Consolas" w:hAnsi="Consolas" w:cs="Consolas"/>
          <w:sz w:val="17"/>
        </w:rPr>
        <w:t xml:space="preserve"> </w:t>
      </w:r>
    </w:p>
    <w:p w:rsidR="0038700A" w:rsidRDefault="006845A4">
      <w:pPr>
        <w:spacing w:after="7" w:line="268" w:lineRule="auto"/>
        <w:ind w:left="-5" w:right="3080"/>
        <w:jc w:val="left"/>
      </w:pPr>
      <w:r>
        <w:rPr>
          <w:rFonts w:ascii="Consolas" w:eastAsia="Consolas" w:hAnsi="Consolas" w:cs="Consolas"/>
          <w:sz w:val="17"/>
        </w:rPr>
        <w:t xml:space="preserve">            raiz1 = </w:t>
      </w:r>
      <w:proofErr w:type="gramStart"/>
      <w:r>
        <w:rPr>
          <w:rFonts w:ascii="Consolas" w:eastAsia="Consolas" w:hAnsi="Consolas" w:cs="Consolas"/>
          <w:sz w:val="17"/>
        </w:rPr>
        <w:t>calcularPrimeraRaizCompleja(</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raiz2 = </w:t>
      </w:r>
      <w:proofErr w:type="gramStart"/>
      <w:r>
        <w:rPr>
          <w:rFonts w:ascii="Consolas" w:eastAsia="Consolas" w:hAnsi="Consolas" w:cs="Consolas"/>
          <w:sz w:val="17"/>
        </w:rPr>
        <w:t>calcularSegundaRaizCompleja(</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w:t>
      </w:r>
      <w:proofErr w:type="gramStart"/>
      <w:r>
        <w:rPr>
          <w:rFonts w:ascii="Consolas" w:eastAsia="Consolas" w:hAnsi="Consolas" w:cs="Consolas"/>
          <w:sz w:val="17"/>
        </w:rPr>
        <w:t>}else</w:t>
      </w:r>
      <w:proofErr w:type="gramEnd"/>
      <w:r>
        <w:rPr>
          <w:rFonts w:ascii="Consolas" w:eastAsia="Consolas" w:hAnsi="Consolas" w:cs="Consolas"/>
          <w:sz w:val="17"/>
        </w:rPr>
        <w:t xml:space="preserve">{ </w:t>
      </w:r>
    </w:p>
    <w:p w:rsidR="0038700A" w:rsidRDefault="006845A4">
      <w:pPr>
        <w:spacing w:after="7" w:line="268" w:lineRule="auto"/>
        <w:ind w:left="-5" w:right="3080"/>
        <w:jc w:val="left"/>
      </w:pPr>
      <w:r>
        <w:rPr>
          <w:rFonts w:ascii="Consolas" w:eastAsia="Consolas" w:hAnsi="Consolas" w:cs="Consolas"/>
          <w:sz w:val="17"/>
        </w:rPr>
        <w:t xml:space="preserve">            raiz1 = ""+</w:t>
      </w:r>
      <w:proofErr w:type="gramStart"/>
      <w:r>
        <w:rPr>
          <w:rFonts w:ascii="Consolas" w:eastAsia="Consolas" w:hAnsi="Consolas" w:cs="Consolas"/>
          <w:sz w:val="17"/>
        </w:rPr>
        <w:t>calcularPrimeraRaizReal(</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raiz2 = ""+</w:t>
      </w:r>
      <w:proofErr w:type="gramStart"/>
      <w:r>
        <w:rPr>
          <w:rFonts w:ascii="Consolas" w:eastAsia="Consolas" w:hAnsi="Consolas" w:cs="Consolas"/>
          <w:sz w:val="17"/>
        </w:rPr>
        <w:t>calcularSegundaRaizReal(</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 </w:t>
      </w:r>
    </w:p>
    <w:p w:rsidR="0038700A" w:rsidRDefault="006845A4">
      <w:pPr>
        <w:spacing w:after="15" w:line="259" w:lineRule="auto"/>
        <w:ind w:left="0" w:right="0" w:firstLine="0"/>
        <w:jc w:val="left"/>
      </w:pPr>
      <w:r>
        <w:rPr>
          <w:rFonts w:ascii="Consolas" w:eastAsia="Consolas" w:hAnsi="Consolas" w:cs="Consolas"/>
          <w:sz w:val="17"/>
        </w:rPr>
        <w:t xml:space="preserve"> </w:t>
      </w:r>
      <w:r>
        <w:rPr>
          <w:rFonts w:ascii="Consolas" w:eastAsia="Consolas" w:hAnsi="Consolas" w:cs="Consolas"/>
          <w:sz w:val="17"/>
        </w:rPr>
        <w:tab/>
        <w:t xml:space="preserve"> </w:t>
      </w:r>
    </w:p>
    <w:p w:rsidR="0038700A" w:rsidRDefault="006845A4">
      <w:pPr>
        <w:spacing w:after="7" w:line="268" w:lineRule="auto"/>
        <w:ind w:left="-5" w:right="3080"/>
        <w:jc w:val="left"/>
      </w:pPr>
      <w:r>
        <w:rPr>
          <w:rFonts w:ascii="Consolas" w:eastAsia="Consolas" w:hAnsi="Consolas" w:cs="Consolas"/>
          <w:sz w:val="17"/>
        </w:rPr>
        <w:t xml:space="preserve">        //Se retorna el resultado </w:t>
      </w:r>
    </w:p>
    <w:p w:rsidR="0038700A" w:rsidRDefault="006845A4">
      <w:pPr>
        <w:spacing w:after="7" w:line="268" w:lineRule="auto"/>
        <w:ind w:left="-5" w:right="3080"/>
        <w:jc w:val="left"/>
      </w:pPr>
      <w:r>
        <w:rPr>
          <w:rFonts w:ascii="Consolas" w:eastAsia="Consolas" w:hAnsi="Consolas" w:cs="Consolas"/>
          <w:sz w:val="17"/>
        </w:rPr>
        <w:t xml:space="preserve">        return "\nLas raíces de la ecuación </w:t>
      </w:r>
      <w:proofErr w:type="gramStart"/>
      <w:r>
        <w:rPr>
          <w:rFonts w:ascii="Consolas" w:eastAsia="Consolas" w:hAnsi="Consolas" w:cs="Consolas"/>
          <w:sz w:val="17"/>
        </w:rPr>
        <w:t>cuadrática:\</w:t>
      </w:r>
      <w:proofErr w:type="gramEnd"/>
      <w:r>
        <w:rPr>
          <w:rFonts w:ascii="Consolas" w:eastAsia="Consolas" w:hAnsi="Consolas" w:cs="Consolas"/>
          <w:sz w:val="17"/>
        </w:rPr>
        <w:t xml:space="preserve">n" </w:t>
      </w:r>
    </w:p>
    <w:p w:rsidR="0038700A" w:rsidRDefault="006845A4">
      <w:pPr>
        <w:spacing w:after="7" w:line="268" w:lineRule="auto"/>
        <w:ind w:left="-5" w:right="3080"/>
        <w:jc w:val="left"/>
      </w:pPr>
      <w:r>
        <w:rPr>
          <w:rFonts w:ascii="Consolas" w:eastAsia="Consolas" w:hAnsi="Consolas" w:cs="Consolas"/>
          <w:sz w:val="17"/>
        </w:rPr>
        <w:t xml:space="preserve">                       + a +"x^2 + "+b+"x + "+c+" = 0, son:\n" </w:t>
      </w:r>
    </w:p>
    <w:p w:rsidR="0038700A" w:rsidRDefault="006845A4">
      <w:pPr>
        <w:spacing w:after="7" w:line="268" w:lineRule="auto"/>
        <w:ind w:left="-5" w:right="3080"/>
        <w:jc w:val="left"/>
      </w:pPr>
      <w:r>
        <w:rPr>
          <w:rFonts w:ascii="Consolas" w:eastAsia="Consolas" w:hAnsi="Consolas" w:cs="Consolas"/>
          <w:sz w:val="17"/>
        </w:rPr>
        <w:t xml:space="preserve">                       + "Raíz 1: "+raiz1+"\n" </w:t>
      </w:r>
    </w:p>
    <w:p w:rsidR="0038700A" w:rsidRDefault="006845A4">
      <w:pPr>
        <w:spacing w:after="7" w:line="268" w:lineRule="auto"/>
        <w:ind w:left="-5" w:right="3080"/>
        <w:jc w:val="left"/>
      </w:pPr>
      <w:r>
        <w:rPr>
          <w:rFonts w:ascii="Consolas" w:eastAsia="Consolas" w:hAnsi="Consolas" w:cs="Consolas"/>
          <w:sz w:val="17"/>
        </w:rPr>
        <w:t xml:space="preserve">                       + "Raíz 2: "+raiz2+"\n"; </w:t>
      </w:r>
    </w:p>
    <w:p w:rsidR="0038700A" w:rsidRDefault="006845A4">
      <w:pPr>
        <w:spacing w:after="68" w:line="268" w:lineRule="auto"/>
        <w:ind w:left="-5" w:right="3080"/>
        <w:jc w:val="left"/>
      </w:pPr>
      <w:r>
        <w:rPr>
          <w:rFonts w:ascii="Consolas" w:eastAsia="Consolas" w:hAnsi="Consolas" w:cs="Consolas"/>
          <w:sz w:val="17"/>
        </w:rPr>
        <w:t xml:space="preserve">} </w:t>
      </w: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0" w:line="259" w:lineRule="auto"/>
        <w:ind w:left="0" w:right="0" w:firstLine="0"/>
        <w:jc w:val="left"/>
      </w:pPr>
      <w:r>
        <w:t xml:space="preserve"> </w:t>
      </w:r>
    </w:p>
    <w:sectPr w:rsidR="0038700A">
      <w:type w:val="continuous"/>
      <w:pgSz w:w="12240" w:h="15840"/>
      <w:pgMar w:top="144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947" w:rsidRDefault="00905947">
      <w:pPr>
        <w:spacing w:after="0" w:line="240" w:lineRule="auto"/>
      </w:pPr>
      <w:r>
        <w:separator/>
      </w:r>
    </w:p>
  </w:endnote>
  <w:endnote w:type="continuationSeparator" w:id="0">
    <w:p w:rsidR="00905947" w:rsidRDefault="0090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947" w:rsidRDefault="00905947">
      <w:pPr>
        <w:spacing w:after="0" w:line="259" w:lineRule="auto"/>
        <w:ind w:left="0" w:right="0" w:firstLine="0"/>
        <w:jc w:val="left"/>
      </w:pPr>
      <w:r>
        <w:separator/>
      </w:r>
    </w:p>
  </w:footnote>
  <w:footnote w:type="continuationSeparator" w:id="0">
    <w:p w:rsidR="00905947" w:rsidRDefault="00905947">
      <w:pPr>
        <w:spacing w:after="0" w:line="259" w:lineRule="auto"/>
        <w:ind w:left="0" w:right="0" w:firstLine="0"/>
        <w:jc w:val="left"/>
      </w:pPr>
      <w:r>
        <w:continuationSeparator/>
      </w:r>
    </w:p>
  </w:footnote>
  <w:footnote w:id="1">
    <w:p w:rsidR="0038700A" w:rsidRDefault="006845A4">
      <w:pPr>
        <w:pStyle w:val="footnotedescription"/>
      </w:pPr>
      <w:r>
        <w:rPr>
          <w:rStyle w:val="footnotemark"/>
        </w:rPr>
        <w:footnoteRef/>
      </w:r>
      <w:r>
        <w:t xml:space="preserve"> </w:t>
      </w:r>
      <w:r>
        <w:rPr>
          <w:rFonts w:ascii="Calibri" w:eastAsia="Calibri" w:hAnsi="Calibri" w:cs="Calibri"/>
          <w:u w:val="single" w:color="1155CC"/>
        </w:rPr>
        <w:t>​</w:t>
      </w:r>
      <w:r>
        <w:rPr>
          <w:color w:val="1155CC"/>
          <w:u w:val="single" w:color="1155CC"/>
        </w:rPr>
        <w:t>http://fourier.eng.hmc.edu/e176/lectures/NM/node20.html</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1553E"/>
    <w:rsid w:val="003863DF"/>
    <w:rsid w:val="0038700A"/>
    <w:rsid w:val="00481756"/>
    <w:rsid w:val="00556BCA"/>
    <w:rsid w:val="005868B6"/>
    <w:rsid w:val="005A08CB"/>
    <w:rsid w:val="005E594A"/>
    <w:rsid w:val="0061235F"/>
    <w:rsid w:val="00644349"/>
    <w:rsid w:val="006845A4"/>
    <w:rsid w:val="006E18EC"/>
    <w:rsid w:val="00893730"/>
    <w:rsid w:val="00894332"/>
    <w:rsid w:val="00900552"/>
    <w:rsid w:val="00905947"/>
    <w:rsid w:val="009105EF"/>
    <w:rsid w:val="00A10FEE"/>
    <w:rsid w:val="00C0790A"/>
    <w:rsid w:val="00E9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9648"/>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cp:revision>
  <dcterms:created xsi:type="dcterms:W3CDTF">2018-08-12T18:13:00Z</dcterms:created>
  <dcterms:modified xsi:type="dcterms:W3CDTF">2018-08-15T00:17:00Z</dcterms:modified>
</cp:coreProperties>
</file>