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D4" w:rsidRDefault="006364D4" w:rsidP="006364D4">
      <w:pPr>
        <w:spacing w:after="0" w:line="259" w:lineRule="auto"/>
        <w:ind w:left="3483"/>
      </w:pPr>
      <w:r>
        <w:rPr>
          <w:rFonts w:ascii="Kristen ITC" w:eastAsia="Kristen ITC" w:hAnsi="Kristen ITC" w:cs="Kristen ITC"/>
          <w:sz w:val="40"/>
        </w:rPr>
        <w:t>1.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Kristen ITC" w:eastAsia="Kristen ITC" w:hAnsi="Kristen ITC" w:cs="Kristen ITC"/>
          <w:sz w:val="40"/>
        </w:rPr>
        <w:t xml:space="preserve">Results and Analysis </w:t>
      </w:r>
    </w:p>
    <w:p w:rsidR="006364D4" w:rsidRDefault="006364D4" w:rsidP="006364D4">
      <w:pPr>
        <w:spacing w:after="203" w:line="259" w:lineRule="auto"/>
        <w:ind w:left="1210" w:firstLine="0"/>
      </w:pPr>
      <w:r>
        <w:rPr>
          <w:b/>
        </w:rPr>
        <w:t xml:space="preserve"> </w:t>
      </w:r>
    </w:p>
    <w:p w:rsidR="006364D4" w:rsidRDefault="006364D4" w:rsidP="006364D4">
      <w:pPr>
        <w:spacing w:after="158" w:line="259" w:lineRule="auto"/>
        <w:ind w:left="1580"/>
      </w:pPr>
      <w:r>
        <w:rPr>
          <w:b/>
        </w:rPr>
        <w:t>1.1.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Outcomes of the implementation: </w:t>
      </w:r>
    </w:p>
    <w:p w:rsidR="006364D4" w:rsidRDefault="006364D4" w:rsidP="006364D4">
      <w:pPr>
        <w:spacing w:after="0" w:line="370" w:lineRule="auto"/>
        <w:ind w:left="1580" w:right="887"/>
      </w:pPr>
      <w:r>
        <w:t xml:space="preserve">The traffic light cycles through three states: red, yellow, and green. It turns on the red LED for 10 seconds, </w:t>
      </w:r>
    </w:p>
    <w:p w:rsidR="006364D4" w:rsidRDefault="006364D4" w:rsidP="006364D4">
      <w:pPr>
        <w:spacing w:after="143" w:line="259" w:lineRule="auto"/>
        <w:ind w:left="1570" w:firstLine="0"/>
      </w:pPr>
      <w:r>
        <w:rPr>
          <w:noProof/>
        </w:rPr>
        <w:drawing>
          <wp:inline distT="0" distB="0" distL="0" distR="0" wp14:anchorId="6731A90F" wp14:editId="772FA4A6">
            <wp:extent cx="2171192" cy="1323975"/>
            <wp:effectExtent l="0" t="0" r="0" b="0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19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364D4" w:rsidRDefault="006364D4" w:rsidP="006364D4">
      <w:pPr>
        <w:spacing w:after="172" w:line="259" w:lineRule="auto"/>
        <w:ind w:left="1205" w:right="3238"/>
      </w:pPr>
      <w:r>
        <w:rPr>
          <w:i/>
          <w:color w:val="44546A"/>
          <w:sz w:val="18"/>
        </w:rPr>
        <w:t>Figure 2: 8 x LED board and Microcontroller view.</w:t>
      </w:r>
      <w:r>
        <w:rPr>
          <w:i/>
          <w:color w:val="44546A"/>
        </w:rPr>
        <w:t xml:space="preserve"> </w:t>
      </w:r>
    </w:p>
    <w:p w:rsidR="006364D4" w:rsidRDefault="006364D4" w:rsidP="006364D4">
      <w:pPr>
        <w:spacing w:after="48"/>
        <w:ind w:left="1580" w:right="6"/>
      </w:pPr>
      <w:proofErr w:type="gramStart"/>
      <w:r>
        <w:t>then</w:t>
      </w:r>
      <w:proofErr w:type="gramEnd"/>
      <w:r>
        <w:t xml:space="preserve"> turns on the yellow LED for 3 seconds, </w:t>
      </w:r>
    </w:p>
    <w:p w:rsidR="006364D4" w:rsidRDefault="006364D4" w:rsidP="006364D4">
      <w:pPr>
        <w:spacing w:after="143" w:line="259" w:lineRule="auto"/>
        <w:ind w:left="1570" w:firstLine="0"/>
      </w:pPr>
      <w:r>
        <w:rPr>
          <w:noProof/>
        </w:rPr>
        <w:drawing>
          <wp:inline distT="0" distB="0" distL="0" distR="0" wp14:anchorId="79CC6C56" wp14:editId="32651F25">
            <wp:extent cx="2171065" cy="1333373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3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364D4" w:rsidRDefault="006364D4" w:rsidP="006364D4">
      <w:pPr>
        <w:spacing w:after="0" w:line="380" w:lineRule="auto"/>
        <w:ind w:left="1555" w:right="3238" w:hanging="360"/>
      </w:pPr>
      <w:r>
        <w:rPr>
          <w:i/>
          <w:color w:val="44546A"/>
          <w:sz w:val="18"/>
        </w:rPr>
        <w:t>Figure 3: 8 x LED board and Microcontroller view.</w:t>
      </w:r>
      <w:r>
        <w:rPr>
          <w:i/>
          <w:color w:val="44546A"/>
        </w:rPr>
        <w:t xml:space="preserve"> </w:t>
      </w:r>
      <w:proofErr w:type="gramStart"/>
      <w:r>
        <w:t>and</w:t>
      </w:r>
      <w:proofErr w:type="gramEnd"/>
      <w:r>
        <w:t xml:space="preserve"> then turns on the green LED for 10 seconds. </w:t>
      </w:r>
    </w:p>
    <w:p w:rsidR="006364D4" w:rsidRDefault="006364D4" w:rsidP="006364D4">
      <w:pPr>
        <w:spacing w:after="143" w:line="259" w:lineRule="auto"/>
        <w:ind w:left="1570" w:firstLine="0"/>
      </w:pPr>
      <w:r>
        <w:rPr>
          <w:noProof/>
        </w:rPr>
        <w:drawing>
          <wp:inline distT="0" distB="0" distL="0" distR="0" wp14:anchorId="6C68AAAD" wp14:editId="06689FB2">
            <wp:extent cx="2160905" cy="1302893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3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364D4" w:rsidRDefault="006364D4" w:rsidP="006364D4">
      <w:pPr>
        <w:spacing w:after="172" w:line="259" w:lineRule="auto"/>
        <w:ind w:left="1205" w:right="3238"/>
      </w:pPr>
      <w:r>
        <w:rPr>
          <w:i/>
          <w:color w:val="44546A"/>
          <w:sz w:val="18"/>
        </w:rPr>
        <w:t>Figure 4: 8 x LED board and Microcontroller view.</w:t>
      </w:r>
      <w:r>
        <w:rPr>
          <w:i/>
          <w:color w:val="44546A"/>
        </w:rPr>
        <w:t xml:space="preserve"> </w:t>
      </w:r>
    </w:p>
    <w:p w:rsidR="006364D4" w:rsidRDefault="006364D4" w:rsidP="006364D4">
      <w:pPr>
        <w:ind w:left="1580" w:right="6"/>
      </w:pPr>
      <w:r>
        <w:t xml:space="preserve">The traffic light controller continually cycles through these states until the pedestrian button is pressed. </w:t>
      </w:r>
    </w:p>
    <w:p w:rsidR="006364D4" w:rsidRDefault="006364D4" w:rsidP="006364D4">
      <w:pPr>
        <w:spacing w:after="0" w:line="259" w:lineRule="auto"/>
        <w:ind w:left="1570" w:firstLine="0"/>
      </w:pPr>
      <w:r>
        <w:t xml:space="preserve"> </w:t>
      </w:r>
    </w:p>
    <w:p w:rsidR="006364D4" w:rsidRDefault="006364D4" w:rsidP="006364D4">
      <w:pPr>
        <w:ind w:left="1580" w:right="6"/>
      </w:pPr>
      <w:r>
        <w:lastRenderedPageBreak/>
        <w:t xml:space="preserve">When the pedestrian button is pressed, it interrupts the normal cycle (mentioned above) and switches the traffic light controller to a pedestrian crossing state.  </w:t>
      </w:r>
    </w:p>
    <w:p w:rsidR="006364D4" w:rsidRDefault="006364D4" w:rsidP="006364D4">
      <w:pPr>
        <w:spacing w:after="158" w:line="259" w:lineRule="auto"/>
        <w:ind w:left="1570" w:firstLine="0"/>
      </w:pPr>
      <w:r>
        <w:t xml:space="preserve"> </w:t>
      </w:r>
    </w:p>
    <w:p w:rsidR="006364D4" w:rsidRDefault="006364D4" w:rsidP="006364D4">
      <w:pPr>
        <w:ind w:left="1580" w:right="6"/>
      </w:pPr>
      <w:r>
        <w:t xml:space="preserve">During the pedestrian crossing state, the pedestrian red LED turns on for 10 seconds and the yellow LED turns on for the vehicles. When a yellow traffic light turns on it alerts the drivers that a pedestrian is about to cross the road so that they can slow down their vehicles. </w:t>
      </w:r>
    </w:p>
    <w:p w:rsidR="006364D4" w:rsidRDefault="006364D4" w:rsidP="006364D4">
      <w:pPr>
        <w:spacing w:after="52" w:line="264" w:lineRule="auto"/>
        <w:ind w:left="1580"/>
      </w:pPr>
      <w:r>
        <w:rPr>
          <w:b/>
          <w:i/>
        </w:rPr>
        <w:t>NOTE</w:t>
      </w:r>
      <w:r>
        <w:rPr>
          <w:i/>
        </w:rPr>
        <w:t xml:space="preserve">: The blue LED on the 8 x LED board is used to represent the pedestrian button. </w:t>
      </w:r>
    </w:p>
    <w:p w:rsidR="006364D4" w:rsidRDefault="006364D4" w:rsidP="006364D4">
      <w:pPr>
        <w:spacing w:after="141" w:line="259" w:lineRule="auto"/>
        <w:ind w:left="0" w:right="3202" w:firstLine="0"/>
        <w:jc w:val="center"/>
      </w:pPr>
      <w:r>
        <w:rPr>
          <w:noProof/>
        </w:rPr>
        <w:drawing>
          <wp:inline distT="0" distB="0" distL="0" distR="0" wp14:anchorId="76C3120E" wp14:editId="34988B3D">
            <wp:extent cx="2483739" cy="1534160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739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364D4" w:rsidRDefault="006364D4" w:rsidP="006364D4">
      <w:pPr>
        <w:spacing w:after="172" w:line="259" w:lineRule="auto"/>
        <w:ind w:left="1205" w:right="3238"/>
      </w:pPr>
      <w:r>
        <w:rPr>
          <w:i/>
          <w:color w:val="44546A"/>
          <w:sz w:val="18"/>
        </w:rPr>
        <w:t>Figure 5: 8 x LED board and Microcontroller view.</w:t>
      </w:r>
      <w:r>
        <w:rPr>
          <w:i/>
          <w:color w:val="44546A"/>
        </w:rPr>
        <w:t xml:space="preserve"> </w:t>
      </w:r>
    </w:p>
    <w:p w:rsidR="006364D4" w:rsidRDefault="006364D4" w:rsidP="006364D4">
      <w:pPr>
        <w:spacing w:after="50"/>
        <w:ind w:left="1580" w:right="6"/>
      </w:pPr>
      <w:r>
        <w:t xml:space="preserve">After the pedestrian red LED turns on for 10 seconds, a pedestrian green LED turns on for 10 seconds and the red LED turns on for the vehicles. This will allow the pedestrian to safely cross the road. </w:t>
      </w:r>
    </w:p>
    <w:p w:rsidR="006364D4" w:rsidRDefault="006364D4" w:rsidP="006364D4">
      <w:pPr>
        <w:spacing w:after="143" w:line="259" w:lineRule="auto"/>
        <w:ind w:left="0" w:right="3154" w:firstLine="0"/>
        <w:jc w:val="center"/>
      </w:pPr>
      <w:r>
        <w:rPr>
          <w:noProof/>
        </w:rPr>
        <w:drawing>
          <wp:inline distT="0" distB="0" distL="0" distR="0" wp14:anchorId="5B226937" wp14:editId="522B5CD0">
            <wp:extent cx="2506980" cy="1554353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5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364D4" w:rsidRDefault="006364D4" w:rsidP="006364D4">
      <w:pPr>
        <w:spacing w:after="172" w:line="259" w:lineRule="auto"/>
        <w:ind w:left="1205" w:right="3238"/>
      </w:pPr>
      <w:r>
        <w:rPr>
          <w:i/>
          <w:color w:val="44546A"/>
          <w:sz w:val="18"/>
        </w:rPr>
        <w:t>Figure 6: 8 x LED board and Microcontroller view.</w:t>
      </w:r>
      <w:r>
        <w:rPr>
          <w:i/>
          <w:color w:val="44546A"/>
        </w:rPr>
        <w:t xml:space="preserve"> </w:t>
      </w:r>
    </w:p>
    <w:p w:rsidR="006364D4" w:rsidRDefault="006364D4" w:rsidP="006364D4">
      <w:pPr>
        <w:ind w:left="1220" w:right="6"/>
      </w:pPr>
      <w:r>
        <w:t xml:space="preserve">After completion of the pedestrian crossing state, the traffic light turns to its previous state and continues its normal cycle. </w:t>
      </w:r>
    </w:p>
    <w:p w:rsidR="00D84A82" w:rsidRDefault="00D84A82">
      <w:bookmarkStart w:id="0" w:name="_GoBack"/>
      <w:bookmarkEnd w:id="0"/>
    </w:p>
    <w:sectPr w:rsidR="00D8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EE"/>
    <w:rsid w:val="006364D4"/>
    <w:rsid w:val="00D84A82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527789-73CF-4C72-A080-BF24A6D3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4D4"/>
    <w:pPr>
      <w:spacing w:after="153" w:line="266" w:lineRule="auto"/>
      <w:ind w:left="10" w:hanging="10"/>
    </w:pPr>
    <w:rPr>
      <w:rFonts w:ascii="Calibri" w:eastAsia="Calibri" w:hAnsi="Calibri" w:cs="Calibri"/>
      <w:color w:val="000000"/>
      <w:sz w:val="2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2025-04-17T00:24:00Z</dcterms:created>
  <dcterms:modified xsi:type="dcterms:W3CDTF">2025-04-17T00:24:00Z</dcterms:modified>
</cp:coreProperties>
</file>