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2855A" w14:textId="47AE0869" w:rsidR="00284A44" w:rsidRDefault="002015E6" w:rsidP="002015E6">
      <w:pPr>
        <w:jc w:val="center"/>
      </w:pPr>
      <w:proofErr w:type="spellStart"/>
      <w:r w:rsidRPr="00E9493B">
        <w:rPr>
          <w:rFonts w:ascii="Times New Roman" w:hAnsi="Times New Roman" w:cs="Times New Roman"/>
        </w:rPr>
        <w:t>UnixBench</w:t>
      </w:r>
      <w:proofErr w:type="spellEnd"/>
      <w:r w:rsidRPr="00E9493B">
        <w:rPr>
          <w:rFonts w:eastAsia="宋体" w:hint="eastAsia"/>
        </w:rPr>
        <w:t>测试</w:t>
      </w:r>
      <w:r w:rsidR="00E9493B" w:rsidRPr="00E9493B">
        <w:rPr>
          <w:rFonts w:eastAsia="宋体" w:hint="eastAsia"/>
        </w:rPr>
        <w:t>集</w:t>
      </w:r>
    </w:p>
    <w:p w14:paraId="76B2F4A5" w14:textId="07FB6029" w:rsidR="002015E6" w:rsidRPr="00E51169" w:rsidRDefault="002015E6" w:rsidP="002015E6">
      <w:pPr>
        <w:ind w:firstLine="420"/>
        <w:rPr>
          <w:rFonts w:eastAsia="宋体"/>
        </w:rPr>
      </w:pPr>
      <w:proofErr w:type="spellStart"/>
      <w:r w:rsidRPr="004E60CB">
        <w:rPr>
          <w:rFonts w:ascii="Times New Roman" w:eastAsia="宋体" w:hAnsi="Times New Roman" w:cs="Times New Roman"/>
        </w:rPr>
        <w:t>UnixBench</w:t>
      </w:r>
      <w:proofErr w:type="spellEnd"/>
      <w:r w:rsidRPr="00E51169">
        <w:rPr>
          <w:rFonts w:eastAsia="宋体"/>
        </w:rPr>
        <w:t>是一个类</w:t>
      </w:r>
      <w:r w:rsidR="004E60CB" w:rsidRPr="00707D46">
        <w:rPr>
          <w:rFonts w:ascii="Times New Roman" w:eastAsia="宋体" w:hAnsi="Times New Roman" w:cs="Times New Roman"/>
        </w:rPr>
        <w:t>U</w:t>
      </w:r>
      <w:r w:rsidRPr="00707D46">
        <w:rPr>
          <w:rFonts w:ascii="Times New Roman" w:eastAsia="宋体" w:hAnsi="Times New Roman" w:cs="Times New Roman"/>
        </w:rPr>
        <w:t>nix</w:t>
      </w:r>
      <w:r w:rsidRPr="00E51169">
        <w:rPr>
          <w:rFonts w:eastAsia="宋体"/>
        </w:rPr>
        <w:t>系统</w:t>
      </w:r>
      <w:r w:rsidR="009B17E7">
        <w:rPr>
          <w:rFonts w:ascii="Times New Roman" w:eastAsia="宋体" w:hAnsi="Times New Roman" w:cs="Times New Roman" w:hint="eastAsia"/>
        </w:rPr>
        <w:t>(</w:t>
      </w:r>
      <w:r w:rsidR="009B17E7" w:rsidRPr="004E60CB">
        <w:rPr>
          <w:rFonts w:ascii="Times New Roman" w:eastAsia="宋体" w:hAnsi="Times New Roman" w:cs="Times New Roman"/>
        </w:rPr>
        <w:t>Unix</w:t>
      </w:r>
      <w:r w:rsidR="009B17E7" w:rsidRPr="004E60CB">
        <w:rPr>
          <w:rFonts w:ascii="Times New Roman" w:eastAsia="宋体" w:hAnsi="Times New Roman" w:cs="Times New Roman"/>
        </w:rPr>
        <w:t>，</w:t>
      </w:r>
      <w:r w:rsidR="009B17E7" w:rsidRPr="004E60CB">
        <w:rPr>
          <w:rFonts w:ascii="Times New Roman" w:eastAsia="宋体" w:hAnsi="Times New Roman" w:cs="Times New Roman"/>
        </w:rPr>
        <w:t>BSD</w:t>
      </w:r>
      <w:r w:rsidR="009B17E7" w:rsidRPr="004E60CB">
        <w:rPr>
          <w:rFonts w:ascii="Times New Roman" w:eastAsia="宋体" w:hAnsi="Times New Roman" w:cs="Times New Roman"/>
        </w:rPr>
        <w:t>，</w:t>
      </w:r>
      <w:r w:rsidR="009B17E7" w:rsidRPr="004E60CB">
        <w:rPr>
          <w:rFonts w:ascii="Times New Roman" w:eastAsia="宋体" w:hAnsi="Times New Roman" w:cs="Times New Roman"/>
        </w:rPr>
        <w:t>Linux</w:t>
      </w:r>
      <w:r w:rsidR="009B17E7">
        <w:rPr>
          <w:rFonts w:ascii="Times New Roman" w:eastAsia="宋体" w:hAnsi="Times New Roman" w:cs="Times New Roman" w:hint="eastAsia"/>
        </w:rPr>
        <w:t>)</w:t>
      </w:r>
      <w:r w:rsidRPr="00E51169">
        <w:rPr>
          <w:rFonts w:eastAsia="宋体"/>
        </w:rPr>
        <w:t>下的</w:t>
      </w:r>
      <w:r w:rsidR="00060D38">
        <w:rPr>
          <w:rFonts w:eastAsia="宋体" w:hint="eastAsia"/>
        </w:rPr>
        <w:t>开源</w:t>
      </w:r>
      <w:r w:rsidRPr="00E51169">
        <w:rPr>
          <w:rFonts w:eastAsia="宋体"/>
        </w:rPr>
        <w:t>性能测试工具</w:t>
      </w:r>
      <w:r w:rsidR="00060D38">
        <w:rPr>
          <w:rFonts w:eastAsia="宋体" w:hint="eastAsia"/>
        </w:rPr>
        <w:t>，</w:t>
      </w:r>
      <w:r w:rsidRPr="00E51169">
        <w:rPr>
          <w:rFonts w:eastAsia="宋体"/>
        </w:rPr>
        <w:t>被广泛用与测试</w:t>
      </w:r>
      <w:r w:rsidR="000E3C1F" w:rsidRPr="00BA2BC2">
        <w:rPr>
          <w:rFonts w:ascii="Times New Roman" w:eastAsia="宋体" w:hAnsi="Times New Roman" w:cs="Times New Roman"/>
        </w:rPr>
        <w:t>L</w:t>
      </w:r>
      <w:r w:rsidRPr="00BA2BC2">
        <w:rPr>
          <w:rFonts w:ascii="Times New Roman" w:eastAsia="宋体" w:hAnsi="Times New Roman" w:cs="Times New Roman"/>
        </w:rPr>
        <w:t>inux</w:t>
      </w:r>
      <w:r w:rsidRPr="00E51169">
        <w:rPr>
          <w:rFonts w:eastAsia="宋体"/>
        </w:rPr>
        <w:t>系统主机的性能。</w:t>
      </w:r>
      <w:proofErr w:type="spellStart"/>
      <w:r w:rsidRPr="00BA2BC2">
        <w:rPr>
          <w:rFonts w:ascii="Times New Roman" w:eastAsia="宋体" w:hAnsi="Times New Roman" w:cs="Times New Roman"/>
        </w:rPr>
        <w:t>Unix</w:t>
      </w:r>
      <w:r w:rsidR="000E3C1F" w:rsidRPr="00BA2BC2">
        <w:rPr>
          <w:rFonts w:ascii="Times New Roman" w:eastAsia="宋体" w:hAnsi="Times New Roman" w:cs="Times New Roman"/>
        </w:rPr>
        <w:t>B</w:t>
      </w:r>
      <w:r w:rsidRPr="00BA2BC2">
        <w:rPr>
          <w:rFonts w:ascii="Times New Roman" w:eastAsia="宋体" w:hAnsi="Times New Roman" w:cs="Times New Roman"/>
        </w:rPr>
        <w:t>ench</w:t>
      </w:r>
      <w:proofErr w:type="spellEnd"/>
      <w:r w:rsidRPr="00E51169">
        <w:rPr>
          <w:rFonts w:eastAsia="宋体"/>
        </w:rPr>
        <w:t>的主要测试项目有：系统调用、读写、进程、图形化测试、</w:t>
      </w:r>
      <w:r w:rsidRPr="00BA2BC2">
        <w:rPr>
          <w:rFonts w:ascii="Times New Roman" w:eastAsia="宋体" w:hAnsi="Times New Roman" w:cs="Times New Roman"/>
        </w:rPr>
        <w:t>2D</w:t>
      </w:r>
      <w:r w:rsidRPr="00BA2BC2">
        <w:rPr>
          <w:rFonts w:ascii="Times New Roman" w:eastAsia="宋体" w:hAnsi="Times New Roman" w:cs="Times New Roman"/>
        </w:rPr>
        <w:t>、</w:t>
      </w:r>
      <w:r w:rsidRPr="00BA2BC2">
        <w:rPr>
          <w:rFonts w:ascii="Times New Roman" w:eastAsia="宋体" w:hAnsi="Times New Roman" w:cs="Times New Roman"/>
        </w:rPr>
        <w:t>3D</w:t>
      </w:r>
      <w:r w:rsidRPr="00BA2BC2">
        <w:rPr>
          <w:rFonts w:ascii="Times New Roman" w:eastAsia="宋体" w:hAnsi="Times New Roman" w:cs="Times New Roman"/>
        </w:rPr>
        <w:t>、</w:t>
      </w:r>
      <w:r w:rsidRPr="00E51169">
        <w:rPr>
          <w:rFonts w:eastAsia="宋体"/>
        </w:rPr>
        <w:t>管道、运算、</w:t>
      </w:r>
      <w:r w:rsidRPr="00054B44">
        <w:rPr>
          <w:rFonts w:ascii="Times New Roman" w:eastAsia="宋体" w:hAnsi="Times New Roman" w:cs="Times New Roman"/>
        </w:rPr>
        <w:t>C</w:t>
      </w:r>
      <w:r w:rsidRPr="00E51169">
        <w:rPr>
          <w:rFonts w:eastAsia="宋体"/>
        </w:rPr>
        <w:t>库等系统基准性能提供测试数据。</w:t>
      </w:r>
    </w:p>
    <w:p w14:paraId="4A6054ED" w14:textId="60F1F0B6" w:rsidR="002015E6" w:rsidRDefault="002015E6" w:rsidP="002015E6"/>
    <w:p w14:paraId="3CAC6D67" w14:textId="31A76AEA" w:rsidR="002015E6" w:rsidRDefault="008748B0" w:rsidP="002015E6">
      <w:proofErr w:type="spellStart"/>
      <w:r w:rsidRPr="008748B0">
        <w:rPr>
          <w:rFonts w:ascii="Times New Roman" w:hAnsi="Times New Roman" w:cs="Times New Roman"/>
        </w:rPr>
        <w:t>UnixBench</w:t>
      </w:r>
      <w:proofErr w:type="spellEnd"/>
      <w:r w:rsidRPr="008748B0">
        <w:rPr>
          <w:rFonts w:ascii="Times New Roman" w:hAnsi="Times New Roman" w:cs="Times New Roman"/>
        </w:rPr>
        <w:t xml:space="preserve"> v5.1.3</w:t>
      </w:r>
      <w:r w:rsidR="002015E6" w:rsidRPr="008748B0">
        <w:rPr>
          <w:rFonts w:eastAsia="宋体" w:hint="eastAsia"/>
        </w:rPr>
        <w:t>下载地址</w:t>
      </w:r>
      <w:r w:rsidR="002015E6">
        <w:rPr>
          <w:rFonts w:hint="eastAsia"/>
        </w:rPr>
        <w:t>：</w:t>
      </w:r>
      <w:hyperlink r:id="rId6" w:history="1">
        <w:r w:rsidR="002015E6" w:rsidRPr="00E73FBA">
          <w:rPr>
            <w:rStyle w:val="a3"/>
            <w:rFonts w:ascii="Times New Roman" w:hAnsi="Times New Roman" w:cs="Times New Roman"/>
          </w:rPr>
          <w:t>https://github.com/kdlucas/byte-unixbench</w:t>
        </w:r>
      </w:hyperlink>
    </w:p>
    <w:p w14:paraId="72207727" w14:textId="77777777" w:rsidR="00A2060E" w:rsidRPr="00A2060E" w:rsidRDefault="00A2060E" w:rsidP="002015E6">
      <w:pPr>
        <w:rPr>
          <w:rFonts w:hint="eastAsia"/>
        </w:rPr>
      </w:pPr>
    </w:p>
    <w:p w14:paraId="12CE37F4" w14:textId="4A6C0BC2" w:rsidR="00E51169" w:rsidRPr="00862FE7" w:rsidRDefault="00E51169" w:rsidP="002015E6">
      <w:pPr>
        <w:rPr>
          <w:rFonts w:eastAsia="宋体"/>
        </w:rPr>
      </w:pPr>
      <w:r w:rsidRPr="00862FE7">
        <w:rPr>
          <w:rFonts w:eastAsia="宋体" w:hint="eastAsia"/>
        </w:rPr>
        <w:t>测试项</w:t>
      </w:r>
    </w:p>
    <w:p w14:paraId="12A9FA36" w14:textId="77777777" w:rsidR="00E51169" w:rsidRPr="00391560" w:rsidRDefault="00E51169" w:rsidP="00E51169">
      <w:pPr>
        <w:rPr>
          <w:rFonts w:ascii="Times New Roman" w:hAnsi="Times New Roman" w:cs="Times New Roman"/>
        </w:rPr>
      </w:pPr>
      <w:r w:rsidRPr="00391560">
        <w:rPr>
          <w:rFonts w:ascii="Times New Roman" w:hAnsi="Times New Roman" w:cs="Times New Roman"/>
        </w:rPr>
        <w:t>Dhrystone 2 using register variables</w:t>
      </w:r>
    </w:p>
    <w:p w14:paraId="1DF0A02B" w14:textId="451B5039" w:rsidR="00E51169" w:rsidRDefault="00E51169" w:rsidP="00E51169">
      <w:pPr>
        <w:ind w:firstLine="420"/>
      </w:pPr>
      <w:r>
        <w:rPr>
          <w:rFonts w:hint="eastAsia"/>
        </w:rPr>
        <w:t>此项用于测试</w:t>
      </w:r>
      <w:r w:rsidRPr="00E65966">
        <w:rPr>
          <w:rFonts w:ascii="Times New Roman" w:hAnsi="Times New Roman" w:cs="Times New Roman"/>
        </w:rPr>
        <w:t xml:space="preserve"> string handling</w:t>
      </w:r>
      <w:r>
        <w:t>，因为没有浮点操作，所以深受软件和硬件设计（hardware and software design）、编译和链接</w:t>
      </w:r>
      <w:r w:rsidR="00FB0BFE">
        <w:rPr>
          <w:rFonts w:ascii="Times New Roman" w:hAnsi="Times New Roman" w:cs="Times New Roman" w:hint="eastAsia"/>
        </w:rPr>
        <w:t>(</w:t>
      </w:r>
      <w:r w:rsidRPr="00FB0BFE">
        <w:rPr>
          <w:rFonts w:ascii="Times New Roman" w:hAnsi="Times New Roman" w:cs="Times New Roman"/>
        </w:rPr>
        <w:t>compiler and linker options</w:t>
      </w:r>
      <w:r w:rsidR="00FB0BFE">
        <w:rPr>
          <w:rFonts w:ascii="Times New Roman" w:hAnsi="Times New Roman" w:cs="Times New Roman" w:hint="eastAsia"/>
        </w:rPr>
        <w:t>)</w:t>
      </w:r>
      <w:r>
        <w:t>、代码优化</w:t>
      </w:r>
      <w:r w:rsidRPr="000022CE">
        <w:rPr>
          <w:rFonts w:ascii="Times New Roman" w:hAnsi="Times New Roman" w:cs="Times New Roman"/>
        </w:rPr>
        <w:t>（</w:t>
      </w:r>
      <w:r w:rsidRPr="000022CE">
        <w:rPr>
          <w:rFonts w:ascii="Times New Roman" w:hAnsi="Times New Roman" w:cs="Times New Roman"/>
        </w:rPr>
        <w:t xml:space="preserve">code </w:t>
      </w:r>
      <w:proofErr w:type="spellStart"/>
      <w:r w:rsidRPr="000022CE">
        <w:rPr>
          <w:rFonts w:ascii="Times New Roman" w:hAnsi="Times New Roman" w:cs="Times New Roman"/>
        </w:rPr>
        <w:t>optimazaton</w:t>
      </w:r>
      <w:proofErr w:type="spellEnd"/>
      <w:r w:rsidRPr="000022CE">
        <w:rPr>
          <w:rFonts w:ascii="Times New Roman" w:hAnsi="Times New Roman" w:cs="Times New Roman"/>
        </w:rPr>
        <w:t>）</w:t>
      </w:r>
      <w:r>
        <w:t>、对内存的cache（</w:t>
      </w:r>
      <w:proofErr w:type="spellStart"/>
      <w:r>
        <w:t>cache</w:t>
      </w:r>
      <w:proofErr w:type="spellEnd"/>
      <w:r>
        <w:t xml:space="preserve"> memory）、等待状态（wait states）、整数数据类型（integer data types）的影响。</w:t>
      </w:r>
    </w:p>
    <w:p w14:paraId="333D4E17" w14:textId="77777777" w:rsidR="00E51169" w:rsidRDefault="00E51169" w:rsidP="00E51169"/>
    <w:p w14:paraId="51E9923C" w14:textId="77777777" w:rsidR="00E51169" w:rsidRPr="007F499E" w:rsidRDefault="00E51169" w:rsidP="00E51169">
      <w:pPr>
        <w:rPr>
          <w:rFonts w:ascii="Times New Roman" w:hAnsi="Times New Roman" w:cs="Times New Roman"/>
        </w:rPr>
      </w:pPr>
      <w:r w:rsidRPr="007F499E">
        <w:rPr>
          <w:rFonts w:ascii="Times New Roman" w:hAnsi="Times New Roman" w:cs="Times New Roman"/>
        </w:rPr>
        <w:t>Double-Precision Whetstone</w:t>
      </w:r>
    </w:p>
    <w:p w14:paraId="089BE563" w14:textId="07DAF97D" w:rsidR="00E51169" w:rsidRDefault="00E51169" w:rsidP="00E51169">
      <w:pPr>
        <w:ind w:firstLine="420"/>
      </w:pPr>
      <w:r>
        <w:rPr>
          <w:rFonts w:hint="eastAsia"/>
        </w:rPr>
        <w:t>这一项测试浮点数操作的速度和效率。这一测试包括几个模块，每个模块都包括一组用于科学计算的操作。覆盖面很广的一系列</w:t>
      </w:r>
      <w:r w:rsidRPr="00E65966">
        <w:rPr>
          <w:rFonts w:ascii="Times New Roman" w:hAnsi="Times New Roman" w:cs="Times New Roman"/>
        </w:rPr>
        <w:t xml:space="preserve"> c </w:t>
      </w:r>
      <w:r>
        <w:t>函数：</w:t>
      </w:r>
      <w:proofErr w:type="spellStart"/>
      <w:r w:rsidRPr="00E65966">
        <w:rPr>
          <w:rFonts w:ascii="Times New Roman" w:hAnsi="Times New Roman" w:cs="Times New Roman"/>
        </w:rPr>
        <w:t>sin</w:t>
      </w:r>
      <w:r w:rsidR="0061033D" w:rsidRPr="00E65966">
        <w:rPr>
          <w:rFonts w:ascii="Times New Roman" w:hAnsi="Times New Roman" w:cs="Times New Roman"/>
        </w:rPr>
        <w:t>,</w:t>
      </w:r>
      <w:r w:rsidRPr="00E65966">
        <w:rPr>
          <w:rFonts w:ascii="Times New Roman" w:hAnsi="Times New Roman" w:cs="Times New Roman"/>
        </w:rPr>
        <w:t>cos</w:t>
      </w:r>
      <w:r w:rsidR="0061033D" w:rsidRPr="00E65966">
        <w:rPr>
          <w:rFonts w:ascii="Times New Roman" w:hAnsi="Times New Roman" w:cs="Times New Roman"/>
        </w:rPr>
        <w:t>,</w:t>
      </w:r>
      <w:r w:rsidRPr="00E65966">
        <w:rPr>
          <w:rFonts w:ascii="Times New Roman" w:hAnsi="Times New Roman" w:cs="Times New Roman"/>
        </w:rPr>
        <w:t>sqrt</w:t>
      </w:r>
      <w:r w:rsidR="0061033D" w:rsidRPr="00E65966">
        <w:rPr>
          <w:rFonts w:ascii="Times New Roman" w:hAnsi="Times New Roman" w:cs="Times New Roman"/>
        </w:rPr>
        <w:t>,</w:t>
      </w:r>
      <w:r w:rsidRPr="00E65966">
        <w:rPr>
          <w:rFonts w:ascii="Times New Roman" w:hAnsi="Times New Roman" w:cs="Times New Roman"/>
        </w:rPr>
        <w:t>exp</w:t>
      </w:r>
      <w:r w:rsidR="0061033D" w:rsidRPr="00E65966">
        <w:rPr>
          <w:rFonts w:ascii="Times New Roman" w:hAnsi="Times New Roman" w:cs="Times New Roman"/>
        </w:rPr>
        <w:t>,</w:t>
      </w:r>
      <w:r w:rsidRPr="00E65966">
        <w:rPr>
          <w:rFonts w:ascii="Times New Roman" w:hAnsi="Times New Roman" w:cs="Times New Roman"/>
        </w:rPr>
        <w:t>log</w:t>
      </w:r>
      <w:proofErr w:type="spellEnd"/>
      <w:r>
        <w:t xml:space="preserve"> 被用于整数和浮点数的数学运算、数组访问、条件分支</w:t>
      </w:r>
      <w:r w:rsidRPr="00E65966">
        <w:rPr>
          <w:rFonts w:ascii="Times New Roman" w:hAnsi="Times New Roman" w:cs="Times New Roman"/>
        </w:rPr>
        <w:t>（</w:t>
      </w:r>
      <w:r w:rsidRPr="00E65966">
        <w:rPr>
          <w:rFonts w:ascii="Times New Roman" w:hAnsi="Times New Roman" w:cs="Times New Roman"/>
        </w:rPr>
        <w:t>conditional branch</w:t>
      </w:r>
      <w:r w:rsidRPr="00E65966">
        <w:rPr>
          <w:rFonts w:ascii="Times New Roman" w:hAnsi="Times New Roman" w:cs="Times New Roman"/>
        </w:rPr>
        <w:t>）</w:t>
      </w:r>
      <w:r>
        <w:t>和程序调用。此测试同时测试了整数和浮点数算术运算。</w:t>
      </w:r>
    </w:p>
    <w:p w14:paraId="5FBBB56B" w14:textId="77777777" w:rsidR="00E51169" w:rsidRDefault="00E51169" w:rsidP="00E51169"/>
    <w:p w14:paraId="3F2BBB63" w14:textId="77777777" w:rsidR="00E51169" w:rsidRPr="00E65966" w:rsidRDefault="00E51169" w:rsidP="00E51169">
      <w:pPr>
        <w:rPr>
          <w:rFonts w:ascii="Times New Roman" w:hAnsi="Times New Roman" w:cs="Times New Roman"/>
        </w:rPr>
      </w:pPr>
      <w:proofErr w:type="spellStart"/>
      <w:r w:rsidRPr="00E65966">
        <w:rPr>
          <w:rFonts w:ascii="Times New Roman" w:hAnsi="Times New Roman" w:cs="Times New Roman"/>
        </w:rPr>
        <w:t>Execl</w:t>
      </w:r>
      <w:proofErr w:type="spellEnd"/>
      <w:r w:rsidRPr="00E65966">
        <w:rPr>
          <w:rFonts w:ascii="Times New Roman" w:hAnsi="Times New Roman" w:cs="Times New Roman"/>
        </w:rPr>
        <w:t xml:space="preserve"> Throughput</w:t>
      </w:r>
    </w:p>
    <w:p w14:paraId="0BC0A5ED" w14:textId="3D7E2582" w:rsidR="00E51169" w:rsidRDefault="00E51169" w:rsidP="00E51169">
      <w:pPr>
        <w:ind w:firstLine="420"/>
      </w:pPr>
      <w:r>
        <w:rPr>
          <w:rFonts w:hint="eastAsia"/>
        </w:rPr>
        <w:t>此测试考察每秒钟可以执行的</w:t>
      </w:r>
      <w:proofErr w:type="spellStart"/>
      <w:r w:rsidR="001C37D8" w:rsidRPr="00E65966">
        <w:rPr>
          <w:rFonts w:ascii="Times New Roman" w:hAnsi="Times New Roman" w:cs="Times New Roman"/>
        </w:rPr>
        <w:t>execl</w:t>
      </w:r>
      <w:proofErr w:type="spellEnd"/>
      <w:r>
        <w:t>系统调用的次数。</w:t>
      </w:r>
      <w:proofErr w:type="spellStart"/>
      <w:r w:rsidRPr="00E65966">
        <w:rPr>
          <w:rFonts w:ascii="Times New Roman" w:hAnsi="Times New Roman" w:cs="Times New Roman"/>
        </w:rPr>
        <w:t>execl</w:t>
      </w:r>
      <w:proofErr w:type="spellEnd"/>
      <w:r w:rsidRPr="00E65966">
        <w:rPr>
          <w:rFonts w:ascii="Times New Roman" w:hAnsi="Times New Roman" w:cs="Times New Roman"/>
        </w:rPr>
        <w:t xml:space="preserve"> </w:t>
      </w:r>
      <w:r>
        <w:t>系统调用是</w:t>
      </w:r>
      <w:r w:rsidRPr="00E65966">
        <w:rPr>
          <w:rFonts w:ascii="Times New Roman" w:hAnsi="Times New Roman" w:cs="Times New Roman"/>
        </w:rPr>
        <w:t xml:space="preserve"> exec </w:t>
      </w:r>
      <w:r>
        <w:t xml:space="preserve">函数族的一员。它和其他一些与之相似的命令一样是 </w:t>
      </w:r>
      <w:proofErr w:type="spellStart"/>
      <w:r>
        <w:t>execve</w:t>
      </w:r>
      <w:proofErr w:type="spellEnd"/>
      <w:r w:rsidR="00D667D6">
        <w:rPr>
          <w:rFonts w:hint="eastAsia"/>
        </w:rPr>
        <w:t>(</w:t>
      </w:r>
      <w:r w:rsidR="00D667D6">
        <w:t>)</w:t>
      </w:r>
      <w:r>
        <w:t>函数的前端。</w:t>
      </w:r>
    </w:p>
    <w:p w14:paraId="78AA2A38" w14:textId="77777777" w:rsidR="00E51169" w:rsidRDefault="00E51169" w:rsidP="00E51169"/>
    <w:p w14:paraId="33229E3B" w14:textId="77777777" w:rsidR="00E51169" w:rsidRDefault="00E51169" w:rsidP="00E51169">
      <w:r>
        <w:t>File copy</w:t>
      </w:r>
    </w:p>
    <w:p w14:paraId="521D08E3" w14:textId="2AAEE476" w:rsidR="00E51169" w:rsidRDefault="00E51169" w:rsidP="00E51169">
      <w:pPr>
        <w:ind w:firstLine="420"/>
      </w:pPr>
      <w:r>
        <w:rPr>
          <w:rFonts w:hint="eastAsia"/>
        </w:rPr>
        <w:t>测试从一个文件向另外一个文件传输数据的速率。每次测试使用不同大小的缓冲区。这一针对文件</w:t>
      </w:r>
      <w:r>
        <w:t xml:space="preserve"> read、write、copy 操作的测试统计规定时间（默认是</w:t>
      </w:r>
      <w:r w:rsidR="006872D0">
        <w:rPr>
          <w:rFonts w:hint="eastAsia"/>
        </w:rPr>
        <w:t>1</w:t>
      </w:r>
      <w:r w:rsidR="006872D0">
        <w:t>0s</w:t>
      </w:r>
      <w:r>
        <w:t>）内的文件 read、write、copy 操作次数。</w:t>
      </w:r>
    </w:p>
    <w:p w14:paraId="3EEAC2EF" w14:textId="77777777" w:rsidR="00E51169" w:rsidRDefault="00E51169" w:rsidP="00E51169"/>
    <w:p w14:paraId="4F4515D4" w14:textId="77777777" w:rsidR="00E51169" w:rsidRPr="00125142" w:rsidRDefault="00E51169" w:rsidP="00E51169">
      <w:pPr>
        <w:rPr>
          <w:rFonts w:ascii="Times New Roman" w:hAnsi="Times New Roman" w:cs="Times New Roman"/>
        </w:rPr>
      </w:pPr>
      <w:r w:rsidRPr="00125142">
        <w:rPr>
          <w:rFonts w:ascii="Times New Roman" w:hAnsi="Times New Roman" w:cs="Times New Roman"/>
        </w:rPr>
        <w:t>Pipe Throughput</w:t>
      </w:r>
    </w:p>
    <w:p w14:paraId="2863390A" w14:textId="0D736F32" w:rsidR="00E51169" w:rsidRDefault="00E51169" w:rsidP="00E51169">
      <w:pPr>
        <w:ind w:firstLine="420"/>
      </w:pPr>
      <w:r>
        <w:rPr>
          <w:rFonts w:hint="eastAsia"/>
        </w:rPr>
        <w:t>管道</w:t>
      </w:r>
      <w:r w:rsidRPr="00125142">
        <w:rPr>
          <w:rFonts w:ascii="Times New Roman" w:hAnsi="Times New Roman" w:cs="Times New Roman"/>
        </w:rPr>
        <w:t>（</w:t>
      </w:r>
      <w:r w:rsidRPr="00125142">
        <w:rPr>
          <w:rFonts w:ascii="Times New Roman" w:hAnsi="Times New Roman" w:cs="Times New Roman"/>
        </w:rPr>
        <w:t>pipe</w:t>
      </w:r>
      <w:r w:rsidRPr="00125142">
        <w:rPr>
          <w:rFonts w:ascii="Times New Roman" w:hAnsi="Times New Roman" w:cs="Times New Roman"/>
        </w:rPr>
        <w:t>）</w:t>
      </w:r>
      <w:r>
        <w:t xml:space="preserve">是进程间交流的最简单方式，这里的 </w:t>
      </w:r>
      <w:r w:rsidRPr="00125142">
        <w:rPr>
          <w:rFonts w:ascii="Times New Roman" w:hAnsi="Times New Roman" w:cs="Times New Roman"/>
        </w:rPr>
        <w:t xml:space="preserve">Pipe </w:t>
      </w:r>
      <w:proofErr w:type="spellStart"/>
      <w:r w:rsidRPr="00125142">
        <w:rPr>
          <w:rFonts w:ascii="Times New Roman" w:hAnsi="Times New Roman" w:cs="Times New Roman"/>
        </w:rPr>
        <w:t>throughtput</w:t>
      </w:r>
      <w:proofErr w:type="spellEnd"/>
      <w:r w:rsidRPr="00125142">
        <w:rPr>
          <w:rFonts w:ascii="Times New Roman" w:hAnsi="Times New Roman" w:cs="Times New Roman"/>
        </w:rPr>
        <w:t xml:space="preserve"> </w:t>
      </w:r>
      <w:r>
        <w:t>指的是一秒钟内一个进程可以向一个管道写</w:t>
      </w:r>
      <w:r w:rsidR="008C5FBF" w:rsidRPr="00125142">
        <w:rPr>
          <w:rFonts w:ascii="Times New Roman" w:hAnsi="Times New Roman" w:cs="Times New Roman"/>
        </w:rPr>
        <w:t>512</w:t>
      </w:r>
      <w:r>
        <w:t>字节数据然后再读回的次数。需要注意的是，</w:t>
      </w:r>
      <w:r w:rsidRPr="00125142">
        <w:rPr>
          <w:rFonts w:ascii="Times New Roman" w:hAnsi="Times New Roman" w:cs="Times New Roman"/>
        </w:rPr>
        <w:t xml:space="preserve">pipe </w:t>
      </w:r>
      <w:proofErr w:type="spellStart"/>
      <w:r w:rsidRPr="00125142">
        <w:rPr>
          <w:rFonts w:ascii="Times New Roman" w:hAnsi="Times New Roman" w:cs="Times New Roman"/>
        </w:rPr>
        <w:t>throughtput</w:t>
      </w:r>
      <w:proofErr w:type="spellEnd"/>
      <w:r>
        <w:t xml:space="preserve"> 在实际编程中没有对应的真实存在。</w:t>
      </w:r>
    </w:p>
    <w:p w14:paraId="018FF201" w14:textId="77777777" w:rsidR="00E51169" w:rsidRDefault="00E51169" w:rsidP="00E51169"/>
    <w:p w14:paraId="0A43BAC7" w14:textId="77777777" w:rsidR="00E51169" w:rsidRDefault="00E51169" w:rsidP="00E51169">
      <w:r>
        <w:t>Pipe-based Context Switching</w:t>
      </w:r>
    </w:p>
    <w:p w14:paraId="6361106D" w14:textId="77777777" w:rsidR="00E51169" w:rsidRDefault="00E51169" w:rsidP="00E51169">
      <w:pPr>
        <w:ind w:firstLine="420"/>
      </w:pPr>
      <w:r>
        <w:rPr>
          <w:rFonts w:hint="eastAsia"/>
        </w:rPr>
        <w:t>这个测试两个进程（每秒钟）通过一个管道交换一个不断增长的整数的次数。这</w:t>
      </w:r>
      <w:proofErr w:type="gramStart"/>
      <w:r>
        <w:rPr>
          <w:rFonts w:hint="eastAsia"/>
        </w:rPr>
        <w:t>一点很向现实</w:t>
      </w:r>
      <w:proofErr w:type="gramEnd"/>
      <w:r>
        <w:rPr>
          <w:rFonts w:hint="eastAsia"/>
        </w:rPr>
        <w:t>编程中的一些应用，这个测试程序首先创建</w:t>
      </w:r>
      <w:proofErr w:type="gramStart"/>
      <w:r>
        <w:rPr>
          <w:rFonts w:hint="eastAsia"/>
        </w:rPr>
        <w:t>一</w:t>
      </w:r>
      <w:proofErr w:type="gramEnd"/>
      <w:r>
        <w:rPr>
          <w:rFonts w:hint="eastAsia"/>
        </w:rPr>
        <w:t>个子进程，再和这个子进程进行双向的管道传输。</w:t>
      </w:r>
    </w:p>
    <w:p w14:paraId="1DC00A6B" w14:textId="77777777" w:rsidR="00E51169" w:rsidRDefault="00E51169" w:rsidP="00E51169"/>
    <w:p w14:paraId="6B5C5A60" w14:textId="77777777" w:rsidR="00E51169" w:rsidRDefault="00E51169" w:rsidP="00E51169">
      <w:r>
        <w:t>Process Creation</w:t>
      </w:r>
    </w:p>
    <w:p w14:paraId="1FD569A0" w14:textId="78172ACD" w:rsidR="00E51169" w:rsidRDefault="00E51169" w:rsidP="00F97FC5">
      <w:pPr>
        <w:ind w:firstLine="420"/>
      </w:pPr>
      <w:r>
        <w:rPr>
          <w:rFonts w:hint="eastAsia"/>
        </w:rPr>
        <w:t>测试每秒钟一个进程可以创建子进程然后收回子进程的次数（子进程一定立即退出）。</w:t>
      </w:r>
      <w:r>
        <w:t>process creation 的关注点是新</w:t>
      </w:r>
      <w:proofErr w:type="gramStart"/>
      <w:r>
        <w:t>进程进程</w:t>
      </w:r>
      <w:proofErr w:type="gramEnd"/>
      <w:r>
        <w:t>控制块（process control block）的创建和内存分配，即一针见血地关注内存带宽。一般说来，这个测试被用于对操作系统进程创建这一系统调用的不同实现的比较。</w:t>
      </w:r>
    </w:p>
    <w:p w14:paraId="5941E076" w14:textId="77777777" w:rsidR="00E51169" w:rsidRPr="004172B6" w:rsidRDefault="00E51169" w:rsidP="00E51169">
      <w:pPr>
        <w:rPr>
          <w:rFonts w:ascii="Times New Roman" w:hAnsi="Times New Roman" w:cs="Times New Roman"/>
        </w:rPr>
      </w:pPr>
      <w:r w:rsidRPr="004172B6">
        <w:rPr>
          <w:rFonts w:ascii="Times New Roman" w:hAnsi="Times New Roman" w:cs="Times New Roman"/>
        </w:rPr>
        <w:lastRenderedPageBreak/>
        <w:t>System Call Overhead</w:t>
      </w:r>
    </w:p>
    <w:p w14:paraId="4F4CF7B1" w14:textId="77777777" w:rsidR="00E51169" w:rsidRDefault="00E51169" w:rsidP="00E51169">
      <w:pPr>
        <w:ind w:firstLine="420"/>
      </w:pPr>
      <w:r>
        <w:rPr>
          <w:rFonts w:hint="eastAsia"/>
        </w:rPr>
        <w:t>测试进入和离开操作系统内核的代价，即一次系统调用的代价。它利用一个反复地调用</w:t>
      </w:r>
      <w:r>
        <w:t xml:space="preserve"> </w:t>
      </w:r>
      <w:proofErr w:type="spellStart"/>
      <w:r>
        <w:t>getpid</w:t>
      </w:r>
      <w:proofErr w:type="spellEnd"/>
      <w:r>
        <w:t xml:space="preserve"> 函数的小程序达到此目的。</w:t>
      </w:r>
    </w:p>
    <w:p w14:paraId="56C71F8F" w14:textId="77777777" w:rsidR="00E51169" w:rsidRDefault="00E51169" w:rsidP="00E51169"/>
    <w:p w14:paraId="30129E1F" w14:textId="77777777" w:rsidR="00E51169" w:rsidRPr="004172B6" w:rsidRDefault="00E51169" w:rsidP="00E51169">
      <w:pPr>
        <w:rPr>
          <w:rFonts w:ascii="Times New Roman" w:hAnsi="Times New Roman" w:cs="Times New Roman"/>
        </w:rPr>
      </w:pPr>
      <w:r w:rsidRPr="004172B6">
        <w:rPr>
          <w:rFonts w:ascii="Times New Roman" w:hAnsi="Times New Roman" w:cs="Times New Roman"/>
        </w:rPr>
        <w:t>Shell Scripts</w:t>
      </w:r>
    </w:p>
    <w:p w14:paraId="1E687E56" w14:textId="3DA204C4" w:rsidR="002015E6" w:rsidRDefault="00E51169" w:rsidP="00E51169">
      <w:pPr>
        <w:ind w:firstLine="420"/>
      </w:pPr>
      <w:r>
        <w:rPr>
          <w:rFonts w:hint="eastAsia"/>
        </w:rPr>
        <w:t>测试一秒钟内一个进程可以并发地开始一个</w:t>
      </w:r>
      <w:r>
        <w:t xml:space="preserve"> shell 脚本的 n </w:t>
      </w:r>
      <w:proofErr w:type="gramStart"/>
      <w:r>
        <w:t>个</w:t>
      </w:r>
      <w:proofErr w:type="gramEnd"/>
      <w:r>
        <w:t>拷贝的次</w:t>
      </w:r>
      <w:r>
        <w:rPr>
          <w:rFonts w:hint="eastAsia"/>
        </w:rPr>
        <w:t>数，</w:t>
      </w:r>
      <w:r>
        <w:t>n 一般取</w:t>
      </w:r>
      <w:r>
        <w:rPr>
          <w:rFonts w:hint="eastAsia"/>
        </w:rPr>
        <w:t>值</w:t>
      </w:r>
      <w:r>
        <w:t>1</w:t>
      </w:r>
      <w:r>
        <w:rPr>
          <w:rFonts w:hint="eastAsia"/>
        </w:rPr>
        <w:t>,</w:t>
      </w:r>
      <w:r>
        <w:t>2</w:t>
      </w:r>
      <w:r>
        <w:rPr>
          <w:rFonts w:hint="eastAsia"/>
        </w:rPr>
        <w:t>,</w:t>
      </w:r>
      <w:r>
        <w:t>4</w:t>
      </w:r>
      <w:r>
        <w:rPr>
          <w:rFonts w:hint="eastAsia"/>
        </w:rPr>
        <w:t>,</w:t>
      </w:r>
      <w:r>
        <w:t>8。（我在测试时取 1</w:t>
      </w:r>
      <w:r>
        <w:rPr>
          <w:rFonts w:hint="eastAsia"/>
        </w:rPr>
        <w:t>,</w:t>
      </w:r>
      <w:r>
        <w:t>8）。这个脚本对一个数据文件进行一系列的变形操作（transformation）。</w:t>
      </w:r>
    </w:p>
    <w:p w14:paraId="725E95DB" w14:textId="4CBDBBC2" w:rsidR="00E51169" w:rsidRDefault="00E51169" w:rsidP="00E51169"/>
    <w:p w14:paraId="25D8DD31" w14:textId="29D914DB" w:rsidR="00E9493B" w:rsidRDefault="00E9493B" w:rsidP="00E51169"/>
    <w:p w14:paraId="0801E61C" w14:textId="22F6FB43" w:rsidR="000B1375" w:rsidRPr="002E42F2" w:rsidRDefault="00AA7BB9" w:rsidP="00E51169">
      <w:pPr>
        <w:rPr>
          <w:rFonts w:eastAsia="宋体"/>
        </w:rPr>
      </w:pPr>
      <w:r w:rsidRPr="002E42F2">
        <w:rPr>
          <w:rFonts w:eastAsia="宋体" w:hint="eastAsia"/>
        </w:rPr>
        <w:t>修改</w:t>
      </w:r>
      <w:proofErr w:type="spellStart"/>
      <w:r w:rsidRPr="002E42F2">
        <w:rPr>
          <w:rFonts w:ascii="Times New Roman" w:eastAsia="宋体" w:hAnsi="Times New Roman" w:cs="Times New Roman"/>
        </w:rPr>
        <w:t>Makefile</w:t>
      </w:r>
      <w:proofErr w:type="spellEnd"/>
      <w:r w:rsidRPr="002E42F2">
        <w:rPr>
          <w:rFonts w:ascii="Times New Roman" w:eastAsia="宋体" w:hAnsi="Times New Roman" w:cs="Times New Roman"/>
        </w:rPr>
        <w:t>(</w:t>
      </w:r>
      <w:proofErr w:type="spellStart"/>
      <w:r w:rsidRPr="002E42F2">
        <w:rPr>
          <w:rFonts w:ascii="Times New Roman" w:eastAsia="宋体" w:hAnsi="Times New Roman" w:cs="Times New Roman"/>
        </w:rPr>
        <w:t>UnixBench</w:t>
      </w:r>
      <w:proofErr w:type="spellEnd"/>
      <w:r w:rsidRPr="002E42F2">
        <w:rPr>
          <w:rFonts w:eastAsia="宋体" w:hint="eastAsia"/>
        </w:rPr>
        <w:t>目录下的</w:t>
      </w:r>
      <w:proofErr w:type="spellStart"/>
      <w:r w:rsidRPr="002E42F2">
        <w:rPr>
          <w:rFonts w:ascii="Times New Roman" w:eastAsia="宋体" w:hAnsi="Times New Roman" w:cs="Times New Roman"/>
        </w:rPr>
        <w:t>Makefile</w:t>
      </w:r>
      <w:proofErr w:type="spellEnd"/>
      <w:r w:rsidRPr="002E42F2">
        <w:rPr>
          <w:rFonts w:ascii="Times New Roman" w:eastAsia="宋体" w:hAnsi="Times New Roman" w:cs="Times New Roman"/>
        </w:rPr>
        <w:t>)</w:t>
      </w:r>
    </w:p>
    <w:p w14:paraId="185C9602" w14:textId="43B5F19F" w:rsidR="000B1375" w:rsidRDefault="000B1375" w:rsidP="00E51169">
      <w:r>
        <w:rPr>
          <w:rFonts w:hint="eastAsia"/>
          <w:noProof/>
        </w:rPr>
        <w:drawing>
          <wp:inline distT="0" distB="0" distL="0" distR="0" wp14:anchorId="36033761" wp14:editId="78C6EF8E">
            <wp:extent cx="5274310" cy="36550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extLst>
                        <a:ext uri="{28A0092B-C50C-407E-A947-70E740481C1C}">
                          <a14:useLocalDpi xmlns:a14="http://schemas.microsoft.com/office/drawing/2010/main" val="0"/>
                        </a:ext>
                      </a:extLst>
                    </a:blip>
                    <a:stretch>
                      <a:fillRect/>
                    </a:stretch>
                  </pic:blipFill>
                  <pic:spPr>
                    <a:xfrm>
                      <a:off x="0" y="0"/>
                      <a:ext cx="5274310" cy="3655060"/>
                    </a:xfrm>
                    <a:prstGeom prst="rect">
                      <a:avLst/>
                    </a:prstGeom>
                  </pic:spPr>
                </pic:pic>
              </a:graphicData>
            </a:graphic>
          </wp:inline>
        </w:drawing>
      </w:r>
    </w:p>
    <w:p w14:paraId="3E168785" w14:textId="3EB7F966" w:rsidR="000B1375" w:rsidRDefault="000B1375" w:rsidP="00ED0EBE"/>
    <w:p w14:paraId="32E785B0" w14:textId="1BB70C15" w:rsidR="00ED0EBE" w:rsidRPr="00714007" w:rsidRDefault="006F5C7D" w:rsidP="00ED0EBE">
      <w:pPr>
        <w:rPr>
          <w:rFonts w:eastAsia="宋体"/>
        </w:rPr>
      </w:pPr>
      <w:r>
        <w:rPr>
          <w:rFonts w:eastAsia="宋体" w:hint="eastAsia"/>
        </w:rPr>
        <w:t>交叉</w:t>
      </w:r>
      <w:r w:rsidR="00ED0EBE" w:rsidRPr="00714007">
        <w:rPr>
          <w:rFonts w:eastAsia="宋体" w:hint="eastAsia"/>
        </w:rPr>
        <w:t>编译生成可执行文件</w:t>
      </w:r>
    </w:p>
    <w:p w14:paraId="4EB01D24" w14:textId="0BAA60DE" w:rsidR="00E9493B" w:rsidRDefault="00E9493B" w:rsidP="00E51169">
      <w:r>
        <w:rPr>
          <w:rFonts w:hint="eastAsia"/>
          <w:noProof/>
        </w:rPr>
        <w:drawing>
          <wp:inline distT="0" distB="0" distL="0" distR="0" wp14:anchorId="174E5607" wp14:editId="69CF31FE">
            <wp:extent cx="5274310" cy="15208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5274310" cy="1520825"/>
                    </a:xfrm>
                    <a:prstGeom prst="rect">
                      <a:avLst/>
                    </a:prstGeom>
                  </pic:spPr>
                </pic:pic>
              </a:graphicData>
            </a:graphic>
          </wp:inline>
        </w:drawing>
      </w:r>
    </w:p>
    <w:p w14:paraId="2252E3BD" w14:textId="2DDED337" w:rsidR="00E9493B" w:rsidRDefault="00E9493B" w:rsidP="00E51169">
      <w:r>
        <w:rPr>
          <w:rFonts w:hint="eastAsia"/>
          <w:noProof/>
        </w:rPr>
        <w:lastRenderedPageBreak/>
        <w:drawing>
          <wp:inline distT="0" distB="0" distL="0" distR="0" wp14:anchorId="5C3903A7" wp14:editId="5DEB7B1C">
            <wp:extent cx="5274310" cy="40144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5274310" cy="4014470"/>
                    </a:xfrm>
                    <a:prstGeom prst="rect">
                      <a:avLst/>
                    </a:prstGeom>
                  </pic:spPr>
                </pic:pic>
              </a:graphicData>
            </a:graphic>
          </wp:inline>
        </w:drawing>
      </w:r>
    </w:p>
    <w:p w14:paraId="5859A9FD" w14:textId="62881910" w:rsidR="00E9493B" w:rsidRDefault="00E9493B" w:rsidP="00E51169"/>
    <w:p w14:paraId="1A366B6F" w14:textId="61C61CA8" w:rsidR="00A2060E" w:rsidRDefault="00A2060E" w:rsidP="00E51169">
      <w:pPr>
        <w:rPr>
          <w:rFonts w:eastAsia="宋体"/>
        </w:rPr>
      </w:pPr>
      <w:r w:rsidRPr="00A2060E">
        <w:rPr>
          <w:rFonts w:eastAsia="宋体" w:hint="eastAsia"/>
        </w:rPr>
        <w:t>测试脚本</w:t>
      </w:r>
      <w:r w:rsidRPr="00A2060E">
        <w:rPr>
          <w:rFonts w:ascii="Times New Roman" w:eastAsia="宋体" w:hAnsi="Times New Roman" w:cs="Times New Roman"/>
        </w:rPr>
        <w:t>UnixBench_process</w:t>
      </w:r>
      <w:r w:rsidRPr="00A2060E">
        <w:rPr>
          <w:rFonts w:ascii="Times New Roman" w:eastAsia="宋体" w:hAnsi="Times New Roman" w:cs="Times New Roman"/>
        </w:rPr>
        <w:t>.sh</w:t>
      </w:r>
      <w:r w:rsidRPr="00A2060E">
        <w:rPr>
          <w:rFonts w:eastAsia="宋体" w:hint="eastAsia"/>
        </w:rPr>
        <w:t>使用说明</w:t>
      </w:r>
    </w:p>
    <w:p w14:paraId="08463EDD" w14:textId="17E4AEB8" w:rsidR="00FD6A87" w:rsidRDefault="00FD6A87" w:rsidP="00FD6A87">
      <w:pPr>
        <w:jc w:val="center"/>
        <w:rPr>
          <w:rFonts w:ascii="Times New Roman" w:eastAsia="宋体" w:hAnsi="Times New Roman" w:cs="Times New Roman"/>
          <w:sz w:val="18"/>
          <w:szCs w:val="18"/>
        </w:rPr>
      </w:pPr>
      <w:proofErr w:type="spellStart"/>
      <w:r>
        <w:rPr>
          <w:rFonts w:ascii="Times New Roman" w:eastAsia="宋体" w:hAnsi="Times New Roman" w:cs="Times New Roman"/>
          <w:sz w:val="18"/>
          <w:szCs w:val="18"/>
        </w:rPr>
        <w:t>s</w:t>
      </w:r>
      <w:r w:rsidRPr="00FD6A87">
        <w:rPr>
          <w:rFonts w:ascii="Times New Roman" w:eastAsia="宋体" w:hAnsi="Times New Roman" w:cs="Times New Roman"/>
          <w:sz w:val="18"/>
          <w:szCs w:val="18"/>
        </w:rPr>
        <w:t>h</w:t>
      </w:r>
      <w:proofErr w:type="spellEnd"/>
      <w:r w:rsidRPr="00FD6A87">
        <w:rPr>
          <w:rFonts w:ascii="Times New Roman" w:eastAsia="宋体" w:hAnsi="Times New Roman" w:cs="Times New Roman"/>
          <w:sz w:val="18"/>
          <w:szCs w:val="18"/>
        </w:rPr>
        <w:t xml:space="preserve"> </w:t>
      </w:r>
      <w:r w:rsidRPr="00FD6A87">
        <w:rPr>
          <w:rFonts w:ascii="Times New Roman" w:hAnsi="Times New Roman" w:cs="Times New Roman"/>
          <w:sz w:val="18"/>
          <w:szCs w:val="18"/>
        </w:rPr>
        <w:t>UnixBench_process.sh</w:t>
      </w:r>
      <w:r w:rsidRPr="00FD6A87">
        <w:rPr>
          <w:rFonts w:ascii="Times New Roman" w:hAnsi="Times New Roman" w:cs="Times New Roman"/>
          <w:sz w:val="18"/>
          <w:szCs w:val="18"/>
        </w:rPr>
        <w:t xml:space="preserve"> </w:t>
      </w:r>
      <w:r w:rsidRPr="002C2CA9">
        <w:rPr>
          <w:rFonts w:ascii="Times New Roman" w:eastAsia="宋体" w:hAnsi="Times New Roman" w:cs="Times New Roman"/>
          <w:sz w:val="18"/>
          <w:szCs w:val="18"/>
          <w:highlight w:val="darkGray"/>
        </w:rPr>
        <w:t>待测试程序的目录</w:t>
      </w:r>
      <w:r w:rsidRPr="00FD6A87">
        <w:rPr>
          <w:rFonts w:ascii="Times New Roman" w:eastAsia="宋体" w:hAnsi="Times New Roman" w:cs="Times New Roman"/>
          <w:sz w:val="18"/>
          <w:szCs w:val="18"/>
        </w:rPr>
        <w:t xml:space="preserve"> </w:t>
      </w:r>
      <w:r w:rsidRPr="002C2CA9">
        <w:rPr>
          <w:rFonts w:ascii="Times New Roman" w:eastAsia="宋体" w:hAnsi="Times New Roman" w:cs="Times New Roman"/>
          <w:sz w:val="18"/>
          <w:szCs w:val="18"/>
          <w:highlight w:val="green"/>
        </w:rPr>
        <w:t>生成结果的指定目录</w:t>
      </w:r>
      <w:r w:rsidRPr="00FD6A87">
        <w:rPr>
          <w:rFonts w:ascii="Times New Roman" w:hAnsi="Times New Roman" w:cs="Times New Roman"/>
          <w:sz w:val="18"/>
          <w:szCs w:val="18"/>
        </w:rPr>
        <w:t xml:space="preserve"> </w:t>
      </w:r>
      <w:r w:rsidRPr="002C2CA9">
        <w:rPr>
          <w:rFonts w:ascii="Times New Roman" w:hAnsi="Times New Roman" w:cs="Times New Roman"/>
          <w:sz w:val="18"/>
          <w:szCs w:val="18"/>
          <w:highlight w:val="cyan"/>
        </w:rPr>
        <w:t>CPU</w:t>
      </w:r>
      <w:r w:rsidRPr="002C2CA9">
        <w:rPr>
          <w:rFonts w:ascii="Times New Roman" w:eastAsia="宋体" w:hAnsi="Times New Roman" w:cs="Times New Roman"/>
          <w:sz w:val="18"/>
          <w:szCs w:val="18"/>
          <w:highlight w:val="cyan"/>
        </w:rPr>
        <w:t>架构类型</w:t>
      </w:r>
      <w:r w:rsidRPr="00FD6A87">
        <w:rPr>
          <w:rFonts w:ascii="Times New Roman" w:hAnsi="Times New Roman" w:cs="Times New Roman"/>
          <w:sz w:val="18"/>
          <w:szCs w:val="18"/>
        </w:rPr>
        <w:t xml:space="preserve"> </w:t>
      </w:r>
      <w:r w:rsidRPr="002C2CA9">
        <w:rPr>
          <w:rFonts w:ascii="Times New Roman" w:eastAsia="宋体" w:hAnsi="Times New Roman" w:cs="Times New Roman"/>
          <w:sz w:val="18"/>
          <w:szCs w:val="18"/>
          <w:highlight w:val="magenta"/>
        </w:rPr>
        <w:t>执行</w:t>
      </w:r>
      <w:r w:rsidRPr="002C2CA9">
        <w:rPr>
          <w:rFonts w:ascii="Times New Roman" w:hAnsi="Times New Roman" w:cs="Times New Roman"/>
          <w:sz w:val="18"/>
          <w:szCs w:val="18"/>
          <w:highlight w:val="magenta"/>
        </w:rPr>
        <w:t>perf record</w:t>
      </w:r>
      <w:r w:rsidRPr="002C2CA9">
        <w:rPr>
          <w:rFonts w:ascii="Times New Roman" w:eastAsia="宋体" w:hAnsi="Times New Roman" w:cs="Times New Roman"/>
          <w:sz w:val="18"/>
          <w:szCs w:val="18"/>
          <w:highlight w:val="magenta"/>
        </w:rPr>
        <w:t>的次数</w:t>
      </w:r>
    </w:p>
    <w:p w14:paraId="3B0F80D1" w14:textId="77777777" w:rsidR="00657B61" w:rsidRPr="00FD6A87" w:rsidRDefault="00657B61" w:rsidP="00FD6A87">
      <w:pPr>
        <w:jc w:val="center"/>
        <w:rPr>
          <w:rFonts w:ascii="Times New Roman" w:eastAsia="宋体" w:hAnsi="Times New Roman" w:cs="Times New Roman" w:hint="eastAsia"/>
          <w:sz w:val="18"/>
          <w:szCs w:val="18"/>
        </w:rPr>
      </w:pPr>
    </w:p>
    <w:p w14:paraId="147B2046" w14:textId="567A58F0" w:rsidR="00A2060E" w:rsidRPr="00B966D7" w:rsidRDefault="00657B61" w:rsidP="00E51169">
      <w:pPr>
        <w:rPr>
          <w:rFonts w:ascii="Times New Roman" w:hAnsi="Times New Roman" w:cs="Times New Roman"/>
        </w:rPr>
      </w:pPr>
      <w:r w:rsidRPr="00657B61">
        <w:rPr>
          <w:rFonts w:ascii="Times New Roman" w:eastAsia="宋体" w:hAnsi="Times New Roman" w:cs="Times New Roman" w:hint="eastAsia"/>
        </w:rPr>
        <w:t>示例</w:t>
      </w:r>
      <w:r>
        <w:rPr>
          <w:rFonts w:ascii="Times New Roman" w:hAnsi="Times New Roman" w:cs="Times New Roman" w:hint="eastAsia"/>
        </w:rPr>
        <w:t>:</w:t>
      </w:r>
      <w:r>
        <w:rPr>
          <w:rFonts w:ascii="Times New Roman" w:hAnsi="Times New Roman" w:cs="Times New Roman"/>
        </w:rPr>
        <w:t xml:space="preserve">  </w:t>
      </w:r>
      <w:proofErr w:type="spellStart"/>
      <w:r w:rsidR="00FD6A87" w:rsidRPr="00F62A5C">
        <w:rPr>
          <w:rFonts w:ascii="Times New Roman" w:hAnsi="Times New Roman" w:cs="Times New Roman"/>
          <w:sz w:val="18"/>
          <w:szCs w:val="18"/>
        </w:rPr>
        <w:t>sh</w:t>
      </w:r>
      <w:proofErr w:type="spellEnd"/>
      <w:r w:rsidR="00FD6A87" w:rsidRPr="00F62A5C">
        <w:rPr>
          <w:rFonts w:ascii="Times New Roman" w:hAnsi="Times New Roman" w:cs="Times New Roman"/>
          <w:sz w:val="18"/>
          <w:szCs w:val="18"/>
        </w:rPr>
        <w:t xml:space="preserve"> </w:t>
      </w:r>
      <w:proofErr w:type="gramStart"/>
      <w:r w:rsidR="00FD6A87" w:rsidRPr="00F62A5C">
        <w:rPr>
          <w:rFonts w:ascii="Times New Roman" w:hAnsi="Times New Roman" w:cs="Times New Roman"/>
          <w:sz w:val="18"/>
          <w:szCs w:val="18"/>
        </w:rPr>
        <w:t xml:space="preserve">UnixBench_process.sh </w:t>
      </w:r>
      <w:r w:rsidR="00FD6A87" w:rsidRPr="00F62A5C">
        <w:rPr>
          <w:rFonts w:ascii="Times New Roman" w:hAnsi="Times New Roman" w:cs="Times New Roman"/>
          <w:sz w:val="18"/>
          <w:szCs w:val="18"/>
          <w:highlight w:val="darkGray"/>
        </w:rPr>
        <w:t>.</w:t>
      </w:r>
      <w:proofErr w:type="gramEnd"/>
      <w:r w:rsidR="00FD6A87" w:rsidRPr="00F62A5C">
        <w:rPr>
          <w:rFonts w:ascii="Times New Roman" w:hAnsi="Times New Roman" w:cs="Times New Roman"/>
          <w:sz w:val="18"/>
          <w:szCs w:val="18"/>
          <w:highlight w:val="darkGray"/>
        </w:rPr>
        <w:t>/</w:t>
      </w:r>
      <w:proofErr w:type="spellStart"/>
      <w:r w:rsidR="00FD6A87" w:rsidRPr="00F62A5C">
        <w:rPr>
          <w:rFonts w:ascii="Times New Roman" w:hAnsi="Times New Roman" w:cs="Times New Roman"/>
          <w:sz w:val="18"/>
          <w:szCs w:val="18"/>
          <w:highlight w:val="darkGray"/>
        </w:rPr>
        <w:t>pgms</w:t>
      </w:r>
      <w:proofErr w:type="spellEnd"/>
      <w:r w:rsidR="00FD6A87" w:rsidRPr="00F62A5C">
        <w:rPr>
          <w:rFonts w:ascii="Times New Roman" w:hAnsi="Times New Roman" w:cs="Times New Roman"/>
          <w:sz w:val="18"/>
          <w:szCs w:val="18"/>
        </w:rPr>
        <w:t xml:space="preserve"> </w:t>
      </w:r>
      <w:proofErr w:type="spellStart"/>
      <w:r w:rsidR="00FD6A87" w:rsidRPr="00F62A5C">
        <w:rPr>
          <w:rFonts w:ascii="Times New Roman" w:hAnsi="Times New Roman" w:cs="Times New Roman"/>
          <w:sz w:val="18"/>
          <w:szCs w:val="18"/>
          <w:highlight w:val="green"/>
        </w:rPr>
        <w:t>riscv_perf</w:t>
      </w:r>
      <w:proofErr w:type="spellEnd"/>
      <w:r w:rsidR="00FD6A87" w:rsidRPr="00F62A5C">
        <w:rPr>
          <w:rFonts w:ascii="Times New Roman" w:hAnsi="Times New Roman" w:cs="Times New Roman"/>
          <w:sz w:val="18"/>
          <w:szCs w:val="18"/>
        </w:rPr>
        <w:t xml:space="preserve"> </w:t>
      </w:r>
      <w:proofErr w:type="spellStart"/>
      <w:r w:rsidR="00FD6A87" w:rsidRPr="00F62A5C">
        <w:rPr>
          <w:rFonts w:ascii="Times New Roman" w:hAnsi="Times New Roman" w:cs="Times New Roman"/>
          <w:sz w:val="18"/>
          <w:szCs w:val="18"/>
          <w:highlight w:val="cyan"/>
        </w:rPr>
        <w:t>riscv</w:t>
      </w:r>
      <w:proofErr w:type="spellEnd"/>
      <w:r w:rsidR="00FD6A87" w:rsidRPr="00F62A5C">
        <w:rPr>
          <w:rFonts w:ascii="Times New Roman" w:hAnsi="Times New Roman" w:cs="Times New Roman"/>
          <w:sz w:val="18"/>
          <w:szCs w:val="18"/>
        </w:rPr>
        <w:t xml:space="preserve"> </w:t>
      </w:r>
      <w:r w:rsidR="00FD6A87" w:rsidRPr="00F62A5C">
        <w:rPr>
          <w:rFonts w:ascii="Times New Roman" w:hAnsi="Times New Roman" w:cs="Times New Roman"/>
          <w:sz w:val="18"/>
          <w:szCs w:val="18"/>
          <w:highlight w:val="magenta"/>
        </w:rPr>
        <w:t>5</w:t>
      </w:r>
    </w:p>
    <w:p w14:paraId="66330DC1" w14:textId="0C0BBB1F" w:rsidR="00A2060E" w:rsidRDefault="00A2060E" w:rsidP="00E51169"/>
    <w:p w14:paraId="39163D8C" w14:textId="254400EC" w:rsidR="00657B61" w:rsidRDefault="00657B61" w:rsidP="00E51169"/>
    <w:p w14:paraId="3CE42824" w14:textId="77777777" w:rsidR="00657B61" w:rsidRDefault="00657B61" w:rsidP="00E51169">
      <w:pPr>
        <w:rPr>
          <w:rFonts w:hint="eastAsia"/>
        </w:rPr>
      </w:pPr>
    </w:p>
    <w:p w14:paraId="2E636C27" w14:textId="1E88AEE8" w:rsidR="00E9493B" w:rsidRPr="003D6624" w:rsidRDefault="00A02016" w:rsidP="00E51169">
      <w:pPr>
        <w:rPr>
          <w:rFonts w:eastAsia="宋体"/>
        </w:rPr>
      </w:pPr>
      <w:r w:rsidRPr="003D6624">
        <w:rPr>
          <w:rFonts w:eastAsia="宋体" w:hint="eastAsia"/>
        </w:rPr>
        <w:t>测试</w:t>
      </w:r>
    </w:p>
    <w:p w14:paraId="7CAAC38F" w14:textId="55210445" w:rsidR="00A02016" w:rsidRDefault="00A02016" w:rsidP="00E51169">
      <w:r>
        <w:rPr>
          <w:rFonts w:hint="eastAsia"/>
          <w:noProof/>
        </w:rPr>
        <w:drawing>
          <wp:inline distT="0" distB="0" distL="0" distR="0" wp14:anchorId="2BEA3B44" wp14:editId="4A5FBE96">
            <wp:extent cx="4020111" cy="95263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a:extLst>
                        <a:ext uri="{28A0092B-C50C-407E-A947-70E740481C1C}">
                          <a14:useLocalDpi xmlns:a14="http://schemas.microsoft.com/office/drawing/2010/main" val="0"/>
                        </a:ext>
                      </a:extLst>
                    </a:blip>
                    <a:stretch>
                      <a:fillRect/>
                    </a:stretch>
                  </pic:blipFill>
                  <pic:spPr>
                    <a:xfrm>
                      <a:off x="0" y="0"/>
                      <a:ext cx="4020111" cy="952633"/>
                    </a:xfrm>
                    <a:prstGeom prst="rect">
                      <a:avLst/>
                    </a:prstGeom>
                  </pic:spPr>
                </pic:pic>
              </a:graphicData>
            </a:graphic>
          </wp:inline>
        </w:drawing>
      </w:r>
    </w:p>
    <w:p w14:paraId="6EADA19B" w14:textId="161DAFA5" w:rsidR="00A16040" w:rsidRDefault="00A16040" w:rsidP="00E51169"/>
    <w:p w14:paraId="3786D3AD" w14:textId="2ED0DE20" w:rsidR="00A16040" w:rsidRPr="00A16040" w:rsidRDefault="00A16040" w:rsidP="00A16040">
      <w:pPr>
        <w:rPr>
          <w:rFonts w:ascii="Times New Roman" w:hAnsi="Times New Roman" w:cs="Times New Roman"/>
        </w:rPr>
      </w:pPr>
      <w:r w:rsidRPr="00A16040">
        <w:rPr>
          <w:rFonts w:ascii="Times New Roman" w:hAnsi="Times New Roman" w:cs="Times New Roman"/>
        </w:rPr>
        <w:t xml:space="preserve">perf record -e </w:t>
      </w:r>
      <w:proofErr w:type="spellStart"/>
      <w:r w:rsidRPr="00A16040">
        <w:rPr>
          <w:rFonts w:ascii="Times New Roman" w:hAnsi="Times New Roman" w:cs="Times New Roman"/>
        </w:rPr>
        <w:t>cpu</w:t>
      </w:r>
      <w:proofErr w:type="spellEnd"/>
      <w:r w:rsidRPr="00A16040">
        <w:rPr>
          <w:rFonts w:ascii="Times New Roman" w:hAnsi="Times New Roman" w:cs="Times New Roman"/>
        </w:rPr>
        <w:t>-cycles -</w:t>
      </w:r>
      <w:proofErr w:type="gramStart"/>
      <w:r w:rsidRPr="00A16040">
        <w:rPr>
          <w:rFonts w:ascii="Times New Roman" w:hAnsi="Times New Roman" w:cs="Times New Roman"/>
        </w:rPr>
        <w:t>g .</w:t>
      </w:r>
      <w:proofErr w:type="gramEnd"/>
      <w:r w:rsidRPr="00A16040">
        <w:rPr>
          <w:rFonts w:ascii="Times New Roman" w:hAnsi="Times New Roman" w:cs="Times New Roman"/>
        </w:rPr>
        <w:t>/pipe 1</w:t>
      </w:r>
    </w:p>
    <w:p w14:paraId="23668BC8" w14:textId="1DE6392F" w:rsidR="00A16040" w:rsidRPr="00A16040" w:rsidRDefault="00A16040" w:rsidP="00A16040">
      <w:pPr>
        <w:rPr>
          <w:rFonts w:ascii="Times New Roman" w:hAnsi="Times New Roman" w:cs="Times New Roman"/>
        </w:rPr>
      </w:pPr>
      <w:r w:rsidRPr="00A16040">
        <w:rPr>
          <w:rFonts w:ascii="Times New Roman" w:hAnsi="Times New Roman" w:cs="Times New Roman"/>
        </w:rPr>
        <w:t>perf report --no-children -G &gt; riscv_pipe.txt</w:t>
      </w:r>
    </w:p>
    <w:p w14:paraId="6C5E8151" w14:textId="35851BB7" w:rsidR="00CF2011" w:rsidRDefault="00A16040" w:rsidP="00A16040">
      <w:pPr>
        <w:rPr>
          <w:rFonts w:ascii="Times New Roman" w:hAnsi="Times New Roman" w:cs="Times New Roman"/>
        </w:rPr>
      </w:pPr>
      <w:proofErr w:type="spellStart"/>
      <w:r w:rsidRPr="00A16040">
        <w:rPr>
          <w:rFonts w:ascii="Times New Roman" w:hAnsi="Times New Roman" w:cs="Times New Roman"/>
        </w:rPr>
        <w:t>adb</w:t>
      </w:r>
      <w:proofErr w:type="spellEnd"/>
      <w:r w:rsidRPr="00A16040">
        <w:rPr>
          <w:rFonts w:ascii="Times New Roman" w:hAnsi="Times New Roman" w:cs="Times New Roman"/>
        </w:rPr>
        <w:t xml:space="preserve"> pull /home/</w:t>
      </w:r>
      <w:proofErr w:type="spellStart"/>
      <w:r w:rsidRPr="00A16040">
        <w:rPr>
          <w:rFonts w:ascii="Times New Roman" w:hAnsi="Times New Roman" w:cs="Times New Roman"/>
        </w:rPr>
        <w:t>UnixBench</w:t>
      </w:r>
      <w:proofErr w:type="spellEnd"/>
      <w:r w:rsidRPr="00A16040">
        <w:rPr>
          <w:rFonts w:ascii="Times New Roman" w:hAnsi="Times New Roman" w:cs="Times New Roman"/>
        </w:rPr>
        <w:t>/</w:t>
      </w:r>
      <w:proofErr w:type="spellStart"/>
      <w:r w:rsidRPr="00A16040">
        <w:rPr>
          <w:rFonts w:ascii="Times New Roman" w:hAnsi="Times New Roman" w:cs="Times New Roman"/>
        </w:rPr>
        <w:t>pgms</w:t>
      </w:r>
      <w:proofErr w:type="spellEnd"/>
      <w:r w:rsidRPr="00A16040">
        <w:rPr>
          <w:rFonts w:ascii="Times New Roman" w:hAnsi="Times New Roman" w:cs="Times New Roman"/>
        </w:rPr>
        <w:t>/riscv_pipe.txt D:\TinaDocument</w:t>
      </w:r>
    </w:p>
    <w:p w14:paraId="64F3CA72" w14:textId="44129641" w:rsidR="00295FBC" w:rsidRDefault="00295FBC" w:rsidP="00A16040">
      <w:pPr>
        <w:rPr>
          <w:rFonts w:ascii="Times New Roman" w:hAnsi="Times New Roman" w:cs="Times New Roman"/>
        </w:rPr>
      </w:pPr>
    </w:p>
    <w:p w14:paraId="181B130F" w14:textId="73C5D18E" w:rsidR="00295FBC" w:rsidRDefault="003F3A91" w:rsidP="00A16040">
      <w:pPr>
        <w:rPr>
          <w:rFonts w:ascii="Times New Roman" w:hAnsi="Times New Roman" w:cs="Times New Roman"/>
        </w:rPr>
      </w:pPr>
      <w:r w:rsidRPr="00295FBC">
        <w:rPr>
          <w:rFonts w:ascii="Times New Roman" w:hAnsi="Times New Roman" w:cs="Times New Roman"/>
        </w:rPr>
        <w:t>perf stat -e cache-misses -e cache-references -e branches -e branch-</w:t>
      </w:r>
      <w:proofErr w:type="gramStart"/>
      <w:r w:rsidRPr="00295FBC">
        <w:rPr>
          <w:rFonts w:ascii="Times New Roman" w:hAnsi="Times New Roman" w:cs="Times New Roman"/>
        </w:rPr>
        <w:t>misses</w:t>
      </w:r>
      <w:r>
        <w:rPr>
          <w:rFonts w:ascii="Times New Roman" w:hAnsi="Times New Roman" w:cs="Times New Roman"/>
        </w:rPr>
        <w:t xml:space="preserve"> .</w:t>
      </w:r>
      <w:proofErr w:type="gramEnd"/>
      <w:r>
        <w:rPr>
          <w:rFonts w:ascii="Times New Roman" w:hAnsi="Times New Roman" w:cs="Times New Roman"/>
        </w:rPr>
        <w:t>/pipe 1</w:t>
      </w:r>
    </w:p>
    <w:p w14:paraId="070521C3" w14:textId="77777777" w:rsidR="00A00CD5" w:rsidRDefault="00A00CD5" w:rsidP="00A16040">
      <w:pPr>
        <w:rPr>
          <w:rFonts w:ascii="Times New Roman" w:hAnsi="Times New Roman" w:cs="Times New Roman"/>
        </w:rPr>
      </w:pPr>
    </w:p>
    <w:p w14:paraId="66E468D8" w14:textId="1C51B148" w:rsidR="003F3A91" w:rsidRDefault="003F3A91" w:rsidP="00A16040">
      <w:pPr>
        <w:rPr>
          <w:rFonts w:ascii="Times New Roman" w:hAnsi="Times New Roman" w:cs="Times New Roman"/>
        </w:rPr>
      </w:pPr>
      <w:r>
        <w:rPr>
          <w:rFonts w:ascii="Times New Roman" w:hAnsi="Times New Roman" w:cs="Times New Roman" w:hint="eastAsia"/>
          <w:noProof/>
        </w:rPr>
        <w:lastRenderedPageBreak/>
        <w:drawing>
          <wp:inline distT="0" distB="0" distL="0" distR="0" wp14:anchorId="5CC7E3C1" wp14:editId="601B8F34">
            <wp:extent cx="5274310" cy="206756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1">
                      <a:extLst>
                        <a:ext uri="{28A0092B-C50C-407E-A947-70E740481C1C}">
                          <a14:useLocalDpi xmlns:a14="http://schemas.microsoft.com/office/drawing/2010/main" val="0"/>
                        </a:ext>
                      </a:extLst>
                    </a:blip>
                    <a:stretch>
                      <a:fillRect/>
                    </a:stretch>
                  </pic:blipFill>
                  <pic:spPr>
                    <a:xfrm>
                      <a:off x="0" y="0"/>
                      <a:ext cx="5274310" cy="2067560"/>
                    </a:xfrm>
                    <a:prstGeom prst="rect">
                      <a:avLst/>
                    </a:prstGeom>
                  </pic:spPr>
                </pic:pic>
              </a:graphicData>
            </a:graphic>
          </wp:inline>
        </w:drawing>
      </w:r>
    </w:p>
    <w:p w14:paraId="5A171F65" w14:textId="77777777" w:rsidR="003F3A91" w:rsidRDefault="003F3A91" w:rsidP="00A16040">
      <w:pPr>
        <w:rPr>
          <w:rFonts w:ascii="Times New Roman" w:hAnsi="Times New Roman" w:cs="Times New Roman"/>
        </w:rPr>
      </w:pPr>
    </w:p>
    <w:sectPr w:rsidR="003F3A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5A5F7" w14:textId="77777777" w:rsidR="000D1959" w:rsidRDefault="000D1959" w:rsidP="008C6A60">
      <w:r>
        <w:separator/>
      </w:r>
    </w:p>
  </w:endnote>
  <w:endnote w:type="continuationSeparator" w:id="0">
    <w:p w14:paraId="19D88BD1" w14:textId="77777777" w:rsidR="000D1959" w:rsidRDefault="000D1959" w:rsidP="008C6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BC30C" w14:textId="77777777" w:rsidR="000D1959" w:rsidRDefault="000D1959" w:rsidP="008C6A60">
      <w:r>
        <w:separator/>
      </w:r>
    </w:p>
  </w:footnote>
  <w:footnote w:type="continuationSeparator" w:id="0">
    <w:p w14:paraId="406D7360" w14:textId="77777777" w:rsidR="000D1959" w:rsidRDefault="000D1959" w:rsidP="008C6A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201"/>
    <w:rsid w:val="000022CE"/>
    <w:rsid w:val="00046AA3"/>
    <w:rsid w:val="00054B44"/>
    <w:rsid w:val="00060D38"/>
    <w:rsid w:val="000B1375"/>
    <w:rsid w:val="000D1959"/>
    <w:rsid w:val="000E3C1F"/>
    <w:rsid w:val="00125142"/>
    <w:rsid w:val="00175292"/>
    <w:rsid w:val="001C37D8"/>
    <w:rsid w:val="002015E6"/>
    <w:rsid w:val="00295FBC"/>
    <w:rsid w:val="002C2CA9"/>
    <w:rsid w:val="002E42F2"/>
    <w:rsid w:val="00391560"/>
    <w:rsid w:val="003D6624"/>
    <w:rsid w:val="003F3A91"/>
    <w:rsid w:val="004172B6"/>
    <w:rsid w:val="004361AF"/>
    <w:rsid w:val="0045570F"/>
    <w:rsid w:val="004B0DE0"/>
    <w:rsid w:val="004E60CB"/>
    <w:rsid w:val="00501344"/>
    <w:rsid w:val="00522201"/>
    <w:rsid w:val="00546BA7"/>
    <w:rsid w:val="005E7C66"/>
    <w:rsid w:val="0061033D"/>
    <w:rsid w:val="00657B61"/>
    <w:rsid w:val="006824FA"/>
    <w:rsid w:val="006872D0"/>
    <w:rsid w:val="006F17AB"/>
    <w:rsid w:val="006F5C7D"/>
    <w:rsid w:val="00707D46"/>
    <w:rsid w:val="00714007"/>
    <w:rsid w:val="007F499E"/>
    <w:rsid w:val="00842356"/>
    <w:rsid w:val="00862FE7"/>
    <w:rsid w:val="008748B0"/>
    <w:rsid w:val="008C5FBF"/>
    <w:rsid w:val="008C6A60"/>
    <w:rsid w:val="009B17E7"/>
    <w:rsid w:val="00A00CD5"/>
    <w:rsid w:val="00A02016"/>
    <w:rsid w:val="00A16040"/>
    <w:rsid w:val="00A2060E"/>
    <w:rsid w:val="00AA06CA"/>
    <w:rsid w:val="00AA7BB9"/>
    <w:rsid w:val="00B966D7"/>
    <w:rsid w:val="00BA07A2"/>
    <w:rsid w:val="00BA2BC2"/>
    <w:rsid w:val="00CF2011"/>
    <w:rsid w:val="00D667D6"/>
    <w:rsid w:val="00E51169"/>
    <w:rsid w:val="00E65966"/>
    <w:rsid w:val="00E73FBA"/>
    <w:rsid w:val="00E9493B"/>
    <w:rsid w:val="00ED0EBE"/>
    <w:rsid w:val="00F62A5C"/>
    <w:rsid w:val="00F97FC5"/>
    <w:rsid w:val="00FB0BFE"/>
    <w:rsid w:val="00FD6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CD2AE"/>
  <w15:chartTrackingRefBased/>
  <w15:docId w15:val="{B6BA5FC0-6990-4EE0-8307-0330EEF0D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015E6"/>
    <w:rPr>
      <w:color w:val="0563C1" w:themeColor="hyperlink"/>
      <w:u w:val="single"/>
    </w:rPr>
  </w:style>
  <w:style w:type="character" w:styleId="a4">
    <w:name w:val="Unresolved Mention"/>
    <w:basedOn w:val="a0"/>
    <w:uiPriority w:val="99"/>
    <w:semiHidden/>
    <w:unhideWhenUsed/>
    <w:rsid w:val="002015E6"/>
    <w:rPr>
      <w:color w:val="605E5C"/>
      <w:shd w:val="clear" w:color="auto" w:fill="E1DFDD"/>
    </w:rPr>
  </w:style>
  <w:style w:type="paragraph" w:styleId="a5">
    <w:name w:val="header"/>
    <w:basedOn w:val="a"/>
    <w:link w:val="a6"/>
    <w:uiPriority w:val="99"/>
    <w:unhideWhenUsed/>
    <w:rsid w:val="008C6A6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C6A60"/>
    <w:rPr>
      <w:sz w:val="18"/>
      <w:szCs w:val="18"/>
    </w:rPr>
  </w:style>
  <w:style w:type="paragraph" w:styleId="a7">
    <w:name w:val="footer"/>
    <w:basedOn w:val="a"/>
    <w:link w:val="a8"/>
    <w:uiPriority w:val="99"/>
    <w:unhideWhenUsed/>
    <w:rsid w:val="008C6A60"/>
    <w:pPr>
      <w:tabs>
        <w:tab w:val="center" w:pos="4153"/>
        <w:tab w:val="right" w:pos="8306"/>
      </w:tabs>
      <w:snapToGrid w:val="0"/>
      <w:jc w:val="left"/>
    </w:pPr>
    <w:rPr>
      <w:sz w:val="18"/>
      <w:szCs w:val="18"/>
    </w:rPr>
  </w:style>
  <w:style w:type="character" w:customStyle="1" w:styleId="a8">
    <w:name w:val="页脚 字符"/>
    <w:basedOn w:val="a0"/>
    <w:link w:val="a7"/>
    <w:uiPriority w:val="99"/>
    <w:rsid w:val="008C6A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146755">
      <w:bodyDiv w:val="1"/>
      <w:marLeft w:val="0"/>
      <w:marRight w:val="0"/>
      <w:marTop w:val="0"/>
      <w:marBottom w:val="0"/>
      <w:divBdr>
        <w:top w:val="none" w:sz="0" w:space="0" w:color="auto"/>
        <w:left w:val="none" w:sz="0" w:space="0" w:color="auto"/>
        <w:bottom w:val="none" w:sz="0" w:space="0" w:color="auto"/>
        <w:right w:val="none" w:sz="0" w:space="0" w:color="auto"/>
      </w:divBdr>
      <w:divsChild>
        <w:div w:id="1339194708">
          <w:marLeft w:val="0"/>
          <w:marRight w:val="0"/>
          <w:marTop w:val="0"/>
          <w:marBottom w:val="0"/>
          <w:divBdr>
            <w:top w:val="none" w:sz="0" w:space="0" w:color="auto"/>
            <w:left w:val="none" w:sz="0" w:space="0" w:color="auto"/>
            <w:bottom w:val="none" w:sz="0" w:space="0" w:color="auto"/>
            <w:right w:val="none" w:sz="0" w:space="0" w:color="auto"/>
          </w:divBdr>
          <w:divsChild>
            <w:div w:id="5323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tmp"/><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dlucas/byte-unixbench" TargetMode="External"/><Relationship Id="rId11" Type="http://schemas.openxmlformats.org/officeDocument/2006/relationships/image" Target="media/image5.tmp"/><Relationship Id="rId5" Type="http://schemas.openxmlformats.org/officeDocument/2006/relationships/endnotes" Target="endnotes.xml"/><Relationship Id="rId10" Type="http://schemas.openxmlformats.org/officeDocument/2006/relationships/image" Target="media/image4.tmp"/><Relationship Id="rId4" Type="http://schemas.openxmlformats.org/officeDocument/2006/relationships/footnotes" Target="footnotes.xml"/><Relationship Id="rId9" Type="http://schemas.openxmlformats.org/officeDocument/2006/relationships/image" Target="media/image3.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4</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snsn1</dc:creator>
  <cp:keywords/>
  <dc:description/>
  <cp:lastModifiedBy>snsn1</cp:lastModifiedBy>
  <cp:revision>51</cp:revision>
  <dcterms:created xsi:type="dcterms:W3CDTF">2022-12-12T00:53:00Z</dcterms:created>
  <dcterms:modified xsi:type="dcterms:W3CDTF">2022-12-14T01:28:00Z</dcterms:modified>
</cp:coreProperties>
</file>