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79D2A" w14:textId="1186977E" w:rsidR="00023EB1" w:rsidRPr="0090107C" w:rsidRDefault="0090107C">
      <w:pPr>
        <w:rPr>
          <w:b/>
          <w:bCs/>
          <w:sz w:val="32"/>
          <w:szCs w:val="36"/>
        </w:rPr>
      </w:pPr>
      <w:r w:rsidRPr="0090107C">
        <w:rPr>
          <w:rFonts w:hint="eastAsia"/>
          <w:b/>
          <w:bCs/>
          <w:sz w:val="32"/>
          <w:szCs w:val="36"/>
        </w:rPr>
        <w:t>单项选择</w:t>
      </w:r>
    </w:p>
    <w:p w14:paraId="03A46628" w14:textId="4C4455DB" w:rsidR="0090107C" w:rsidRDefault="00940CA5" w:rsidP="0090107C">
      <w:r>
        <w:rPr>
          <w:rFonts w:hint="eastAsia"/>
        </w:rPr>
        <w:t>1</w:t>
      </w:r>
      <w:r w:rsidR="00DA7CB6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.</w:t>
      </w:r>
      <w:r w:rsidR="0090107C">
        <w:t>原核细胞不具备下列哪种结构</w:t>
      </w:r>
      <w:r w:rsidR="00BB0C17">
        <w:rPr>
          <w:rFonts w:hint="eastAsia"/>
        </w:rPr>
        <w:t>：</w:t>
      </w:r>
      <w:r w:rsidR="0090107C">
        <w:t>A.环状DNA</w:t>
      </w:r>
      <w:r w:rsidR="00BB0C17">
        <w:t xml:space="preserve"> </w:t>
      </w:r>
      <w:r w:rsidR="0090107C">
        <w:t>B.核糖体</w:t>
      </w:r>
      <w:r w:rsidR="00BB0C17">
        <w:rPr>
          <w:rFonts w:hint="eastAsia"/>
        </w:rPr>
        <w:t xml:space="preserve"> </w:t>
      </w:r>
      <w:r w:rsidR="0090107C">
        <w:t>C.核小体</w:t>
      </w:r>
      <w:r w:rsidR="00BB0C17">
        <w:rPr>
          <w:rFonts w:hint="eastAsia"/>
        </w:rPr>
        <w:t xml:space="preserve"> </w:t>
      </w:r>
      <w:r w:rsidR="0090107C">
        <w:t>D.核外DNA</w:t>
      </w:r>
      <w:r w:rsidR="00377DBD">
        <w:rPr>
          <w:rFonts w:hint="eastAsia"/>
        </w:rPr>
        <w:t>(</w:t>
      </w:r>
      <w:r w:rsidR="00377DBD">
        <w:t xml:space="preserve">   )</w:t>
      </w:r>
    </w:p>
    <w:p w14:paraId="6DF60D80" w14:textId="77777777" w:rsidR="002B5CEE" w:rsidRPr="00A24AE1" w:rsidRDefault="002B5CEE" w:rsidP="0090107C"/>
    <w:p w14:paraId="5207D0DC" w14:textId="1E8F876D" w:rsidR="0090107C" w:rsidRDefault="00940CA5" w:rsidP="0090107C">
      <w:r>
        <w:rPr>
          <w:rFonts w:hint="eastAsia"/>
        </w:rPr>
        <w:t>2</w:t>
      </w:r>
      <w:r w:rsidR="00DA7CB6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.</w:t>
      </w:r>
      <w:r w:rsidR="0090107C">
        <w:t>与植物细胞相比，动物细胞特有的结构包括</w:t>
      </w:r>
      <w:r w:rsidR="002D3415">
        <w:rPr>
          <w:rFonts w:hint="eastAsia"/>
        </w:rPr>
        <w:t>：</w:t>
      </w:r>
      <w:r w:rsidR="00E77979">
        <w:t>A.</w:t>
      </w:r>
      <w:r w:rsidR="0090107C">
        <w:t>内质网</w:t>
      </w:r>
      <w:r w:rsidR="00F415C6">
        <w:rPr>
          <w:rFonts w:hint="eastAsia"/>
        </w:rPr>
        <w:t xml:space="preserve"> </w:t>
      </w:r>
      <w:r w:rsidR="00E77979">
        <w:t>B.</w:t>
      </w:r>
      <w:r w:rsidR="0090107C">
        <w:t>核仁</w:t>
      </w:r>
      <w:r w:rsidR="00FB013C">
        <w:rPr>
          <w:rFonts w:hint="eastAsia"/>
        </w:rPr>
        <w:t xml:space="preserve"> </w:t>
      </w:r>
      <w:r w:rsidR="00E77979">
        <w:t>C.</w:t>
      </w:r>
      <w:r w:rsidR="0090107C">
        <w:t>中心体</w:t>
      </w:r>
      <w:r w:rsidR="00FB013C">
        <w:t xml:space="preserve"> </w:t>
      </w:r>
      <w:r w:rsidR="00E77979">
        <w:t>D.</w:t>
      </w:r>
      <w:r w:rsidR="0090107C">
        <w:t>溶酶体</w:t>
      </w:r>
      <w:r w:rsidR="002D3415">
        <w:rPr>
          <w:rFonts w:hint="eastAsia"/>
        </w:rPr>
        <w:t>(</w:t>
      </w:r>
      <w:r w:rsidR="002D3415">
        <w:t xml:space="preserve">   )</w:t>
      </w:r>
    </w:p>
    <w:p w14:paraId="6B594E73" w14:textId="77777777" w:rsidR="002B5CEE" w:rsidRDefault="002B5CEE" w:rsidP="0090107C"/>
    <w:p w14:paraId="5D1ABB25" w14:textId="35866606" w:rsidR="0090107C" w:rsidRDefault="00940CA5" w:rsidP="0090107C">
      <w:r>
        <w:rPr>
          <w:rFonts w:hint="eastAsia"/>
        </w:rPr>
        <w:t>3</w:t>
      </w:r>
      <w:r w:rsidR="00DA7CB6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.</w:t>
      </w:r>
      <w:r w:rsidR="0090107C">
        <w:t>能特异显示核酸分布的显示剂是</w:t>
      </w:r>
      <w:r w:rsidR="00EB3CF5">
        <w:rPr>
          <w:rFonts w:hint="eastAsia"/>
        </w:rPr>
        <w:t>：</w:t>
      </w:r>
      <w:r w:rsidR="00E77979">
        <w:t>A.</w:t>
      </w:r>
      <w:r w:rsidR="0090107C">
        <w:t>希夫试剂</w:t>
      </w:r>
      <w:r w:rsidR="00FF2925">
        <w:rPr>
          <w:rFonts w:hint="eastAsia"/>
        </w:rPr>
        <w:t xml:space="preserve"> </w:t>
      </w:r>
      <w:r w:rsidR="00E77979">
        <w:t>B.</w:t>
      </w:r>
      <w:r w:rsidR="0090107C">
        <w:t>中性红试剂</w:t>
      </w:r>
      <w:r w:rsidR="00FF2925">
        <w:rPr>
          <w:rFonts w:hint="eastAsia"/>
        </w:rPr>
        <w:t xml:space="preserve"> </w:t>
      </w:r>
      <w:r w:rsidR="00E77979">
        <w:t>C.</w:t>
      </w:r>
      <w:proofErr w:type="gramStart"/>
      <w:r w:rsidR="0090107C">
        <w:t>詹姆斯绿</w:t>
      </w:r>
      <w:proofErr w:type="gramEnd"/>
      <w:r w:rsidR="0090107C">
        <w:t>B</w:t>
      </w:r>
      <w:r w:rsidR="00FF2925">
        <w:rPr>
          <w:rFonts w:hint="eastAsia"/>
        </w:rPr>
        <w:t xml:space="preserve"> </w:t>
      </w:r>
      <w:r w:rsidR="00E77979">
        <w:t>D.</w:t>
      </w:r>
      <w:r w:rsidR="0090107C">
        <w:t>苏丹黑试剂</w:t>
      </w:r>
      <w:r w:rsidR="00EB3CF5">
        <w:rPr>
          <w:rFonts w:hint="eastAsia"/>
        </w:rPr>
        <w:t>(</w:t>
      </w:r>
      <w:r w:rsidR="00EB3CF5">
        <w:t xml:space="preserve">   )</w:t>
      </w:r>
    </w:p>
    <w:p w14:paraId="57FDE609" w14:textId="77777777" w:rsidR="002B5CEE" w:rsidRDefault="002B5CEE" w:rsidP="0090107C"/>
    <w:p w14:paraId="620C89D2" w14:textId="4E57E7E7" w:rsidR="0090107C" w:rsidRDefault="00940CA5" w:rsidP="0090107C">
      <w:r>
        <w:rPr>
          <w:rFonts w:hint="eastAsia"/>
        </w:rPr>
        <w:t>4</w:t>
      </w:r>
      <w:r w:rsidR="00DA7CB6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.</w:t>
      </w:r>
      <w:r w:rsidR="0090107C">
        <w:t>能特异显示液泡系分布的显示剂是</w:t>
      </w:r>
      <w:r w:rsidR="002E3526">
        <w:rPr>
          <w:rFonts w:hint="eastAsia"/>
        </w:rPr>
        <w:t>：</w:t>
      </w:r>
      <w:r w:rsidR="00E77979">
        <w:t>A.</w:t>
      </w:r>
      <w:r w:rsidR="0090107C">
        <w:t>希夫试剂</w:t>
      </w:r>
      <w:r w:rsidR="002E3526">
        <w:rPr>
          <w:rFonts w:hint="eastAsia"/>
        </w:rPr>
        <w:t xml:space="preserve"> </w:t>
      </w:r>
      <w:r w:rsidR="00E77979">
        <w:t>B.</w:t>
      </w:r>
      <w:r w:rsidR="0090107C">
        <w:t>中性红试剂</w:t>
      </w:r>
      <w:r w:rsidR="002E3526">
        <w:rPr>
          <w:rFonts w:hint="eastAsia"/>
        </w:rPr>
        <w:t xml:space="preserve"> </w:t>
      </w:r>
      <w:r w:rsidR="00E77979">
        <w:t>C.</w:t>
      </w:r>
      <w:proofErr w:type="gramStart"/>
      <w:r w:rsidR="0090107C">
        <w:t>詹姆斯绿</w:t>
      </w:r>
      <w:proofErr w:type="gramEnd"/>
      <w:r w:rsidR="0090107C">
        <w:t>B</w:t>
      </w:r>
      <w:r w:rsidR="002E3526">
        <w:t xml:space="preserve"> </w:t>
      </w:r>
      <w:r w:rsidR="00E77979">
        <w:t>D.</w:t>
      </w:r>
      <w:r w:rsidR="0090107C">
        <w:t>苏丹黑试剂</w:t>
      </w:r>
      <w:r w:rsidR="002E3526">
        <w:rPr>
          <w:rFonts w:hint="eastAsia"/>
        </w:rPr>
        <w:t>(</w:t>
      </w:r>
      <w:r w:rsidR="002E3526">
        <w:t xml:space="preserve">   )</w:t>
      </w:r>
    </w:p>
    <w:p w14:paraId="2F772F63" w14:textId="77777777" w:rsidR="002B5CEE" w:rsidRDefault="002B5CEE" w:rsidP="0090107C"/>
    <w:p w14:paraId="5EE6E0B6" w14:textId="1C877A2E" w:rsidR="0090107C" w:rsidRDefault="00940CA5" w:rsidP="00E77979">
      <w:r>
        <w:rPr>
          <w:rFonts w:hint="eastAsia"/>
        </w:rPr>
        <w:t>5</w:t>
      </w:r>
      <w:r w:rsidR="00DA7CB6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.</w:t>
      </w:r>
      <w:r w:rsidR="00E77979">
        <w:t>能特异显示线粒体的显示剂是</w:t>
      </w:r>
      <w:r w:rsidR="002528B3">
        <w:rPr>
          <w:rFonts w:hint="eastAsia"/>
        </w:rPr>
        <w:t>：</w:t>
      </w:r>
      <w:r w:rsidR="00E77979">
        <w:t>A.希夫试剂</w:t>
      </w:r>
      <w:r w:rsidR="002528B3">
        <w:rPr>
          <w:rFonts w:hint="eastAsia"/>
        </w:rPr>
        <w:t xml:space="preserve"> </w:t>
      </w:r>
      <w:r w:rsidR="00E77979">
        <w:t>B.中性红试剂</w:t>
      </w:r>
      <w:r w:rsidR="002528B3">
        <w:rPr>
          <w:rFonts w:hint="eastAsia"/>
        </w:rPr>
        <w:t xml:space="preserve"> </w:t>
      </w:r>
      <w:r w:rsidR="00E77979">
        <w:t>C.</w:t>
      </w:r>
      <w:proofErr w:type="gramStart"/>
      <w:r w:rsidR="00E77979">
        <w:t>詹姆斯绿</w:t>
      </w:r>
      <w:proofErr w:type="gramEnd"/>
      <w:r w:rsidR="00E77979">
        <w:t>B</w:t>
      </w:r>
      <w:r w:rsidR="002528B3">
        <w:rPr>
          <w:rFonts w:hint="eastAsia"/>
        </w:rPr>
        <w:t xml:space="preserve"> </w:t>
      </w:r>
      <w:r w:rsidR="00E77979">
        <w:t>D.苏丹黑试剂</w:t>
      </w:r>
      <w:r w:rsidR="002528B3">
        <w:rPr>
          <w:rFonts w:hint="eastAsia"/>
        </w:rPr>
        <w:t>(</w:t>
      </w:r>
      <w:r w:rsidR="002528B3">
        <w:t xml:space="preserve">   )</w:t>
      </w:r>
    </w:p>
    <w:p w14:paraId="60872C85" w14:textId="77777777" w:rsidR="002B5CEE" w:rsidRDefault="002B5CEE" w:rsidP="00E77979"/>
    <w:p w14:paraId="4BECBE40" w14:textId="0EB2807D" w:rsidR="00E77979" w:rsidRDefault="00940CA5" w:rsidP="00E77979">
      <w:r>
        <w:rPr>
          <w:rFonts w:hint="eastAsia"/>
        </w:rPr>
        <w:t>6</w:t>
      </w:r>
      <w:r w:rsidR="00DA7CB6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.</w:t>
      </w:r>
      <w:r w:rsidR="00E77979">
        <w:t>在简单扩散的跨膜转运中，下列物质按扩散速度由快到慢依次应为</w:t>
      </w:r>
      <w:r w:rsidR="00CB1814">
        <w:rPr>
          <w:rFonts w:hint="eastAsia"/>
        </w:rPr>
        <w:t>：</w:t>
      </w:r>
      <w:r w:rsidR="00E77979">
        <w:t>A.乙醇、硝酸钠、甘油、葡萄糖</w:t>
      </w:r>
      <w:r w:rsidR="00CB1814">
        <w:rPr>
          <w:rFonts w:hint="eastAsia"/>
        </w:rPr>
        <w:t xml:space="preserve"> </w:t>
      </w:r>
      <w:r w:rsidR="00E77979">
        <w:t>B.乙醇、甘油、葡萄糖、硝酸钠</w:t>
      </w:r>
      <w:r w:rsidR="00CB1814">
        <w:rPr>
          <w:rFonts w:hint="eastAsia"/>
        </w:rPr>
        <w:t xml:space="preserve"> </w:t>
      </w:r>
      <w:r w:rsidR="00E77979">
        <w:t>C.乙醇、硝酸钠、葡萄糖、甘油</w:t>
      </w:r>
      <w:r w:rsidR="00CB1814">
        <w:rPr>
          <w:rFonts w:hint="eastAsia"/>
        </w:rPr>
        <w:t xml:space="preserve"> </w:t>
      </w:r>
      <w:r w:rsidR="00E77979">
        <w:t>D.甘油、乙醇、硝酸钠、葡萄糖</w:t>
      </w:r>
      <w:r w:rsidR="00CB1814">
        <w:rPr>
          <w:rFonts w:hint="eastAsia"/>
        </w:rPr>
        <w:t>(</w:t>
      </w:r>
      <w:r w:rsidR="00CB1814">
        <w:t xml:space="preserve">   )</w:t>
      </w:r>
    </w:p>
    <w:p w14:paraId="3EAA944C" w14:textId="77777777" w:rsidR="002B5CEE" w:rsidRDefault="002B5CEE" w:rsidP="00E77979"/>
    <w:p w14:paraId="4A938ECD" w14:textId="1CF4B46D" w:rsidR="00E77979" w:rsidRDefault="00940CA5" w:rsidP="00E77979">
      <w:r>
        <w:rPr>
          <w:rFonts w:hint="eastAsia"/>
        </w:rPr>
        <w:t>7</w:t>
      </w:r>
      <w:r w:rsidR="00DA7CB6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.</w:t>
      </w:r>
      <w:r w:rsidR="00E77979">
        <w:t>有关协助扩散的描述中，不正确的是</w:t>
      </w:r>
      <w:r w:rsidR="00363054">
        <w:rPr>
          <w:rFonts w:hint="eastAsia"/>
        </w:rPr>
        <w:t>：</w:t>
      </w:r>
      <w:r w:rsidR="00E77979">
        <w:t>A.需要转运蛋白参与</w:t>
      </w:r>
      <w:r w:rsidR="00363054">
        <w:rPr>
          <w:rFonts w:hint="eastAsia"/>
        </w:rPr>
        <w:t xml:space="preserve"> </w:t>
      </w:r>
      <w:r w:rsidR="00E77979">
        <w:t>B.转运速率高</w:t>
      </w:r>
      <w:r w:rsidR="00363054">
        <w:rPr>
          <w:rFonts w:hint="eastAsia"/>
        </w:rPr>
        <w:t xml:space="preserve"> </w:t>
      </w:r>
      <w:r w:rsidR="00E77979">
        <w:t>C.存在最大转运速度</w:t>
      </w:r>
      <w:r w:rsidR="00363054">
        <w:rPr>
          <w:rFonts w:hint="eastAsia"/>
        </w:rPr>
        <w:t xml:space="preserve"> </w:t>
      </w:r>
      <w:r w:rsidR="00E77979">
        <w:t>D.从低浓度向高浓度转运</w:t>
      </w:r>
      <w:r w:rsidR="00363054">
        <w:rPr>
          <w:rFonts w:hint="eastAsia"/>
        </w:rPr>
        <w:t>(</w:t>
      </w:r>
      <w:r w:rsidR="00363054">
        <w:t xml:space="preserve">   )</w:t>
      </w:r>
    </w:p>
    <w:p w14:paraId="19E1D953" w14:textId="77777777" w:rsidR="002B5CEE" w:rsidRDefault="002B5CEE" w:rsidP="00E77979"/>
    <w:p w14:paraId="73C2BF1C" w14:textId="0B236A94" w:rsidR="00E77979" w:rsidRDefault="00940CA5" w:rsidP="00E77979">
      <w:r>
        <w:rPr>
          <w:rFonts w:hint="eastAsia"/>
        </w:rPr>
        <w:t>8</w:t>
      </w:r>
      <w:r w:rsidR="00DA7CB6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.</w:t>
      </w:r>
      <w:r w:rsidR="00E77979">
        <w:t>存在于细胞膜上的钠钾泵，每消耗1分子的ATP可以</w:t>
      </w:r>
      <w:r w:rsidR="004B032E">
        <w:rPr>
          <w:rFonts w:hint="eastAsia"/>
        </w:rPr>
        <w:t>：</w:t>
      </w:r>
      <w:r w:rsidR="00E77979">
        <w:t>A.泵出3个钠离子，</w:t>
      </w:r>
      <w:proofErr w:type="gramStart"/>
      <w:r w:rsidR="00E77979">
        <w:t>泵进2个</w:t>
      </w:r>
      <w:proofErr w:type="gramEnd"/>
      <w:r w:rsidR="00E77979">
        <w:t>钾离子</w:t>
      </w:r>
      <w:r w:rsidR="004B032E">
        <w:rPr>
          <w:rFonts w:hint="eastAsia"/>
        </w:rPr>
        <w:t xml:space="preserve"> </w:t>
      </w:r>
      <w:r w:rsidR="00E77979">
        <w:t>B.</w:t>
      </w:r>
      <w:proofErr w:type="gramStart"/>
      <w:r w:rsidR="00E77979">
        <w:t>泵进3个</w:t>
      </w:r>
      <w:proofErr w:type="gramEnd"/>
      <w:r w:rsidR="00E77979">
        <w:t>钠离子，泵出2个钾离子</w:t>
      </w:r>
      <w:r w:rsidR="004B032E">
        <w:rPr>
          <w:rFonts w:hint="eastAsia"/>
        </w:rPr>
        <w:t xml:space="preserve"> </w:t>
      </w:r>
      <w:r w:rsidR="00E77979">
        <w:t>C.泵出2个钠离子，</w:t>
      </w:r>
      <w:proofErr w:type="gramStart"/>
      <w:r w:rsidR="00E77979">
        <w:t>泵进3个</w:t>
      </w:r>
      <w:proofErr w:type="gramEnd"/>
      <w:r w:rsidR="00E77979">
        <w:t>钾离子</w:t>
      </w:r>
      <w:r w:rsidR="004B032E">
        <w:rPr>
          <w:rFonts w:hint="eastAsia"/>
        </w:rPr>
        <w:t xml:space="preserve"> </w:t>
      </w:r>
      <w:r w:rsidR="00E77979">
        <w:t>D.</w:t>
      </w:r>
      <w:proofErr w:type="gramStart"/>
      <w:r w:rsidR="00E77979">
        <w:t>泵进2个</w:t>
      </w:r>
      <w:proofErr w:type="gramEnd"/>
      <w:r w:rsidR="00E77979">
        <w:t>钠离子，泵出3个钾离子</w:t>
      </w:r>
      <w:r w:rsidR="004B032E">
        <w:rPr>
          <w:rFonts w:hint="eastAsia"/>
        </w:rPr>
        <w:t>(</w:t>
      </w:r>
      <w:r w:rsidR="004B032E">
        <w:t xml:space="preserve">   )</w:t>
      </w:r>
    </w:p>
    <w:p w14:paraId="26F81388" w14:textId="77777777" w:rsidR="002B5CEE" w:rsidRDefault="002B5CEE" w:rsidP="00E77979"/>
    <w:p w14:paraId="12322D50" w14:textId="763BC329" w:rsidR="00E77979" w:rsidRDefault="00940CA5" w:rsidP="00E77979">
      <w:r>
        <w:rPr>
          <w:rFonts w:hint="eastAsia"/>
        </w:rPr>
        <w:t>9</w:t>
      </w:r>
      <w:r w:rsidR="00DA7CB6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.</w:t>
      </w:r>
      <w:r w:rsidR="00E77979">
        <w:t>用特异性药物细胞松弛素B可以阻断下列哪种小泡的形成</w:t>
      </w:r>
      <w:r w:rsidR="001D2F47">
        <w:rPr>
          <w:rFonts w:hint="eastAsia"/>
        </w:rPr>
        <w:t>：</w:t>
      </w:r>
      <w:r w:rsidR="0086733B">
        <w:t>A.</w:t>
      </w:r>
      <w:r w:rsidR="00E77979">
        <w:t>胞饮泡</w:t>
      </w:r>
      <w:r w:rsidR="001D2F47">
        <w:rPr>
          <w:rFonts w:hint="eastAsia"/>
        </w:rPr>
        <w:t xml:space="preserve"> </w:t>
      </w:r>
      <w:r w:rsidR="00E77979">
        <w:t>B.吞噬泡</w:t>
      </w:r>
      <w:r w:rsidR="001D2F47">
        <w:rPr>
          <w:rFonts w:hint="eastAsia"/>
        </w:rPr>
        <w:t xml:space="preserve"> </w:t>
      </w:r>
      <w:r w:rsidR="00E77979">
        <w:t>C.分泌小泡</w:t>
      </w:r>
      <w:r w:rsidR="001D2F47">
        <w:rPr>
          <w:rFonts w:hint="eastAsia"/>
        </w:rPr>
        <w:t xml:space="preserve"> </w:t>
      </w:r>
      <w:r w:rsidR="00E77979">
        <w:t>D.有被小泡</w:t>
      </w:r>
      <w:r w:rsidR="001D2F47">
        <w:rPr>
          <w:rFonts w:hint="eastAsia"/>
        </w:rPr>
        <w:t>(</w:t>
      </w:r>
      <w:r w:rsidR="001D2F47">
        <w:t xml:space="preserve">   )</w:t>
      </w:r>
    </w:p>
    <w:p w14:paraId="4C0FB23A" w14:textId="77777777" w:rsidR="002B5CEE" w:rsidRDefault="002B5CEE" w:rsidP="00E77979"/>
    <w:p w14:paraId="098629DA" w14:textId="5C87DB12" w:rsidR="00E77979" w:rsidRPr="0090107C" w:rsidRDefault="00940CA5" w:rsidP="00E77979">
      <w:r>
        <w:rPr>
          <w:rFonts w:hint="eastAsia"/>
        </w:rPr>
        <w:t>10</w:t>
      </w:r>
      <w:r w:rsidR="00DA7CB6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.</w:t>
      </w:r>
      <w:r w:rsidR="00E77979">
        <w:t>指导蛋白质到内质网上合成的氨基酸序列被称为</w:t>
      </w:r>
      <w:r w:rsidR="00057CBE">
        <w:rPr>
          <w:rFonts w:hint="eastAsia"/>
        </w:rPr>
        <w:t>：</w:t>
      </w:r>
      <w:r w:rsidR="00E77979">
        <w:t>A.导肽</w:t>
      </w:r>
      <w:r w:rsidR="009561AA">
        <w:rPr>
          <w:rFonts w:hint="eastAsia"/>
        </w:rPr>
        <w:t xml:space="preserve"> </w:t>
      </w:r>
      <w:r w:rsidR="00E77979">
        <w:t>B.信号肽</w:t>
      </w:r>
      <w:r w:rsidR="009561AA">
        <w:rPr>
          <w:rFonts w:hint="eastAsia"/>
        </w:rPr>
        <w:t xml:space="preserve"> </w:t>
      </w:r>
      <w:r w:rsidR="00E77979">
        <w:t>C.转运肽</w:t>
      </w:r>
      <w:r w:rsidR="009561AA">
        <w:rPr>
          <w:rFonts w:hint="eastAsia"/>
        </w:rPr>
        <w:t xml:space="preserve"> </w:t>
      </w:r>
      <w:r w:rsidR="00E77979">
        <w:t>D.新生肽</w:t>
      </w:r>
      <w:r w:rsidR="009561AA">
        <w:rPr>
          <w:rFonts w:hint="eastAsia"/>
        </w:rPr>
        <w:t>(</w:t>
      </w:r>
      <w:r w:rsidR="009561AA">
        <w:t xml:space="preserve">   )</w:t>
      </w:r>
    </w:p>
    <w:sectPr w:rsidR="00E77979" w:rsidRPr="009010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691098" w14:textId="77777777" w:rsidR="00CD1D38" w:rsidRDefault="00CD1D38" w:rsidP="0090107C">
      <w:r>
        <w:separator/>
      </w:r>
    </w:p>
  </w:endnote>
  <w:endnote w:type="continuationSeparator" w:id="0">
    <w:p w14:paraId="415F3C2E" w14:textId="77777777" w:rsidR="00CD1D38" w:rsidRDefault="00CD1D38" w:rsidP="009010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8A9BC8" w14:textId="77777777" w:rsidR="00CD1D38" w:rsidRDefault="00CD1D38" w:rsidP="0090107C">
      <w:r>
        <w:separator/>
      </w:r>
    </w:p>
  </w:footnote>
  <w:footnote w:type="continuationSeparator" w:id="0">
    <w:p w14:paraId="7B17F09D" w14:textId="77777777" w:rsidR="00CD1D38" w:rsidRDefault="00CD1D38" w:rsidP="009010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3E0669"/>
    <w:multiLevelType w:val="hybridMultilevel"/>
    <w:tmpl w:val="2E84E258"/>
    <w:lvl w:ilvl="0" w:tplc="8F5EAA1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9E4"/>
    <w:rsid w:val="00023EB1"/>
    <w:rsid w:val="00037620"/>
    <w:rsid w:val="00057CBE"/>
    <w:rsid w:val="0014720E"/>
    <w:rsid w:val="001D2F47"/>
    <w:rsid w:val="002528B3"/>
    <w:rsid w:val="002B5CEE"/>
    <w:rsid w:val="002D3415"/>
    <w:rsid w:val="002E3526"/>
    <w:rsid w:val="003579E4"/>
    <w:rsid w:val="00363054"/>
    <w:rsid w:val="00377DBD"/>
    <w:rsid w:val="003F16EE"/>
    <w:rsid w:val="00445363"/>
    <w:rsid w:val="004B032E"/>
    <w:rsid w:val="007A7E28"/>
    <w:rsid w:val="00834A14"/>
    <w:rsid w:val="0086733B"/>
    <w:rsid w:val="008B7DE8"/>
    <w:rsid w:val="008F34FD"/>
    <w:rsid w:val="0090107C"/>
    <w:rsid w:val="00940CA5"/>
    <w:rsid w:val="009561AA"/>
    <w:rsid w:val="00A24AE1"/>
    <w:rsid w:val="00AE2E51"/>
    <w:rsid w:val="00BB0C17"/>
    <w:rsid w:val="00CB1814"/>
    <w:rsid w:val="00CD1D38"/>
    <w:rsid w:val="00DA7CB6"/>
    <w:rsid w:val="00E677DB"/>
    <w:rsid w:val="00E77979"/>
    <w:rsid w:val="00EB3CF5"/>
    <w:rsid w:val="00EE0748"/>
    <w:rsid w:val="00F415C6"/>
    <w:rsid w:val="00FB013C"/>
    <w:rsid w:val="00FF2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B0318C"/>
  <w15:chartTrackingRefBased/>
  <w15:docId w15:val="{97589CA0-47FD-4659-B67A-F0EF539BD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010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0107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010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0107C"/>
    <w:rPr>
      <w:sz w:val="18"/>
      <w:szCs w:val="18"/>
    </w:rPr>
  </w:style>
  <w:style w:type="paragraph" w:styleId="a7">
    <w:name w:val="List Paragraph"/>
    <w:basedOn w:val="a"/>
    <w:uiPriority w:val="34"/>
    <w:qFormat/>
    <w:rsid w:val="0090107C"/>
    <w:pPr>
      <w:ind w:firstLineChars="200" w:firstLine="420"/>
    </w:pPr>
  </w:style>
  <w:style w:type="character" w:styleId="a8">
    <w:name w:val="annotation reference"/>
    <w:basedOn w:val="a0"/>
    <w:uiPriority w:val="99"/>
    <w:semiHidden/>
    <w:unhideWhenUsed/>
    <w:rsid w:val="0090107C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90107C"/>
    <w:pPr>
      <w:jc w:val="left"/>
    </w:pPr>
  </w:style>
  <w:style w:type="character" w:customStyle="1" w:styleId="aa">
    <w:name w:val="批注文字 字符"/>
    <w:basedOn w:val="a0"/>
    <w:link w:val="a9"/>
    <w:uiPriority w:val="99"/>
    <w:semiHidden/>
    <w:rsid w:val="0090107C"/>
  </w:style>
  <w:style w:type="paragraph" w:styleId="ab">
    <w:name w:val="annotation subject"/>
    <w:basedOn w:val="a9"/>
    <w:next w:val="a9"/>
    <w:link w:val="ac"/>
    <w:uiPriority w:val="99"/>
    <w:semiHidden/>
    <w:unhideWhenUsed/>
    <w:rsid w:val="0090107C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90107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1</Pages>
  <Words>97</Words>
  <Characters>559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青松</dc:creator>
  <cp:keywords/>
  <dc:description/>
  <cp:lastModifiedBy>刘 青松</cp:lastModifiedBy>
  <cp:revision>29</cp:revision>
  <dcterms:created xsi:type="dcterms:W3CDTF">2021-10-06T02:11:00Z</dcterms:created>
  <dcterms:modified xsi:type="dcterms:W3CDTF">2022-01-14T02:08:00Z</dcterms:modified>
</cp:coreProperties>
</file>