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93987" w14:textId="2617A18D" w:rsidR="007D353A" w:rsidRPr="00C94299" w:rsidRDefault="007D353A" w:rsidP="00C94299">
      <w:pPr>
        <w:pStyle w:val="1"/>
        <w:spacing w:line="400" w:lineRule="atLeast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C94299">
        <w:rPr>
          <w:rFonts w:ascii="Times New Roman" w:eastAsia="宋体" w:hAnsi="Times New Roman" w:cs="Times New Roman"/>
          <w:sz w:val="32"/>
          <w:szCs w:val="32"/>
        </w:rPr>
        <w:t>实验</w:t>
      </w:r>
      <w:proofErr w:type="gramStart"/>
      <w:r w:rsidRPr="00C94299">
        <w:rPr>
          <w:rFonts w:ascii="Times New Roman" w:eastAsia="宋体" w:hAnsi="Times New Roman" w:cs="Times New Roman"/>
          <w:sz w:val="32"/>
          <w:szCs w:val="32"/>
        </w:rPr>
        <w:t>一</w:t>
      </w:r>
      <w:proofErr w:type="gramEnd"/>
      <w:r w:rsidRPr="00C94299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C94299">
        <w:rPr>
          <w:rFonts w:ascii="Times New Roman" w:eastAsia="宋体" w:hAnsi="Times New Roman" w:cs="Times New Roman"/>
          <w:sz w:val="32"/>
          <w:szCs w:val="32"/>
        </w:rPr>
        <w:t>键控继电器开关实验</w:t>
      </w:r>
    </w:p>
    <w:p w14:paraId="5830BE6B" w14:textId="0686E41B" w:rsidR="007D353A" w:rsidRPr="00C94299" w:rsidRDefault="007D353A" w:rsidP="00C94299">
      <w:pPr>
        <w:pStyle w:val="2"/>
        <w:spacing w:line="400" w:lineRule="atLeast"/>
        <w:rPr>
          <w:rFonts w:ascii="Times New Roman" w:hAnsi="Times New Roman" w:cs="Times New Roman"/>
        </w:rPr>
      </w:pPr>
      <w:r w:rsidRPr="00C94299">
        <w:rPr>
          <w:rFonts w:ascii="Times New Roman" w:hAnsi="Times New Roman" w:cs="Times New Roman"/>
        </w:rPr>
        <w:t>一、实验目的</w:t>
      </w:r>
    </w:p>
    <w:p w14:paraId="6105E88F" w14:textId="5EF9F7A7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Times New Roman" w:eastAsia="宋体" w:hAnsi="Times New Roman" w:cs="Times New Roman"/>
        </w:rPr>
        <w:t>1.</w:t>
      </w:r>
      <w:r w:rsidRPr="00C94299">
        <w:rPr>
          <w:rFonts w:ascii="Times New Roman" w:eastAsia="宋体" w:hAnsi="Times New Roman" w:cs="Times New Roman"/>
        </w:rPr>
        <w:t>掌握</w:t>
      </w:r>
      <w:r w:rsidRPr="00C94299">
        <w:rPr>
          <w:rFonts w:ascii="Times New Roman" w:eastAsia="宋体" w:hAnsi="Times New Roman" w:cs="Times New Roman"/>
        </w:rPr>
        <w:t>STC8</w:t>
      </w:r>
      <w:r w:rsidRPr="00C94299">
        <w:rPr>
          <w:rFonts w:ascii="Times New Roman" w:eastAsia="宋体" w:hAnsi="Times New Roman" w:cs="Times New Roman"/>
        </w:rPr>
        <w:t>系列单片机</w:t>
      </w:r>
      <w:r w:rsidRPr="00C94299">
        <w:rPr>
          <w:rFonts w:ascii="Times New Roman" w:eastAsia="宋体" w:hAnsi="Times New Roman" w:cs="Times New Roman"/>
        </w:rPr>
        <w:t>I/O</w:t>
      </w:r>
      <w:r w:rsidRPr="00C94299">
        <w:rPr>
          <w:rFonts w:ascii="Times New Roman" w:eastAsia="宋体" w:hAnsi="Times New Roman" w:cs="Times New Roman"/>
        </w:rPr>
        <w:t>基本操作。</w:t>
      </w:r>
    </w:p>
    <w:p w14:paraId="3AB7A00C" w14:textId="369EB223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Times New Roman" w:eastAsia="宋体" w:hAnsi="Times New Roman" w:cs="Times New Roman"/>
        </w:rPr>
        <w:t>2.</w:t>
      </w:r>
      <w:r w:rsidRPr="00C94299">
        <w:rPr>
          <w:rFonts w:ascii="Times New Roman" w:eastAsia="宋体" w:hAnsi="Times New Roman" w:cs="Times New Roman"/>
        </w:rPr>
        <w:t>学习按键与继电器资源的使用方法。</w:t>
      </w:r>
    </w:p>
    <w:p w14:paraId="288256C0" w14:textId="6484FE0C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Times New Roman" w:eastAsia="宋体" w:hAnsi="Times New Roman" w:cs="Times New Roman"/>
        </w:rPr>
        <w:t>3.</w:t>
      </w:r>
      <w:r w:rsidRPr="00C94299">
        <w:rPr>
          <w:rFonts w:ascii="Times New Roman" w:eastAsia="宋体" w:hAnsi="Times New Roman" w:cs="Times New Roman"/>
        </w:rPr>
        <w:t>理解并实践按键控制继电器开关的逻辑。</w:t>
      </w:r>
    </w:p>
    <w:p w14:paraId="2B46D68C" w14:textId="77C0F148" w:rsidR="007D353A" w:rsidRPr="00C94299" w:rsidRDefault="007D353A" w:rsidP="00C94299">
      <w:pPr>
        <w:pStyle w:val="2"/>
        <w:spacing w:line="400" w:lineRule="atLeast"/>
        <w:rPr>
          <w:rFonts w:ascii="Times New Roman" w:hAnsi="Times New Roman" w:cs="Times New Roman"/>
        </w:rPr>
      </w:pPr>
      <w:r w:rsidRPr="00C94299">
        <w:rPr>
          <w:rFonts w:ascii="Times New Roman" w:hAnsi="Times New Roman" w:cs="Times New Roman"/>
        </w:rPr>
        <w:t>二、实验平台</w:t>
      </w:r>
    </w:p>
    <w:p w14:paraId="57A187AF" w14:textId="10DFCB55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Times New Roman" w:eastAsia="宋体" w:hAnsi="Times New Roman" w:cs="Times New Roman"/>
        </w:rPr>
        <w:t>1.</w:t>
      </w:r>
      <w:r w:rsidRPr="00C94299">
        <w:rPr>
          <w:rFonts w:ascii="Times New Roman" w:eastAsia="宋体" w:hAnsi="Times New Roman" w:cs="Times New Roman"/>
        </w:rPr>
        <w:t>开发板：</w:t>
      </w:r>
      <w:r w:rsidRPr="00C94299">
        <w:rPr>
          <w:rFonts w:ascii="Times New Roman" w:eastAsia="宋体" w:hAnsi="Times New Roman" w:cs="Times New Roman"/>
        </w:rPr>
        <w:t>SXRFIDB</w:t>
      </w:r>
      <w:r w:rsidRPr="00C94299">
        <w:rPr>
          <w:rFonts w:ascii="Times New Roman" w:eastAsia="宋体" w:hAnsi="Times New Roman" w:cs="Times New Roman"/>
        </w:rPr>
        <w:t>低频</w:t>
      </w:r>
      <w:r w:rsidRPr="00C94299">
        <w:rPr>
          <w:rFonts w:ascii="Times New Roman" w:eastAsia="宋体" w:hAnsi="Times New Roman" w:cs="Times New Roman"/>
        </w:rPr>
        <w:t>ID</w:t>
      </w:r>
      <w:r w:rsidRPr="00C94299">
        <w:rPr>
          <w:rFonts w:ascii="Times New Roman" w:eastAsia="宋体" w:hAnsi="Times New Roman" w:cs="Times New Roman"/>
        </w:rPr>
        <w:t>识别与应用开发板</w:t>
      </w:r>
      <w:r w:rsidR="00C94299">
        <w:rPr>
          <w:rFonts w:ascii="Times New Roman" w:eastAsia="宋体" w:hAnsi="Times New Roman" w:cs="Times New Roman" w:hint="eastAsia"/>
        </w:rPr>
        <w:t>。</w:t>
      </w:r>
    </w:p>
    <w:p w14:paraId="6ADF21B5" w14:textId="74883FB0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Times New Roman" w:eastAsia="宋体" w:hAnsi="Times New Roman" w:cs="Times New Roman"/>
        </w:rPr>
        <w:t>2.</w:t>
      </w:r>
      <w:r w:rsidRPr="00C94299">
        <w:rPr>
          <w:rFonts w:ascii="Times New Roman" w:eastAsia="宋体" w:hAnsi="Times New Roman" w:cs="Times New Roman"/>
        </w:rPr>
        <w:t>芯片型号：</w:t>
      </w:r>
      <w:r w:rsidRPr="00C94299">
        <w:rPr>
          <w:rFonts w:ascii="Times New Roman" w:eastAsia="宋体" w:hAnsi="Times New Roman" w:cs="Times New Roman"/>
        </w:rPr>
        <w:t>STC8G1K08/17</w:t>
      </w:r>
      <w:r w:rsidRPr="00C94299">
        <w:rPr>
          <w:rFonts w:ascii="Times New Roman" w:eastAsia="宋体" w:hAnsi="Times New Roman" w:cs="Times New Roman"/>
        </w:rPr>
        <w:t>（微调后可移植至</w:t>
      </w:r>
      <w:r w:rsidRPr="00C94299">
        <w:rPr>
          <w:rFonts w:ascii="Times New Roman" w:eastAsia="宋体" w:hAnsi="Times New Roman" w:cs="Times New Roman"/>
        </w:rPr>
        <w:t>STC8A/F/C/G/H</w:t>
      </w:r>
      <w:r w:rsidRPr="00C94299">
        <w:rPr>
          <w:rFonts w:ascii="Times New Roman" w:eastAsia="宋体" w:hAnsi="Times New Roman" w:cs="Times New Roman"/>
        </w:rPr>
        <w:t>系列单片机）</w:t>
      </w:r>
      <w:r w:rsidR="00C94299">
        <w:rPr>
          <w:rFonts w:ascii="Times New Roman" w:eastAsia="宋体" w:hAnsi="Times New Roman" w:cs="Times New Roman" w:hint="eastAsia"/>
        </w:rPr>
        <w:t>。</w:t>
      </w:r>
    </w:p>
    <w:p w14:paraId="0D1D147E" w14:textId="218C39CE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Times New Roman" w:eastAsia="宋体" w:hAnsi="Times New Roman" w:cs="Times New Roman"/>
        </w:rPr>
        <w:t>3.</w:t>
      </w:r>
      <w:r w:rsidRPr="00C94299">
        <w:rPr>
          <w:rFonts w:ascii="Times New Roman" w:eastAsia="宋体" w:hAnsi="Times New Roman" w:cs="Times New Roman"/>
        </w:rPr>
        <w:t>时钟配置：芯片内部</w:t>
      </w:r>
      <w:r w:rsidRPr="00C94299">
        <w:rPr>
          <w:rFonts w:ascii="Times New Roman" w:eastAsia="宋体" w:hAnsi="Times New Roman" w:cs="Times New Roman"/>
        </w:rPr>
        <w:t>11.0592MHz</w:t>
      </w:r>
      <w:r w:rsidR="00C94299">
        <w:rPr>
          <w:rFonts w:ascii="Times New Roman" w:eastAsia="宋体" w:hAnsi="Times New Roman" w:cs="Times New Roman" w:hint="eastAsia"/>
        </w:rPr>
        <w:t>。</w:t>
      </w:r>
    </w:p>
    <w:p w14:paraId="56CD2C55" w14:textId="1B92661C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Times New Roman" w:eastAsia="宋体" w:hAnsi="Times New Roman" w:cs="Times New Roman"/>
        </w:rPr>
        <w:t>4.</w:t>
      </w:r>
      <w:r w:rsidRPr="00C94299">
        <w:rPr>
          <w:rFonts w:ascii="Times New Roman" w:eastAsia="宋体" w:hAnsi="Times New Roman" w:cs="Times New Roman"/>
        </w:rPr>
        <w:t>供电方式：通过</w:t>
      </w:r>
      <w:r w:rsidRPr="00C94299">
        <w:rPr>
          <w:rFonts w:ascii="Times New Roman" w:eastAsia="宋体" w:hAnsi="Times New Roman" w:cs="Times New Roman"/>
        </w:rPr>
        <w:t>USB</w:t>
      </w:r>
      <w:r w:rsidRPr="00C94299">
        <w:rPr>
          <w:rFonts w:ascii="Times New Roman" w:eastAsia="宋体" w:hAnsi="Times New Roman" w:cs="Times New Roman"/>
        </w:rPr>
        <w:t>线插入到</w:t>
      </w:r>
      <w:proofErr w:type="spellStart"/>
      <w:r w:rsidRPr="00C94299">
        <w:rPr>
          <w:rFonts w:ascii="Times New Roman" w:eastAsia="宋体" w:hAnsi="Times New Roman" w:cs="Times New Roman"/>
        </w:rPr>
        <w:t>UartUSB</w:t>
      </w:r>
      <w:proofErr w:type="spellEnd"/>
      <w:r w:rsidRPr="00C94299">
        <w:rPr>
          <w:rFonts w:ascii="Times New Roman" w:eastAsia="宋体" w:hAnsi="Times New Roman" w:cs="Times New Roman"/>
        </w:rPr>
        <w:t>接口给开发板供电</w:t>
      </w:r>
      <w:r w:rsidR="00C94299">
        <w:rPr>
          <w:rFonts w:ascii="Times New Roman" w:eastAsia="宋体" w:hAnsi="Times New Roman" w:cs="Times New Roman" w:hint="eastAsia"/>
        </w:rPr>
        <w:t>。</w:t>
      </w:r>
    </w:p>
    <w:p w14:paraId="182AA142" w14:textId="0D8BB631" w:rsidR="007D353A" w:rsidRPr="00C94299" w:rsidRDefault="007D353A" w:rsidP="00C94299">
      <w:pPr>
        <w:pStyle w:val="2"/>
        <w:spacing w:line="400" w:lineRule="atLeast"/>
        <w:rPr>
          <w:rFonts w:ascii="Times New Roman" w:hAnsi="Times New Roman" w:cs="Times New Roman"/>
        </w:rPr>
      </w:pPr>
      <w:r w:rsidRPr="00C94299">
        <w:rPr>
          <w:rFonts w:ascii="Times New Roman" w:hAnsi="Times New Roman" w:cs="Times New Roman"/>
        </w:rPr>
        <w:t>三、实验前准备</w:t>
      </w:r>
    </w:p>
    <w:p w14:paraId="4F139D33" w14:textId="18EB6874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Times New Roman" w:eastAsia="宋体" w:hAnsi="Times New Roman" w:cs="Times New Roman"/>
        </w:rPr>
        <w:t>1.</w:t>
      </w:r>
      <w:r w:rsidRPr="00C94299">
        <w:rPr>
          <w:rFonts w:ascii="Times New Roman" w:eastAsia="宋体" w:hAnsi="Times New Roman" w:cs="Times New Roman"/>
        </w:rPr>
        <w:t>硬件准备：</w:t>
      </w:r>
      <w:r w:rsidRPr="00C94299">
        <w:rPr>
          <w:rFonts w:ascii="Times New Roman" w:eastAsia="宋体" w:hAnsi="Times New Roman" w:cs="Times New Roman"/>
        </w:rPr>
        <w:t>SXRFIDB</w:t>
      </w:r>
      <w:r w:rsidRPr="00C94299">
        <w:rPr>
          <w:rFonts w:ascii="Times New Roman" w:eastAsia="宋体" w:hAnsi="Times New Roman" w:cs="Times New Roman"/>
        </w:rPr>
        <w:t>开发板、</w:t>
      </w:r>
      <w:r w:rsidRPr="00C94299">
        <w:rPr>
          <w:rFonts w:ascii="Times New Roman" w:eastAsia="宋体" w:hAnsi="Times New Roman" w:cs="Times New Roman"/>
        </w:rPr>
        <w:t>USB</w:t>
      </w:r>
      <w:r w:rsidRPr="00C94299">
        <w:rPr>
          <w:rFonts w:ascii="Times New Roman" w:eastAsia="宋体" w:hAnsi="Times New Roman" w:cs="Times New Roman"/>
        </w:rPr>
        <w:t>线、</w:t>
      </w:r>
      <w:r w:rsidRPr="00C94299">
        <w:rPr>
          <w:rFonts w:ascii="Times New Roman" w:eastAsia="宋体" w:hAnsi="Times New Roman" w:cs="Times New Roman"/>
        </w:rPr>
        <w:t>STC</w:t>
      </w:r>
      <w:r w:rsidR="00A2033C">
        <w:rPr>
          <w:rFonts w:ascii="Times New Roman" w:eastAsia="宋体" w:hAnsi="Times New Roman" w:cs="Times New Roman"/>
        </w:rPr>
        <w:t>-</w:t>
      </w:r>
      <w:r w:rsidRPr="00C94299">
        <w:rPr>
          <w:rFonts w:ascii="Times New Roman" w:eastAsia="宋体" w:hAnsi="Times New Roman" w:cs="Times New Roman"/>
        </w:rPr>
        <w:t>ISP</w:t>
      </w:r>
      <w:r w:rsidRPr="00C94299">
        <w:rPr>
          <w:rFonts w:ascii="Times New Roman" w:eastAsia="宋体" w:hAnsi="Times New Roman" w:cs="Times New Roman"/>
        </w:rPr>
        <w:t>编程软件、电脑</w:t>
      </w:r>
      <w:r w:rsidR="00C94299">
        <w:rPr>
          <w:rFonts w:ascii="Times New Roman" w:eastAsia="宋体" w:hAnsi="Times New Roman" w:cs="Times New Roman" w:hint="eastAsia"/>
        </w:rPr>
        <w:t>。</w:t>
      </w:r>
    </w:p>
    <w:p w14:paraId="7220853D" w14:textId="7A33E37F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Times New Roman" w:eastAsia="宋体" w:hAnsi="Times New Roman" w:cs="Times New Roman"/>
        </w:rPr>
        <w:t>2.</w:t>
      </w:r>
      <w:r w:rsidRPr="00C94299">
        <w:rPr>
          <w:rFonts w:ascii="Times New Roman" w:eastAsia="宋体" w:hAnsi="Times New Roman" w:cs="Times New Roman"/>
        </w:rPr>
        <w:t>软件准备：安装</w:t>
      </w:r>
      <w:r w:rsidRPr="00C94299">
        <w:rPr>
          <w:rFonts w:ascii="Times New Roman" w:eastAsia="宋体" w:hAnsi="Times New Roman" w:cs="Times New Roman"/>
        </w:rPr>
        <w:t>STCISP</w:t>
      </w:r>
      <w:r w:rsidRPr="00C94299">
        <w:rPr>
          <w:rFonts w:ascii="Times New Roman" w:eastAsia="宋体" w:hAnsi="Times New Roman" w:cs="Times New Roman"/>
        </w:rPr>
        <w:t>软件、配置好开发环境（如</w:t>
      </w:r>
      <w:r w:rsidRPr="00C94299">
        <w:rPr>
          <w:rFonts w:ascii="Times New Roman" w:eastAsia="宋体" w:hAnsi="Times New Roman" w:cs="Times New Roman"/>
        </w:rPr>
        <w:t>KeilC51</w:t>
      </w:r>
      <w:r w:rsidRPr="00C94299">
        <w:rPr>
          <w:rFonts w:ascii="Times New Roman" w:eastAsia="宋体" w:hAnsi="Times New Roman" w:cs="Times New Roman"/>
        </w:rPr>
        <w:t>或其他支持</w:t>
      </w:r>
      <w:r w:rsidRPr="00C94299">
        <w:rPr>
          <w:rFonts w:ascii="Times New Roman" w:eastAsia="宋体" w:hAnsi="Times New Roman" w:cs="Times New Roman"/>
        </w:rPr>
        <w:t>STC8</w:t>
      </w:r>
      <w:r w:rsidRPr="00C94299">
        <w:rPr>
          <w:rFonts w:ascii="Times New Roman" w:eastAsia="宋体" w:hAnsi="Times New Roman" w:cs="Times New Roman"/>
        </w:rPr>
        <w:t>系列的编译环境）</w:t>
      </w:r>
      <w:r w:rsidR="00C94299">
        <w:rPr>
          <w:rFonts w:ascii="Times New Roman" w:eastAsia="宋体" w:hAnsi="Times New Roman" w:cs="Times New Roman" w:hint="eastAsia"/>
        </w:rPr>
        <w:t>。</w:t>
      </w:r>
    </w:p>
    <w:p w14:paraId="64A467A6" w14:textId="152126E4" w:rsidR="007D353A" w:rsidRPr="00C94299" w:rsidRDefault="007D353A" w:rsidP="00C94299">
      <w:pPr>
        <w:pStyle w:val="2"/>
        <w:spacing w:line="400" w:lineRule="atLeast"/>
        <w:rPr>
          <w:rFonts w:ascii="Times New Roman" w:hAnsi="Times New Roman" w:cs="Times New Roman"/>
        </w:rPr>
      </w:pPr>
      <w:r w:rsidRPr="00C94299">
        <w:rPr>
          <w:rFonts w:ascii="Times New Roman" w:hAnsi="Times New Roman" w:cs="Times New Roman"/>
        </w:rPr>
        <w:t>四、实验步骤</w:t>
      </w:r>
    </w:p>
    <w:p w14:paraId="3FE0347D" w14:textId="77777777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Times New Roman" w:eastAsia="宋体" w:hAnsi="Times New Roman" w:cs="Times New Roman"/>
        </w:rPr>
        <w:t>1.</w:t>
      </w:r>
      <w:r w:rsidRPr="00C94299">
        <w:rPr>
          <w:rFonts w:ascii="Times New Roman" w:eastAsia="宋体" w:hAnsi="Times New Roman" w:cs="Times New Roman"/>
        </w:rPr>
        <w:t>硬件连接：</w:t>
      </w:r>
    </w:p>
    <w:p w14:paraId="1BCD43F2" w14:textId="2C7615DE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宋体" w:eastAsia="宋体" w:hAnsi="宋体" w:cs="宋体" w:hint="eastAsia"/>
        </w:rPr>
        <w:t>①</w:t>
      </w:r>
      <w:r w:rsidRPr="00C94299">
        <w:rPr>
          <w:rFonts w:ascii="Times New Roman" w:eastAsia="宋体" w:hAnsi="Times New Roman" w:cs="Times New Roman"/>
        </w:rPr>
        <w:t>使用</w:t>
      </w:r>
      <w:r w:rsidRPr="00C94299">
        <w:rPr>
          <w:rFonts w:ascii="Times New Roman" w:eastAsia="宋体" w:hAnsi="Times New Roman" w:cs="Times New Roman"/>
        </w:rPr>
        <w:t>USB</w:t>
      </w:r>
      <w:r w:rsidRPr="00C94299">
        <w:rPr>
          <w:rFonts w:ascii="Times New Roman" w:eastAsia="宋体" w:hAnsi="Times New Roman" w:cs="Times New Roman"/>
        </w:rPr>
        <w:t>线将开发板的</w:t>
      </w:r>
      <w:proofErr w:type="spellStart"/>
      <w:r w:rsidRPr="00C94299">
        <w:rPr>
          <w:rFonts w:ascii="Times New Roman" w:eastAsia="宋体" w:hAnsi="Times New Roman" w:cs="Times New Roman"/>
        </w:rPr>
        <w:t>UartUSB</w:t>
      </w:r>
      <w:proofErr w:type="spellEnd"/>
      <w:r w:rsidRPr="00C94299">
        <w:rPr>
          <w:rFonts w:ascii="Times New Roman" w:eastAsia="宋体" w:hAnsi="Times New Roman" w:cs="Times New Roman"/>
        </w:rPr>
        <w:t>接口连接到电脑的</w:t>
      </w:r>
      <w:r w:rsidRPr="00C94299">
        <w:rPr>
          <w:rFonts w:ascii="Times New Roman" w:eastAsia="宋体" w:hAnsi="Times New Roman" w:cs="Times New Roman"/>
        </w:rPr>
        <w:t>USB</w:t>
      </w:r>
      <w:r w:rsidRPr="00C94299">
        <w:rPr>
          <w:rFonts w:ascii="Times New Roman" w:eastAsia="宋体" w:hAnsi="Times New Roman" w:cs="Times New Roman"/>
        </w:rPr>
        <w:t>端口，确保开发板正常供电。</w:t>
      </w:r>
    </w:p>
    <w:p w14:paraId="052DD950" w14:textId="33AB7BAB" w:rsidR="007D353A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宋体" w:eastAsia="宋体" w:hAnsi="宋体" w:cs="宋体" w:hint="eastAsia"/>
        </w:rPr>
        <w:t>②</w:t>
      </w:r>
      <w:r w:rsidRPr="00C94299">
        <w:rPr>
          <w:rFonts w:ascii="Times New Roman" w:eastAsia="宋体" w:hAnsi="Times New Roman" w:cs="Times New Roman"/>
        </w:rPr>
        <w:t>检查开发板上的继电器、按键等硬件是否连接正常。</w:t>
      </w:r>
    </w:p>
    <w:p w14:paraId="54B424C3" w14:textId="77777777" w:rsidR="00C94299" w:rsidRPr="00C94299" w:rsidRDefault="00C94299" w:rsidP="00C94299">
      <w:pPr>
        <w:spacing w:line="400" w:lineRule="atLeast"/>
        <w:rPr>
          <w:rFonts w:ascii="Times New Roman" w:eastAsia="宋体" w:hAnsi="Times New Roman" w:cs="Times New Roman"/>
        </w:rPr>
      </w:pPr>
    </w:p>
    <w:p w14:paraId="1F777E3D" w14:textId="77777777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Times New Roman" w:eastAsia="宋体" w:hAnsi="Times New Roman" w:cs="Times New Roman"/>
        </w:rPr>
        <w:t>2.</w:t>
      </w:r>
      <w:r w:rsidRPr="00C94299">
        <w:rPr>
          <w:rFonts w:ascii="Times New Roman" w:eastAsia="宋体" w:hAnsi="Times New Roman" w:cs="Times New Roman"/>
        </w:rPr>
        <w:t>软件配置：</w:t>
      </w:r>
    </w:p>
    <w:p w14:paraId="22685EC3" w14:textId="0ADADDA9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宋体" w:eastAsia="宋体" w:hAnsi="宋体" w:cs="宋体" w:hint="eastAsia"/>
        </w:rPr>
        <w:t>①</w:t>
      </w:r>
      <w:r w:rsidRPr="00C94299">
        <w:rPr>
          <w:rFonts w:ascii="Times New Roman" w:eastAsia="宋体" w:hAnsi="Times New Roman" w:cs="Times New Roman"/>
        </w:rPr>
        <w:t>打开</w:t>
      </w:r>
      <w:r w:rsidRPr="00C94299">
        <w:rPr>
          <w:rFonts w:ascii="Times New Roman" w:eastAsia="宋体" w:hAnsi="Times New Roman" w:cs="Times New Roman"/>
        </w:rPr>
        <w:t>STCISP</w:t>
      </w:r>
      <w:r w:rsidRPr="00C94299">
        <w:rPr>
          <w:rFonts w:ascii="Times New Roman" w:eastAsia="宋体" w:hAnsi="Times New Roman" w:cs="Times New Roman"/>
        </w:rPr>
        <w:t>软件，配置芯片时钟为内部</w:t>
      </w:r>
      <w:r w:rsidRPr="00C94299">
        <w:rPr>
          <w:rFonts w:ascii="Times New Roman" w:eastAsia="宋体" w:hAnsi="Times New Roman" w:cs="Times New Roman"/>
        </w:rPr>
        <w:t>11.0592MHz</w:t>
      </w:r>
      <w:r w:rsidRPr="00C94299">
        <w:rPr>
          <w:rFonts w:ascii="Times New Roman" w:eastAsia="宋体" w:hAnsi="Times New Roman" w:cs="Times New Roman"/>
        </w:rPr>
        <w:t>。</w:t>
      </w:r>
    </w:p>
    <w:p w14:paraId="38B9B210" w14:textId="1DF33E49" w:rsidR="007D353A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宋体" w:eastAsia="宋体" w:hAnsi="宋体" w:cs="宋体" w:hint="eastAsia"/>
        </w:rPr>
        <w:t>②</w:t>
      </w:r>
      <w:r w:rsidRPr="00C94299">
        <w:rPr>
          <w:rFonts w:ascii="Times New Roman" w:eastAsia="宋体" w:hAnsi="Times New Roman" w:cs="Times New Roman"/>
        </w:rPr>
        <w:t>将配置好的时钟参数下载到单片机中，确保时钟配置生效。</w:t>
      </w:r>
    </w:p>
    <w:p w14:paraId="17A92A26" w14:textId="77777777" w:rsidR="00C94299" w:rsidRPr="00C94299" w:rsidRDefault="00C94299" w:rsidP="00C94299">
      <w:pPr>
        <w:spacing w:line="400" w:lineRule="atLeast"/>
        <w:rPr>
          <w:rFonts w:ascii="Times New Roman" w:eastAsia="宋体" w:hAnsi="Times New Roman" w:cs="Times New Roman"/>
        </w:rPr>
      </w:pPr>
    </w:p>
    <w:p w14:paraId="6A764843" w14:textId="77777777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Times New Roman" w:eastAsia="宋体" w:hAnsi="Times New Roman" w:cs="Times New Roman"/>
        </w:rPr>
        <w:t>3.</w:t>
      </w:r>
      <w:r w:rsidRPr="00C94299">
        <w:rPr>
          <w:rFonts w:ascii="Times New Roman" w:eastAsia="宋体" w:hAnsi="Times New Roman" w:cs="Times New Roman"/>
        </w:rPr>
        <w:t>程序编写与下载：</w:t>
      </w:r>
    </w:p>
    <w:p w14:paraId="7CCCB527" w14:textId="09764CF4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宋体" w:eastAsia="宋体" w:hAnsi="宋体" w:cs="宋体" w:hint="eastAsia"/>
        </w:rPr>
        <w:t>①</w:t>
      </w:r>
      <w:r w:rsidRPr="00C94299">
        <w:rPr>
          <w:rFonts w:ascii="Times New Roman" w:eastAsia="宋体" w:hAnsi="Times New Roman" w:cs="Times New Roman"/>
        </w:rPr>
        <w:t>打开实验提供的源代码文件，或自行编写符合实验要求的代码。</w:t>
      </w:r>
    </w:p>
    <w:p w14:paraId="64B53666" w14:textId="5A6733B2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宋体" w:eastAsia="宋体" w:hAnsi="宋体" w:cs="宋体" w:hint="eastAsia"/>
        </w:rPr>
        <w:lastRenderedPageBreak/>
        <w:t>②</w:t>
      </w:r>
      <w:r w:rsidRPr="00C94299">
        <w:rPr>
          <w:rFonts w:ascii="Times New Roman" w:eastAsia="宋体" w:hAnsi="Times New Roman" w:cs="Times New Roman"/>
        </w:rPr>
        <w:t>将代码编译生成</w:t>
      </w:r>
      <w:r w:rsidRPr="00C94299">
        <w:rPr>
          <w:rFonts w:ascii="Times New Roman" w:eastAsia="宋体" w:hAnsi="Times New Roman" w:cs="Times New Roman"/>
        </w:rPr>
        <w:t>HEX</w:t>
      </w:r>
      <w:r w:rsidRPr="00C94299">
        <w:rPr>
          <w:rFonts w:ascii="Times New Roman" w:eastAsia="宋体" w:hAnsi="Times New Roman" w:cs="Times New Roman"/>
        </w:rPr>
        <w:t>文件。</w:t>
      </w:r>
    </w:p>
    <w:p w14:paraId="6A9AB543" w14:textId="4FC2AD0D" w:rsidR="007D353A" w:rsidRDefault="00253535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宋体" w:eastAsia="宋体" w:hAnsi="宋体" w:cs="宋体" w:hint="eastAsia"/>
        </w:rPr>
        <w:t>③</w:t>
      </w:r>
      <w:r w:rsidR="007D353A" w:rsidRPr="00C94299">
        <w:rPr>
          <w:rFonts w:ascii="Times New Roman" w:eastAsia="宋体" w:hAnsi="Times New Roman" w:cs="Times New Roman"/>
        </w:rPr>
        <w:t>使用</w:t>
      </w:r>
      <w:r w:rsidR="007D353A" w:rsidRPr="00C94299">
        <w:rPr>
          <w:rFonts w:ascii="Times New Roman" w:eastAsia="宋体" w:hAnsi="Times New Roman" w:cs="Times New Roman"/>
        </w:rPr>
        <w:t>STCISP</w:t>
      </w:r>
      <w:r w:rsidR="007D353A" w:rsidRPr="00C94299">
        <w:rPr>
          <w:rFonts w:ascii="Times New Roman" w:eastAsia="宋体" w:hAnsi="Times New Roman" w:cs="Times New Roman"/>
        </w:rPr>
        <w:t>软件将</w:t>
      </w:r>
      <w:r w:rsidR="007D353A" w:rsidRPr="00C94299">
        <w:rPr>
          <w:rFonts w:ascii="Times New Roman" w:eastAsia="宋体" w:hAnsi="Times New Roman" w:cs="Times New Roman"/>
        </w:rPr>
        <w:t>HEX</w:t>
      </w:r>
      <w:r w:rsidR="007D353A" w:rsidRPr="00C94299">
        <w:rPr>
          <w:rFonts w:ascii="Times New Roman" w:eastAsia="宋体" w:hAnsi="Times New Roman" w:cs="Times New Roman"/>
        </w:rPr>
        <w:t>文件下载到开发板上的单片机中。</w:t>
      </w:r>
    </w:p>
    <w:p w14:paraId="7A759CDE" w14:textId="77777777" w:rsidR="00C94299" w:rsidRPr="00C94299" w:rsidRDefault="00C94299" w:rsidP="00C94299">
      <w:pPr>
        <w:spacing w:line="400" w:lineRule="atLeast"/>
        <w:rPr>
          <w:rFonts w:ascii="Times New Roman" w:eastAsia="宋体" w:hAnsi="Times New Roman" w:cs="Times New Roman"/>
        </w:rPr>
      </w:pPr>
    </w:p>
    <w:p w14:paraId="46FD7E56" w14:textId="77777777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Times New Roman" w:eastAsia="宋体" w:hAnsi="Times New Roman" w:cs="Times New Roman"/>
        </w:rPr>
        <w:t>4.</w:t>
      </w:r>
      <w:r w:rsidRPr="00C94299">
        <w:rPr>
          <w:rFonts w:ascii="Times New Roman" w:eastAsia="宋体" w:hAnsi="Times New Roman" w:cs="Times New Roman"/>
        </w:rPr>
        <w:t>实验操作：</w:t>
      </w:r>
    </w:p>
    <w:p w14:paraId="2BD5DF2C" w14:textId="1A72D4BB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宋体" w:eastAsia="宋体" w:hAnsi="宋体" w:cs="宋体" w:hint="eastAsia"/>
        </w:rPr>
        <w:t>①</w:t>
      </w:r>
      <w:r w:rsidRPr="00C94299">
        <w:rPr>
          <w:rFonts w:ascii="Times New Roman" w:eastAsia="宋体" w:hAnsi="Times New Roman" w:cs="Times New Roman"/>
        </w:rPr>
        <w:t>按下开发板上的</w:t>
      </w:r>
      <w:r w:rsidRPr="00C94299">
        <w:rPr>
          <w:rFonts w:ascii="Times New Roman" w:eastAsia="宋体" w:hAnsi="Times New Roman" w:cs="Times New Roman"/>
        </w:rPr>
        <w:t>K1</w:t>
      </w:r>
      <w:r w:rsidRPr="00C94299">
        <w:rPr>
          <w:rFonts w:ascii="Times New Roman" w:eastAsia="宋体" w:hAnsi="Times New Roman" w:cs="Times New Roman"/>
        </w:rPr>
        <w:t>按键，观察继电器是否吸合，继电器指示灯是否亮起。</w:t>
      </w:r>
    </w:p>
    <w:p w14:paraId="023BDABD" w14:textId="4437258E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宋体" w:eastAsia="宋体" w:hAnsi="宋体" w:cs="宋体" w:hint="eastAsia"/>
        </w:rPr>
        <w:t>②</w:t>
      </w:r>
      <w:r w:rsidRPr="00C94299">
        <w:rPr>
          <w:rFonts w:ascii="Times New Roman" w:eastAsia="宋体" w:hAnsi="Times New Roman" w:cs="Times New Roman"/>
        </w:rPr>
        <w:t>按下开发板上的</w:t>
      </w:r>
      <w:r w:rsidRPr="00C94299">
        <w:rPr>
          <w:rFonts w:ascii="Times New Roman" w:eastAsia="宋体" w:hAnsi="Times New Roman" w:cs="Times New Roman"/>
        </w:rPr>
        <w:t>K2</w:t>
      </w:r>
      <w:r w:rsidRPr="00C94299">
        <w:rPr>
          <w:rFonts w:ascii="Times New Roman" w:eastAsia="宋体" w:hAnsi="Times New Roman" w:cs="Times New Roman"/>
        </w:rPr>
        <w:t>按键，观察继电器是否关闭，继电器指示灯是否熄灭。</w:t>
      </w:r>
    </w:p>
    <w:p w14:paraId="79E53EA3" w14:textId="25049DAF" w:rsidR="007D353A" w:rsidRPr="00C94299" w:rsidRDefault="00253535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宋体" w:eastAsia="宋体" w:hAnsi="宋体" w:cs="宋体" w:hint="eastAsia"/>
        </w:rPr>
        <w:t>③</w:t>
      </w:r>
      <w:r w:rsidR="007D353A" w:rsidRPr="00C94299">
        <w:rPr>
          <w:rFonts w:ascii="Times New Roman" w:eastAsia="宋体" w:hAnsi="Times New Roman" w:cs="Times New Roman"/>
        </w:rPr>
        <w:t>重复按键操作，验证按键控制继电器开关的功能是否稳定可靠。</w:t>
      </w:r>
    </w:p>
    <w:p w14:paraId="6AA0FD01" w14:textId="77777777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</w:p>
    <w:p w14:paraId="3D171111" w14:textId="33267D75" w:rsidR="007D353A" w:rsidRPr="00C94299" w:rsidRDefault="007D353A" w:rsidP="00C94299">
      <w:pPr>
        <w:pStyle w:val="2"/>
        <w:spacing w:line="400" w:lineRule="atLeast"/>
        <w:rPr>
          <w:rFonts w:ascii="Times New Roman" w:hAnsi="Times New Roman" w:cs="Times New Roman"/>
        </w:rPr>
      </w:pPr>
      <w:r w:rsidRPr="00C94299">
        <w:rPr>
          <w:rFonts w:ascii="Times New Roman" w:hAnsi="Times New Roman" w:cs="Times New Roman"/>
        </w:rPr>
        <w:t>五、实验原理</w:t>
      </w:r>
    </w:p>
    <w:p w14:paraId="38F67CC3" w14:textId="0D0FE5FD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Times New Roman" w:eastAsia="宋体" w:hAnsi="Times New Roman" w:cs="Times New Roman"/>
        </w:rPr>
        <w:t>1.</w:t>
      </w:r>
      <w:r w:rsidRPr="00C94299">
        <w:rPr>
          <w:rFonts w:ascii="Times New Roman" w:eastAsia="宋体" w:hAnsi="Times New Roman" w:cs="Times New Roman"/>
        </w:rPr>
        <w:t>按键检测</w:t>
      </w:r>
      <w:r w:rsidR="00C94299">
        <w:rPr>
          <w:rFonts w:ascii="Times New Roman" w:eastAsia="宋体" w:hAnsi="Times New Roman" w:cs="Times New Roman" w:hint="eastAsia"/>
        </w:rPr>
        <w:t>：</w:t>
      </w:r>
    </w:p>
    <w:p w14:paraId="631D1888" w14:textId="4257C43A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宋体" w:eastAsia="宋体" w:hAnsi="宋体" w:cs="宋体" w:hint="eastAsia"/>
        </w:rPr>
        <w:t>①</w:t>
      </w:r>
      <w:r w:rsidRPr="00C94299">
        <w:rPr>
          <w:rFonts w:ascii="Times New Roman" w:eastAsia="宋体" w:hAnsi="Times New Roman" w:cs="Times New Roman"/>
        </w:rPr>
        <w:t>通过检测按键引脚（</w:t>
      </w:r>
      <w:r w:rsidRPr="00C94299">
        <w:rPr>
          <w:rFonts w:ascii="Times New Roman" w:eastAsia="宋体" w:hAnsi="Times New Roman" w:cs="Times New Roman"/>
        </w:rPr>
        <w:t>KEY1</w:t>
      </w:r>
      <w:r w:rsidRPr="00C94299">
        <w:rPr>
          <w:rFonts w:ascii="Times New Roman" w:eastAsia="宋体" w:hAnsi="Times New Roman" w:cs="Times New Roman"/>
        </w:rPr>
        <w:t>和</w:t>
      </w:r>
      <w:r w:rsidRPr="00C94299">
        <w:rPr>
          <w:rFonts w:ascii="Times New Roman" w:eastAsia="宋体" w:hAnsi="Times New Roman" w:cs="Times New Roman"/>
        </w:rPr>
        <w:t>KEY2</w:t>
      </w:r>
      <w:r w:rsidRPr="00C94299">
        <w:rPr>
          <w:rFonts w:ascii="Times New Roman" w:eastAsia="宋体" w:hAnsi="Times New Roman" w:cs="Times New Roman"/>
        </w:rPr>
        <w:t>）的电平变化来判断按键是否被按下。</w:t>
      </w:r>
    </w:p>
    <w:p w14:paraId="6E43157C" w14:textId="122AAA2C" w:rsidR="007D353A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宋体" w:eastAsia="宋体" w:hAnsi="宋体" w:cs="宋体" w:hint="eastAsia"/>
        </w:rPr>
        <w:t>②</w:t>
      </w:r>
      <w:r w:rsidRPr="00C94299">
        <w:rPr>
          <w:rFonts w:ascii="Times New Roman" w:eastAsia="宋体" w:hAnsi="Times New Roman" w:cs="Times New Roman"/>
        </w:rPr>
        <w:t>使用软件延时进行</w:t>
      </w:r>
      <w:r w:rsidRPr="00C94299">
        <w:rPr>
          <w:rFonts w:ascii="Times New Roman" w:eastAsia="宋体" w:hAnsi="Times New Roman" w:cs="Times New Roman"/>
        </w:rPr>
        <w:t>“</w:t>
      </w:r>
      <w:r w:rsidRPr="00C94299">
        <w:rPr>
          <w:rFonts w:ascii="Times New Roman" w:eastAsia="宋体" w:hAnsi="Times New Roman" w:cs="Times New Roman"/>
        </w:rPr>
        <w:t>消抖</w:t>
      </w:r>
      <w:r w:rsidRPr="00C94299">
        <w:rPr>
          <w:rFonts w:ascii="Times New Roman" w:eastAsia="宋体" w:hAnsi="Times New Roman" w:cs="Times New Roman"/>
        </w:rPr>
        <w:t>”</w:t>
      </w:r>
      <w:r w:rsidRPr="00C94299">
        <w:rPr>
          <w:rFonts w:ascii="Times New Roman" w:eastAsia="宋体" w:hAnsi="Times New Roman" w:cs="Times New Roman"/>
        </w:rPr>
        <w:t>处理，确保按键状态的准确性。</w:t>
      </w:r>
    </w:p>
    <w:p w14:paraId="09CF03CC" w14:textId="77777777" w:rsidR="00C94299" w:rsidRPr="00C94299" w:rsidRDefault="00C94299" w:rsidP="00C94299">
      <w:pPr>
        <w:spacing w:line="400" w:lineRule="atLeast"/>
        <w:rPr>
          <w:rFonts w:ascii="Times New Roman" w:eastAsia="宋体" w:hAnsi="Times New Roman" w:cs="Times New Roman"/>
        </w:rPr>
      </w:pPr>
    </w:p>
    <w:p w14:paraId="1E9C2E76" w14:textId="35F6DFC5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Times New Roman" w:eastAsia="宋体" w:hAnsi="Times New Roman" w:cs="Times New Roman"/>
        </w:rPr>
        <w:t>2.</w:t>
      </w:r>
      <w:r w:rsidRPr="00C94299">
        <w:rPr>
          <w:rFonts w:ascii="Times New Roman" w:eastAsia="宋体" w:hAnsi="Times New Roman" w:cs="Times New Roman"/>
        </w:rPr>
        <w:t>继电器控制</w:t>
      </w:r>
      <w:r w:rsidR="00C94299">
        <w:rPr>
          <w:rFonts w:ascii="Times New Roman" w:eastAsia="宋体" w:hAnsi="Times New Roman" w:cs="Times New Roman" w:hint="eastAsia"/>
        </w:rPr>
        <w:t>：</w:t>
      </w:r>
    </w:p>
    <w:p w14:paraId="68AF1472" w14:textId="3C0FCB0C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宋体" w:eastAsia="宋体" w:hAnsi="宋体" w:cs="宋体" w:hint="eastAsia"/>
        </w:rPr>
        <w:t>①</w:t>
      </w:r>
      <w:r w:rsidRPr="00C94299">
        <w:rPr>
          <w:rFonts w:ascii="Times New Roman" w:eastAsia="宋体" w:hAnsi="Times New Roman" w:cs="Times New Roman"/>
        </w:rPr>
        <w:t>继电器控制引脚（</w:t>
      </w:r>
      <w:r w:rsidRPr="00C94299">
        <w:rPr>
          <w:rFonts w:ascii="Times New Roman" w:eastAsia="宋体" w:hAnsi="Times New Roman" w:cs="Times New Roman"/>
        </w:rPr>
        <w:t>RLY</w:t>
      </w:r>
      <w:r w:rsidRPr="00C94299">
        <w:rPr>
          <w:rFonts w:ascii="Times New Roman" w:eastAsia="宋体" w:hAnsi="Times New Roman" w:cs="Times New Roman"/>
        </w:rPr>
        <w:t>）连接到单片机的</w:t>
      </w:r>
      <w:r w:rsidRPr="00C94299">
        <w:rPr>
          <w:rFonts w:ascii="Times New Roman" w:eastAsia="宋体" w:hAnsi="Times New Roman" w:cs="Times New Roman"/>
        </w:rPr>
        <w:t>P5^5</w:t>
      </w:r>
      <w:r w:rsidRPr="00C94299">
        <w:rPr>
          <w:rFonts w:ascii="Times New Roman" w:eastAsia="宋体" w:hAnsi="Times New Roman" w:cs="Times New Roman"/>
        </w:rPr>
        <w:t>引脚。</w:t>
      </w:r>
    </w:p>
    <w:p w14:paraId="1FB0405E" w14:textId="68902B0F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宋体" w:eastAsia="宋体" w:hAnsi="宋体" w:cs="宋体" w:hint="eastAsia"/>
        </w:rPr>
        <w:t>②</w:t>
      </w:r>
      <w:r w:rsidRPr="00C94299">
        <w:rPr>
          <w:rFonts w:ascii="Times New Roman" w:eastAsia="宋体" w:hAnsi="Times New Roman" w:cs="Times New Roman"/>
        </w:rPr>
        <w:t>当检测到</w:t>
      </w:r>
      <w:r w:rsidRPr="00C94299">
        <w:rPr>
          <w:rFonts w:ascii="Times New Roman" w:eastAsia="宋体" w:hAnsi="Times New Roman" w:cs="Times New Roman"/>
        </w:rPr>
        <w:t>KEY1</w:t>
      </w:r>
      <w:r w:rsidRPr="00C94299">
        <w:rPr>
          <w:rFonts w:ascii="Times New Roman" w:eastAsia="宋体" w:hAnsi="Times New Roman" w:cs="Times New Roman"/>
        </w:rPr>
        <w:t>按下时，将继电器控制引脚置为高电平（</w:t>
      </w:r>
      <w:r w:rsidRPr="00C94299">
        <w:rPr>
          <w:rFonts w:ascii="Times New Roman" w:eastAsia="宋体" w:hAnsi="Times New Roman" w:cs="Times New Roman"/>
        </w:rPr>
        <w:t>RLY=1</w:t>
      </w:r>
      <w:r w:rsidRPr="00C94299">
        <w:rPr>
          <w:rFonts w:ascii="Times New Roman" w:eastAsia="宋体" w:hAnsi="Times New Roman" w:cs="Times New Roman"/>
        </w:rPr>
        <w:t>），使继电器吸合，指示灯亮起。</w:t>
      </w:r>
    </w:p>
    <w:p w14:paraId="31A52AC7" w14:textId="5AF35FA2" w:rsidR="007D353A" w:rsidRPr="00C94299" w:rsidRDefault="00253535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宋体" w:eastAsia="宋体" w:hAnsi="宋体" w:cs="宋体" w:hint="eastAsia"/>
        </w:rPr>
        <w:t>③</w:t>
      </w:r>
      <w:r w:rsidR="007D353A" w:rsidRPr="00C94299">
        <w:rPr>
          <w:rFonts w:ascii="Times New Roman" w:eastAsia="宋体" w:hAnsi="Times New Roman" w:cs="Times New Roman"/>
        </w:rPr>
        <w:t>当检测到</w:t>
      </w:r>
      <w:r w:rsidR="007D353A" w:rsidRPr="00C94299">
        <w:rPr>
          <w:rFonts w:ascii="Times New Roman" w:eastAsia="宋体" w:hAnsi="Times New Roman" w:cs="Times New Roman"/>
        </w:rPr>
        <w:t>KEY2</w:t>
      </w:r>
      <w:r w:rsidR="007D353A" w:rsidRPr="00C94299">
        <w:rPr>
          <w:rFonts w:ascii="Times New Roman" w:eastAsia="宋体" w:hAnsi="Times New Roman" w:cs="Times New Roman"/>
        </w:rPr>
        <w:t>按下时，将继电器控制引脚置为低电平（</w:t>
      </w:r>
      <w:r w:rsidR="007D353A" w:rsidRPr="00C94299">
        <w:rPr>
          <w:rFonts w:ascii="Times New Roman" w:eastAsia="宋体" w:hAnsi="Times New Roman" w:cs="Times New Roman"/>
        </w:rPr>
        <w:t>RLY=0</w:t>
      </w:r>
      <w:r w:rsidR="007D353A" w:rsidRPr="00C94299">
        <w:rPr>
          <w:rFonts w:ascii="Times New Roman" w:eastAsia="宋体" w:hAnsi="Times New Roman" w:cs="Times New Roman"/>
        </w:rPr>
        <w:t>），使继电器关闭，指示灯熄灭。</w:t>
      </w:r>
    </w:p>
    <w:p w14:paraId="2866D75B" w14:textId="754BAB6D" w:rsidR="007D353A" w:rsidRPr="00C94299" w:rsidRDefault="00A94EB5" w:rsidP="00C94299">
      <w:pPr>
        <w:pStyle w:val="2"/>
        <w:spacing w:line="400" w:lineRule="atLeast"/>
        <w:rPr>
          <w:rFonts w:ascii="Times New Roman" w:hAnsi="Times New Roman" w:cs="Times New Roman"/>
        </w:rPr>
      </w:pPr>
      <w:r w:rsidRPr="00C94299">
        <w:rPr>
          <w:rFonts w:ascii="Times New Roman" w:hAnsi="Times New Roman" w:cs="Times New Roman"/>
        </w:rPr>
        <w:t>六、</w:t>
      </w:r>
      <w:r w:rsidR="007D353A" w:rsidRPr="00C94299">
        <w:rPr>
          <w:rFonts w:ascii="Times New Roman" w:hAnsi="Times New Roman" w:cs="Times New Roman"/>
        </w:rPr>
        <w:t>实验代码解析</w:t>
      </w:r>
    </w:p>
    <w:p w14:paraId="0C608758" w14:textId="45A8A63D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Times New Roman" w:eastAsia="宋体" w:hAnsi="Times New Roman" w:cs="Times New Roman"/>
        </w:rPr>
        <w:t>1.</w:t>
      </w:r>
      <w:r w:rsidRPr="00C94299">
        <w:rPr>
          <w:rFonts w:ascii="Times New Roman" w:eastAsia="宋体" w:hAnsi="Times New Roman" w:cs="Times New Roman"/>
        </w:rPr>
        <w:t>端口</w:t>
      </w:r>
      <w:r w:rsidRPr="00C94299">
        <w:rPr>
          <w:rFonts w:ascii="Times New Roman" w:eastAsia="宋体" w:hAnsi="Times New Roman" w:cs="Times New Roman"/>
        </w:rPr>
        <w:t>/</w:t>
      </w:r>
      <w:r w:rsidRPr="00C94299">
        <w:rPr>
          <w:rFonts w:ascii="Times New Roman" w:eastAsia="宋体" w:hAnsi="Times New Roman" w:cs="Times New Roman"/>
        </w:rPr>
        <w:t>引脚定义</w:t>
      </w:r>
      <w:r w:rsidR="00C94299">
        <w:rPr>
          <w:rFonts w:ascii="Times New Roman" w:eastAsia="宋体" w:hAnsi="Times New Roman" w:cs="Times New Roman" w:hint="eastAsia"/>
        </w:rPr>
        <w:t>：</w:t>
      </w:r>
    </w:p>
    <w:p w14:paraId="6E34E0CE" w14:textId="4E27E09C" w:rsidR="007D353A" w:rsidRPr="00C94299" w:rsidRDefault="00A94EB5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宋体" w:eastAsia="宋体" w:hAnsi="宋体" w:cs="宋体" w:hint="eastAsia"/>
        </w:rPr>
        <w:t>①</w:t>
      </w:r>
      <w:r w:rsidR="007D353A" w:rsidRPr="00C94299">
        <w:rPr>
          <w:rFonts w:ascii="Times New Roman" w:eastAsia="宋体" w:hAnsi="Times New Roman" w:cs="Times New Roman"/>
        </w:rPr>
        <w:t>定义继电器控制引脚</w:t>
      </w:r>
      <w:r w:rsidR="007D353A" w:rsidRPr="00C94299">
        <w:rPr>
          <w:rFonts w:ascii="Times New Roman" w:eastAsia="宋体" w:hAnsi="Times New Roman" w:cs="Times New Roman"/>
        </w:rPr>
        <w:t>`RLY`</w:t>
      </w:r>
      <w:r w:rsidR="007D353A" w:rsidRPr="00C94299">
        <w:rPr>
          <w:rFonts w:ascii="Times New Roman" w:eastAsia="宋体" w:hAnsi="Times New Roman" w:cs="Times New Roman"/>
        </w:rPr>
        <w:t>为</w:t>
      </w:r>
      <w:r w:rsidR="007D353A" w:rsidRPr="00C94299">
        <w:rPr>
          <w:rFonts w:ascii="Times New Roman" w:eastAsia="宋体" w:hAnsi="Times New Roman" w:cs="Times New Roman"/>
        </w:rPr>
        <w:t>P5^5</w:t>
      </w:r>
      <w:r w:rsidR="007D353A" w:rsidRPr="00C94299">
        <w:rPr>
          <w:rFonts w:ascii="Times New Roman" w:eastAsia="宋体" w:hAnsi="Times New Roman" w:cs="Times New Roman"/>
        </w:rPr>
        <w:t>。</w:t>
      </w:r>
    </w:p>
    <w:p w14:paraId="7DA1349F" w14:textId="71FE4A93" w:rsidR="007D353A" w:rsidRDefault="002D60D1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宋体" w:eastAsia="宋体" w:hAnsi="宋体" w:cs="宋体" w:hint="eastAsia"/>
        </w:rPr>
        <w:t>②</w:t>
      </w:r>
      <w:r w:rsidR="007D353A" w:rsidRPr="00C94299">
        <w:rPr>
          <w:rFonts w:ascii="Times New Roman" w:eastAsia="宋体" w:hAnsi="Times New Roman" w:cs="Times New Roman"/>
        </w:rPr>
        <w:t>定义按键</w:t>
      </w:r>
      <w:r w:rsidR="007D353A" w:rsidRPr="00C94299">
        <w:rPr>
          <w:rFonts w:ascii="Times New Roman" w:eastAsia="宋体" w:hAnsi="Times New Roman" w:cs="Times New Roman"/>
        </w:rPr>
        <w:t>1</w:t>
      </w:r>
      <w:r w:rsidR="007D353A" w:rsidRPr="00C94299">
        <w:rPr>
          <w:rFonts w:ascii="Times New Roman" w:eastAsia="宋体" w:hAnsi="Times New Roman" w:cs="Times New Roman"/>
        </w:rPr>
        <w:t>（</w:t>
      </w:r>
      <w:r w:rsidR="007D353A" w:rsidRPr="00C94299">
        <w:rPr>
          <w:rFonts w:ascii="Times New Roman" w:eastAsia="宋体" w:hAnsi="Times New Roman" w:cs="Times New Roman"/>
        </w:rPr>
        <w:t>KEY1</w:t>
      </w:r>
      <w:r w:rsidR="007D353A" w:rsidRPr="00C94299">
        <w:rPr>
          <w:rFonts w:ascii="Times New Roman" w:eastAsia="宋体" w:hAnsi="Times New Roman" w:cs="Times New Roman"/>
        </w:rPr>
        <w:t>）为</w:t>
      </w:r>
      <w:r w:rsidR="007D353A" w:rsidRPr="00C94299">
        <w:rPr>
          <w:rFonts w:ascii="Times New Roman" w:eastAsia="宋体" w:hAnsi="Times New Roman" w:cs="Times New Roman"/>
        </w:rPr>
        <w:t>P3^4</w:t>
      </w:r>
      <w:r w:rsidR="007D353A" w:rsidRPr="00C94299">
        <w:rPr>
          <w:rFonts w:ascii="Times New Roman" w:eastAsia="宋体" w:hAnsi="Times New Roman" w:cs="Times New Roman"/>
        </w:rPr>
        <w:t>，按键</w:t>
      </w:r>
      <w:r w:rsidR="007D353A" w:rsidRPr="00C94299">
        <w:rPr>
          <w:rFonts w:ascii="Times New Roman" w:eastAsia="宋体" w:hAnsi="Times New Roman" w:cs="Times New Roman"/>
        </w:rPr>
        <w:t>2</w:t>
      </w:r>
      <w:r w:rsidR="007D353A" w:rsidRPr="00C94299">
        <w:rPr>
          <w:rFonts w:ascii="Times New Roman" w:eastAsia="宋体" w:hAnsi="Times New Roman" w:cs="Times New Roman"/>
        </w:rPr>
        <w:t>（</w:t>
      </w:r>
      <w:r w:rsidR="007D353A" w:rsidRPr="00C94299">
        <w:rPr>
          <w:rFonts w:ascii="Times New Roman" w:eastAsia="宋体" w:hAnsi="Times New Roman" w:cs="Times New Roman"/>
        </w:rPr>
        <w:t>KEY2</w:t>
      </w:r>
      <w:r w:rsidR="007D353A" w:rsidRPr="00C94299">
        <w:rPr>
          <w:rFonts w:ascii="Times New Roman" w:eastAsia="宋体" w:hAnsi="Times New Roman" w:cs="Times New Roman"/>
        </w:rPr>
        <w:t>）为</w:t>
      </w:r>
      <w:r w:rsidR="007D353A" w:rsidRPr="00C94299">
        <w:rPr>
          <w:rFonts w:ascii="Times New Roman" w:eastAsia="宋体" w:hAnsi="Times New Roman" w:cs="Times New Roman"/>
        </w:rPr>
        <w:t>P3^3</w:t>
      </w:r>
      <w:r w:rsidR="007D353A" w:rsidRPr="00C94299">
        <w:rPr>
          <w:rFonts w:ascii="Times New Roman" w:eastAsia="宋体" w:hAnsi="Times New Roman" w:cs="Times New Roman"/>
        </w:rPr>
        <w:t>。</w:t>
      </w:r>
    </w:p>
    <w:p w14:paraId="437FD021" w14:textId="67B4CE0B" w:rsidR="00C94299" w:rsidRDefault="00A2033C" w:rsidP="00C94299">
      <w:pPr>
        <w:spacing w:line="400" w:lineRule="atLeast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B9786F8" wp14:editId="62E1556D">
            <wp:extent cx="3786150" cy="1318661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79" t="1218" r="-1" b="24909"/>
                    <a:stretch/>
                  </pic:blipFill>
                  <pic:spPr bwMode="auto">
                    <a:xfrm>
                      <a:off x="0" y="0"/>
                      <a:ext cx="3815448" cy="132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17575" w14:textId="30014E59" w:rsidR="00A2033C" w:rsidRPr="00C94299" w:rsidRDefault="00A2033C" w:rsidP="00C94299">
      <w:pPr>
        <w:spacing w:line="400" w:lineRule="atLeast"/>
        <w:rPr>
          <w:rFonts w:ascii="Times New Roman" w:eastAsia="宋体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3D278220" wp14:editId="2B3D6DBC">
            <wp:extent cx="3200400" cy="11805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1297" cy="118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A648" w14:textId="19605D07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Times New Roman" w:eastAsia="宋体" w:hAnsi="Times New Roman" w:cs="Times New Roman"/>
        </w:rPr>
        <w:t>2.</w:t>
      </w:r>
      <w:r w:rsidRPr="00C94299">
        <w:rPr>
          <w:rFonts w:ascii="Times New Roman" w:eastAsia="宋体" w:hAnsi="Times New Roman" w:cs="Times New Roman"/>
        </w:rPr>
        <w:t>延时函数</w:t>
      </w:r>
      <w:r w:rsidR="00C94299">
        <w:rPr>
          <w:rFonts w:ascii="Times New Roman" w:eastAsia="宋体" w:hAnsi="Times New Roman" w:cs="Times New Roman" w:hint="eastAsia"/>
        </w:rPr>
        <w:t>：</w:t>
      </w:r>
    </w:p>
    <w:p w14:paraId="5F33EEFF" w14:textId="20DDA39F" w:rsidR="007D353A" w:rsidRDefault="00A94EB5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宋体" w:eastAsia="宋体" w:hAnsi="宋体" w:cs="宋体" w:hint="eastAsia"/>
        </w:rPr>
        <w:t>①</w:t>
      </w:r>
      <w:r w:rsidR="007D353A" w:rsidRPr="00C94299">
        <w:rPr>
          <w:rFonts w:ascii="Times New Roman" w:eastAsia="宋体" w:hAnsi="Times New Roman" w:cs="Times New Roman"/>
        </w:rPr>
        <w:t>`delay(u16Count)`</w:t>
      </w:r>
      <w:r w:rsidR="007D353A" w:rsidRPr="00C94299">
        <w:rPr>
          <w:rFonts w:ascii="Times New Roman" w:eastAsia="宋体" w:hAnsi="Times New Roman" w:cs="Times New Roman"/>
        </w:rPr>
        <w:t>函数通过嵌套循环实现延时，用于按键的</w:t>
      </w:r>
      <w:r w:rsidR="007D353A" w:rsidRPr="00C94299">
        <w:rPr>
          <w:rFonts w:ascii="Times New Roman" w:eastAsia="宋体" w:hAnsi="Times New Roman" w:cs="Times New Roman"/>
        </w:rPr>
        <w:t>“</w:t>
      </w:r>
      <w:r w:rsidR="007D353A" w:rsidRPr="00C94299">
        <w:rPr>
          <w:rFonts w:ascii="Times New Roman" w:eastAsia="宋体" w:hAnsi="Times New Roman" w:cs="Times New Roman"/>
        </w:rPr>
        <w:t>消抖</w:t>
      </w:r>
      <w:r w:rsidR="007D353A" w:rsidRPr="00C94299">
        <w:rPr>
          <w:rFonts w:ascii="Times New Roman" w:eastAsia="宋体" w:hAnsi="Times New Roman" w:cs="Times New Roman"/>
        </w:rPr>
        <w:t>”</w:t>
      </w:r>
      <w:r w:rsidR="007D353A" w:rsidRPr="00C94299">
        <w:rPr>
          <w:rFonts w:ascii="Times New Roman" w:eastAsia="宋体" w:hAnsi="Times New Roman" w:cs="Times New Roman"/>
        </w:rPr>
        <w:t>处理。</w:t>
      </w:r>
    </w:p>
    <w:p w14:paraId="7EF4C3D7" w14:textId="5A76A84F" w:rsidR="00A2033C" w:rsidRPr="00C94299" w:rsidRDefault="00A2033C" w:rsidP="00C94299">
      <w:pPr>
        <w:spacing w:line="400" w:lineRule="atLeast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4B6B1D3C" wp14:editId="5632C27B">
            <wp:extent cx="4047423" cy="13536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581" cy="13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9A7B" w14:textId="65D16A38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Times New Roman" w:eastAsia="宋体" w:hAnsi="Times New Roman" w:cs="Times New Roman"/>
        </w:rPr>
        <w:t>3.IO</w:t>
      </w:r>
      <w:r w:rsidRPr="00C94299">
        <w:rPr>
          <w:rFonts w:ascii="Times New Roman" w:eastAsia="宋体" w:hAnsi="Times New Roman" w:cs="Times New Roman"/>
        </w:rPr>
        <w:t>初始化函数</w:t>
      </w:r>
      <w:r w:rsidR="00C94299">
        <w:rPr>
          <w:rFonts w:ascii="Times New Roman" w:eastAsia="宋体" w:hAnsi="Times New Roman" w:cs="Times New Roman" w:hint="eastAsia"/>
        </w:rPr>
        <w:t>：</w:t>
      </w:r>
    </w:p>
    <w:p w14:paraId="3C874576" w14:textId="096D71DC" w:rsidR="007D353A" w:rsidRPr="00C94299" w:rsidRDefault="00A94EB5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宋体" w:eastAsia="宋体" w:hAnsi="宋体" w:cs="宋体" w:hint="eastAsia"/>
        </w:rPr>
        <w:t>①</w:t>
      </w:r>
      <w:r w:rsidR="007D353A" w:rsidRPr="00C94299">
        <w:rPr>
          <w:rFonts w:ascii="Times New Roman" w:eastAsia="宋体" w:hAnsi="Times New Roman" w:cs="Times New Roman"/>
        </w:rPr>
        <w:t>配置</w:t>
      </w:r>
      <w:r w:rsidR="007D353A" w:rsidRPr="00C94299">
        <w:rPr>
          <w:rFonts w:ascii="Times New Roman" w:eastAsia="宋体" w:hAnsi="Times New Roman" w:cs="Times New Roman"/>
        </w:rPr>
        <w:t>P3.34</w:t>
      </w:r>
      <w:r w:rsidR="007D353A" w:rsidRPr="00C94299">
        <w:rPr>
          <w:rFonts w:ascii="Times New Roman" w:eastAsia="宋体" w:hAnsi="Times New Roman" w:cs="Times New Roman"/>
        </w:rPr>
        <w:t>为准双向</w:t>
      </w:r>
      <w:r w:rsidR="007D353A" w:rsidRPr="00C94299">
        <w:rPr>
          <w:rFonts w:ascii="Times New Roman" w:eastAsia="宋体" w:hAnsi="Times New Roman" w:cs="Times New Roman"/>
        </w:rPr>
        <w:t>/</w:t>
      </w:r>
      <w:proofErr w:type="gramStart"/>
      <w:r w:rsidR="007D353A" w:rsidRPr="00C94299">
        <w:rPr>
          <w:rFonts w:ascii="Times New Roman" w:eastAsia="宋体" w:hAnsi="Times New Roman" w:cs="Times New Roman"/>
        </w:rPr>
        <w:t>弱上拉模</w:t>
      </w:r>
      <w:proofErr w:type="gramEnd"/>
      <w:r w:rsidR="007D353A" w:rsidRPr="00C94299">
        <w:rPr>
          <w:rFonts w:ascii="Times New Roman" w:eastAsia="宋体" w:hAnsi="Times New Roman" w:cs="Times New Roman"/>
        </w:rPr>
        <w:t>式，</w:t>
      </w:r>
      <w:r w:rsidR="007D353A" w:rsidRPr="00C94299">
        <w:rPr>
          <w:rFonts w:ascii="Times New Roman" w:eastAsia="宋体" w:hAnsi="Times New Roman" w:cs="Times New Roman"/>
        </w:rPr>
        <w:t>P5.5</w:t>
      </w:r>
      <w:r w:rsidR="007D353A" w:rsidRPr="00C94299">
        <w:rPr>
          <w:rFonts w:ascii="Times New Roman" w:eastAsia="宋体" w:hAnsi="Times New Roman" w:cs="Times New Roman"/>
        </w:rPr>
        <w:t>为推挽</w:t>
      </w:r>
      <w:r w:rsidR="007D353A" w:rsidRPr="00C94299">
        <w:rPr>
          <w:rFonts w:ascii="Times New Roman" w:eastAsia="宋体" w:hAnsi="Times New Roman" w:cs="Times New Roman"/>
        </w:rPr>
        <w:t>/</w:t>
      </w:r>
      <w:r w:rsidR="007D353A" w:rsidRPr="00C94299">
        <w:rPr>
          <w:rFonts w:ascii="Times New Roman" w:eastAsia="宋体" w:hAnsi="Times New Roman" w:cs="Times New Roman"/>
        </w:rPr>
        <w:t>强上拉模式。</w:t>
      </w:r>
    </w:p>
    <w:p w14:paraId="2C80A579" w14:textId="714DA9FB" w:rsidR="007D353A" w:rsidRDefault="002D60D1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宋体" w:eastAsia="宋体" w:hAnsi="宋体" w:cs="宋体" w:hint="eastAsia"/>
        </w:rPr>
        <w:t>②</w:t>
      </w:r>
      <w:r w:rsidR="007D353A" w:rsidRPr="00C94299">
        <w:rPr>
          <w:rFonts w:ascii="Times New Roman" w:eastAsia="宋体" w:hAnsi="Times New Roman" w:cs="Times New Roman"/>
        </w:rPr>
        <w:t>初始化继电器为关闭状态（</w:t>
      </w:r>
      <w:r w:rsidR="007D353A" w:rsidRPr="00C94299">
        <w:rPr>
          <w:rFonts w:ascii="Times New Roman" w:eastAsia="宋体" w:hAnsi="Times New Roman" w:cs="Times New Roman"/>
        </w:rPr>
        <w:t>RLY=0</w:t>
      </w:r>
      <w:r w:rsidR="007D353A" w:rsidRPr="00C94299">
        <w:rPr>
          <w:rFonts w:ascii="Times New Roman" w:eastAsia="宋体" w:hAnsi="Times New Roman" w:cs="Times New Roman"/>
        </w:rPr>
        <w:t>）。</w:t>
      </w:r>
    </w:p>
    <w:p w14:paraId="4B7F08AE" w14:textId="28C3DF3F" w:rsidR="00C94299" w:rsidRPr="00C94299" w:rsidRDefault="00A2033C" w:rsidP="00C94299">
      <w:pPr>
        <w:spacing w:line="400" w:lineRule="atLeast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D5831A0" wp14:editId="33E45AA8">
            <wp:extent cx="4345807" cy="16083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146" cy="161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D21F" w14:textId="7DC2775D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Times New Roman" w:eastAsia="宋体" w:hAnsi="Times New Roman" w:cs="Times New Roman"/>
        </w:rPr>
        <w:t>4.</w:t>
      </w:r>
      <w:r w:rsidRPr="00C94299">
        <w:rPr>
          <w:rFonts w:ascii="Times New Roman" w:eastAsia="宋体" w:hAnsi="Times New Roman" w:cs="Times New Roman"/>
        </w:rPr>
        <w:t>按键处理函数</w:t>
      </w:r>
      <w:r w:rsidR="00C94299">
        <w:rPr>
          <w:rFonts w:ascii="Times New Roman" w:eastAsia="宋体" w:hAnsi="Times New Roman" w:cs="Times New Roman" w:hint="eastAsia"/>
        </w:rPr>
        <w:t>：</w:t>
      </w:r>
    </w:p>
    <w:p w14:paraId="5EC1D3F8" w14:textId="1523D144" w:rsidR="007D353A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Times New Roman" w:eastAsia="宋体" w:hAnsi="Times New Roman" w:cs="Times New Roman"/>
        </w:rPr>
        <w:t>检测</w:t>
      </w:r>
      <w:r w:rsidRPr="00C94299">
        <w:rPr>
          <w:rFonts w:ascii="Times New Roman" w:eastAsia="宋体" w:hAnsi="Times New Roman" w:cs="Times New Roman"/>
        </w:rPr>
        <w:t>KEY1</w:t>
      </w:r>
      <w:r w:rsidRPr="00C94299">
        <w:rPr>
          <w:rFonts w:ascii="Times New Roman" w:eastAsia="宋体" w:hAnsi="Times New Roman" w:cs="Times New Roman"/>
        </w:rPr>
        <w:t>和</w:t>
      </w:r>
      <w:r w:rsidRPr="00C94299">
        <w:rPr>
          <w:rFonts w:ascii="Times New Roman" w:eastAsia="宋体" w:hAnsi="Times New Roman" w:cs="Times New Roman"/>
        </w:rPr>
        <w:t>KEY2</w:t>
      </w:r>
      <w:r w:rsidRPr="00C94299">
        <w:rPr>
          <w:rFonts w:ascii="Times New Roman" w:eastAsia="宋体" w:hAnsi="Times New Roman" w:cs="Times New Roman"/>
        </w:rPr>
        <w:t>的状态，根据按键状态控制继电器的开关。</w:t>
      </w:r>
    </w:p>
    <w:p w14:paraId="1A1FED21" w14:textId="78FBF85E" w:rsidR="00A2033C" w:rsidRPr="00C94299" w:rsidRDefault="00A2033C" w:rsidP="00C94299">
      <w:pPr>
        <w:spacing w:line="400" w:lineRule="atLeast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75743025" wp14:editId="5092F7E5">
            <wp:extent cx="3990109" cy="25950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4649" cy="260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EDB366" w14:textId="7558FF2C" w:rsidR="007D353A" w:rsidRPr="00C94299" w:rsidRDefault="00C94299" w:rsidP="00C94299">
      <w:pPr>
        <w:pStyle w:val="2"/>
        <w:spacing w:line="400" w:lineRule="atLeast"/>
        <w:rPr>
          <w:rFonts w:ascii="Times New Roman" w:hAnsi="Times New Roman" w:cs="Times New Roman"/>
        </w:rPr>
      </w:pPr>
      <w:r w:rsidRPr="00C94299">
        <w:rPr>
          <w:rFonts w:ascii="Times New Roman" w:hAnsi="Times New Roman" w:cs="Times New Roman"/>
        </w:rPr>
        <w:lastRenderedPageBreak/>
        <w:t>七、</w:t>
      </w:r>
      <w:r w:rsidR="007D353A" w:rsidRPr="00C94299">
        <w:rPr>
          <w:rFonts w:ascii="Times New Roman" w:hAnsi="Times New Roman" w:cs="Times New Roman"/>
        </w:rPr>
        <w:t>实验注意事项</w:t>
      </w:r>
    </w:p>
    <w:p w14:paraId="560835E2" w14:textId="594CAA8D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Times New Roman" w:eastAsia="宋体" w:hAnsi="Times New Roman" w:cs="Times New Roman"/>
        </w:rPr>
        <w:t>1.</w:t>
      </w:r>
      <w:r w:rsidRPr="00C94299">
        <w:rPr>
          <w:rFonts w:ascii="Times New Roman" w:eastAsia="宋体" w:hAnsi="Times New Roman" w:cs="Times New Roman"/>
        </w:rPr>
        <w:t>在进行硬件连接时，务必确保连接正确，避免短路或误操作导致开发板损坏。</w:t>
      </w:r>
    </w:p>
    <w:p w14:paraId="1407F32D" w14:textId="70A54B6E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Times New Roman" w:eastAsia="宋体" w:hAnsi="Times New Roman" w:cs="Times New Roman"/>
        </w:rPr>
        <w:t>2.</w:t>
      </w:r>
      <w:r w:rsidRPr="00C94299">
        <w:rPr>
          <w:rFonts w:ascii="Times New Roman" w:eastAsia="宋体" w:hAnsi="Times New Roman" w:cs="Times New Roman"/>
        </w:rPr>
        <w:t>在下载程序时，确保</w:t>
      </w:r>
      <w:r w:rsidRPr="00C94299">
        <w:rPr>
          <w:rFonts w:ascii="Times New Roman" w:eastAsia="宋体" w:hAnsi="Times New Roman" w:cs="Times New Roman"/>
        </w:rPr>
        <w:t>STCISP</w:t>
      </w:r>
      <w:r w:rsidRPr="00C94299">
        <w:rPr>
          <w:rFonts w:ascii="Times New Roman" w:eastAsia="宋体" w:hAnsi="Times New Roman" w:cs="Times New Roman"/>
        </w:rPr>
        <w:t>软件配置正确，时钟参数与芯片型号匹配。</w:t>
      </w:r>
    </w:p>
    <w:p w14:paraId="718040B1" w14:textId="0DBAA9BE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Times New Roman" w:eastAsia="宋体" w:hAnsi="Times New Roman" w:cs="Times New Roman"/>
        </w:rPr>
        <w:t>3.</w:t>
      </w:r>
      <w:r w:rsidRPr="00C94299">
        <w:rPr>
          <w:rFonts w:ascii="Times New Roman" w:eastAsia="宋体" w:hAnsi="Times New Roman" w:cs="Times New Roman"/>
        </w:rPr>
        <w:t>在实验过程中，注意观察开发板的指示灯和继电器状态，确保实验操作符合预期。</w:t>
      </w:r>
    </w:p>
    <w:p w14:paraId="603EBB0A" w14:textId="548DD5D6" w:rsidR="007D353A" w:rsidRPr="00C94299" w:rsidRDefault="00C94299" w:rsidP="00C94299">
      <w:pPr>
        <w:pStyle w:val="2"/>
        <w:spacing w:line="400" w:lineRule="atLeast"/>
        <w:rPr>
          <w:rFonts w:ascii="Times New Roman" w:hAnsi="Times New Roman" w:cs="Times New Roman"/>
        </w:rPr>
      </w:pPr>
      <w:r w:rsidRPr="00C94299">
        <w:rPr>
          <w:rFonts w:ascii="Times New Roman" w:hAnsi="Times New Roman" w:cs="Times New Roman"/>
        </w:rPr>
        <w:t>八、</w:t>
      </w:r>
      <w:r w:rsidR="007D353A" w:rsidRPr="00C94299">
        <w:rPr>
          <w:rFonts w:ascii="Times New Roman" w:hAnsi="Times New Roman" w:cs="Times New Roman"/>
        </w:rPr>
        <w:t>实验总结</w:t>
      </w:r>
    </w:p>
    <w:p w14:paraId="619A4878" w14:textId="77777777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  <w:r w:rsidRPr="00C94299">
        <w:rPr>
          <w:rFonts w:ascii="Times New Roman" w:eastAsia="宋体" w:hAnsi="Times New Roman" w:cs="Times New Roman"/>
        </w:rPr>
        <w:t>通过本次实验，同学们应掌握</w:t>
      </w:r>
      <w:r w:rsidRPr="00C94299">
        <w:rPr>
          <w:rFonts w:ascii="Times New Roman" w:eastAsia="宋体" w:hAnsi="Times New Roman" w:cs="Times New Roman"/>
        </w:rPr>
        <w:t>STC8</w:t>
      </w:r>
      <w:r w:rsidRPr="00C94299">
        <w:rPr>
          <w:rFonts w:ascii="Times New Roman" w:eastAsia="宋体" w:hAnsi="Times New Roman" w:cs="Times New Roman"/>
        </w:rPr>
        <w:t>系列单片机</w:t>
      </w:r>
      <w:r w:rsidRPr="00C94299">
        <w:rPr>
          <w:rFonts w:ascii="Times New Roman" w:eastAsia="宋体" w:hAnsi="Times New Roman" w:cs="Times New Roman"/>
        </w:rPr>
        <w:t>I/O</w:t>
      </w:r>
      <w:r w:rsidRPr="00C94299">
        <w:rPr>
          <w:rFonts w:ascii="Times New Roman" w:eastAsia="宋体" w:hAnsi="Times New Roman" w:cs="Times New Roman"/>
        </w:rPr>
        <w:t>操作的基本方法，学会使用按键控制继电器开关，为后续学习更复杂的单片机应用奠定基础。</w:t>
      </w:r>
    </w:p>
    <w:p w14:paraId="76DB1BA0" w14:textId="77777777" w:rsidR="007D353A" w:rsidRPr="00C94299" w:rsidRDefault="007D353A" w:rsidP="00C94299">
      <w:pPr>
        <w:spacing w:line="400" w:lineRule="atLeast"/>
        <w:rPr>
          <w:rFonts w:ascii="Times New Roman" w:eastAsia="宋体" w:hAnsi="Times New Roman" w:cs="Times New Roman"/>
        </w:rPr>
      </w:pPr>
    </w:p>
    <w:p w14:paraId="0A5365D2" w14:textId="60514FE0" w:rsidR="00FF1B4B" w:rsidRPr="00C94299" w:rsidRDefault="00FF1B4B" w:rsidP="00C94299">
      <w:pPr>
        <w:spacing w:line="400" w:lineRule="atLeast"/>
        <w:rPr>
          <w:rFonts w:ascii="Times New Roman" w:eastAsia="宋体" w:hAnsi="Times New Roman" w:cs="Times New Roman"/>
        </w:rPr>
      </w:pPr>
    </w:p>
    <w:sectPr w:rsidR="00FF1B4B" w:rsidRPr="00C94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AC710" w14:textId="77777777" w:rsidR="005A1A9E" w:rsidRDefault="005A1A9E" w:rsidP="00A2033C">
      <w:r>
        <w:separator/>
      </w:r>
    </w:p>
  </w:endnote>
  <w:endnote w:type="continuationSeparator" w:id="0">
    <w:p w14:paraId="1A1607D9" w14:textId="77777777" w:rsidR="005A1A9E" w:rsidRDefault="005A1A9E" w:rsidP="00A20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F96D0" w14:textId="77777777" w:rsidR="005A1A9E" w:rsidRDefault="005A1A9E" w:rsidP="00A2033C">
      <w:r>
        <w:separator/>
      </w:r>
    </w:p>
  </w:footnote>
  <w:footnote w:type="continuationSeparator" w:id="0">
    <w:p w14:paraId="60186C52" w14:textId="77777777" w:rsidR="005A1A9E" w:rsidRDefault="005A1A9E" w:rsidP="00A20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0A"/>
    <w:rsid w:val="00253535"/>
    <w:rsid w:val="002D60D1"/>
    <w:rsid w:val="004C1C46"/>
    <w:rsid w:val="005A1A9E"/>
    <w:rsid w:val="0075110A"/>
    <w:rsid w:val="007D353A"/>
    <w:rsid w:val="00A2033C"/>
    <w:rsid w:val="00A94EB5"/>
    <w:rsid w:val="00AA7116"/>
    <w:rsid w:val="00C94299"/>
    <w:rsid w:val="00ED50D1"/>
    <w:rsid w:val="00F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ACC47"/>
  <w15:chartTrackingRefBased/>
  <w15:docId w15:val="{63A4DA6E-E63B-4017-A3C0-3AFB66F9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35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4299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35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4299"/>
    <w:rPr>
      <w:rFonts w:asciiTheme="majorHAnsi" w:eastAsia="宋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A20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3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陆多杰</dc:creator>
  <cp:keywords/>
  <dc:description/>
  <cp:lastModifiedBy>陆多杰</cp:lastModifiedBy>
  <cp:revision>8</cp:revision>
  <dcterms:created xsi:type="dcterms:W3CDTF">2025-03-17T08:17:00Z</dcterms:created>
  <dcterms:modified xsi:type="dcterms:W3CDTF">2025-03-20T02:40:00Z</dcterms:modified>
</cp:coreProperties>
</file>