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Уйчи тумани Хўжаобод МФЙ Ёшлар фаоли</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Насриддинов Азизбек Ғанишер ўғлига</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ТАВСИФНОМА</w:t>
      </w:r>
    </w:p>
    <w:p w:rsidR="00000000" w:rsidDel="00000000" w:rsidP="00000000" w:rsidRDefault="00000000" w:rsidRPr="00000000" w14:paraId="00000004">
      <w:pPr>
        <w:rPr>
          <w:sz w:val="26"/>
          <w:szCs w:val="26"/>
        </w:rPr>
      </w:pPr>
      <w:r w:rsidDel="00000000" w:rsidR="00000000" w:rsidRPr="00000000">
        <w:rPr>
          <w:rtl w:val="0"/>
        </w:rPr>
        <w:t xml:space="preserve">2023–2025 йилларда Наманган давлат техника университетининг магистратура босқичини муваффақиятли тамомлаган. </w:t>
      </w:r>
      <w:r w:rsidDel="00000000" w:rsidR="00000000" w:rsidRPr="00000000">
        <w:rPr>
          <w:color w:val="0e0e0e"/>
          <w:rtl w:val="0"/>
        </w:rPr>
        <w:t xml:space="preserve">2023–2024 йилларда инглиз тилидан C1 (CEFR) даражасини ҳамда IELTS имтиҳонидан 7,5 баллни қўлга киритган.</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Фаолияти давомида маҳаллалардаги ишсиз ёшлар билан тизимли иш олиб бориб, уларни касб-ҳунар ва хорижий тилларга йўналтириш орқали билим олиши ва бандлигини таъминлашга алоҳида эътибор қаратган.</w:t>
      </w:r>
    </w:p>
    <w:p w:rsidR="00000000" w:rsidDel="00000000" w:rsidP="00000000" w:rsidRDefault="00000000" w:rsidRPr="00000000" w14:paraId="00000006">
      <w:pPr>
        <w:spacing w:after="0" w:line="276" w:lineRule="auto"/>
        <w:rPr>
          <w:color w:val="0e0e0e"/>
        </w:rPr>
      </w:pPr>
      <w:r w:rsidDel="00000000" w:rsidR="00000000" w:rsidRPr="00000000">
        <w:rPr>
          <w:color w:val="0e0e0e"/>
          <w:rtl w:val="0"/>
        </w:rPr>
        <w:t xml:space="preserve">2023–2025 йиллар давомида “ICE BERG” ўқув маркази орқали жами </w:t>
      </w:r>
      <w:r w:rsidDel="00000000" w:rsidR="00000000" w:rsidRPr="00000000">
        <w:rPr>
          <w:b w:val="1"/>
          <w:bCs w:val="1"/>
          <w:color w:val="0e0e0e"/>
          <w:rtl w:val="0"/>
        </w:rPr>
        <w:t xml:space="preserve">3000 нафардан ортиқ ёш</w:t>
      </w:r>
      <w:r w:rsidDel="00000000" w:rsidR="00000000" w:rsidRPr="00000000">
        <w:rPr>
          <w:color w:val="0e0e0e"/>
          <w:rtl w:val="0"/>
        </w:rPr>
        <w:t xml:space="preserve"> таълим билан қамраб олинган. Улардан </w:t>
      </w:r>
      <w:r w:rsidDel="00000000" w:rsidR="00000000" w:rsidRPr="00000000">
        <w:rPr>
          <w:b w:val="1"/>
          <w:bCs w:val="1"/>
          <w:color w:val="0e0e0e"/>
          <w:rtl w:val="0"/>
        </w:rPr>
        <w:t xml:space="preserve">1000 нафардан ортиғи маҳаллий олий таълим муассасаларига</w:t>
      </w:r>
      <w:r w:rsidDel="00000000" w:rsidR="00000000" w:rsidRPr="00000000">
        <w:rPr>
          <w:color w:val="0e0e0e"/>
          <w:rtl w:val="0"/>
        </w:rPr>
        <w:t xml:space="preserve">, </w:t>
      </w:r>
      <w:r w:rsidDel="00000000" w:rsidR="00000000" w:rsidRPr="00000000">
        <w:rPr>
          <w:b w:val="1"/>
          <w:bCs w:val="1"/>
          <w:color w:val="0e0e0e"/>
          <w:rtl w:val="0"/>
        </w:rPr>
        <w:t xml:space="preserve">80 нафардан ортиғи эса хорижий олийгоҳларга</w:t>
      </w:r>
      <w:r w:rsidDel="00000000" w:rsidR="00000000" w:rsidRPr="00000000">
        <w:rPr>
          <w:color w:val="0e0e0e"/>
          <w:rtl w:val="0"/>
        </w:rPr>
        <w:t xml:space="preserve"> ўқишга киришга муваффақ бўлган. Шунингдек, </w:t>
      </w:r>
      <w:r w:rsidDel="00000000" w:rsidR="00000000" w:rsidRPr="00000000">
        <w:rPr>
          <w:b w:val="1"/>
          <w:bCs w:val="1"/>
          <w:color w:val="0e0e0e"/>
          <w:rtl w:val="0"/>
        </w:rPr>
        <w:t xml:space="preserve">500 нафарга яқин ўқувчи CEFR ва IELTS халқаро имтиҳонларидан юқори балларни</w:t>
      </w:r>
      <w:r w:rsidDel="00000000" w:rsidR="00000000" w:rsidRPr="00000000">
        <w:rPr>
          <w:color w:val="0e0e0e"/>
          <w:rtl w:val="0"/>
        </w:rPr>
        <w:t xml:space="preserve"> қўлга киритган.</w:t>
        <w:br w:type="textWrapping"/>
      </w:r>
    </w:p>
    <w:p w:rsidR="00000000" w:rsidDel="00000000" w:rsidP="00000000" w:rsidRDefault="00000000" w:rsidRPr="00000000" w14:paraId="00000007">
      <w:pPr>
        <w:spacing w:after="0" w:line="276" w:lineRule="auto"/>
        <w:rPr>
          <w:color w:val="0e0e0e"/>
        </w:rPr>
      </w:pPr>
      <w:r w:rsidDel="00000000" w:rsidR="00000000" w:rsidRPr="00000000">
        <w:rPr>
          <w:color w:val="0e0e0e"/>
          <w:rtl w:val="0"/>
        </w:rPr>
        <w:t xml:space="preserve">Жумладан,</w:t>
      </w:r>
    </w:p>
    <w:p w:rsidR="00000000" w:rsidDel="00000000" w:rsidP="00000000" w:rsidRDefault="00000000" w:rsidRPr="00000000" w14:paraId="00000008">
      <w:pPr>
        <w:spacing w:after="0" w:line="276" w:lineRule="auto"/>
        <w:rPr>
          <w:color w:val="0e0e0e"/>
        </w:rPr>
      </w:pPr>
      <w:r w:rsidDel="00000000" w:rsidR="00000000" w:rsidRPr="00000000">
        <w:rPr>
          <w:b w:val="1"/>
          <w:bCs w:val="1"/>
          <w:color w:val="0e0e0e"/>
          <w:rtl w:val="0"/>
        </w:rPr>
        <w:t xml:space="preserve">2023 йилда</w:t>
      </w:r>
      <w:r w:rsidDel="00000000" w:rsidR="00000000" w:rsidRPr="00000000">
        <w:rPr>
          <w:color w:val="0e0e0e"/>
          <w:rtl w:val="0"/>
        </w:rPr>
        <w:t xml:space="preserve"> 600 нафардан ортиқ ёш таълим олган бўлиб, улардан </w:t>
      </w:r>
      <w:r w:rsidDel="00000000" w:rsidR="00000000" w:rsidRPr="00000000">
        <w:rPr>
          <w:b w:val="1"/>
          <w:bCs w:val="1"/>
          <w:color w:val="0e0e0e"/>
          <w:rtl w:val="0"/>
        </w:rPr>
        <w:t xml:space="preserve">300 нафарга яқини маҳаллий</w:t>
      </w:r>
      <w:r w:rsidDel="00000000" w:rsidR="00000000" w:rsidRPr="00000000">
        <w:rPr>
          <w:color w:val="0e0e0e"/>
          <w:rtl w:val="0"/>
        </w:rPr>
        <w:t xml:space="preserve">, </w:t>
      </w:r>
      <w:r w:rsidDel="00000000" w:rsidR="00000000" w:rsidRPr="00000000">
        <w:rPr>
          <w:b w:val="1"/>
          <w:bCs w:val="1"/>
          <w:color w:val="0e0e0e"/>
          <w:rtl w:val="0"/>
        </w:rPr>
        <w:t xml:space="preserve">20 нафарга яқини хорижий олий таълим муассасаларига</w:t>
      </w:r>
      <w:r w:rsidDel="00000000" w:rsidR="00000000" w:rsidRPr="00000000">
        <w:rPr>
          <w:color w:val="0e0e0e"/>
          <w:rtl w:val="0"/>
        </w:rPr>
        <w:t xml:space="preserve"> қабул қилинган, </w:t>
      </w:r>
      <w:r w:rsidDel="00000000" w:rsidR="00000000" w:rsidRPr="00000000">
        <w:rPr>
          <w:b w:val="1"/>
          <w:bCs w:val="1"/>
          <w:color w:val="0e0e0e"/>
          <w:rtl w:val="0"/>
        </w:rPr>
        <w:t xml:space="preserve">120 нафарга яқин ўқувчи</w:t>
      </w:r>
      <w:r w:rsidDel="00000000" w:rsidR="00000000" w:rsidRPr="00000000">
        <w:rPr>
          <w:color w:val="0e0e0e"/>
          <w:rtl w:val="0"/>
        </w:rPr>
        <w:t xml:space="preserve"> эса CEFR ва IELTS имтиҳонларидан юқори натижаларга эришган.</w:t>
      </w:r>
    </w:p>
    <w:p w:rsidR="00000000" w:rsidDel="00000000" w:rsidP="00000000" w:rsidRDefault="00000000" w:rsidRPr="00000000" w14:paraId="00000009">
      <w:pPr>
        <w:spacing w:after="0" w:line="276" w:lineRule="auto"/>
        <w:rPr>
          <w:color w:val="0e0e0e"/>
        </w:rPr>
      </w:pPr>
      <w:r w:rsidDel="00000000" w:rsidR="00000000" w:rsidRPr="00000000">
        <w:rPr>
          <w:b w:val="1"/>
          <w:bCs w:val="1"/>
          <w:color w:val="0e0e0e"/>
          <w:rtl w:val="0"/>
        </w:rPr>
        <w:t xml:space="preserve">2024 йилда</w:t>
      </w:r>
      <w:r w:rsidDel="00000000" w:rsidR="00000000" w:rsidRPr="00000000">
        <w:rPr>
          <w:color w:val="0e0e0e"/>
          <w:rtl w:val="0"/>
        </w:rPr>
        <w:t xml:space="preserve"> 1100 нафардан ортиқ ёш таълим олган бўлиб, улардан </w:t>
      </w:r>
      <w:r w:rsidDel="00000000" w:rsidR="00000000" w:rsidRPr="00000000">
        <w:rPr>
          <w:b w:val="1"/>
          <w:bCs w:val="1"/>
          <w:color w:val="0e0e0e"/>
          <w:rtl w:val="0"/>
        </w:rPr>
        <w:t xml:space="preserve">420 нафарга яқини маҳаллий</w:t>
      </w:r>
      <w:r w:rsidDel="00000000" w:rsidR="00000000" w:rsidRPr="00000000">
        <w:rPr>
          <w:color w:val="0e0e0e"/>
          <w:rtl w:val="0"/>
        </w:rPr>
        <w:t xml:space="preserve">, </w:t>
      </w:r>
      <w:r w:rsidDel="00000000" w:rsidR="00000000" w:rsidRPr="00000000">
        <w:rPr>
          <w:b w:val="1"/>
          <w:bCs w:val="1"/>
          <w:color w:val="0e0e0e"/>
          <w:rtl w:val="0"/>
        </w:rPr>
        <w:t xml:space="preserve">30 нафарга яқини хорижий олийгоҳларга</w:t>
      </w:r>
      <w:r w:rsidDel="00000000" w:rsidR="00000000" w:rsidRPr="00000000">
        <w:rPr>
          <w:color w:val="0e0e0e"/>
          <w:rtl w:val="0"/>
        </w:rPr>
        <w:t xml:space="preserve"> ўқишга кирган, </w:t>
      </w:r>
      <w:r w:rsidDel="00000000" w:rsidR="00000000" w:rsidRPr="00000000">
        <w:rPr>
          <w:b w:val="1"/>
          <w:bCs w:val="1"/>
          <w:color w:val="0e0e0e"/>
          <w:rtl w:val="0"/>
        </w:rPr>
        <w:t xml:space="preserve">180 нафарга яқин ўқувчи</w:t>
      </w:r>
      <w:r w:rsidDel="00000000" w:rsidR="00000000" w:rsidRPr="00000000">
        <w:rPr>
          <w:color w:val="0e0e0e"/>
          <w:rtl w:val="0"/>
        </w:rPr>
        <w:t xml:space="preserve"> халқаро тил сертификатларини қўлга киритган.</w:t>
      </w:r>
    </w:p>
    <w:p w:rsidR="00000000" w:rsidDel="00000000" w:rsidP="00000000" w:rsidRDefault="00000000" w:rsidRPr="00000000" w14:paraId="0000000A">
      <w:pPr>
        <w:spacing w:after="0" w:line="276" w:lineRule="auto"/>
        <w:rPr>
          <w:color w:val="0e0e0e"/>
        </w:rPr>
      </w:pPr>
      <w:r w:rsidDel="00000000" w:rsidR="00000000" w:rsidRPr="00000000">
        <w:rPr>
          <w:b w:val="1"/>
          <w:bCs w:val="1"/>
          <w:color w:val="0e0e0e"/>
          <w:rtl w:val="0"/>
        </w:rPr>
        <w:t xml:space="preserve">2025 йилда</w:t>
      </w:r>
      <w:r w:rsidDel="00000000" w:rsidR="00000000" w:rsidRPr="00000000">
        <w:rPr>
          <w:color w:val="0e0e0e"/>
          <w:rtl w:val="0"/>
        </w:rPr>
        <w:t xml:space="preserve"> эса 1300 нафардан ортиқ ёш қамраб олиниб, улардан </w:t>
      </w:r>
      <w:r w:rsidDel="00000000" w:rsidR="00000000" w:rsidRPr="00000000">
        <w:rPr>
          <w:b w:val="1"/>
          <w:bCs w:val="1"/>
          <w:color w:val="0e0e0e"/>
          <w:rtl w:val="0"/>
        </w:rPr>
        <w:t xml:space="preserve">300 нафарга яқини маҳаллий</w:t>
      </w:r>
      <w:r w:rsidDel="00000000" w:rsidR="00000000" w:rsidRPr="00000000">
        <w:rPr>
          <w:color w:val="0e0e0e"/>
          <w:rtl w:val="0"/>
        </w:rPr>
        <w:t xml:space="preserve">, </w:t>
      </w:r>
      <w:r w:rsidDel="00000000" w:rsidR="00000000" w:rsidRPr="00000000">
        <w:rPr>
          <w:b w:val="1"/>
          <w:bCs w:val="1"/>
          <w:color w:val="0e0e0e"/>
          <w:rtl w:val="0"/>
        </w:rPr>
        <w:t xml:space="preserve">30 нафарга яқини хорижий олий таълим муассасаларига</w:t>
      </w:r>
      <w:r w:rsidDel="00000000" w:rsidR="00000000" w:rsidRPr="00000000">
        <w:rPr>
          <w:color w:val="0e0e0e"/>
          <w:rtl w:val="0"/>
        </w:rPr>
        <w:t xml:space="preserve"> талабаликка қабул қилинган ҳамда </w:t>
      </w:r>
      <w:r w:rsidDel="00000000" w:rsidR="00000000" w:rsidRPr="00000000">
        <w:rPr>
          <w:b w:val="1"/>
          <w:bCs w:val="1"/>
          <w:color w:val="0e0e0e"/>
          <w:rtl w:val="0"/>
        </w:rPr>
        <w:t xml:space="preserve">200 нафарга яқин ўқувчи</w:t>
      </w:r>
      <w:r w:rsidDel="00000000" w:rsidR="00000000" w:rsidRPr="00000000">
        <w:rPr>
          <w:color w:val="0e0e0e"/>
          <w:rtl w:val="0"/>
        </w:rPr>
        <w:t xml:space="preserve"> CEFR ва IELTS имтиҳонларидан юқори натижаларни қайд этган.</w:t>
      </w:r>
    </w:p>
    <w:p w:rsidR="00000000" w:rsidDel="00000000" w:rsidP="00000000" w:rsidRDefault="00000000" w:rsidRPr="00000000" w14:paraId="0000000B">
      <w:pPr>
        <w:spacing w:after="0" w:line="276" w:lineRule="auto"/>
        <w:rPr>
          <w:color w:val="0e0e0e"/>
          <w:sz w:val="18"/>
          <w:szCs w:val="1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“ICE BERG”</w:t>
      </w:r>
      <w:r w:rsidDel="00000000" w:rsidR="00000000" w:rsidRPr="00000000">
        <w:rPr>
          <w:rtl w:val="0"/>
        </w:rPr>
        <w:t xml:space="preserve"> ўқув маркази орқали асосан маҳаллалардан жалб қилинган</w:t>
      </w:r>
      <w:r w:rsidDel="00000000" w:rsidR="00000000" w:rsidRPr="00000000">
        <w:rPr>
          <w:b w:val="1"/>
          <w:bCs w:val="1"/>
          <w:rtl w:val="0"/>
        </w:rPr>
        <w:t xml:space="preserve"> 30 нафардан ортиқ</w:t>
      </w:r>
      <w:r w:rsidDel="00000000" w:rsidR="00000000" w:rsidRPr="00000000">
        <w:rPr>
          <w:rtl w:val="0"/>
        </w:rPr>
        <w:t xml:space="preserve"> ишсиз фуқаро </w:t>
      </w:r>
      <w:r w:rsidDel="00000000" w:rsidR="00000000" w:rsidRPr="00000000">
        <w:rPr>
          <w:b w:val="1"/>
          <w:bCs w:val="1"/>
          <w:rtl w:val="0"/>
        </w:rPr>
        <w:t xml:space="preserve">доимий иш </w:t>
      </w:r>
      <w:r w:rsidDel="00000000" w:rsidR="00000000" w:rsidRPr="00000000">
        <w:rPr>
          <w:rtl w:val="0"/>
        </w:rPr>
        <w:t xml:space="preserve">билан таъминланган.</w:t>
      </w:r>
    </w:p>
    <w:p w:rsidR="00000000" w:rsidDel="00000000" w:rsidP="00000000" w:rsidRDefault="00000000" w:rsidRPr="00000000" w14:paraId="0000000D">
      <w:pPr>
        <w:rPr/>
      </w:pPr>
      <w:r w:rsidDel="00000000" w:rsidR="00000000" w:rsidRPr="00000000">
        <w:rPr>
          <w:rtl w:val="0"/>
        </w:rPr>
        <w:t xml:space="preserve">Уйчи тумани маҳаллаларида тозалик ва жамоатчилик маданиятини ошириш мақсадида ёшлар билан ҳамкорликда </w:t>
      </w:r>
      <w:r w:rsidDel="00000000" w:rsidR="00000000" w:rsidRPr="00000000">
        <w:rPr>
          <w:b w:val="1"/>
          <w:bCs w:val="1"/>
          <w:rtl w:val="0"/>
        </w:rPr>
        <w:t xml:space="preserve">“CLEAN UYCHI”</w:t>
      </w:r>
      <w:r w:rsidDel="00000000" w:rsidR="00000000" w:rsidRPr="00000000">
        <w:rPr>
          <w:rtl w:val="0"/>
        </w:rPr>
        <w:t xml:space="preserve"> ижтимоий лойиҳасини амалга оширган.</w:t>
      </w:r>
    </w:p>
    <w:p w:rsidR="00000000" w:rsidDel="00000000" w:rsidP="00000000" w:rsidRDefault="00000000" w:rsidRPr="00000000" w14:paraId="0000000E">
      <w:pPr>
        <w:rPr/>
      </w:pPr>
      <w:r w:rsidDel="00000000" w:rsidR="00000000" w:rsidRPr="00000000">
        <w:rPr>
          <w:rtl w:val="0"/>
        </w:rPr>
        <w:t xml:space="preserve">Ушбу лойиҳа орқали маҳаллалардаги ёшларнинг бўш вақтини мазмунли ташкил этиш ва уларни ижтимоий фаолликка жалб этиш йўлга қўйилган.</w:t>
      </w:r>
    </w:p>
    <w:p w:rsidR="00000000" w:rsidDel="00000000" w:rsidP="00000000" w:rsidRDefault="00000000" w:rsidRPr="00000000" w14:paraId="0000000F">
      <w:pPr>
        <w:rPr/>
      </w:pPr>
      <w:r w:rsidDel="00000000" w:rsidR="00000000" w:rsidRPr="00000000">
        <w:rPr>
          <w:rtl w:val="0"/>
        </w:rPr>
        <w:t xml:space="preserve">Шунингдек, Уйчи тумани маҳаллаларидаги ёшлар ва ишсиз фуқаролар учун билим олиш, китоб мутолааси ва ўз устида ишлаш имкониятларини кенгайтириш мақсадида 1000 га яқин китоб фондига эга ҳамда бир вақтнинг ўзида 100 нафар ёшга хизмат кўрсата оладиган </w:t>
      </w:r>
      <w:r w:rsidDel="00000000" w:rsidR="00000000" w:rsidRPr="00000000">
        <w:rPr>
          <w:b w:val="1"/>
          <w:bCs w:val="1"/>
          <w:rtl w:val="0"/>
        </w:rPr>
        <w:t xml:space="preserve">“ICE BERG LIBRARY”</w:t>
      </w:r>
      <w:r w:rsidDel="00000000" w:rsidR="00000000" w:rsidRPr="00000000">
        <w:rPr>
          <w:rtl w:val="0"/>
        </w:rPr>
        <w:t xml:space="preserve"> кутубхонасини ташкил этган. Ушбу маскан ёшларнинг бўш вақтини мазмунли ўтказиши ва уларни зарарли одатлардан асрашга хизмат қилмоқда.</w:t>
      </w:r>
    </w:p>
    <w:p w:rsidR="00000000" w:rsidDel="00000000" w:rsidP="00000000" w:rsidRDefault="00000000" w:rsidRPr="00000000" w14:paraId="00000010">
      <w:pPr>
        <w:rPr/>
      </w:pPr>
      <w:r w:rsidDel="00000000" w:rsidR="00000000" w:rsidRPr="00000000">
        <w:rPr>
          <w:rtl w:val="0"/>
        </w:rPr>
        <w:t xml:space="preserve">2024–2025 йиллар давомида маҳаллалардан танлаб олинган 20 нафар ижтимоий ҳимояга муҳтож ва ишсиз ёш бепул таълим билан қамраб олиниб, уларнинг инглиз тилида равон сўзлашишига ёрдам берилган.</w:t>
      </w:r>
    </w:p>
    <w:p w:rsidR="00000000" w:rsidDel="00000000" w:rsidP="00000000" w:rsidRDefault="00000000" w:rsidRPr="00000000" w14:paraId="00000011">
      <w:pPr>
        <w:rPr/>
      </w:pPr>
      <w:r w:rsidDel="00000000" w:rsidR="00000000" w:rsidRPr="00000000">
        <w:rPr>
          <w:rtl w:val="0"/>
        </w:rPr>
        <w:t xml:space="preserve">Жорий йил якунида маҳаллалар билан ҳамкорликда олиб борган самарали фаолияти, ёшлар бандлигини таъминлаш ва уларнинг бўш вақтини мазмунли ташкил этишга қўшган улкан ҳиссаси учун </w:t>
      </w:r>
      <w:r w:rsidDel="00000000" w:rsidR="00000000" w:rsidRPr="00000000">
        <w:rPr>
          <w:b w:val="1"/>
          <w:bCs w:val="1"/>
          <w:rtl w:val="0"/>
        </w:rPr>
        <w:t xml:space="preserve">“Энг фаол ўқув марказ раҳбари” </w:t>
      </w:r>
      <w:r w:rsidDel="00000000" w:rsidR="00000000" w:rsidRPr="00000000">
        <w:rPr>
          <w:rtl w:val="0"/>
        </w:rPr>
        <w:t xml:space="preserve">номинацияси билан тақдирланиб, Наманган вилояти ҳокими Ш. Абдуразоқов томонидан ташаккурнома ва эсдалик совғалари билан мукофотланган.</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WPMZqm4FIna1sdCQBjtdMwnQQ==">CgMxLjA4AHIhMTJvOVZKZWhzMVdPT2FhYWZVTXV2aG16SFNuSi13Y2M5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