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150"/>
        <w:jc w:val="center"/>
      </w:pPr>
      <w:r>
        <w:rPr>
          <w:rFonts w:ascii="TH Sarabun New" w:cs="TH Sarabun New" w:eastAsia="TH Sarabun New" w:hAnsi="TH Sarabun New"/>
          <w:b/>
          <w:bCs/>
          <w:color w:val="E65100"/>
          <w:sz w:val="40"/>
          <w:szCs w:val="40"/>
        </w:rPr>
        <w:t xml:space="preserve">เอกสารรายงานการดำเนินงานตอบรับข้อกำหนดขอบเขตงาน</w:t>
      </w:r>
    </w:p>
    <w:p>
      <w:pPr>
        <w:spacing w:after="300"/>
        <w:jc w:val="center"/>
      </w:pPr>
      <w:r>
        <w:rPr>
          <w:rFonts w:ascii="TH Sarabun New" w:cs="TH Sarabun New" w:eastAsia="TH Sarabun New" w:hAnsi="TH Sarabun New"/>
          <w:b/>
          <w:bCs/>
          <w:color w:val="607D8B"/>
          <w:spacing w:val="40"/>
          <w:sz w:val="26"/>
          <w:szCs w:val="26"/>
        </w:rPr>
        <w:t xml:space="preserve">SCOPE OF WORK COMPLIANCE &amp; DELIVERY REPORT</w:t>
      </w:r>
    </w:p>
    <w:p>
      <w:pPr>
        <w:spacing w:after="600"/>
        <w:jc w:val="center"/>
      </w:pPr>
      <w:r>
        <w:rPr>
          <w:rFonts w:ascii="TH Sarabun New" w:cs="TH Sarabun New" w:eastAsia="TH Sarabun New" w:hAnsi="TH Sarabun New"/>
          <w:b/>
          <w:bCs/>
          <w:color w:val="263238"/>
          <w:sz w:val="32"/>
          <w:szCs w:val="32"/>
        </w:rPr>
        <w:t xml:space="preserve">โครงการ: ระบบจัดจำหน่ายสินค้าผ่านตู้คีออสอัจฉริยะ (DITC Shop Kiosk e-Commerce System)</w:t>
      </w:r>
    </w:p>
    <w:tbl>
      <w:tblPr>
        <w:tblW w:type="pct" w:w="9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65100" w:sz="12"/>
              <w:left w:val="single" w:color="E65100" w:sz="12"/>
              <w:bottom w:val="single" w:color="E65100" w:sz="12"/>
              <w:right w:val="single" w:color="E65100" w:sz="12"/>
            </w:tcBorders>
            <w:shd w:fill="FFF3E0" w:val="clear"/>
            <w:tcMar>
              <w:top w:type="dxa" w:w="250"/>
              <w:left w:type="dxa" w:w="350"/>
              <w:bottom w:type="dxa" w:w="250"/>
              <w:right w:type="dxa" w:w="350"/>
            </w:tcMar>
          </w:tcPr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65100"/>
                <w:sz w:val="28"/>
                <w:szCs w:val="28"/>
              </w:rPr>
              <w:t xml:space="preserve">สรุปสถานะการส่งมอบงานตามขอบเขตงาน (TOR): ครบถ้วนสมบูรณ์ 100%</w:t>
            </w:r>
          </w:p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63238"/>
                <w:sz w:val="24"/>
                <w:szCs w:val="24"/>
              </w:rPr>
              <w:t xml:space="preserve">ครอบคลุม 6 หมวดงานหลัก: การวิเคราะห์และออกแบบ • การพัฒนาระบบซื้อขาย • ระบบเชื่อมโยงดิจิทัล • ระบบบริหารจัดการข้อมูล • ระบบรายงานและสถิติ • การติดตั้งและทดสอบระบบ</w:t>
            </w:r>
          </w:p>
        </w:tc>
      </w:tr>
    </w:tbl>
    <w:p>
      <w:pPr>
        <w:spacing w:before="1800"/>
      </w:pPr>
    </w:p>
    <w:p>
      <w:pPr>
        <w:jc w:val="center"/>
      </w:pPr>
      <w:r>
        <w:rPr>
          <w:rFonts w:ascii="TH Sarabun New" w:cs="TH Sarabun New" w:eastAsia="TH Sarabun New" w:hAnsi="TH Sarabun New"/>
          <w:color w:val="607D8B"/>
          <w:sz w:val="24"/>
          <w:szCs w:val="24"/>
        </w:rPr>
        <w:t xml:space="preserve">หน่วยงานผู้จัดทำและพัฒนา</w:t>
      </w:r>
    </w:p>
    <w:p>
      <w:pPr>
        <w:spacing w:after="80"/>
        <w:jc w:val="center"/>
      </w:pPr>
      <w:r>
        <w:rPr>
          <w:rFonts w:ascii="TH Sarabun New" w:cs="TH Sarabun New" w:eastAsia="TH Sarabun New" w:hAnsi="TH Sarabun New"/>
          <w:b/>
          <w:bCs/>
          <w:color w:val="263238"/>
          <w:sz w:val="30"/>
          <w:szCs w:val="30"/>
        </w:rPr>
        <w:t xml:space="preserve">ศูนย์นวัตกรรมและการจัดการเทคโนโลยีดิจิทัล (DITC)</w:t>
      </w:r>
    </w:p>
    <w:p>
      <w:pPr>
        <w:spacing w:after="300"/>
        <w:jc w:val="center"/>
      </w:pPr>
      <w:r>
        <w:rPr>
          <w:rFonts w:ascii="TH Sarabun New" w:cs="TH Sarabun New" w:eastAsia="TH Sarabun New" w:hAnsi="TH Sarabun New"/>
          <w:b/>
          <w:bCs/>
          <w:color w:val="E65100"/>
          <w:sz w:val="26"/>
          <w:szCs w:val="26"/>
        </w:rPr>
        <w:t xml:space="preserve">วิทยาลัยศิลปะ สื่อ และเทคโนโลยี มหาวิทยาลัยเชียงใหม่ (CAMT CMU)</w:t>
      </w:r>
    </w:p>
    <w:p>
      <w:pPr>
        <w:jc w:val="center"/>
      </w:pPr>
      <w:r>
        <w:rPr>
          <w:rFonts w:ascii="TH Sarabun New" w:cs="TH Sarabun New" w:eastAsia="TH Sarabun New" w:hAnsi="TH Sarabun New"/>
          <w:color w:val="607D8B"/>
          <w:sz w:val="22"/>
          <w:szCs w:val="22"/>
        </w:rPr>
        <w:t xml:space="preserve">วันที่ส่งมอบเอกสาร: สิงหาคม 2569</w:t>
      </w:r>
    </w:p>
    <w:p>
      <w:r>
        <w:br w:type="page"/>
      </w:r>
    </w:p>
    <w:p>
      <w:pPr>
        <w:spacing w:after="150" w:before="200"/>
      </w:pPr>
      <w:r>
        <w:rPr>
          <w:rFonts w:ascii="TH Sarabun New" w:cs="TH Sarabun New" w:eastAsia="TH Sarabun New" w:hAnsi="TH Sarabun New"/>
          <w:b/>
          <w:bCs/>
          <w:color w:val="E65100"/>
          <w:sz w:val="32"/>
          <w:szCs w:val="32"/>
        </w:rPr>
        <w:t xml:space="preserve">ตารางสรุปภาพรวมการตอบรับขอบเขตงาน (Executive Compliance Summary)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5%"/>
            <w:shd w:fill="E6510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ขอบเขตงานตามข้อกำหนด (Scope of Work)</w:t>
            </w:r>
          </w:p>
        </w:tc>
        <w:tc>
          <w:tcPr>
            <w:tcW w:type="pct" w:w="50%"/>
            <w:shd w:fill="E6510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ผลการดำเนินงานและการพัฒนา (Delivery Summary)</w:t>
            </w:r>
          </w:p>
        </w:tc>
        <w:tc>
          <w:tcPr>
            <w:tcW w:type="pct" w:w="15%"/>
            <w:shd w:fill="E6510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สถานะ</w:t>
            </w:r>
          </w:p>
        </w:tc>
      </w:tr>
      <w:tr>
        <w:tc>
          <w:tcPr>
            <w:tcBorders>
              <w:top w:val="none"/>
              <w:left w:val="none"/>
              <w:bottom w:val="single" w:color="E0E0E0" w:sz="4"/>
              <w:right w:val="none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63238"/>
                <w:sz w:val="24"/>
                <w:szCs w:val="24"/>
              </w:rPr>
              <w:t xml:space="preserve">1. การวิเคราะห์และออกแบบระบบ</w:t>
            </w:r>
          </w:p>
        </w:tc>
        <w:tc>
          <w:tcPr>
            <w:tcBorders>
              <w:top w:val="none"/>
              <w:left w:val="none"/>
              <w:bottom w:val="single" w:color="E0E0E0" w:sz="4"/>
              <w:right w:val="none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63238"/>
                <w:sz w:val="24"/>
                <w:szCs w:val="24"/>
              </w:rPr>
              <w:t xml:space="preserve">ศึกษา Flow งานจริง ออกแบบสถาปัตยกรรม DB 12 ตาราง และ UI สำหรับ Touchscreen Kiosk</w:t>
            </w:r>
          </w:p>
        </w:tc>
        <w:tc>
          <w:tcPr>
            <w:tcBorders>
              <w:top w:val="none"/>
              <w:left w:val="none"/>
              <w:bottom w:val="single" w:color="E0E0E0" w:sz="4"/>
              <w:right w:val="none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65100"/>
                <w:sz w:val="24"/>
                <w:szCs w:val="24"/>
              </w:rPr>
              <w:t xml:space="preserve">ครบถ้วน 100%</w:t>
            </w:r>
          </w:p>
        </w:tc>
      </w:tr>
      <w:tr>
        <w:tc>
          <w:tcPr>
            <w:tcBorders>
              <w:top w:val="none"/>
              <w:left w:val="none"/>
              <w:bottom w:val="single" w:color="E0E0E0" w:sz="4"/>
              <w:right w:val="none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63238"/>
                <w:sz w:val="24"/>
                <w:szCs w:val="24"/>
              </w:rPr>
              <w:t xml:space="preserve">2. การพัฒนาระบบซื้อขายสินค้าและบริการ</w:t>
            </w:r>
          </w:p>
        </w:tc>
        <w:tc>
          <w:tcPr>
            <w:tcBorders>
              <w:top w:val="none"/>
              <w:left w:val="none"/>
              <w:bottom w:val="single" w:color="E0E0E0" w:sz="4"/>
              <w:right w:val="none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63238"/>
                <w:sz w:val="24"/>
                <w:szCs w:val="24"/>
              </w:rPr>
              <w:t xml:space="preserve">แคตตาล็อกสินค้า ค้นหา กรองหมวดหมู่ ภาพ Carousel สั่งซื้อ และชำระเงิน Dynamic QR Code</w:t>
            </w:r>
          </w:p>
        </w:tc>
        <w:tc>
          <w:tcPr>
            <w:tcBorders>
              <w:top w:val="none"/>
              <w:left w:val="none"/>
              <w:bottom w:val="single" w:color="E0E0E0" w:sz="4"/>
              <w:right w:val="none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65100"/>
                <w:sz w:val="24"/>
                <w:szCs w:val="24"/>
              </w:rPr>
              <w:t xml:space="preserve">ครบถ้วน 100%</w:t>
            </w:r>
          </w:p>
        </w:tc>
      </w:tr>
      <w:tr>
        <w:tc>
          <w:tcPr>
            <w:tcBorders>
              <w:top w:val="none"/>
              <w:left w:val="none"/>
              <w:bottom w:val="single" w:color="E0E0E0" w:sz="4"/>
              <w:right w:val="none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63238"/>
                <w:sz w:val="24"/>
                <w:szCs w:val="24"/>
              </w:rPr>
              <w:t xml:space="preserve">3. ระบบเชื่อมโยงช่องทางดิจิทัล</w:t>
            </w:r>
          </w:p>
        </w:tc>
        <w:tc>
          <w:tcPr>
            <w:tcBorders>
              <w:top w:val="none"/>
              <w:left w:val="none"/>
              <w:bottom w:val="single" w:color="E0E0E0" w:sz="4"/>
              <w:right w:val="none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63238"/>
                <w:sz w:val="24"/>
                <w:szCs w:val="24"/>
              </w:rPr>
              <w:t xml:space="preserve">สร้าง Dynamic PromptPay QR Code, QR ช่องทางติดต่อ และ Magic Link สู่ Mobile Web</w:t>
            </w:r>
          </w:p>
        </w:tc>
        <w:tc>
          <w:tcPr>
            <w:tcBorders>
              <w:top w:val="none"/>
              <w:left w:val="none"/>
              <w:bottom w:val="single" w:color="E0E0E0" w:sz="4"/>
              <w:right w:val="none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65100"/>
                <w:sz w:val="24"/>
                <w:szCs w:val="24"/>
              </w:rPr>
              <w:t xml:space="preserve">ครบถ้วน 100%</w:t>
            </w:r>
          </w:p>
        </w:tc>
      </w:tr>
      <w:tr>
        <w:tc>
          <w:tcPr>
            <w:tcBorders>
              <w:top w:val="none"/>
              <w:left w:val="none"/>
              <w:bottom w:val="single" w:color="E0E0E0" w:sz="4"/>
              <w:right w:val="none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63238"/>
                <w:sz w:val="24"/>
                <w:szCs w:val="24"/>
              </w:rPr>
              <w:t xml:space="preserve">4. ระบบบริหารจัดการข้อมูล</w:t>
            </w:r>
          </w:p>
        </w:tc>
        <w:tc>
          <w:tcPr>
            <w:tcBorders>
              <w:top w:val="none"/>
              <w:left w:val="none"/>
              <w:bottom w:val="single" w:color="E0E0E0" w:sz="4"/>
              <w:right w:val="none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63238"/>
                <w:sz w:val="24"/>
                <w:szCs w:val="24"/>
              </w:rPr>
              <w:t xml:space="preserve">ระบบหลังบ้านสำหรับ Admin/Staff แยกสิทธิ์ RBAC จัดการสินค้า สต็อก ค่าส่ง และโฆษณา</w:t>
            </w:r>
          </w:p>
        </w:tc>
        <w:tc>
          <w:tcPr>
            <w:tcBorders>
              <w:top w:val="none"/>
              <w:left w:val="none"/>
              <w:bottom w:val="single" w:color="E0E0E0" w:sz="4"/>
              <w:right w:val="none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65100"/>
                <w:sz w:val="24"/>
                <w:szCs w:val="24"/>
              </w:rPr>
              <w:t xml:space="preserve">ครบถ้วน 100%</w:t>
            </w:r>
          </w:p>
        </w:tc>
      </w:tr>
      <w:tr>
        <w:tc>
          <w:tcPr>
            <w:tcBorders>
              <w:top w:val="none"/>
              <w:left w:val="none"/>
              <w:bottom w:val="single" w:color="E0E0E0" w:sz="4"/>
              <w:right w:val="none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63238"/>
                <w:sz w:val="24"/>
                <w:szCs w:val="24"/>
              </w:rPr>
              <w:t xml:space="preserve">5. ระบบรายงานและสถิติการใช้งาน</w:t>
            </w:r>
          </w:p>
        </w:tc>
        <w:tc>
          <w:tcPr>
            <w:tcBorders>
              <w:top w:val="none"/>
              <w:left w:val="none"/>
              <w:bottom w:val="single" w:color="E0E0E0" w:sz="4"/>
              <w:right w:val="none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63238"/>
                <w:sz w:val="24"/>
                <w:szCs w:val="24"/>
              </w:rPr>
              <w:t xml:space="preserve">Dashboard แสดงยอดขาย สถิติการปลุกตู้ Kiosk และส่งออกรายงาน Excel/CSV/PDF</w:t>
            </w:r>
          </w:p>
        </w:tc>
        <w:tc>
          <w:tcPr>
            <w:tcBorders>
              <w:top w:val="none"/>
              <w:left w:val="none"/>
              <w:bottom w:val="single" w:color="E0E0E0" w:sz="4"/>
              <w:right w:val="none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65100"/>
                <w:sz w:val="24"/>
                <w:szCs w:val="24"/>
              </w:rPr>
              <w:t xml:space="preserve">ครบถ้วน 100%</w:t>
            </w:r>
          </w:p>
        </w:tc>
      </w:tr>
      <w:tr>
        <w:tc>
          <w:tcPr>
            <w:tcBorders>
              <w:top w:val="none"/>
              <w:left w:val="none"/>
              <w:bottom w:val="single" w:color="E0E0E0" w:sz="4"/>
              <w:right w:val="none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63238"/>
                <w:sz w:val="24"/>
                <w:szCs w:val="24"/>
              </w:rPr>
              <w:t xml:space="preserve">6. การติดตั้งและทดสอบระบบ</w:t>
            </w:r>
          </w:p>
        </w:tc>
        <w:tc>
          <w:tcPr>
            <w:tcBorders>
              <w:top w:val="none"/>
              <w:left w:val="none"/>
              <w:bottom w:val="single" w:color="E0E0E0" w:sz="4"/>
              <w:right w:val="none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63238"/>
                <w:sz w:val="24"/>
                <w:szCs w:val="24"/>
              </w:rPr>
              <w:t xml:space="preserve">ทดสอบผ่าน 45 Test Cases มีคู่มือ Deployment และพร้อมรัน Chrome Kiosk Mode</w:t>
            </w:r>
          </w:p>
        </w:tc>
        <w:tc>
          <w:tcPr>
            <w:tcBorders>
              <w:top w:val="none"/>
              <w:left w:val="none"/>
              <w:bottom w:val="single" w:color="E0E0E0" w:sz="4"/>
              <w:right w:val="none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65100"/>
                <w:sz w:val="24"/>
                <w:szCs w:val="24"/>
              </w:rPr>
              <w:t xml:space="preserve">ครบถ้วน 100%</w:t>
            </w:r>
          </w:p>
        </w:tc>
      </w:tr>
    </w:tbl>
    <w:p>
      <w:pPr>
        <w:spacing w:before="200"/>
      </w:pP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E65100"/>
          <w:sz w:val="34"/>
          <w:szCs w:val="34"/>
        </w:rPr>
        <w:t xml:space="preserve">1. การวิเคราะห์และออกแบบระบบ (System Analysis &amp; Design)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FB8C00"/>
          <w:sz w:val="28"/>
          <w:szCs w:val="28"/>
        </w:rPr>
        <w:t xml:space="preserve">1.1 ศึกษา วิเคราะห์ และรวบรวมความต้องการของหน่วยงาน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b/>
          <w:bCs/>
          <w:color w:val="263238"/>
          <w:sz w:val="26"/>
          <w:szCs w:val="26"/>
        </w:rPr>
        <w:t xml:space="preserve">การดำเนินงาน: </w:t>
      </w:r>
      <w:r>
        <w:rPr>
          <w:rFonts w:ascii="TH Sarabun New" w:cs="TH Sarabun New" w:eastAsia="TH Sarabun New" w:hAnsi="TH Sarabun New"/>
          <w:color w:val="263238"/>
          <w:sz w:val="26"/>
          <w:szCs w:val="26"/>
        </w:rPr>
        <w:t xml:space="preserve">ดำเนินการศึกษา วิเคราะห์ Workflow การสั่งซื้อสินค้าที่ระลึก สินค้าพร้อมส่ง (In Stock) และสินค้าสั่งจองล่วงหน้า (Pre-Order) ของหน่วยงาน และจัดทำเป็นเอกสารข้อกำหนดความต้องการ (Requirements Specification)</w:t>
      </w:r>
    </w:p>
    <w:p>
      <w:pPr>
        <w:pStyle w:val="ListParagraph"/>
        <w:numPr>
          <w:ilvl w:val="0"/>
          <w:numId w:val="1"/>
        </w:numPr>
        <w:spacing w:after="180"/>
      </w:pPr>
      <w:r>
        <w:rPr>
          <w:rFonts w:ascii="TH Sarabun New" w:cs="TH Sarabun New" w:eastAsia="TH Sarabun New" w:hAnsi="TH Sarabun New"/>
          <w:b/>
          <w:bCs/>
          <w:color w:val="E65100"/>
          <w:sz w:val="26"/>
          <w:szCs w:val="26"/>
        </w:rPr>
        <w:t xml:space="preserve">ผลลัพธ์ที่ส่งมอบ: </w:t>
      </w:r>
      <w:r>
        <w:rPr>
          <w:rFonts w:ascii="TH Sarabun New" w:cs="TH Sarabun New" w:eastAsia="TH Sarabun New" w:hAnsi="TH Sarabun New"/>
          <w:color w:val="263238"/>
          <w:sz w:val="26"/>
          <w:szCs w:val="26"/>
        </w:rPr>
        <w:t xml:space="preserve">ได้โครงสร้างความต้องการระบบฉบับสมบูรณ์ พร้อมแนวทางการชำระเงินผ่าน Payment Gateway (PromptPay Dynamic QR Code) ที่ตรวจจับการโอนเงินอัตโนมัติผ่าน Webhook โดยลูกค้าไม่ต้องอัปโหลดสลิป, ระบบ E-Receipt ทางอีเมล และระบบแยกจัดส่ง (Split Shipping)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FB8C00"/>
          <w:sz w:val="28"/>
          <w:szCs w:val="28"/>
        </w:rPr>
        <w:t xml:space="preserve">1.2 ออกแบบโครงสร้างระบบ กระบวนการทำงาน และฐานข้อมูลให้เหมาะสมกับการใช้งาน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b/>
          <w:bCs/>
          <w:color w:val="263238"/>
          <w:sz w:val="26"/>
          <w:szCs w:val="26"/>
        </w:rPr>
        <w:t xml:space="preserve">การดำเนินงาน: </w:t>
      </w:r>
      <w:r>
        <w:rPr>
          <w:rFonts w:ascii="TH Sarabun New" w:cs="TH Sarabun New" w:eastAsia="TH Sarabun New" w:hAnsi="TH Sarabun New"/>
          <w:color w:val="263238"/>
          <w:sz w:val="26"/>
          <w:szCs w:val="26"/>
        </w:rPr>
        <w:t xml:space="preserve">ออกแบบสถาปัตยกรรมแบบ RESTful Client-Server Architecture ใช้ Node.js / Express ร่วมกับฐานข้อมูลเชิงสัมพันธ์ PostgreSQL 16 ที่มีความเสถียรและรองรับ Transaction สูง</w:t>
      </w:r>
    </w:p>
    <w:p>
      <w:pPr>
        <w:pStyle w:val="ListParagraph"/>
        <w:numPr>
          <w:ilvl w:val="0"/>
          <w:numId w:val="1"/>
        </w:numPr>
        <w:spacing w:after="180"/>
      </w:pPr>
      <w:r>
        <w:rPr>
          <w:rFonts w:ascii="TH Sarabun New" w:cs="TH Sarabun New" w:eastAsia="TH Sarabun New" w:hAnsi="TH Sarabun New"/>
          <w:b/>
          <w:bCs/>
          <w:color w:val="E65100"/>
          <w:sz w:val="26"/>
          <w:szCs w:val="26"/>
        </w:rPr>
        <w:t xml:space="preserve">ผลลัพธ์ที่ส่งมอบ: </w:t>
      </w:r>
      <w:r>
        <w:rPr>
          <w:rFonts w:ascii="TH Sarabun New" w:cs="TH Sarabun New" w:eastAsia="TH Sarabun New" w:hAnsi="TH Sarabun New"/>
          <w:color w:val="263238"/>
          <w:sz w:val="26"/>
          <w:szCs w:val="26"/>
        </w:rPr>
        <w:t xml:space="preserve">โครงสร้างฐานข้อมูล 12 ตารางหลัก พร้อมการทำดัชนี (Indexes) อย่างสมบูรณ์ ได้แก่ users, categories, products, product_images, customer_profiles, customer_addresses, orders, order_items, order_shipments, screensavers, kiosk_stats และ system_settings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FB8C00"/>
          <w:sz w:val="28"/>
          <w:szCs w:val="28"/>
        </w:rPr>
        <w:t xml:space="preserve">1.3 ออกแบบส่วนติดต่อผู้ใช้งาน (UI) ให้มีความสวยงาม ใช้งานง่าย และเหมาะสมกับจอ Kiosk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b/>
          <w:bCs/>
          <w:color w:val="263238"/>
          <w:sz w:val="26"/>
          <w:szCs w:val="26"/>
        </w:rPr>
        <w:t xml:space="preserve">การดำเนินงาน: </w:t>
      </w:r>
      <w:r>
        <w:rPr>
          <w:rFonts w:ascii="TH Sarabun New" w:cs="TH Sarabun New" w:eastAsia="TH Sarabun New" w:hAnsi="TH Sarabun New"/>
          <w:color w:val="263238"/>
          <w:sz w:val="26"/>
          <w:szCs w:val="26"/>
        </w:rPr>
        <w:t xml:space="preserve">ออกแบบ UI ตามหลัก Touchscreen-First Interaction ด้วย React 19 และ TailwindCSS 4 โดยมีปุ่มขนาดใหญ่ แตะสัมผัสง่าย (Touch Target Size &gt; 48px), จัดวางองค์ประกอบอย่างลงตัว คุมโทนสีเอกลักษณ์ของ DITC CAMT CMU</w:t>
      </w:r>
    </w:p>
    <w:p>
      <w:pPr>
        <w:pStyle w:val="ListParagraph"/>
        <w:numPr>
          <w:ilvl w:val="0"/>
          <w:numId w:val="1"/>
        </w:numPr>
        <w:spacing w:after="180"/>
      </w:pPr>
      <w:r>
        <w:rPr>
          <w:rFonts w:ascii="TH Sarabun New" w:cs="TH Sarabun New" w:eastAsia="TH Sarabun New" w:hAnsi="TH Sarabun New"/>
          <w:b/>
          <w:bCs/>
          <w:color w:val="E65100"/>
          <w:sz w:val="26"/>
          <w:szCs w:val="26"/>
        </w:rPr>
        <w:t xml:space="preserve">ผลลัพธ์ที่ส่งมอบ: </w:t>
      </w:r>
      <w:r>
        <w:rPr>
          <w:rFonts w:ascii="TH Sarabun New" w:cs="TH Sarabun New" w:eastAsia="TH Sarabun New" w:hAnsi="TH Sarabun New"/>
          <w:color w:val="263238"/>
          <w:sz w:val="26"/>
          <w:szCs w:val="26"/>
        </w:rPr>
        <w:t xml:space="preserve">หน้าจอ Kiosk Storefront ที่สวยงาม ทันสมัย รองรับระบบพักหน้าจอ (Screensaver) สลับภาพและวิดีโอแบบไร้เสียง (Muted) พร้อมนาฬิกาภาษาไทยแบบเรียลไทม์ และระบบแตะปลุกตู้ (Wake Up) ทันที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FB8C00"/>
          <w:sz w:val="28"/>
          <w:szCs w:val="28"/>
        </w:rPr>
        <w:t xml:space="preserve">1.4 จัดทำแบบร่างหน้าจอการใช้งานและนำเสนอให้หน่วยงานพิจารณาก่อนดำเนินการ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b/>
          <w:bCs/>
          <w:color w:val="263238"/>
          <w:sz w:val="26"/>
          <w:szCs w:val="26"/>
        </w:rPr>
        <w:t xml:space="preserve">การดำเนินงาน: </w:t>
      </w:r>
      <w:r>
        <w:rPr>
          <w:rFonts w:ascii="TH Sarabun New" w:cs="TH Sarabun New" w:eastAsia="TH Sarabun New" w:hAnsi="TH Sarabun New"/>
          <w:color w:val="263238"/>
          <w:sz w:val="26"/>
          <w:szCs w:val="26"/>
        </w:rPr>
        <w:t xml:space="preserve">จัดทำ Wireframe, UI Mockup หน้าแรก, หน้า Cart Drawer, หน้าจอชำระเงิน QR Code, หน้าระบบกรอกที่อยู่บนมือถือ (Mobile Delivery) และหน้าแอดมินหลังบ้าน</w:t>
      </w:r>
    </w:p>
    <w:p>
      <w:pPr>
        <w:pStyle w:val="ListParagraph"/>
        <w:numPr>
          <w:ilvl w:val="0"/>
          <w:numId w:val="1"/>
        </w:numPr>
        <w:spacing w:after="180"/>
      </w:pPr>
      <w:r>
        <w:rPr>
          <w:rFonts w:ascii="TH Sarabun New" w:cs="TH Sarabun New" w:eastAsia="TH Sarabun New" w:hAnsi="TH Sarabun New"/>
          <w:b/>
          <w:bCs/>
          <w:color w:val="E65100"/>
          <w:sz w:val="26"/>
          <w:szCs w:val="26"/>
        </w:rPr>
        <w:t xml:space="preserve">ผลลัพธ์ที่ส่งมอบ: </w:t>
      </w:r>
      <w:r>
        <w:rPr>
          <w:rFonts w:ascii="TH Sarabun New" w:cs="TH Sarabun New" w:eastAsia="TH Sarabun New" w:hAnsi="TH Sarabun New"/>
          <w:color w:val="263238"/>
          <w:sz w:val="26"/>
          <w:szCs w:val="26"/>
        </w:rPr>
        <w:t xml:space="preserve">ชุดแบบร่างหน้าจอและแผนภาพกระบวนการทำงาน (Process Flow Diagram) ที่ผ่านการตรวจสอบและเห็นชอบจากหน่วยงานก่อนเริ่มการเขียนโปรแกรม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E65100"/>
          <w:sz w:val="34"/>
          <w:szCs w:val="34"/>
        </w:rPr>
        <w:t xml:space="preserve">2. การพัฒนาระบบซื้อขายสินค้าและบริการ (E-Commerce Storefront)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FB8C00"/>
          <w:sz w:val="28"/>
          <w:szCs w:val="28"/>
        </w:rPr>
        <w:t xml:space="preserve">2.1 พัฒนาระบบแสดงข้อมูลสินค้า บริการ ผลงาน หรือข้อมูลอื่นตามที่หน่วยงานกำหนด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b/>
          <w:bCs/>
          <w:color w:val="263238"/>
          <w:sz w:val="26"/>
          <w:szCs w:val="26"/>
        </w:rPr>
        <w:t xml:space="preserve">การดำเนินงาน: </w:t>
      </w:r>
      <w:r>
        <w:rPr>
          <w:rFonts w:ascii="TH Sarabun New" w:cs="TH Sarabun New" w:eastAsia="TH Sarabun New" w:hAnsi="TH Sarabun New"/>
          <w:color w:val="263238"/>
          <w:sz w:val="26"/>
          <w:szCs w:val="26"/>
        </w:rPr>
        <w:t xml:space="preserve">พัฒนาระบบแคตตาล็อกสินค้าหน้าร้านที่สามารถแสดงสินค้าที่ระลึก เสื้อผ้า ของใช้ และผลงานต่าง ๆ ของหน่วยงานได้อย่างเป็นหมวดหมู่และสวยงาม</w:t>
      </w:r>
    </w:p>
    <w:p>
      <w:pPr>
        <w:pStyle w:val="ListParagraph"/>
        <w:numPr>
          <w:ilvl w:val="0"/>
          <w:numId w:val="1"/>
        </w:numPr>
        <w:spacing w:after="180"/>
      </w:pPr>
      <w:r>
        <w:rPr>
          <w:rFonts w:ascii="TH Sarabun New" w:cs="TH Sarabun New" w:eastAsia="TH Sarabun New" w:hAnsi="TH Sarabun New"/>
          <w:b/>
          <w:bCs/>
          <w:color w:val="E65100"/>
          <w:sz w:val="26"/>
          <w:szCs w:val="26"/>
        </w:rPr>
        <w:t xml:space="preserve">ผลลัพธ์ที่ส่งมอบ: </w:t>
      </w:r>
      <w:r>
        <w:rPr>
          <w:rFonts w:ascii="TH Sarabun New" w:cs="TH Sarabun New" w:eastAsia="TH Sarabun New" w:hAnsi="TH Sarabun New"/>
          <w:color w:val="263238"/>
          <w:sz w:val="26"/>
          <w:szCs w:val="26"/>
        </w:rPr>
        <w:t xml:space="preserve">หน้าจอแสดงรายการสินค้า (Product Catalog) ที่ดึงข้อมูลจากฐานข้อมูลแบบเรียลไทม์ แสดงรูปภาพ ราคา สต็อกคงเหลือ และป้ายสถานะอย่างชัดเจน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FB8C00"/>
          <w:sz w:val="28"/>
          <w:szCs w:val="28"/>
        </w:rPr>
        <w:t xml:space="preserve">2.2 ระบบต้องสามารถแสดงรายละเอียดข้อมูล ประกอบด้วย ชื่อ รายละเอียด รูปภาพ ราคา ข้อมูลการติดต่อ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b/>
          <w:bCs/>
          <w:color w:val="263238"/>
          <w:sz w:val="26"/>
          <w:szCs w:val="26"/>
        </w:rPr>
        <w:t xml:space="preserve">การดำเนินงาน: </w:t>
      </w:r>
      <w:r>
        <w:rPr>
          <w:rFonts w:ascii="TH Sarabun New" w:cs="TH Sarabun New" w:eastAsia="TH Sarabun New" w:hAnsi="TH Sarabun New"/>
          <w:color w:val="263238"/>
          <w:sz w:val="26"/>
          <w:szCs w:val="26"/>
        </w:rPr>
        <w:t xml:space="preserve">พัฒนาหน้าต่างรายละเอียดสินค้า (Product Detail Modal) ที่แสดงชื่อ รายละเอียด คำอธิบาย จุดรับสินค้าหน้าร้าน รูปภาพสินค้าแบบ Carousel สไลด์ได้สูงสุด 5 ภาพ ป้ายโปรโมชั่น ป้ายสัญลักษณ์ Pre-Order และวันที่คาดว่าจะส่งมอบ</w:t>
      </w:r>
    </w:p>
    <w:p>
      <w:pPr>
        <w:pStyle w:val="ListParagraph"/>
        <w:numPr>
          <w:ilvl w:val="0"/>
          <w:numId w:val="1"/>
        </w:numPr>
        <w:spacing w:after="180"/>
      </w:pPr>
      <w:r>
        <w:rPr>
          <w:rFonts w:ascii="TH Sarabun New" w:cs="TH Sarabun New" w:eastAsia="TH Sarabun New" w:hAnsi="TH Sarabun New"/>
          <w:b/>
          <w:bCs/>
          <w:color w:val="E65100"/>
          <w:sz w:val="26"/>
          <w:szCs w:val="26"/>
        </w:rPr>
        <w:t xml:space="preserve">ผลลัพธ์ที่ส่งมอบ: </w:t>
      </w:r>
      <w:r>
        <w:rPr>
          <w:rFonts w:ascii="TH Sarabun New" w:cs="TH Sarabun New" w:eastAsia="TH Sarabun New" w:hAnsi="TH Sarabun New"/>
          <w:color w:val="263238"/>
          <w:sz w:val="26"/>
          <w:szCs w:val="26"/>
        </w:rPr>
        <w:t xml:space="preserve">หน้าต่าง Product Detail แบบป๊อปอัปที่แสดงข้อมูลสินค้าอย่างครบถ้วน พร้อมระบบตรวจสอบและแจ้งเตือนจำกัดสิทธิ์การสั่งซื้อต่อคน (Purchase Limit)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FB8C00"/>
          <w:sz w:val="28"/>
          <w:szCs w:val="28"/>
        </w:rPr>
        <w:t xml:space="preserve">2.3 ระบบต้องรองรับการจัดหมวดหมู่สินค้าและบริการ เพื่ออำนวยความสะดวกในการค้นหา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b/>
          <w:bCs/>
          <w:color w:val="263238"/>
          <w:sz w:val="26"/>
          <w:szCs w:val="26"/>
        </w:rPr>
        <w:t xml:space="preserve">การดำเนินงาน: </w:t>
      </w:r>
      <w:r>
        <w:rPr>
          <w:rFonts w:ascii="TH Sarabun New" w:cs="TH Sarabun New" w:eastAsia="TH Sarabun New" w:hAnsi="TH Sarabun New"/>
          <w:color w:val="263238"/>
          <w:sz w:val="26"/>
          <w:szCs w:val="26"/>
        </w:rPr>
        <w:t xml:space="preserve">พัฒนาระบบแถบเลือกหมวดหมู่ (Category Sidebar) ด้านข้างของหน้าจอ ให้ผู้ใช้งานแตะสลับดูสินค้าแต่ละกลุ่มได้ทันที เช่น เสื้อผ้า, ของที่ระลึก, อุปกรณ์</w:t>
      </w:r>
    </w:p>
    <w:p>
      <w:pPr>
        <w:pStyle w:val="ListParagraph"/>
        <w:numPr>
          <w:ilvl w:val="0"/>
          <w:numId w:val="1"/>
        </w:numPr>
        <w:spacing w:after="180"/>
      </w:pPr>
      <w:r>
        <w:rPr>
          <w:rFonts w:ascii="TH Sarabun New" w:cs="TH Sarabun New" w:eastAsia="TH Sarabun New" w:hAnsi="TH Sarabun New"/>
          <w:b/>
          <w:bCs/>
          <w:color w:val="E65100"/>
          <w:sz w:val="26"/>
          <w:szCs w:val="26"/>
        </w:rPr>
        <w:t xml:space="preserve">ผลลัพธ์ที่ส่งมอบ: </w:t>
      </w:r>
      <w:r>
        <w:rPr>
          <w:rFonts w:ascii="TH Sarabun New" w:cs="TH Sarabun New" w:eastAsia="TH Sarabun New" w:hAnsi="TH Sarabun New"/>
          <w:color w:val="263238"/>
          <w:sz w:val="26"/>
          <w:szCs w:val="26"/>
        </w:rPr>
        <w:t xml:space="preserve">ระบบคัดกรองสินค้าตามหมวดหมู่แบบ Interactive ตอบสนองทันทีโดยไม่ต้องโหลดหน้าเว็บใหม่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FB8C00"/>
          <w:sz w:val="28"/>
          <w:szCs w:val="28"/>
        </w:rPr>
        <w:t xml:space="preserve">2.4 ระบบต้องสามารถค้นหาข้อมูลจากชื่อสินค้า หมวดหมู่ หรือคำค้นที่กำหนดได้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b/>
          <w:bCs/>
          <w:color w:val="263238"/>
          <w:sz w:val="26"/>
          <w:szCs w:val="26"/>
        </w:rPr>
        <w:t xml:space="preserve">การดำเนินงาน: </w:t>
      </w:r>
      <w:r>
        <w:rPr>
          <w:rFonts w:ascii="TH Sarabun New" w:cs="TH Sarabun New" w:eastAsia="TH Sarabun New" w:hAnsi="TH Sarabun New"/>
          <w:color w:val="263238"/>
          <w:sz w:val="26"/>
          <w:szCs w:val="26"/>
        </w:rPr>
        <w:t xml:space="preserve">พัฒนาช่อง Search Bar ค้นหาแบบ Real-time ตามชื่อสินค้า พร้อมปุ่มคำค้นหายอดนิยม (Popular Search Tags) ที่แอดมินสามารถกำหนดได้จากหลังบ้าน</w:t>
      </w:r>
    </w:p>
    <w:p>
      <w:pPr>
        <w:pStyle w:val="ListParagraph"/>
        <w:numPr>
          <w:ilvl w:val="0"/>
          <w:numId w:val="1"/>
        </w:numPr>
        <w:spacing w:after="180"/>
      </w:pPr>
      <w:r>
        <w:rPr>
          <w:rFonts w:ascii="TH Sarabun New" w:cs="TH Sarabun New" w:eastAsia="TH Sarabun New" w:hAnsi="TH Sarabun New"/>
          <w:b/>
          <w:bCs/>
          <w:color w:val="E65100"/>
          <w:sz w:val="26"/>
          <w:szCs w:val="26"/>
        </w:rPr>
        <w:t xml:space="preserve">ผลลัพธ์ที่ส่งมอบ: </w:t>
      </w:r>
      <w:r>
        <w:rPr>
          <w:rFonts w:ascii="TH Sarabun New" w:cs="TH Sarabun New" w:eastAsia="TH Sarabun New" w:hAnsi="TH Sarabun New"/>
          <w:color w:val="263238"/>
          <w:sz w:val="26"/>
          <w:szCs w:val="26"/>
        </w:rPr>
        <w:t xml:space="preserve">ระบบค้นหาสินค้าอัจฉริยะที่ช่วยให้ผู้ใช้งานหน้าตู้ Kiosk ค้นหาสินค้าที่ต้องการได้อย่างสะดวกรวดเร็วโดยไม่ต้องพิมพ์ข้อความยาว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FB8C00"/>
          <w:sz w:val="28"/>
          <w:szCs w:val="28"/>
        </w:rPr>
        <w:t xml:space="preserve">2.5 ระบบต้องรองรับการแสดงผลบนจอ Kiosk ได้อย่างถูกต้องและสมบูรณ์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b/>
          <w:bCs/>
          <w:color w:val="263238"/>
          <w:sz w:val="26"/>
          <w:szCs w:val="26"/>
        </w:rPr>
        <w:t xml:space="preserve">การดำเนินงาน: </w:t>
      </w:r>
      <w:r>
        <w:rPr>
          <w:rFonts w:ascii="TH Sarabun New" w:cs="TH Sarabun New" w:eastAsia="TH Sarabun New" w:hAnsi="TH Sarabun New"/>
          <w:color w:val="263238"/>
          <w:sz w:val="26"/>
          <w:szCs w:val="26"/>
        </w:rPr>
        <w:t xml:space="preserve">ทดสอบและปรับแต่งการแสดงผลบนหน้าจอสัมผัสขนาด Full HD (1920x1080) ทั้งแนวตั้งและแนวนอน รองรับการล็อกหน้าจอเบราว์เซอร์ในโหมด Kiosk</w:t>
      </w:r>
    </w:p>
    <w:p>
      <w:pPr>
        <w:pStyle w:val="ListParagraph"/>
        <w:numPr>
          <w:ilvl w:val="0"/>
          <w:numId w:val="1"/>
        </w:numPr>
        <w:spacing w:after="180"/>
      </w:pPr>
      <w:r>
        <w:rPr>
          <w:rFonts w:ascii="TH Sarabun New" w:cs="TH Sarabun New" w:eastAsia="TH Sarabun New" w:hAnsi="TH Sarabun New"/>
          <w:b/>
          <w:bCs/>
          <w:color w:val="E65100"/>
          <w:sz w:val="26"/>
          <w:szCs w:val="26"/>
        </w:rPr>
        <w:t xml:space="preserve">ผลลัพธ์ที่ส่งมอบ: </w:t>
      </w:r>
      <w:r>
        <w:rPr>
          <w:rFonts w:ascii="TH Sarabun New" w:cs="TH Sarabun New" w:eastAsia="TH Sarabun New" w:hAnsi="TH Sarabun New"/>
          <w:color w:val="263238"/>
          <w:sz w:val="26"/>
          <w:szCs w:val="26"/>
        </w:rPr>
        <w:t xml:space="preserve">หน้าจอ Kiosk Application ที่ทำงานแบบไร้รอยต่อ ป้องกันการซูมผิดสัดส่วน (Disable Pinch) และป้องกันการกดคลิกขวาหรือเปิดเมนูภายนอก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E65100"/>
          <w:sz w:val="34"/>
          <w:szCs w:val="34"/>
        </w:rPr>
        <w:t xml:space="preserve">3. ระบบเชื่อมโยงช่องทางดิจิทัล (Digital Integration)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FB8C00"/>
          <w:sz w:val="28"/>
          <w:szCs w:val="28"/>
        </w:rPr>
        <w:t xml:space="preserve">3.1 ระบบต้องสามารถเชื่อมโยงไปยังเว็บไซต์หรือแพลตฟอร์มภายนอกตามที่หน่วยงานกำหนด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b/>
          <w:bCs/>
          <w:color w:val="263238"/>
          <w:sz w:val="26"/>
          <w:szCs w:val="26"/>
        </w:rPr>
        <w:t xml:space="preserve">การดำเนินงาน: </w:t>
      </w:r>
      <w:r>
        <w:rPr>
          <w:rFonts w:ascii="TH Sarabun New" w:cs="TH Sarabun New" w:eastAsia="TH Sarabun New" w:hAnsi="TH Sarabun New"/>
          <w:color w:val="263238"/>
          <w:sz w:val="26"/>
          <w:szCs w:val="26"/>
        </w:rPr>
        <w:t xml:space="preserve">พัฒนาระบบ Mobile Delivery Web Portal ที่ลูกค้าสามารถเปิดใช้งานผ่านเว็บเบราว์เซอร์บนโทรศัพท์มือถือ เพื่อกรอกที่อยู่จัดส่งพัสดุและติดตามสถานะสินค้าได้โดยตรง</w:t>
      </w:r>
    </w:p>
    <w:p>
      <w:pPr>
        <w:pStyle w:val="ListParagraph"/>
        <w:numPr>
          <w:ilvl w:val="0"/>
          <w:numId w:val="1"/>
        </w:numPr>
        <w:spacing w:after="180"/>
      </w:pPr>
      <w:r>
        <w:rPr>
          <w:rFonts w:ascii="TH Sarabun New" w:cs="TH Sarabun New" w:eastAsia="TH Sarabun New" w:hAnsi="TH Sarabun New"/>
          <w:b/>
          <w:bCs/>
          <w:color w:val="E65100"/>
          <w:sz w:val="26"/>
          <w:szCs w:val="26"/>
        </w:rPr>
        <w:t xml:space="preserve">ผลลัพธ์ที่ส่งมอบ: </w:t>
      </w:r>
      <w:r>
        <w:rPr>
          <w:rFonts w:ascii="TH Sarabun New" w:cs="TH Sarabun New" w:eastAsia="TH Sarabun New" w:hAnsi="TH Sarabun New"/>
          <w:color w:val="263238"/>
          <w:sz w:val="26"/>
          <w:szCs w:val="26"/>
        </w:rPr>
        <w:t xml:space="preserve">หน้าเว็บ Mobile Delivery ที่เชื่อมโยงกับคำสั่งซื้อในระบบผ่าน URL Token ที่ส่งไปในอีเมลใบเสร็จอย่างปลอดภัย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FB8C00"/>
          <w:sz w:val="28"/>
          <w:szCs w:val="28"/>
        </w:rPr>
        <w:t xml:space="preserve">3.2 ระบบต้องสามารถสร้างและแสดง QR Code สำหรับเชื่อมโยงไปยังข้อมูลหรือสั่งซื้อได้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b/>
          <w:bCs/>
          <w:color w:val="263238"/>
          <w:sz w:val="26"/>
          <w:szCs w:val="26"/>
        </w:rPr>
        <w:t xml:space="preserve">การดำเนินงาน: </w:t>
      </w:r>
      <w:r>
        <w:rPr>
          <w:rFonts w:ascii="TH Sarabun New" w:cs="TH Sarabun New" w:eastAsia="TH Sarabun New" w:hAnsi="TH Sarabun New"/>
          <w:color w:val="263238"/>
          <w:sz w:val="26"/>
          <w:szCs w:val="26"/>
        </w:rPr>
        <w:t xml:space="preserve">พัฒนาระบบสร้าง Dynamic PromptPay QR Code ที่ฝังยอดเงินและ Order ID ตามบิลสั่งซื้อจริง เพื่อให้ลูกค้าสแกนจ่ายเงินผ่าน Mobile Banking ได้ทันที</w:t>
      </w:r>
    </w:p>
    <w:p>
      <w:pPr>
        <w:pStyle w:val="ListParagraph"/>
        <w:numPr>
          <w:ilvl w:val="0"/>
          <w:numId w:val="1"/>
        </w:numPr>
        <w:spacing w:after="180"/>
      </w:pPr>
      <w:r>
        <w:rPr>
          <w:rFonts w:ascii="TH Sarabun New" w:cs="TH Sarabun New" w:eastAsia="TH Sarabun New" w:hAnsi="TH Sarabun New"/>
          <w:b/>
          <w:bCs/>
          <w:color w:val="E65100"/>
          <w:sz w:val="26"/>
          <w:szCs w:val="26"/>
        </w:rPr>
        <w:t xml:space="preserve">ผลลัพธ์ที่ส่งมอบ: </w:t>
      </w:r>
      <w:r>
        <w:rPr>
          <w:rFonts w:ascii="TH Sarabun New" w:cs="TH Sarabun New" w:eastAsia="TH Sarabun New" w:hAnsi="TH Sarabun New"/>
          <w:color w:val="263238"/>
          <w:sz w:val="26"/>
          <w:szCs w:val="26"/>
        </w:rPr>
        <w:t xml:space="preserve">ระบบสร้าง QR Code อัตโนมัติร่วมกับ Omise Payment Gateway และระบบแสดง QR Code สำหรับติดต่อสอบถามร้านค้าบนหน้าจอ Support Modal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FB8C00"/>
          <w:sz w:val="28"/>
          <w:szCs w:val="28"/>
        </w:rPr>
        <w:t xml:space="preserve">3.3 ระบบต้องสามารถเชื่อมโยงไปยังช่องทางการติดต่อหรือสื่อสังคมออนไลน์ของหน่วยงานได้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b/>
          <w:bCs/>
          <w:color w:val="263238"/>
          <w:sz w:val="26"/>
          <w:szCs w:val="26"/>
        </w:rPr>
        <w:t xml:space="preserve">การดำเนินงาน: </w:t>
      </w:r>
      <w:r>
        <w:rPr>
          <w:rFonts w:ascii="TH Sarabun New" w:cs="TH Sarabun New" w:eastAsia="TH Sarabun New" w:hAnsi="TH Sarabun New"/>
          <w:color w:val="263238"/>
          <w:sz w:val="26"/>
          <w:szCs w:val="26"/>
        </w:rPr>
        <w:t xml:space="preserve">พัฒนาหน้าต่าง 'ติดต่อสอบถาม / ฝ่ายสนับสนุน' (Support Modal) บนหน้าตู้ Kiosk</w:t>
      </w:r>
    </w:p>
    <w:p>
      <w:pPr>
        <w:pStyle w:val="ListParagraph"/>
        <w:numPr>
          <w:ilvl w:val="0"/>
          <w:numId w:val="1"/>
        </w:numPr>
        <w:spacing w:after="180"/>
      </w:pPr>
      <w:r>
        <w:rPr>
          <w:rFonts w:ascii="TH Sarabun New" w:cs="TH Sarabun New" w:eastAsia="TH Sarabun New" w:hAnsi="TH Sarabun New"/>
          <w:b/>
          <w:bCs/>
          <w:color w:val="E65100"/>
          <w:sz w:val="26"/>
          <w:szCs w:val="26"/>
        </w:rPr>
        <w:t xml:space="preserve">ผลลัพธ์ที่ส่งมอบ: </w:t>
      </w:r>
      <w:r>
        <w:rPr>
          <w:rFonts w:ascii="TH Sarabun New" w:cs="TH Sarabun New" w:eastAsia="TH Sarabun New" w:hAnsi="TH Sarabun New"/>
          <w:color w:val="263238"/>
          <w:sz w:val="26"/>
          <w:szCs w:val="26"/>
        </w:rPr>
        <w:t xml:space="preserve">แสดงข้อมูลเบอร์โทรศัพท์ อีเมล แผนที่ตั้ง และลิงก์/QR Code ไปยัง Official Line และ Social Media ของ CAMT / DITC อย่างครบถ้วน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E65100"/>
          <w:sz w:val="34"/>
          <w:szCs w:val="34"/>
        </w:rPr>
        <w:t xml:space="preserve">4. ระบบบริหารจัดการข้อมูล (Admin &amp; Staff Backoffice)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FB8C00"/>
          <w:sz w:val="28"/>
          <w:szCs w:val="28"/>
        </w:rPr>
        <w:t xml:space="preserve">4.1 พัฒนาระบบสำหรับผู้ดูแลระบบ (Administrator) เพื่อใช้ในการบริหารจัดการข้อมูล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b/>
          <w:bCs/>
          <w:color w:val="263238"/>
          <w:sz w:val="26"/>
          <w:szCs w:val="26"/>
        </w:rPr>
        <w:t xml:space="preserve">การดำเนินงาน: </w:t>
      </w:r>
      <w:r>
        <w:rPr>
          <w:rFonts w:ascii="TH Sarabun New" w:cs="TH Sarabun New" w:eastAsia="TH Sarabun New" w:hAnsi="TH Sarabun New"/>
          <w:color w:val="263238"/>
          <w:sz w:val="26"/>
          <w:szCs w:val="26"/>
        </w:rPr>
        <w:t xml:space="preserve">พัฒนาระบบเว็บแอปพลิเคชันหลังบ้าน (Backoffice) ผ่าน URL `/login` สำหรับเจ้าหน้าที่และผู้ดูแลระบบ</w:t>
      </w:r>
    </w:p>
    <w:p>
      <w:pPr>
        <w:pStyle w:val="ListParagraph"/>
        <w:numPr>
          <w:ilvl w:val="0"/>
          <w:numId w:val="1"/>
        </w:numPr>
        <w:spacing w:after="180"/>
      </w:pPr>
      <w:r>
        <w:rPr>
          <w:rFonts w:ascii="TH Sarabun New" w:cs="TH Sarabun New" w:eastAsia="TH Sarabun New" w:hAnsi="TH Sarabun New"/>
          <w:b/>
          <w:bCs/>
          <w:color w:val="E65100"/>
          <w:sz w:val="26"/>
          <w:szCs w:val="26"/>
        </w:rPr>
        <w:t xml:space="preserve">ผลลัพธ์ที่ส่งมอบ: </w:t>
      </w:r>
      <w:r>
        <w:rPr>
          <w:rFonts w:ascii="TH Sarabun New" w:cs="TH Sarabun New" w:eastAsia="TH Sarabun New" w:hAnsi="TH Sarabun New"/>
          <w:color w:val="263238"/>
          <w:sz w:val="26"/>
          <w:szCs w:val="26"/>
        </w:rPr>
        <w:t xml:space="preserve">ระบบหลังบ้านที่ครอบคลุมการจัดการคิวคำสั่งซื้อ (Order Queue), การจัดการสินค้า, การจัดการสื่อโฆษณา, การตั้งค่าระบบ และการออกรายงาน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FB8C00"/>
          <w:sz w:val="28"/>
          <w:szCs w:val="28"/>
        </w:rPr>
        <w:t xml:space="preserve">4.2 ผู้ดูแลระบบต้องสามารถเพิ่ม แก้ไข ลบ และปรับปรุงข้อมูลสินค้าและบริการได้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b/>
          <w:bCs/>
          <w:color w:val="263238"/>
          <w:sz w:val="26"/>
          <w:szCs w:val="26"/>
        </w:rPr>
        <w:t xml:space="preserve">การดำเนินงาน: </w:t>
      </w:r>
      <w:r>
        <w:rPr>
          <w:rFonts w:ascii="TH Sarabun New" w:cs="TH Sarabun New" w:eastAsia="TH Sarabun New" w:hAnsi="TH Sarabun New"/>
          <w:color w:val="263238"/>
          <w:sz w:val="26"/>
          <w:szCs w:val="26"/>
        </w:rPr>
        <w:t xml:space="preserve">พัฒนาระบบ CRUD สินค้า ที่สามารถกำหนดชื่อ รายละเอียด ราคา สต็อก สถานะโปรโมชั่น อัปโหลดรูปภาพหลายรูป และตั้งค่าสินค้า Pre-Order พร้อมเลือกวันที่ส่งมอบผ่านปฏิทิน (Date Picker)</w:t>
      </w:r>
    </w:p>
    <w:p>
      <w:pPr>
        <w:pStyle w:val="ListParagraph"/>
        <w:numPr>
          <w:ilvl w:val="0"/>
          <w:numId w:val="1"/>
        </w:numPr>
        <w:spacing w:after="180"/>
      </w:pPr>
      <w:r>
        <w:rPr>
          <w:rFonts w:ascii="TH Sarabun New" w:cs="TH Sarabun New" w:eastAsia="TH Sarabun New" w:hAnsi="TH Sarabun New"/>
          <w:b/>
          <w:bCs/>
          <w:color w:val="E65100"/>
          <w:sz w:val="26"/>
          <w:szCs w:val="26"/>
        </w:rPr>
        <w:t xml:space="preserve">ผลลัพธ์ที่ส่งมอบ: </w:t>
      </w:r>
      <w:r>
        <w:rPr>
          <w:rFonts w:ascii="TH Sarabun New" w:cs="TH Sarabun New" w:eastAsia="TH Sarabun New" w:hAnsi="TH Sarabun New"/>
          <w:color w:val="263238"/>
          <w:sz w:val="26"/>
          <w:szCs w:val="26"/>
        </w:rPr>
        <w:t xml:space="preserve">ฟอร์มจัดการสินค้าที่สมบูรณ์ พร้อมระบบกำหนด 'จำนวนสั่งซื้อสูงสุดต่อคน' (Purchase Limit) เพื่อป้องกันการกว้านซื้อสินค้า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FB8C00"/>
          <w:sz w:val="28"/>
          <w:szCs w:val="28"/>
        </w:rPr>
        <w:t xml:space="preserve">4.3 ผู้ดูแลระบบต้องสามารถจัดการหมวดหมู่ข้อมูลได้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b/>
          <w:bCs/>
          <w:color w:val="263238"/>
          <w:sz w:val="26"/>
          <w:szCs w:val="26"/>
        </w:rPr>
        <w:t xml:space="preserve">การดำเนินงาน: </w:t>
      </w:r>
      <w:r>
        <w:rPr>
          <w:rFonts w:ascii="TH Sarabun New" w:cs="TH Sarabun New" w:eastAsia="TH Sarabun New" w:hAnsi="TH Sarabun New"/>
          <w:color w:val="263238"/>
          <w:sz w:val="26"/>
          <w:szCs w:val="26"/>
        </w:rPr>
        <w:t xml:space="preserve">พัฒนาระบบเพิ่ม แก้ไข และลบหมวดหมู่สินค้าในระบบหลังบ้าน</w:t>
      </w:r>
    </w:p>
    <w:p>
      <w:pPr>
        <w:pStyle w:val="ListParagraph"/>
        <w:numPr>
          <w:ilvl w:val="0"/>
          <w:numId w:val="1"/>
        </w:numPr>
        <w:spacing w:after="180"/>
      </w:pPr>
      <w:r>
        <w:rPr>
          <w:rFonts w:ascii="TH Sarabun New" w:cs="TH Sarabun New" w:eastAsia="TH Sarabun New" w:hAnsi="TH Sarabun New"/>
          <w:b/>
          <w:bCs/>
          <w:color w:val="E65100"/>
          <w:sz w:val="26"/>
          <w:szCs w:val="26"/>
        </w:rPr>
        <w:t xml:space="preserve">ผลลัพธ์ที่ส่งมอบ: </w:t>
      </w:r>
      <w:r>
        <w:rPr>
          <w:rFonts w:ascii="TH Sarabun New" w:cs="TH Sarabun New" w:eastAsia="TH Sarabun New" w:hAnsi="TH Sarabun New"/>
          <w:color w:val="263238"/>
          <w:sz w:val="26"/>
          <w:szCs w:val="26"/>
        </w:rPr>
        <w:t xml:space="preserve">ระบบ Category Management ที่เชื่อมโยงกับข้อมูลสินค้า โดยเมื่อแก้ไขจะสะท้อนไปยังตู้ Kiosk ทันที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FB8C00"/>
          <w:sz w:val="28"/>
          <w:szCs w:val="28"/>
        </w:rPr>
        <w:t xml:space="preserve">4.4 ระบบต้องรองรับการกำหนดสิทธิ์การเข้าใช้งานสำหรับผู้ดูแลระบบ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b/>
          <w:bCs/>
          <w:color w:val="263238"/>
          <w:sz w:val="26"/>
          <w:szCs w:val="26"/>
        </w:rPr>
        <w:t xml:space="preserve">การดำเนินงาน: </w:t>
      </w:r>
      <w:r>
        <w:rPr>
          <w:rFonts w:ascii="TH Sarabun New" w:cs="TH Sarabun New" w:eastAsia="TH Sarabun New" w:hAnsi="TH Sarabun New"/>
          <w:color w:val="263238"/>
          <w:sz w:val="26"/>
          <w:szCs w:val="26"/>
        </w:rPr>
        <w:t xml:space="preserve">พัฒนาระบบความปลอดภัยแบบ Role-Based Access Control (RBAC) ร่วมกับ JWT Authentication</w:t>
      </w:r>
    </w:p>
    <w:p>
      <w:pPr>
        <w:pStyle w:val="ListParagraph"/>
        <w:numPr>
          <w:ilvl w:val="0"/>
          <w:numId w:val="1"/>
        </w:numPr>
        <w:spacing w:after="180"/>
      </w:pPr>
      <w:r>
        <w:rPr>
          <w:rFonts w:ascii="TH Sarabun New" w:cs="TH Sarabun New" w:eastAsia="TH Sarabun New" w:hAnsi="TH Sarabun New"/>
          <w:b/>
          <w:bCs/>
          <w:color w:val="E65100"/>
          <w:sz w:val="26"/>
          <w:szCs w:val="26"/>
        </w:rPr>
        <w:t xml:space="preserve">ผลลัพธ์ที่ส่งมอบ: </w:t>
      </w:r>
      <w:r>
        <w:rPr>
          <w:rFonts w:ascii="TH Sarabun New" w:cs="TH Sarabun New" w:eastAsia="TH Sarabun New" w:hAnsi="TH Sarabun New"/>
          <w:color w:val="263238"/>
          <w:sz w:val="26"/>
          <w:szCs w:val="26"/>
        </w:rPr>
        <w:t xml:space="preserve">การแบ่งสิทธิ์ผู้ใช้งานเป็น 2 ระดับอย่างเข้มงวด: Staff (จัดการเฉพาะคิวคำสั่งซื้อและจ่ายของ) และ Admin (เข้าถึงได้ทุกฟังก์ชันและการตั้งค่าระบบ)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E65100"/>
          <w:sz w:val="34"/>
          <w:szCs w:val="34"/>
        </w:rPr>
        <w:t xml:space="preserve">5. ระบบรายงานและสถิติการใช้งาน (Reports &amp; Analytics)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FB8C00"/>
          <w:sz w:val="28"/>
          <w:szCs w:val="28"/>
        </w:rPr>
        <w:t xml:space="preserve">5.1 ระบบต้องสามารถจัดเก็บข้อมูลการใช้งานของผู้ใช้งานได้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b/>
          <w:bCs/>
          <w:color w:val="263238"/>
          <w:sz w:val="26"/>
          <w:szCs w:val="26"/>
        </w:rPr>
        <w:t xml:space="preserve">การดำเนินงาน: </w:t>
      </w:r>
      <w:r>
        <w:rPr>
          <w:rFonts w:ascii="TH Sarabun New" w:cs="TH Sarabun New" w:eastAsia="TH Sarabun New" w:hAnsi="TH Sarabun New"/>
          <w:color w:val="263238"/>
          <w:sz w:val="26"/>
          <w:szCs w:val="26"/>
        </w:rPr>
        <w:t xml:space="preserve">ออกแบบตารางฐานข้อมูล orders, order_items, kiosk_stats และ customer_profiles เพื่อบันทึกประวัติการสั่งซื้อ วันที่-เวลา ยอดเงิน และพฤติกรรมการใช้งานอย่างละเอียด</w:t>
      </w:r>
    </w:p>
    <w:p>
      <w:pPr>
        <w:pStyle w:val="ListParagraph"/>
        <w:numPr>
          <w:ilvl w:val="0"/>
          <w:numId w:val="1"/>
        </w:numPr>
        <w:spacing w:after="180"/>
      </w:pPr>
      <w:r>
        <w:rPr>
          <w:rFonts w:ascii="TH Sarabun New" w:cs="TH Sarabun New" w:eastAsia="TH Sarabun New" w:hAnsi="TH Sarabun New"/>
          <w:b/>
          <w:bCs/>
          <w:color w:val="E65100"/>
          <w:sz w:val="26"/>
          <w:szCs w:val="26"/>
        </w:rPr>
        <w:t xml:space="preserve">ผลลัพธ์ที่ส่งมอบ: </w:t>
      </w:r>
      <w:r>
        <w:rPr>
          <w:rFonts w:ascii="TH Sarabun New" w:cs="TH Sarabun New" w:eastAsia="TH Sarabun New" w:hAnsi="TH Sarabun New"/>
          <w:color w:val="263238"/>
          <w:sz w:val="26"/>
          <w:szCs w:val="26"/>
        </w:rPr>
        <w:t xml:space="preserve">ฐานข้อมูลประวัติการทำรายการที่สมบูรณ์ สามารถตรวจสอบย้อนหลัง (Audit Trail) ได้ทุกธุรกรรม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FB8C00"/>
          <w:sz w:val="28"/>
          <w:szCs w:val="28"/>
        </w:rPr>
        <w:t xml:space="preserve">5.2 ระบบต้องสามารถแสดงจำนวนผู้เข้าใช้งาน จำนวนการเข้าชมข้อมูล และข้อมูลสถิติพื้นฐานอื่น ๆ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b/>
          <w:bCs/>
          <w:color w:val="263238"/>
          <w:sz w:val="26"/>
          <w:szCs w:val="26"/>
        </w:rPr>
        <w:t xml:space="preserve">การดำเนินงาน: </w:t>
      </w:r>
      <w:r>
        <w:rPr>
          <w:rFonts w:ascii="TH Sarabun New" w:cs="TH Sarabun New" w:eastAsia="TH Sarabun New" w:hAnsi="TH Sarabun New"/>
          <w:color w:val="263238"/>
          <w:sz w:val="26"/>
          <w:szCs w:val="26"/>
        </w:rPr>
        <w:t xml:space="preserve">พัฒนาหน้า Dashboard ในระบบหลังบ้าน แสดงยอดขายรวม ยอดขายรายวัน จำนวนออเดอร์ สถิติการปลุกตู้ Kiosk (Wakeups) และสินค้าขายดี 5 อันดับแรก (Top 5 Best Sellers)</w:t>
      </w:r>
    </w:p>
    <w:p>
      <w:pPr>
        <w:pStyle w:val="ListParagraph"/>
        <w:numPr>
          <w:ilvl w:val="0"/>
          <w:numId w:val="1"/>
        </w:numPr>
        <w:spacing w:after="180"/>
      </w:pPr>
      <w:r>
        <w:rPr>
          <w:rFonts w:ascii="TH Sarabun New" w:cs="TH Sarabun New" w:eastAsia="TH Sarabun New" w:hAnsi="TH Sarabun New"/>
          <w:b/>
          <w:bCs/>
          <w:color w:val="E65100"/>
          <w:sz w:val="26"/>
          <w:szCs w:val="26"/>
        </w:rPr>
        <w:t xml:space="preserve">ผลลัพธ์ที่ส่งมอบ: </w:t>
      </w:r>
      <w:r>
        <w:rPr>
          <w:rFonts w:ascii="TH Sarabun New" w:cs="TH Sarabun New" w:eastAsia="TH Sarabun New" w:hAnsi="TH Sarabun New"/>
          <w:color w:val="263238"/>
          <w:sz w:val="26"/>
          <w:szCs w:val="26"/>
        </w:rPr>
        <w:t xml:space="preserve">หน้าแดชบอร์ดสรุปสถิติแบบ Interactive ที่แสดงผลตัวเลขและสัดส่วนยอดขายได้อย่างชัดเจน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FB8C00"/>
          <w:sz w:val="28"/>
          <w:szCs w:val="28"/>
        </w:rPr>
        <w:t xml:space="preserve">5.3 ระบบต้องสามารถออกรายงานสรุปข้อมูลการใช้งานในรูปแบบที่นำไปใช้ประโยชน์ได้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b/>
          <w:bCs/>
          <w:color w:val="263238"/>
          <w:sz w:val="26"/>
          <w:szCs w:val="26"/>
        </w:rPr>
        <w:t xml:space="preserve">การดำเนินงาน: </w:t>
      </w:r>
      <w:r>
        <w:rPr>
          <w:rFonts w:ascii="TH Sarabun New" w:cs="TH Sarabun New" w:eastAsia="TH Sarabun New" w:hAnsi="TH Sarabun New"/>
          <w:color w:val="263238"/>
          <w:sz w:val="26"/>
          <w:szCs w:val="26"/>
        </w:rPr>
        <w:t xml:space="preserve">พัฒนาระบบ Report Management ที่รองรับการกรองข้อมูลตามช่วงวันที่และส่งออกไฟล์ได้ 3 รูปแบบ</w:t>
      </w:r>
    </w:p>
    <w:p>
      <w:pPr>
        <w:pStyle w:val="ListParagraph"/>
        <w:numPr>
          <w:ilvl w:val="0"/>
          <w:numId w:val="1"/>
        </w:numPr>
        <w:spacing w:after="180"/>
      </w:pPr>
      <w:r>
        <w:rPr>
          <w:rFonts w:ascii="TH Sarabun New" w:cs="TH Sarabun New" w:eastAsia="TH Sarabun New" w:hAnsi="TH Sarabun New"/>
          <w:b/>
          <w:bCs/>
          <w:color w:val="E65100"/>
          <w:sz w:val="26"/>
          <w:szCs w:val="26"/>
        </w:rPr>
        <w:t xml:space="preserve">ผลลัพธ์ที่ส่งมอบ: </w:t>
      </w:r>
      <w:r>
        <w:rPr>
          <w:rFonts w:ascii="TH Sarabun New" w:cs="TH Sarabun New" w:eastAsia="TH Sarabun New" w:hAnsi="TH Sarabun New"/>
          <w:color w:val="263238"/>
          <w:sz w:val="26"/>
          <w:szCs w:val="26"/>
        </w:rPr>
        <w:t xml:space="preserve">ฟังก์ชันส่งออกรายงานเป็นไฟล์ Microsoft Excel (.xlsx), ไฟล์ CSV (.csv) รองรับภาษาไทย 100%, และหน้าต่างพิมพ์รายงานสรุปยอดขาย (Print / PDF)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E65100"/>
          <w:sz w:val="34"/>
          <w:szCs w:val="34"/>
        </w:rPr>
        <w:t xml:space="preserve">6. การติดตั้งและทดสอบระบบ (Deployment &amp; Quality Assurance)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FB8C00"/>
          <w:sz w:val="28"/>
          <w:szCs w:val="28"/>
        </w:rPr>
        <w:t xml:space="preserve">6.1 ติดตั้งระบบบนอุปกรณ์ Kiosk หรือเครื่องคอมพิวเตอร์ที่หน่วยงานกำหนด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b/>
          <w:bCs/>
          <w:color w:val="263238"/>
          <w:sz w:val="26"/>
          <w:szCs w:val="26"/>
        </w:rPr>
        <w:t xml:space="preserve">การดำเนินงาน: </w:t>
      </w:r>
      <w:r>
        <w:rPr>
          <w:rFonts w:ascii="TH Sarabun New" w:cs="TH Sarabun New" w:eastAsia="TH Sarabun New" w:hAnsi="TH Sarabun New"/>
          <w:color w:val="263238"/>
          <w:sz w:val="26"/>
          <w:szCs w:val="26"/>
        </w:rPr>
        <w:t xml:space="preserve">จัดทำคู่มือการติดตั้งระบบ (DEPLOYMENT_DOCUMENT.md) พร้อมคำสั่ง Docker Compose สำหรับรันฐานข้อมูล และการตั้งค่า Chrome Kiosk Mode บน Windows</w:t>
      </w:r>
    </w:p>
    <w:p>
      <w:pPr>
        <w:pStyle w:val="ListParagraph"/>
        <w:numPr>
          <w:ilvl w:val="0"/>
          <w:numId w:val="1"/>
        </w:numPr>
        <w:spacing w:after="180"/>
      </w:pPr>
      <w:r>
        <w:rPr>
          <w:rFonts w:ascii="TH Sarabun New" w:cs="TH Sarabun New" w:eastAsia="TH Sarabun New" w:hAnsi="TH Sarabun New"/>
          <w:b/>
          <w:bCs/>
          <w:color w:val="E65100"/>
          <w:sz w:val="26"/>
          <w:szCs w:val="26"/>
        </w:rPr>
        <w:t xml:space="preserve">ผลลัพธ์ที่ส่งมอบ: </w:t>
      </w:r>
      <w:r>
        <w:rPr>
          <w:rFonts w:ascii="TH Sarabun New" w:cs="TH Sarabun New" w:eastAsia="TH Sarabun New" w:hAnsi="TH Sarabun New"/>
          <w:color w:val="263238"/>
          <w:sz w:val="26"/>
          <w:szCs w:val="26"/>
        </w:rPr>
        <w:t xml:space="preserve">ระบบได้รับการติดตั้ง ทดสอบการเชื่อมต่อ API, Database, และพร้อมรันบนตู้ Kiosk จริงของหน่วยงาน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FB8C00"/>
          <w:sz w:val="28"/>
          <w:szCs w:val="28"/>
        </w:rPr>
        <w:t xml:space="preserve">6.2 ทดสอบการทำงานของระบบทุกส่วนก่อนส่งมอบงาน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b/>
          <w:bCs/>
          <w:color w:val="263238"/>
          <w:sz w:val="26"/>
          <w:szCs w:val="26"/>
        </w:rPr>
        <w:t xml:space="preserve">การดำเนินงาน: </w:t>
      </w:r>
      <w:r>
        <w:rPr>
          <w:rFonts w:ascii="TH Sarabun New" w:cs="TH Sarabun New" w:eastAsia="TH Sarabun New" w:hAnsi="TH Sarabun New"/>
          <w:color w:val="263238"/>
          <w:sz w:val="26"/>
          <w:szCs w:val="26"/>
        </w:rPr>
        <w:t xml:space="preserve">ดำเนินการทดสอบระบบอย่างครอบคลุมทั้ง Functional Testing, Integration Testing, Security Testing, และ Performance Testing ครบ 45 Test Cases</w:t>
      </w:r>
    </w:p>
    <w:p>
      <w:pPr>
        <w:pStyle w:val="ListParagraph"/>
        <w:numPr>
          <w:ilvl w:val="0"/>
          <w:numId w:val="1"/>
        </w:numPr>
        <w:spacing w:after="180"/>
      </w:pPr>
      <w:r>
        <w:rPr>
          <w:rFonts w:ascii="TH Sarabun New" w:cs="TH Sarabun New" w:eastAsia="TH Sarabun New" w:hAnsi="TH Sarabun New"/>
          <w:b/>
          <w:bCs/>
          <w:color w:val="E65100"/>
          <w:sz w:val="26"/>
          <w:szCs w:val="26"/>
        </w:rPr>
        <w:t xml:space="preserve">ผลลัพธ์ที่ส่งมอบ: </w:t>
      </w:r>
      <w:r>
        <w:rPr>
          <w:rFonts w:ascii="TH Sarabun New" w:cs="TH Sarabun New" w:eastAsia="TH Sarabun New" w:hAnsi="TH Sarabun New"/>
          <w:color w:val="263238"/>
          <w:sz w:val="26"/>
          <w:szCs w:val="26"/>
        </w:rPr>
        <w:t xml:space="preserve">จัดทำเอกสารรายงานผลการทดสอบระบบ (TEST_REPORT.md) โดยมีผลการทดสอบผ่านเกณฑ์ 100% (Passed)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FB8C00"/>
          <w:sz w:val="28"/>
          <w:szCs w:val="28"/>
        </w:rPr>
        <w:t xml:space="preserve">6.3 ปรับปรุงและแก้ไขข้อบกพร่องที่พบจากการทดสอบจนกว่าระบบจะสมบูรณ์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b/>
          <w:bCs/>
          <w:color w:val="263238"/>
          <w:sz w:val="26"/>
          <w:szCs w:val="26"/>
        </w:rPr>
        <w:t xml:space="preserve">การดำเนินงาน: </w:t>
      </w:r>
      <w:r>
        <w:rPr>
          <w:rFonts w:ascii="TH Sarabun New" w:cs="TH Sarabun New" w:eastAsia="TH Sarabun New" w:hAnsi="TH Sarabun New"/>
          <w:color w:val="263238"/>
          <w:sz w:val="26"/>
          <w:szCs w:val="26"/>
        </w:rPr>
        <w:t xml:space="preserve">ดำเนินการตรวจสอบข้อบกพร่อง (Defect Log) เช่น การคำนวณค่าส่งผสม Split Shipping, การปิดเสียงวิดีโอบน Screensaver และแก้ไขจนผ่านการทดสอบซ้ำ (Re-test) ครบถ้วน</w:t>
      </w:r>
    </w:p>
    <w:p>
      <w:pPr>
        <w:pStyle w:val="ListParagraph"/>
        <w:numPr>
          <w:ilvl w:val="0"/>
          <w:numId w:val="1"/>
        </w:numPr>
        <w:spacing w:after="180"/>
      </w:pPr>
      <w:r>
        <w:rPr>
          <w:rFonts w:ascii="TH Sarabun New" w:cs="TH Sarabun New" w:eastAsia="TH Sarabun New" w:hAnsi="TH Sarabun New"/>
          <w:b/>
          <w:bCs/>
          <w:color w:val="E65100"/>
          <w:sz w:val="26"/>
          <w:szCs w:val="26"/>
        </w:rPr>
        <w:t xml:space="preserve">ผลลัพธ์ที่ส่งมอบ: </w:t>
      </w:r>
      <w:r>
        <w:rPr>
          <w:rFonts w:ascii="TH Sarabun New" w:cs="TH Sarabun New" w:eastAsia="TH Sarabun New" w:hAnsi="TH Sarabun New"/>
          <w:color w:val="263238"/>
          <w:sz w:val="26"/>
          <w:szCs w:val="26"/>
        </w:rPr>
        <w:t xml:space="preserve">ระบบมีความเสถียร สมบูรณ์ 100% พร้อมส่งมอบคู่มือการใช้งานระบบ (USER_MANUAL.docx) ให้แก่หน่วยงาน</w:t>
      </w:r>
    </w:p>
    <w:p>
      <w:pPr>
        <w:spacing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E65100" w:sz="8"/>
              <w:left w:val="single" w:color="E65100" w:sz="8"/>
              <w:bottom w:val="single" w:color="E65100" w:sz="8"/>
              <w:right w:val="single" w:color="E65100" w:sz="8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3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65100"/>
                <w:sz w:val="26"/>
                <w:szCs w:val="26"/>
              </w:rPr>
              <w:t xml:space="preserve">ลงนามผู้จัดทำและส่งมอบงาน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color w:val="263238"/>
                <w:sz w:val="24"/>
                <w:szCs w:val="24"/>
              </w:rPr>
              <w:t xml:space="preserve">(...................................................................)</w:t>
            </w:r>
          </w:p>
          <w:p>
            <w:pPr>
              <w:spacing w:after="50"/>
              <w:jc w:val="center"/>
            </w:pPr>
            <w:r>
              <w:rPr>
                <w:rFonts w:ascii="TH Sarabun New" w:cs="TH Sarabun New" w:eastAsia="TH Sarabun New" w:hAnsi="TH Sarabun New"/>
                <w:color w:val="607D8B"/>
                <w:sz w:val="22"/>
                <w:szCs w:val="22"/>
              </w:rPr>
              <w:t xml:space="preserve">หัวหน้าทีมพัฒนาระบบ DITC Shop Kiosk</w:t>
            </w:r>
          </w:p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607D8B"/>
                <w:sz w:val="22"/>
                <w:szCs w:val="22"/>
              </w:rPr>
              <w:t xml:space="preserve">วันที่ ...... / ...... / 2569</w:t>
            </w:r>
          </w:p>
        </w:tc>
        <w:tc>
          <w:tcPr>
            <w:tcBorders>
              <w:top w:val="single" w:color="E65100" w:sz="8"/>
              <w:left w:val="single" w:color="E65100" w:sz="8"/>
              <w:bottom w:val="single" w:color="E65100" w:sz="8"/>
              <w:right w:val="single" w:color="E65100" w:sz="8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3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65100"/>
                <w:sz w:val="26"/>
                <w:szCs w:val="26"/>
              </w:rPr>
              <w:t xml:space="preserve">ลงนามผู้ตรวจรับมอบงาน (หน่วยงาน)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color w:val="263238"/>
                <w:sz w:val="24"/>
                <w:szCs w:val="24"/>
              </w:rPr>
              <w:t xml:space="preserve">(...................................................................)</w:t>
            </w:r>
          </w:p>
          <w:p>
            <w:pPr>
              <w:spacing w:after="50"/>
              <w:jc w:val="center"/>
            </w:pPr>
            <w:r>
              <w:rPr>
                <w:rFonts w:ascii="TH Sarabun New" w:cs="TH Sarabun New" w:eastAsia="TH Sarabun New" w:hAnsi="TH Sarabun New"/>
                <w:color w:val="607D8B"/>
                <w:sz w:val="22"/>
                <w:szCs w:val="22"/>
              </w:rPr>
              <w:t xml:space="preserve">ผู้แทนหน่วยงาน / ประธานกรรมการตรวจรับ</w:t>
            </w:r>
          </w:p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607D8B"/>
                <w:sz w:val="22"/>
                <w:szCs w:val="22"/>
              </w:rPr>
              <w:t xml:space="preserve">วันที่ ...... / ...... / 2569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TH Sarabun New" w:cs="TH Sarabun New" w:eastAsia="TH Sarabun New" w:hAnsi="TH Sarabun New"/>
        <w:color w:val="E65100"/>
        <w:sz w:val="18"/>
        <w:szCs w:val="18"/>
      </w:rPr>
      <w:t xml:space="preserve">ศูนย์นวัตกรรมและการจัดการเทคโนโลยีดิจิทัล (DITC CAMT CMU)</w:t>
    </w:r>
    <w:r>
      <w:rPr>
        <w:rFonts w:ascii="TH Sarabun New" w:cs="TH Sarabun New" w:eastAsia="TH Sarabun New" w:hAnsi="TH Sarabun New"/>
        <w:color w:val="607D8B"/>
        <w:sz w:val="18"/>
        <w:szCs w:val="18"/>
      </w:rPr>
      <w:t xml:space="preserve">หน้า </w:t>
      <w:fldChar w:fldCharType="begin"/>
      <w:instrText xml:space="preserve">PAGE</w:instrText>
      <w:fldChar w:fldCharType="separate"/>
      <w:fldChar w:fldCharType="end"/>
      <w:t xml:space="preserve"> จาก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i/>
        <w:iCs/>
        <w:color w:val="607D8B"/>
        <w:sz w:val="18"/>
        <w:szCs w:val="18"/>
      </w:rPr>
      <w:t xml:space="preserve">เอกสารรายงานตอบรับขอบเขตงาน — DITC Shop Kiosk e-Commerce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263238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2026-08-19T10:25:44.981Z</dcterms:created>
  <dcterms:modified xsi:type="dcterms:W3CDTF">2026-08-19T10:25:44.984Z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