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0F1" w:rsidRDefault="004F4BA5" w:rsidP="004F4BA5">
      <w:pPr>
        <w:jc w:val="center"/>
        <w:rPr>
          <w:rFonts w:ascii="Times New Roman" w:hAnsi="Times New Roman" w:cs="Times New Roman"/>
        </w:rPr>
      </w:pPr>
      <w:r w:rsidRPr="004F4BA5">
        <w:rPr>
          <w:rFonts w:ascii="Times New Roman" w:hAnsi="Times New Roman" w:cs="Times New Roman"/>
          <w:b/>
          <w:sz w:val="28"/>
          <w:u w:val="single"/>
        </w:rPr>
        <w:t>Programming Tips &amp; Tricks</w:t>
      </w:r>
      <w:r>
        <w:rPr>
          <w:rFonts w:ascii="Times New Roman" w:hAnsi="Times New Roman" w:cs="Times New Roman"/>
          <w:b/>
          <w:sz w:val="28"/>
          <w:u w:val="single"/>
        </w:rPr>
        <w:t xml:space="preserve"> </w:t>
      </w:r>
    </w:p>
    <w:p w:rsidR="004F4BA5" w:rsidRDefault="004F4BA5" w:rsidP="004F4BA5">
      <w:pPr>
        <w:jc w:val="both"/>
        <w:rPr>
          <w:rFonts w:ascii="Times New Roman" w:hAnsi="Times New Roman" w:cs="Times New Roman"/>
        </w:rPr>
      </w:pPr>
    </w:p>
    <w:p w:rsidR="004F4BA5" w:rsidRDefault="004F4BA5" w:rsidP="004F4BA5">
      <w:pPr>
        <w:pStyle w:val="ListParagraph"/>
        <w:numPr>
          <w:ilvl w:val="0"/>
          <w:numId w:val="4"/>
        </w:numPr>
        <w:jc w:val="both"/>
        <w:rPr>
          <w:rFonts w:ascii="Times New Roman" w:hAnsi="Times New Roman" w:cs="Times New Roman"/>
          <w:b/>
        </w:rPr>
      </w:pPr>
      <w:r w:rsidRPr="004F4BA5">
        <w:rPr>
          <w:rFonts w:ascii="Times New Roman" w:hAnsi="Times New Roman" w:cs="Times New Roman"/>
          <w:b/>
        </w:rPr>
        <w:t xml:space="preserve"> How to combine .h file and other .c files into a .exe file in C? [separating implementation from declaration]</w:t>
      </w:r>
    </w:p>
    <w:p w:rsidR="004F4BA5" w:rsidRDefault="004F4BA5" w:rsidP="004F4BA5">
      <w:pPr>
        <w:pStyle w:val="ListParagraph"/>
        <w:jc w:val="both"/>
        <w:rPr>
          <w:rFonts w:ascii="Times New Roman" w:hAnsi="Times New Roman" w:cs="Times New Roman"/>
          <w:b/>
        </w:rPr>
      </w:pPr>
    </w:p>
    <w:p w:rsidR="004F4BA5" w:rsidRDefault="004F4BA5" w:rsidP="004F4BA5">
      <w:pPr>
        <w:pStyle w:val="ListParagraph"/>
        <w:jc w:val="both"/>
        <w:rPr>
          <w:rFonts w:ascii="Times New Roman" w:hAnsi="Times New Roman" w:cs="Times New Roman"/>
        </w:rPr>
      </w:pPr>
      <w:r>
        <w:rPr>
          <w:rFonts w:ascii="Times New Roman" w:hAnsi="Times New Roman" w:cs="Times New Roman"/>
          <w:b/>
        </w:rPr>
        <w:t xml:space="preserve">Solution: </w:t>
      </w:r>
      <w:r w:rsidRPr="004F4BA5">
        <w:rPr>
          <w:rFonts w:ascii="Times New Roman" w:hAnsi="Times New Roman" w:cs="Times New Roman"/>
        </w:rPr>
        <w:t>To combine a header file and multiple C source files into a single executable file, you will need to follow these steps:</w:t>
      </w:r>
    </w:p>
    <w:p w:rsidR="004F4BA5" w:rsidRPr="004F4BA5" w:rsidRDefault="004F4BA5" w:rsidP="004F4BA5">
      <w:pPr>
        <w:pStyle w:val="ListParagraph"/>
        <w:numPr>
          <w:ilvl w:val="0"/>
          <w:numId w:val="6"/>
        </w:numPr>
        <w:jc w:val="both"/>
        <w:rPr>
          <w:rFonts w:ascii="Times New Roman" w:hAnsi="Times New Roman" w:cs="Times New Roman"/>
        </w:rPr>
      </w:pPr>
      <w:r w:rsidRPr="004F4BA5">
        <w:rPr>
          <w:rFonts w:ascii="Times New Roman" w:hAnsi="Times New Roman" w:cs="Times New Roman"/>
        </w:rPr>
        <w:t xml:space="preserve">Compile each C source file into an object file </w:t>
      </w:r>
      <w:proofErr w:type="gramStart"/>
      <w:r w:rsidRPr="004F4BA5">
        <w:rPr>
          <w:rFonts w:ascii="Times New Roman" w:hAnsi="Times New Roman" w:cs="Times New Roman"/>
        </w:rPr>
        <w:t>(.o</w:t>
      </w:r>
      <w:proofErr w:type="gramEnd"/>
      <w:r w:rsidRPr="004F4BA5">
        <w:rPr>
          <w:rFonts w:ascii="Times New Roman" w:hAnsi="Times New Roman" w:cs="Times New Roman"/>
        </w:rPr>
        <w:t xml:space="preserve">) using a C compiler, such as GCC or Clang. For example, if you have two source files </w:t>
      </w:r>
      <w:proofErr w:type="spellStart"/>
      <w:r w:rsidRPr="004F4BA5">
        <w:rPr>
          <w:rFonts w:ascii="Times New Roman" w:hAnsi="Times New Roman" w:cs="Times New Roman"/>
          <w:b/>
          <w:bCs/>
        </w:rPr>
        <w:t>main.c</w:t>
      </w:r>
      <w:proofErr w:type="spellEnd"/>
      <w:r w:rsidRPr="004F4BA5">
        <w:rPr>
          <w:rFonts w:ascii="Times New Roman" w:hAnsi="Times New Roman" w:cs="Times New Roman"/>
        </w:rPr>
        <w:t xml:space="preserve"> and </w:t>
      </w:r>
      <w:proofErr w:type="spellStart"/>
      <w:r w:rsidRPr="004F4BA5">
        <w:rPr>
          <w:rFonts w:ascii="Times New Roman" w:hAnsi="Times New Roman" w:cs="Times New Roman"/>
          <w:b/>
          <w:bCs/>
        </w:rPr>
        <w:t>functions.c</w:t>
      </w:r>
      <w:proofErr w:type="spellEnd"/>
      <w:r w:rsidRPr="004F4BA5">
        <w:rPr>
          <w:rFonts w:ascii="Times New Roman" w:hAnsi="Times New Roman" w:cs="Times New Roman"/>
        </w:rPr>
        <w:t>, you can compile them into object files with the following commands:</w:t>
      </w:r>
    </w:p>
    <w:p w:rsidR="004F4BA5" w:rsidRPr="00D72ADB" w:rsidRDefault="004F4BA5" w:rsidP="0066288D">
      <w:pPr>
        <w:pStyle w:val="ListParagraph"/>
        <w:ind w:left="1440" w:firstLine="720"/>
        <w:jc w:val="both"/>
        <w:rPr>
          <w:rFonts w:asciiTheme="majorHAnsi" w:hAnsiTheme="majorHAnsi" w:cstheme="majorHAnsi"/>
          <w:b/>
          <w:color w:val="0070C0"/>
        </w:rPr>
      </w:pPr>
      <w:proofErr w:type="spellStart"/>
      <w:r w:rsidRPr="00D72ADB">
        <w:rPr>
          <w:rFonts w:asciiTheme="majorHAnsi" w:hAnsiTheme="majorHAnsi" w:cstheme="majorHAnsi"/>
          <w:b/>
          <w:color w:val="0070C0"/>
        </w:rPr>
        <w:t>gcc</w:t>
      </w:r>
      <w:proofErr w:type="spellEnd"/>
      <w:r w:rsidRPr="00D72ADB">
        <w:rPr>
          <w:rFonts w:asciiTheme="majorHAnsi" w:hAnsiTheme="majorHAnsi" w:cstheme="majorHAnsi"/>
          <w:b/>
          <w:color w:val="0070C0"/>
        </w:rPr>
        <w:t xml:space="preserve"> -c </w:t>
      </w:r>
      <w:proofErr w:type="spellStart"/>
      <w:r w:rsidRPr="00D72ADB">
        <w:rPr>
          <w:rFonts w:asciiTheme="majorHAnsi" w:hAnsiTheme="majorHAnsi" w:cstheme="majorHAnsi"/>
          <w:b/>
          <w:color w:val="0070C0"/>
        </w:rPr>
        <w:t>main.c</w:t>
      </w:r>
      <w:proofErr w:type="spellEnd"/>
    </w:p>
    <w:p w:rsidR="004F4BA5" w:rsidRPr="00D72ADB" w:rsidRDefault="004F4BA5" w:rsidP="0066288D">
      <w:pPr>
        <w:pStyle w:val="ListParagraph"/>
        <w:ind w:left="1440" w:firstLine="720"/>
        <w:jc w:val="both"/>
        <w:rPr>
          <w:rFonts w:asciiTheme="majorHAnsi" w:hAnsiTheme="majorHAnsi" w:cstheme="majorHAnsi"/>
          <w:b/>
          <w:color w:val="0070C0"/>
        </w:rPr>
      </w:pPr>
      <w:proofErr w:type="spellStart"/>
      <w:r w:rsidRPr="00D72ADB">
        <w:rPr>
          <w:rFonts w:asciiTheme="majorHAnsi" w:hAnsiTheme="majorHAnsi" w:cstheme="majorHAnsi"/>
          <w:b/>
          <w:color w:val="0070C0"/>
        </w:rPr>
        <w:t>gcc</w:t>
      </w:r>
      <w:proofErr w:type="spellEnd"/>
      <w:r w:rsidRPr="00D72ADB">
        <w:rPr>
          <w:rFonts w:asciiTheme="majorHAnsi" w:hAnsiTheme="majorHAnsi" w:cstheme="majorHAnsi"/>
          <w:b/>
          <w:color w:val="0070C0"/>
        </w:rPr>
        <w:t xml:space="preserve"> -c </w:t>
      </w:r>
      <w:proofErr w:type="spellStart"/>
      <w:r w:rsidRPr="00D72ADB">
        <w:rPr>
          <w:rFonts w:asciiTheme="majorHAnsi" w:hAnsiTheme="majorHAnsi" w:cstheme="majorHAnsi"/>
          <w:b/>
          <w:color w:val="0070C0"/>
        </w:rPr>
        <w:t>functions.c</w:t>
      </w:r>
      <w:proofErr w:type="spellEnd"/>
    </w:p>
    <w:p w:rsidR="004F4BA5" w:rsidRPr="004F4BA5" w:rsidRDefault="004F4BA5" w:rsidP="004F4BA5">
      <w:pPr>
        <w:pStyle w:val="ListParagraph"/>
        <w:numPr>
          <w:ilvl w:val="0"/>
          <w:numId w:val="6"/>
        </w:numPr>
        <w:jc w:val="both"/>
        <w:rPr>
          <w:rFonts w:ascii="Times New Roman" w:hAnsi="Times New Roman" w:cs="Times New Roman"/>
        </w:rPr>
      </w:pPr>
      <w:r w:rsidRPr="004F4BA5">
        <w:rPr>
          <w:rFonts w:ascii="Times New Roman" w:hAnsi="Times New Roman" w:cs="Times New Roman"/>
        </w:rPr>
        <w:t xml:space="preserve">Link the object files together using a linker, such as GCC or Clang, to create the executable file. For example, if you have two object files </w:t>
      </w:r>
      <w:proofErr w:type="spellStart"/>
      <w:proofErr w:type="gramStart"/>
      <w:r w:rsidRPr="004F4BA5">
        <w:rPr>
          <w:rFonts w:ascii="Times New Roman" w:hAnsi="Times New Roman" w:cs="Times New Roman"/>
          <w:b/>
          <w:bCs/>
        </w:rPr>
        <w:t>main.o</w:t>
      </w:r>
      <w:proofErr w:type="spellEnd"/>
      <w:proofErr w:type="gramEnd"/>
      <w:r w:rsidRPr="004F4BA5">
        <w:rPr>
          <w:rFonts w:ascii="Times New Roman" w:hAnsi="Times New Roman" w:cs="Times New Roman"/>
        </w:rPr>
        <w:t xml:space="preserve"> and </w:t>
      </w:r>
      <w:proofErr w:type="spellStart"/>
      <w:r w:rsidRPr="004F4BA5">
        <w:rPr>
          <w:rFonts w:ascii="Times New Roman" w:hAnsi="Times New Roman" w:cs="Times New Roman"/>
          <w:b/>
          <w:bCs/>
        </w:rPr>
        <w:t>functions.o</w:t>
      </w:r>
      <w:proofErr w:type="spellEnd"/>
      <w:r w:rsidRPr="004F4BA5">
        <w:rPr>
          <w:rFonts w:ascii="Times New Roman" w:hAnsi="Times New Roman" w:cs="Times New Roman"/>
        </w:rPr>
        <w:t>, you can link them together with the following command:</w:t>
      </w:r>
    </w:p>
    <w:p w:rsidR="004F4BA5" w:rsidRPr="00D72ADB" w:rsidRDefault="0066288D" w:rsidP="0066288D">
      <w:pPr>
        <w:pStyle w:val="ListParagraph"/>
        <w:ind w:left="1440" w:firstLine="720"/>
        <w:jc w:val="both"/>
        <w:rPr>
          <w:rFonts w:asciiTheme="majorHAnsi" w:hAnsiTheme="majorHAnsi" w:cstheme="majorHAnsi"/>
        </w:rPr>
      </w:pPr>
      <w:proofErr w:type="spellStart"/>
      <w:r w:rsidRPr="00D72ADB">
        <w:rPr>
          <w:rFonts w:asciiTheme="majorHAnsi" w:hAnsiTheme="majorHAnsi" w:cstheme="majorHAnsi"/>
          <w:b/>
          <w:color w:val="0070C0"/>
        </w:rPr>
        <w:t>gcc</w:t>
      </w:r>
      <w:proofErr w:type="spellEnd"/>
      <w:r w:rsidRPr="00D72ADB">
        <w:rPr>
          <w:rFonts w:asciiTheme="majorHAnsi" w:hAnsiTheme="majorHAnsi" w:cstheme="majorHAnsi"/>
          <w:b/>
          <w:color w:val="0070C0"/>
        </w:rPr>
        <w:t xml:space="preserve"> </w:t>
      </w:r>
      <w:proofErr w:type="spellStart"/>
      <w:proofErr w:type="gramStart"/>
      <w:r w:rsidRPr="00D72ADB">
        <w:rPr>
          <w:rFonts w:asciiTheme="majorHAnsi" w:hAnsiTheme="majorHAnsi" w:cstheme="majorHAnsi"/>
          <w:b/>
          <w:color w:val="0070C0"/>
        </w:rPr>
        <w:t>main.o</w:t>
      </w:r>
      <w:proofErr w:type="spellEnd"/>
      <w:proofErr w:type="gramEnd"/>
      <w:r w:rsidRPr="00D72ADB">
        <w:rPr>
          <w:rFonts w:asciiTheme="majorHAnsi" w:hAnsiTheme="majorHAnsi" w:cstheme="majorHAnsi"/>
          <w:b/>
          <w:color w:val="0070C0"/>
        </w:rPr>
        <w:t xml:space="preserve"> </w:t>
      </w:r>
      <w:proofErr w:type="spellStart"/>
      <w:r w:rsidRPr="00D72ADB">
        <w:rPr>
          <w:rFonts w:asciiTheme="majorHAnsi" w:hAnsiTheme="majorHAnsi" w:cstheme="majorHAnsi"/>
          <w:b/>
          <w:color w:val="0070C0"/>
        </w:rPr>
        <w:t>functions.o</w:t>
      </w:r>
      <w:proofErr w:type="spellEnd"/>
      <w:r w:rsidRPr="00D72ADB">
        <w:rPr>
          <w:rFonts w:asciiTheme="majorHAnsi" w:hAnsiTheme="majorHAnsi" w:cstheme="majorHAnsi"/>
          <w:b/>
          <w:color w:val="0070C0"/>
        </w:rPr>
        <w:t xml:space="preserve"> -o </w:t>
      </w:r>
      <w:proofErr w:type="spellStart"/>
      <w:r w:rsidRPr="00D72ADB">
        <w:rPr>
          <w:rFonts w:asciiTheme="majorHAnsi" w:hAnsiTheme="majorHAnsi" w:cstheme="majorHAnsi"/>
          <w:b/>
          <w:color w:val="0070C0"/>
        </w:rPr>
        <w:t>myprogram</w:t>
      </w:r>
      <w:proofErr w:type="spellEnd"/>
    </w:p>
    <w:p w:rsidR="0066288D" w:rsidRDefault="0066288D" w:rsidP="0066288D">
      <w:pPr>
        <w:pStyle w:val="ListParagraph"/>
        <w:ind w:left="1080"/>
        <w:jc w:val="both"/>
        <w:rPr>
          <w:rFonts w:ascii="Times New Roman" w:hAnsi="Times New Roman" w:cs="Times New Roman"/>
        </w:rPr>
      </w:pPr>
      <w:r w:rsidRPr="0066288D">
        <w:rPr>
          <w:rFonts w:ascii="Times New Roman" w:hAnsi="Times New Roman" w:cs="Times New Roman"/>
        </w:rPr>
        <w:t xml:space="preserve">This will create an executable file called </w:t>
      </w:r>
      <w:proofErr w:type="spellStart"/>
      <w:r w:rsidRPr="0066288D">
        <w:rPr>
          <w:rFonts w:ascii="Times New Roman" w:hAnsi="Times New Roman" w:cs="Times New Roman"/>
          <w:b/>
          <w:bCs/>
        </w:rPr>
        <w:t>myprogram</w:t>
      </w:r>
      <w:proofErr w:type="spellEnd"/>
      <w:r w:rsidRPr="0066288D">
        <w:rPr>
          <w:rFonts w:ascii="Times New Roman" w:hAnsi="Times New Roman" w:cs="Times New Roman"/>
        </w:rPr>
        <w:t xml:space="preserve"> in the current directory.</w:t>
      </w:r>
    </w:p>
    <w:p w:rsidR="0066288D" w:rsidRPr="0066288D" w:rsidRDefault="0066288D" w:rsidP="0066288D">
      <w:pPr>
        <w:pStyle w:val="ListParagraph"/>
        <w:numPr>
          <w:ilvl w:val="0"/>
          <w:numId w:val="6"/>
        </w:numPr>
        <w:jc w:val="both"/>
        <w:rPr>
          <w:rFonts w:ascii="Times New Roman" w:hAnsi="Times New Roman" w:cs="Times New Roman"/>
        </w:rPr>
      </w:pPr>
      <w:r w:rsidRPr="0066288D">
        <w:rPr>
          <w:rFonts w:ascii="Times New Roman" w:hAnsi="Times New Roman" w:cs="Times New Roman"/>
        </w:rPr>
        <w:t xml:space="preserve">If you have a header file </w:t>
      </w:r>
      <w:proofErr w:type="spellStart"/>
      <w:r w:rsidRPr="0066288D">
        <w:rPr>
          <w:rFonts w:ascii="Times New Roman" w:hAnsi="Times New Roman" w:cs="Times New Roman"/>
          <w:b/>
          <w:bCs/>
        </w:rPr>
        <w:t>myheader.h</w:t>
      </w:r>
      <w:proofErr w:type="spellEnd"/>
      <w:r w:rsidRPr="0066288D">
        <w:rPr>
          <w:rFonts w:ascii="Times New Roman" w:hAnsi="Times New Roman" w:cs="Times New Roman"/>
        </w:rPr>
        <w:t xml:space="preserve"> that is included in both </w:t>
      </w:r>
      <w:proofErr w:type="spellStart"/>
      <w:r w:rsidRPr="0066288D">
        <w:rPr>
          <w:rFonts w:ascii="Times New Roman" w:hAnsi="Times New Roman" w:cs="Times New Roman"/>
          <w:b/>
          <w:bCs/>
        </w:rPr>
        <w:t>main.c</w:t>
      </w:r>
      <w:proofErr w:type="spellEnd"/>
      <w:r w:rsidRPr="0066288D">
        <w:rPr>
          <w:rFonts w:ascii="Times New Roman" w:hAnsi="Times New Roman" w:cs="Times New Roman"/>
        </w:rPr>
        <w:t xml:space="preserve"> and </w:t>
      </w:r>
      <w:proofErr w:type="spellStart"/>
      <w:r w:rsidRPr="0066288D">
        <w:rPr>
          <w:rFonts w:ascii="Times New Roman" w:hAnsi="Times New Roman" w:cs="Times New Roman"/>
          <w:b/>
          <w:bCs/>
        </w:rPr>
        <w:t>functions.c</w:t>
      </w:r>
      <w:proofErr w:type="spellEnd"/>
      <w:r w:rsidRPr="0066288D">
        <w:rPr>
          <w:rFonts w:ascii="Times New Roman" w:hAnsi="Times New Roman" w:cs="Times New Roman"/>
        </w:rPr>
        <w:t>, you can include it in each C source file with the following line:</w:t>
      </w:r>
    </w:p>
    <w:p w:rsidR="0066288D" w:rsidRPr="00D72ADB" w:rsidRDefault="0066288D" w:rsidP="0066288D">
      <w:pPr>
        <w:pStyle w:val="ListParagraph"/>
        <w:ind w:left="2160"/>
        <w:jc w:val="both"/>
        <w:rPr>
          <w:rFonts w:asciiTheme="majorHAnsi" w:hAnsiTheme="majorHAnsi" w:cstheme="majorHAnsi"/>
          <w:b/>
          <w:color w:val="0070C0"/>
        </w:rPr>
      </w:pPr>
      <w:r w:rsidRPr="00D72ADB">
        <w:rPr>
          <w:rFonts w:asciiTheme="majorHAnsi" w:hAnsiTheme="majorHAnsi" w:cstheme="majorHAnsi"/>
          <w:b/>
          <w:color w:val="0070C0"/>
        </w:rPr>
        <w:t>#include "</w:t>
      </w:r>
      <w:proofErr w:type="spellStart"/>
      <w:r w:rsidRPr="00D72ADB">
        <w:rPr>
          <w:rFonts w:asciiTheme="majorHAnsi" w:hAnsiTheme="majorHAnsi" w:cstheme="majorHAnsi"/>
          <w:b/>
          <w:color w:val="0070C0"/>
        </w:rPr>
        <w:t>myheader.h</w:t>
      </w:r>
      <w:proofErr w:type="spellEnd"/>
      <w:r w:rsidRPr="00D72ADB">
        <w:rPr>
          <w:rFonts w:asciiTheme="majorHAnsi" w:hAnsiTheme="majorHAnsi" w:cstheme="majorHAnsi"/>
          <w:b/>
          <w:color w:val="0070C0"/>
        </w:rPr>
        <w:t>"</w:t>
      </w:r>
    </w:p>
    <w:p w:rsidR="0066288D" w:rsidRPr="0066288D" w:rsidRDefault="0066288D" w:rsidP="0066288D">
      <w:pPr>
        <w:pStyle w:val="ListParagraph"/>
        <w:ind w:left="1080"/>
        <w:jc w:val="both"/>
        <w:rPr>
          <w:rFonts w:ascii="Times New Roman" w:hAnsi="Times New Roman" w:cs="Times New Roman"/>
        </w:rPr>
      </w:pPr>
      <w:r w:rsidRPr="0066288D">
        <w:rPr>
          <w:rFonts w:ascii="Times New Roman" w:hAnsi="Times New Roman" w:cs="Times New Roman"/>
        </w:rPr>
        <w:t>This will tell the compiler where to find the declarations of any functions or variables that are defined in the header file.</w:t>
      </w:r>
    </w:p>
    <w:p w:rsidR="0066288D" w:rsidRPr="0066288D" w:rsidRDefault="0066288D" w:rsidP="0066288D">
      <w:pPr>
        <w:pStyle w:val="ListParagraph"/>
        <w:ind w:left="1080"/>
        <w:jc w:val="both"/>
        <w:rPr>
          <w:rFonts w:ascii="Times New Roman" w:hAnsi="Times New Roman" w:cs="Times New Roman"/>
        </w:rPr>
      </w:pPr>
      <w:r w:rsidRPr="0066288D">
        <w:rPr>
          <w:rFonts w:ascii="Times New Roman" w:hAnsi="Times New Roman" w:cs="Times New Roman"/>
        </w:rPr>
        <w:t xml:space="preserve">Note that if you have any external libraries that your program depends on, you will need to link them in as well. You can do this by adding the appropriate linker flags, such as </w:t>
      </w:r>
      <w:r w:rsidRPr="0066288D">
        <w:rPr>
          <w:rFonts w:ascii="Times New Roman" w:hAnsi="Times New Roman" w:cs="Times New Roman"/>
          <w:b/>
          <w:bCs/>
        </w:rPr>
        <w:t>-</w:t>
      </w:r>
      <w:proofErr w:type="spellStart"/>
      <w:r w:rsidRPr="0066288D">
        <w:rPr>
          <w:rFonts w:ascii="Times New Roman" w:hAnsi="Times New Roman" w:cs="Times New Roman"/>
          <w:b/>
          <w:bCs/>
        </w:rPr>
        <w:t>lm</w:t>
      </w:r>
      <w:proofErr w:type="spellEnd"/>
      <w:r w:rsidRPr="0066288D">
        <w:rPr>
          <w:rFonts w:ascii="Times New Roman" w:hAnsi="Times New Roman" w:cs="Times New Roman"/>
        </w:rPr>
        <w:t xml:space="preserve"> for the math library, to the linker command.</w:t>
      </w:r>
    </w:p>
    <w:p w:rsidR="0066288D" w:rsidRDefault="0066288D" w:rsidP="0066288D">
      <w:pPr>
        <w:jc w:val="both"/>
        <w:rPr>
          <w:rFonts w:ascii="Times New Roman" w:hAnsi="Times New Roman" w:cs="Times New Roman"/>
        </w:rPr>
      </w:pPr>
    </w:p>
    <w:p w:rsidR="0066288D" w:rsidRDefault="0066288D" w:rsidP="0066288D">
      <w:pPr>
        <w:pStyle w:val="ListParagraph"/>
        <w:numPr>
          <w:ilvl w:val="0"/>
          <w:numId w:val="4"/>
        </w:numPr>
        <w:jc w:val="both"/>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ifndef</w:t>
      </w:r>
      <w:proofErr w:type="spellEnd"/>
      <w:r w:rsidR="00D72ADB" w:rsidRPr="00D72ADB">
        <w:rPr>
          <w:rFonts w:ascii="Times New Roman" w:hAnsi="Times New Roman" w:cs="Times New Roman"/>
          <w:b/>
        </w:rPr>
        <w:t>__SINGLY_LIST_</w:t>
      </w:r>
      <w:proofErr w:type="gramStart"/>
      <w:r w:rsidR="00D72ADB" w:rsidRPr="00D72ADB">
        <w:rPr>
          <w:rFonts w:ascii="Times New Roman" w:hAnsi="Times New Roman" w:cs="Times New Roman"/>
          <w:b/>
        </w:rPr>
        <w:t xml:space="preserve">_ </w:t>
      </w:r>
      <w:r>
        <w:rPr>
          <w:rFonts w:ascii="Times New Roman" w:hAnsi="Times New Roman" w:cs="Times New Roman"/>
          <w:b/>
        </w:rPr>
        <w:t xml:space="preserve"> ;</w:t>
      </w:r>
      <w:proofErr w:type="gramEnd"/>
      <w:r>
        <w:rPr>
          <w:rFonts w:ascii="Times New Roman" w:hAnsi="Times New Roman" w:cs="Times New Roman"/>
          <w:b/>
        </w:rPr>
        <w:t xml:space="preserve"> #</w:t>
      </w:r>
      <w:proofErr w:type="spellStart"/>
      <w:r>
        <w:rPr>
          <w:rFonts w:ascii="Times New Roman" w:hAnsi="Times New Roman" w:cs="Times New Roman"/>
          <w:b/>
        </w:rPr>
        <w:t>define</w:t>
      </w:r>
      <w:r w:rsidR="00D72ADB" w:rsidRPr="00D72ADB">
        <w:rPr>
          <w:rFonts w:ascii="Times New Roman" w:hAnsi="Times New Roman" w:cs="Times New Roman"/>
          <w:b/>
        </w:rPr>
        <w:t>__SINGLY_LIST</w:t>
      </w:r>
      <w:proofErr w:type="spellEnd"/>
      <w:r w:rsidR="00D72ADB" w:rsidRPr="00D72ADB">
        <w:rPr>
          <w:rFonts w:ascii="Times New Roman" w:hAnsi="Times New Roman" w:cs="Times New Roman"/>
          <w:b/>
        </w:rPr>
        <w:t xml:space="preserve">__ </w:t>
      </w:r>
      <w:r>
        <w:rPr>
          <w:rFonts w:ascii="Times New Roman" w:hAnsi="Times New Roman" w:cs="Times New Roman"/>
          <w:b/>
        </w:rPr>
        <w:t xml:space="preserve"> #endif;</w:t>
      </w:r>
    </w:p>
    <w:p w:rsidR="0066288D" w:rsidRPr="0066288D" w:rsidRDefault="0066288D" w:rsidP="0066288D">
      <w:pPr>
        <w:spacing w:after="0"/>
        <w:ind w:left="720"/>
        <w:jc w:val="both"/>
        <w:rPr>
          <w:rFonts w:ascii="Times New Roman" w:hAnsi="Times New Roman" w:cs="Times New Roman"/>
        </w:rPr>
      </w:pPr>
      <w:r w:rsidRPr="0066288D">
        <w:rPr>
          <w:rFonts w:ascii="Times New Roman" w:hAnsi="Times New Roman" w:cs="Times New Roman"/>
        </w:rPr>
        <w:t>The #</w:t>
      </w:r>
      <w:proofErr w:type="spellStart"/>
      <w:r w:rsidRPr="0066288D">
        <w:rPr>
          <w:rFonts w:ascii="Times New Roman" w:hAnsi="Times New Roman" w:cs="Times New Roman"/>
        </w:rPr>
        <w:t>ifndef</w:t>
      </w:r>
      <w:proofErr w:type="spellEnd"/>
      <w:r w:rsidRPr="0066288D">
        <w:rPr>
          <w:rFonts w:ascii="Times New Roman" w:hAnsi="Times New Roman" w:cs="Times New Roman"/>
        </w:rPr>
        <w:t xml:space="preserve"> and #define directives are used in C and C++ to create header guards. Header guards are used to prevent a header file from being included multiple times in the same source file, which can cause errors due to redefinition of functions or variables.</w:t>
      </w:r>
    </w:p>
    <w:p w:rsidR="0066288D" w:rsidRPr="0066288D" w:rsidRDefault="0066288D" w:rsidP="0066288D">
      <w:pPr>
        <w:spacing w:after="0"/>
        <w:ind w:left="720"/>
        <w:jc w:val="both"/>
        <w:rPr>
          <w:rFonts w:ascii="Times New Roman" w:hAnsi="Times New Roman" w:cs="Times New Roman"/>
        </w:rPr>
      </w:pPr>
      <w:r w:rsidRPr="0066288D">
        <w:rPr>
          <w:rFonts w:ascii="Times New Roman" w:hAnsi="Times New Roman" w:cs="Times New Roman"/>
        </w:rPr>
        <w:t>The #</w:t>
      </w:r>
      <w:proofErr w:type="spellStart"/>
      <w:r w:rsidRPr="0066288D">
        <w:rPr>
          <w:rFonts w:ascii="Times New Roman" w:hAnsi="Times New Roman" w:cs="Times New Roman"/>
        </w:rPr>
        <w:t>ifndef</w:t>
      </w:r>
      <w:proofErr w:type="spellEnd"/>
      <w:r w:rsidRPr="0066288D">
        <w:rPr>
          <w:rFonts w:ascii="Times New Roman" w:hAnsi="Times New Roman" w:cs="Times New Roman"/>
        </w:rPr>
        <w:t xml:space="preserve"> directive checks whether the symbol __SINGLY_LIST__ has been defined. If it has not been defined, the code inside the #</w:t>
      </w:r>
      <w:proofErr w:type="spellStart"/>
      <w:r w:rsidRPr="0066288D">
        <w:rPr>
          <w:rFonts w:ascii="Times New Roman" w:hAnsi="Times New Roman" w:cs="Times New Roman"/>
        </w:rPr>
        <w:t>ifndef</w:t>
      </w:r>
      <w:proofErr w:type="spellEnd"/>
      <w:r w:rsidRPr="0066288D">
        <w:rPr>
          <w:rFonts w:ascii="Times New Roman" w:hAnsi="Times New Roman" w:cs="Times New Roman"/>
        </w:rPr>
        <w:t xml:space="preserve"> block will be executed. The #define directive then defines the symbol __SINGLY_LIST__. This symbol can be any name, as long as it is unique to the header file.</w:t>
      </w:r>
    </w:p>
    <w:p w:rsidR="0066288D" w:rsidRPr="0066288D" w:rsidRDefault="0066288D" w:rsidP="0066288D">
      <w:pPr>
        <w:spacing w:after="0"/>
        <w:ind w:left="720"/>
        <w:jc w:val="both"/>
        <w:rPr>
          <w:rFonts w:ascii="Times New Roman" w:hAnsi="Times New Roman" w:cs="Times New Roman"/>
        </w:rPr>
      </w:pPr>
      <w:r w:rsidRPr="0066288D">
        <w:rPr>
          <w:rFonts w:ascii="Times New Roman" w:hAnsi="Times New Roman" w:cs="Times New Roman"/>
        </w:rPr>
        <w:t>If the header file is included multiple times in a source file, the #</w:t>
      </w:r>
      <w:proofErr w:type="spellStart"/>
      <w:r w:rsidRPr="0066288D">
        <w:rPr>
          <w:rFonts w:ascii="Times New Roman" w:hAnsi="Times New Roman" w:cs="Times New Roman"/>
        </w:rPr>
        <w:t>ifndef</w:t>
      </w:r>
      <w:proofErr w:type="spellEnd"/>
      <w:r w:rsidRPr="0066288D">
        <w:rPr>
          <w:rFonts w:ascii="Times New Roman" w:hAnsi="Times New Roman" w:cs="Times New Roman"/>
        </w:rPr>
        <w:t xml:space="preserve"> block will be skipped the second time the file is included, because the symbol __SINGLY_LIST__ will already have been defined. This ensures that the code in the header file is only compiled once, avoiding errors due to duplicate definitions.</w:t>
      </w:r>
    </w:p>
    <w:p w:rsidR="0066288D" w:rsidRDefault="0066288D" w:rsidP="0066288D">
      <w:pPr>
        <w:spacing w:after="0"/>
        <w:ind w:left="720"/>
        <w:jc w:val="both"/>
        <w:rPr>
          <w:rFonts w:ascii="Times New Roman" w:hAnsi="Times New Roman" w:cs="Times New Roman"/>
        </w:rPr>
      </w:pPr>
      <w:r w:rsidRPr="0066288D">
        <w:rPr>
          <w:rFonts w:ascii="Times New Roman" w:hAnsi="Times New Roman" w:cs="Times New Roman"/>
        </w:rPr>
        <w:t>Here's an example of how header guards can be used:</w:t>
      </w:r>
    </w:p>
    <w:p w:rsidR="0066288D" w:rsidRPr="00D72ADB" w:rsidRDefault="0066288D" w:rsidP="0066288D">
      <w:pPr>
        <w:spacing w:after="0"/>
        <w:ind w:left="720"/>
        <w:jc w:val="both"/>
        <w:rPr>
          <w:rFonts w:asciiTheme="majorHAnsi" w:hAnsiTheme="majorHAnsi" w:cstheme="majorHAnsi"/>
          <w:b/>
          <w:color w:val="0070C0"/>
        </w:rPr>
      </w:pPr>
      <w:r>
        <w:rPr>
          <w:rFonts w:ascii="Times New Roman" w:hAnsi="Times New Roman" w:cs="Times New Roman"/>
        </w:rPr>
        <w:tab/>
      </w:r>
      <w:r w:rsidRPr="00D72ADB">
        <w:rPr>
          <w:rFonts w:asciiTheme="majorHAnsi" w:hAnsiTheme="majorHAnsi" w:cstheme="majorHAnsi"/>
          <w:b/>
          <w:color w:val="0070C0"/>
        </w:rPr>
        <w:t>#</w:t>
      </w:r>
      <w:proofErr w:type="spellStart"/>
      <w:r w:rsidRPr="00D72ADB">
        <w:rPr>
          <w:rFonts w:asciiTheme="majorHAnsi" w:hAnsiTheme="majorHAnsi" w:cstheme="majorHAnsi"/>
          <w:b/>
          <w:color w:val="0070C0"/>
        </w:rPr>
        <w:t>ifndef</w:t>
      </w:r>
      <w:proofErr w:type="spellEnd"/>
      <w:r w:rsidRPr="00D72ADB">
        <w:rPr>
          <w:rFonts w:asciiTheme="majorHAnsi" w:hAnsiTheme="majorHAnsi" w:cstheme="majorHAnsi"/>
          <w:b/>
          <w:color w:val="0070C0"/>
        </w:rPr>
        <w:t xml:space="preserve"> MYHEADER_H</w:t>
      </w:r>
    </w:p>
    <w:p w:rsidR="0066288D" w:rsidRPr="00D72ADB" w:rsidRDefault="0066288D" w:rsidP="0066288D">
      <w:pPr>
        <w:spacing w:after="0"/>
        <w:ind w:left="720" w:firstLine="720"/>
        <w:jc w:val="both"/>
        <w:rPr>
          <w:rFonts w:asciiTheme="majorHAnsi" w:hAnsiTheme="majorHAnsi" w:cstheme="majorHAnsi"/>
          <w:b/>
          <w:color w:val="0070C0"/>
        </w:rPr>
      </w:pPr>
      <w:r w:rsidRPr="00D72ADB">
        <w:rPr>
          <w:rFonts w:asciiTheme="majorHAnsi" w:hAnsiTheme="majorHAnsi" w:cstheme="majorHAnsi"/>
          <w:b/>
          <w:color w:val="0070C0"/>
        </w:rPr>
        <w:t>#define MYHEADER_H</w:t>
      </w:r>
    </w:p>
    <w:p w:rsidR="0066288D" w:rsidRPr="00D72ADB" w:rsidRDefault="0066288D" w:rsidP="0066288D">
      <w:pPr>
        <w:spacing w:after="0"/>
        <w:ind w:left="720" w:firstLine="720"/>
        <w:jc w:val="both"/>
        <w:rPr>
          <w:rFonts w:asciiTheme="majorHAnsi" w:hAnsiTheme="majorHAnsi" w:cstheme="majorHAnsi"/>
          <w:b/>
          <w:color w:val="0070C0"/>
        </w:rPr>
      </w:pPr>
      <w:r w:rsidRPr="00D72ADB">
        <w:rPr>
          <w:rFonts w:asciiTheme="majorHAnsi" w:hAnsiTheme="majorHAnsi" w:cstheme="majorHAnsi"/>
          <w:b/>
          <w:color w:val="0070C0"/>
        </w:rPr>
        <w:t>/* code goes here */</w:t>
      </w:r>
    </w:p>
    <w:p w:rsidR="00DD2A73" w:rsidRDefault="0066288D" w:rsidP="0066288D">
      <w:pPr>
        <w:spacing w:after="0"/>
        <w:ind w:left="720" w:firstLine="720"/>
        <w:jc w:val="both"/>
        <w:rPr>
          <w:rFonts w:asciiTheme="majorHAnsi" w:hAnsiTheme="majorHAnsi" w:cstheme="majorHAnsi"/>
          <w:b/>
          <w:color w:val="0070C0"/>
        </w:rPr>
      </w:pPr>
      <w:r w:rsidRPr="00D72ADB">
        <w:rPr>
          <w:rFonts w:asciiTheme="majorHAnsi" w:hAnsiTheme="majorHAnsi" w:cstheme="majorHAnsi"/>
          <w:b/>
          <w:color w:val="0070C0"/>
        </w:rPr>
        <w:t>#endif</w:t>
      </w:r>
    </w:p>
    <w:p w:rsidR="00DD2A73" w:rsidRDefault="00DD2A73">
      <w:pPr>
        <w:rPr>
          <w:rFonts w:ascii="Times New Roman" w:hAnsi="Times New Roman" w:cs="Times New Roman"/>
          <w:b/>
        </w:rPr>
      </w:pPr>
      <w:r>
        <w:rPr>
          <w:rFonts w:ascii="Times New Roman" w:hAnsi="Times New Roman" w:cs="Times New Roman"/>
          <w:b/>
        </w:rPr>
        <w:lastRenderedPageBreak/>
        <w:t>3. Difference between “malloc” and “</w:t>
      </w:r>
      <w:proofErr w:type="spellStart"/>
      <w:r>
        <w:rPr>
          <w:rFonts w:ascii="Times New Roman" w:hAnsi="Times New Roman" w:cs="Times New Roman"/>
          <w:b/>
        </w:rPr>
        <w:t>calloc</w:t>
      </w:r>
      <w:proofErr w:type="spellEnd"/>
      <w:r>
        <w:rPr>
          <w:rFonts w:ascii="Times New Roman" w:hAnsi="Times New Roman" w:cs="Times New Roman"/>
          <w:b/>
        </w:rPr>
        <w:t>” in C.</w:t>
      </w:r>
    </w:p>
    <w:p w:rsidR="00DD2A73" w:rsidRPr="00DD2A73" w:rsidRDefault="00DD2A73" w:rsidP="00DD2A73">
      <w:pPr>
        <w:pStyle w:val="NormalWeb"/>
        <w:rPr>
          <w:sz w:val="22"/>
          <w:szCs w:val="22"/>
        </w:rPr>
      </w:pPr>
      <w:r w:rsidRPr="00DD2A73">
        <w:rPr>
          <w:rStyle w:val="HTMLCode"/>
          <w:sz w:val="22"/>
          <w:szCs w:val="22"/>
        </w:rPr>
        <w:t>malloc</w:t>
      </w:r>
      <w:r w:rsidRPr="00DD2A73">
        <w:rPr>
          <w:sz w:val="22"/>
          <w:szCs w:val="22"/>
        </w:rPr>
        <w:t xml:space="preserve"> and </w:t>
      </w:r>
      <w:proofErr w:type="spellStart"/>
      <w:r w:rsidRPr="00DD2A73">
        <w:rPr>
          <w:rStyle w:val="HTMLCode"/>
          <w:sz w:val="22"/>
          <w:szCs w:val="22"/>
        </w:rPr>
        <w:t>calloc</w:t>
      </w:r>
      <w:proofErr w:type="spellEnd"/>
      <w:r w:rsidRPr="00DD2A73">
        <w:rPr>
          <w:sz w:val="22"/>
          <w:szCs w:val="22"/>
        </w:rPr>
        <w:t xml:space="preserve"> are both functions used for dynamic memory allocation in C programming language. They differ in the way they allocate and initialize the memory.</w:t>
      </w:r>
    </w:p>
    <w:p w:rsidR="00DD2A73" w:rsidRPr="00DD2A73" w:rsidRDefault="00DD2A73" w:rsidP="00DD2A73">
      <w:pPr>
        <w:pStyle w:val="NormalWeb"/>
        <w:numPr>
          <w:ilvl w:val="0"/>
          <w:numId w:val="9"/>
        </w:numPr>
        <w:rPr>
          <w:sz w:val="22"/>
          <w:szCs w:val="22"/>
        </w:rPr>
      </w:pPr>
      <w:r w:rsidRPr="00DD2A73">
        <w:rPr>
          <w:rStyle w:val="HTMLCode"/>
          <w:sz w:val="22"/>
          <w:szCs w:val="22"/>
        </w:rPr>
        <w:t>malloc</w:t>
      </w:r>
      <w:r w:rsidRPr="00DD2A73">
        <w:rPr>
          <w:sz w:val="22"/>
          <w:szCs w:val="22"/>
        </w:rPr>
        <w:t xml:space="preserve">: </w:t>
      </w:r>
      <w:r w:rsidRPr="00DD2A73">
        <w:rPr>
          <w:rStyle w:val="HTMLCode"/>
          <w:sz w:val="22"/>
          <w:szCs w:val="22"/>
        </w:rPr>
        <w:t>malloc</w:t>
      </w:r>
      <w:r w:rsidRPr="00DD2A73">
        <w:rPr>
          <w:sz w:val="22"/>
          <w:szCs w:val="22"/>
        </w:rPr>
        <w:t xml:space="preserve"> stands for memory allocation. It allocates a block of memory of a specified size and returns a pointer to the first byte of the block. The memory block allocated by </w:t>
      </w:r>
      <w:r w:rsidRPr="00DD2A73">
        <w:rPr>
          <w:rStyle w:val="HTMLCode"/>
          <w:sz w:val="22"/>
          <w:szCs w:val="22"/>
        </w:rPr>
        <w:t>malloc</w:t>
      </w:r>
      <w:r w:rsidRPr="00DD2A73">
        <w:rPr>
          <w:sz w:val="22"/>
          <w:szCs w:val="22"/>
        </w:rPr>
        <w:t xml:space="preserve"> is not initialized and may contain garbage values. The syntax of </w:t>
      </w:r>
      <w:r w:rsidRPr="00DD2A73">
        <w:rPr>
          <w:rStyle w:val="HTMLCode"/>
          <w:sz w:val="22"/>
          <w:szCs w:val="22"/>
        </w:rPr>
        <w:t>malloc</w:t>
      </w:r>
      <w:r w:rsidRPr="00DD2A73">
        <w:rPr>
          <w:sz w:val="22"/>
          <w:szCs w:val="22"/>
        </w:rPr>
        <w:t xml:space="preserve"> is as follows:</w:t>
      </w:r>
      <w:r>
        <w:rPr>
          <w:sz w:val="22"/>
          <w:szCs w:val="22"/>
        </w:rPr>
        <w:br/>
      </w:r>
      <w:r w:rsidRPr="00DD2A73">
        <w:rPr>
          <w:sz w:val="22"/>
          <w:szCs w:val="22"/>
        </w:rPr>
        <w:br/>
      </w:r>
      <w:r>
        <w:rPr>
          <w:rFonts w:ascii="Courier New" w:hAnsi="Courier New" w:cs="Courier New"/>
          <w:color w:val="0070C0"/>
          <w:sz w:val="22"/>
          <w:szCs w:val="22"/>
        </w:rPr>
        <w:t xml:space="preserve">         </w:t>
      </w:r>
      <w:proofErr w:type="spellStart"/>
      <w:r w:rsidRPr="00DD2A73">
        <w:rPr>
          <w:rFonts w:ascii="Courier New" w:hAnsi="Courier New" w:cs="Courier New"/>
          <w:color w:val="0070C0"/>
          <w:sz w:val="22"/>
          <w:szCs w:val="22"/>
        </w:rPr>
        <w:t>ptr</w:t>
      </w:r>
      <w:proofErr w:type="spellEnd"/>
      <w:r w:rsidRPr="00DD2A73">
        <w:rPr>
          <w:rFonts w:ascii="Courier New" w:hAnsi="Courier New" w:cs="Courier New"/>
          <w:color w:val="0070C0"/>
          <w:sz w:val="22"/>
          <w:szCs w:val="22"/>
        </w:rPr>
        <w:t xml:space="preserve"> = (cast-type</w:t>
      </w:r>
      <w:proofErr w:type="gramStart"/>
      <w:r w:rsidRPr="00DD2A73">
        <w:rPr>
          <w:rFonts w:ascii="Courier New" w:hAnsi="Courier New" w:cs="Courier New"/>
          <w:color w:val="0070C0"/>
          <w:sz w:val="22"/>
          <w:szCs w:val="22"/>
        </w:rPr>
        <w:t>*)malloc</w:t>
      </w:r>
      <w:proofErr w:type="gramEnd"/>
      <w:r w:rsidRPr="00DD2A73">
        <w:rPr>
          <w:rFonts w:ascii="Courier New" w:hAnsi="Courier New" w:cs="Courier New"/>
          <w:color w:val="0070C0"/>
          <w:sz w:val="22"/>
          <w:szCs w:val="22"/>
        </w:rPr>
        <w:t>(</w:t>
      </w:r>
      <w:proofErr w:type="spellStart"/>
      <w:r w:rsidRPr="00DD2A73">
        <w:rPr>
          <w:rFonts w:ascii="Courier New" w:hAnsi="Courier New" w:cs="Courier New"/>
          <w:color w:val="0070C0"/>
          <w:sz w:val="22"/>
          <w:szCs w:val="22"/>
        </w:rPr>
        <w:t>byte</w:t>
      </w:r>
      <w:proofErr w:type="spellEnd"/>
      <w:r w:rsidRPr="00DD2A73">
        <w:rPr>
          <w:rFonts w:ascii="Courier New" w:hAnsi="Courier New" w:cs="Courier New"/>
          <w:color w:val="0070C0"/>
          <w:sz w:val="22"/>
          <w:szCs w:val="22"/>
        </w:rPr>
        <w:t>-size);</w:t>
      </w:r>
      <w:r>
        <w:rPr>
          <w:rFonts w:ascii="Courier New" w:hAnsi="Courier New" w:cs="Courier New"/>
          <w:color w:val="0070C0"/>
          <w:sz w:val="22"/>
          <w:szCs w:val="22"/>
        </w:rPr>
        <w:br/>
      </w:r>
    </w:p>
    <w:p w:rsidR="00DD2A73" w:rsidRPr="00DD2A73" w:rsidRDefault="00DD2A73" w:rsidP="00DD2A73">
      <w:pPr>
        <w:pStyle w:val="NormalWeb"/>
        <w:numPr>
          <w:ilvl w:val="0"/>
          <w:numId w:val="9"/>
        </w:numPr>
        <w:rPr>
          <w:sz w:val="22"/>
          <w:szCs w:val="22"/>
        </w:rPr>
      </w:pPr>
      <w:proofErr w:type="spellStart"/>
      <w:r w:rsidRPr="00DD2A73">
        <w:rPr>
          <w:rStyle w:val="HTMLCode"/>
          <w:sz w:val="22"/>
          <w:szCs w:val="22"/>
        </w:rPr>
        <w:t>calloc</w:t>
      </w:r>
      <w:proofErr w:type="spellEnd"/>
      <w:r w:rsidRPr="00DD2A73">
        <w:rPr>
          <w:sz w:val="22"/>
          <w:szCs w:val="22"/>
        </w:rPr>
        <w:t xml:space="preserve">: </w:t>
      </w:r>
      <w:proofErr w:type="spellStart"/>
      <w:r w:rsidRPr="00DD2A73">
        <w:rPr>
          <w:rStyle w:val="HTMLCode"/>
          <w:sz w:val="22"/>
          <w:szCs w:val="22"/>
        </w:rPr>
        <w:t>calloc</w:t>
      </w:r>
      <w:proofErr w:type="spellEnd"/>
      <w:r w:rsidRPr="00DD2A73">
        <w:rPr>
          <w:sz w:val="22"/>
          <w:szCs w:val="22"/>
        </w:rPr>
        <w:t xml:space="preserve"> stands for contiguous allocation. It also allocates a block of memory of a specified size, but it initializes the memory block to zero. The syntax of </w:t>
      </w:r>
      <w:proofErr w:type="spellStart"/>
      <w:r w:rsidRPr="00DD2A73">
        <w:rPr>
          <w:rStyle w:val="HTMLCode"/>
          <w:sz w:val="22"/>
          <w:szCs w:val="22"/>
        </w:rPr>
        <w:t>calloc</w:t>
      </w:r>
      <w:proofErr w:type="spellEnd"/>
      <w:r w:rsidRPr="00DD2A73">
        <w:rPr>
          <w:sz w:val="22"/>
          <w:szCs w:val="22"/>
        </w:rPr>
        <w:t xml:space="preserve"> is as follows:</w:t>
      </w:r>
      <w:r>
        <w:rPr>
          <w:sz w:val="22"/>
          <w:szCs w:val="22"/>
        </w:rPr>
        <w:br/>
      </w:r>
      <w:r>
        <w:rPr>
          <w:sz w:val="22"/>
          <w:szCs w:val="22"/>
        </w:rPr>
        <w:br/>
        <w:t xml:space="preserve">                      </w:t>
      </w:r>
      <w:proofErr w:type="spellStart"/>
      <w:r w:rsidRPr="00DD2A73">
        <w:rPr>
          <w:rFonts w:ascii="Courier New" w:hAnsi="Courier New" w:cs="Courier New"/>
          <w:color w:val="0070C0"/>
          <w:sz w:val="22"/>
          <w:szCs w:val="22"/>
        </w:rPr>
        <w:t>ptr</w:t>
      </w:r>
      <w:proofErr w:type="spellEnd"/>
      <w:r w:rsidRPr="00DD2A73">
        <w:rPr>
          <w:rFonts w:ascii="Courier New" w:hAnsi="Courier New" w:cs="Courier New"/>
          <w:color w:val="0070C0"/>
          <w:sz w:val="22"/>
          <w:szCs w:val="22"/>
        </w:rPr>
        <w:t xml:space="preserve"> = (cast-type</w:t>
      </w:r>
      <w:proofErr w:type="gramStart"/>
      <w:r w:rsidRPr="00DD2A73">
        <w:rPr>
          <w:rFonts w:ascii="Courier New" w:hAnsi="Courier New" w:cs="Courier New"/>
          <w:color w:val="0070C0"/>
          <w:sz w:val="22"/>
          <w:szCs w:val="22"/>
        </w:rPr>
        <w:t>*)</w:t>
      </w:r>
      <w:proofErr w:type="spellStart"/>
      <w:r w:rsidRPr="00DD2A73">
        <w:rPr>
          <w:rFonts w:ascii="Courier New" w:hAnsi="Courier New" w:cs="Courier New"/>
          <w:color w:val="0070C0"/>
          <w:sz w:val="22"/>
          <w:szCs w:val="22"/>
        </w:rPr>
        <w:t>calloc</w:t>
      </w:r>
      <w:proofErr w:type="spellEnd"/>
      <w:proofErr w:type="gramEnd"/>
      <w:r w:rsidRPr="00DD2A73">
        <w:rPr>
          <w:rFonts w:ascii="Courier New" w:hAnsi="Courier New" w:cs="Courier New"/>
          <w:color w:val="0070C0"/>
          <w:sz w:val="22"/>
          <w:szCs w:val="22"/>
        </w:rPr>
        <w:t>(num-</w:t>
      </w:r>
      <w:proofErr w:type="spellStart"/>
      <w:r w:rsidRPr="00DD2A73">
        <w:rPr>
          <w:rFonts w:ascii="Courier New" w:hAnsi="Courier New" w:cs="Courier New"/>
          <w:color w:val="0070C0"/>
          <w:sz w:val="22"/>
          <w:szCs w:val="22"/>
        </w:rPr>
        <w:t>elements,element</w:t>
      </w:r>
      <w:proofErr w:type="spellEnd"/>
      <w:r w:rsidRPr="00DD2A73">
        <w:rPr>
          <w:rFonts w:ascii="Courier New" w:hAnsi="Courier New" w:cs="Courier New"/>
          <w:color w:val="0070C0"/>
          <w:sz w:val="22"/>
          <w:szCs w:val="22"/>
        </w:rPr>
        <w:t>-size);</w:t>
      </w:r>
      <w:r>
        <w:rPr>
          <w:rFonts w:ascii="Courier New" w:hAnsi="Courier New" w:cs="Courier New"/>
          <w:color w:val="0070C0"/>
          <w:sz w:val="22"/>
          <w:szCs w:val="22"/>
        </w:rPr>
        <w:br/>
      </w:r>
    </w:p>
    <w:p w:rsidR="00DD2A73" w:rsidRPr="00DD2A73" w:rsidRDefault="00DD2A73" w:rsidP="00DD2A73">
      <w:pPr>
        <w:pStyle w:val="NormalWeb"/>
        <w:ind w:left="720"/>
        <w:rPr>
          <w:sz w:val="22"/>
          <w:szCs w:val="22"/>
        </w:rPr>
      </w:pPr>
      <w:r w:rsidRPr="00DD2A73">
        <w:rPr>
          <w:sz w:val="22"/>
          <w:szCs w:val="22"/>
        </w:rPr>
        <w:t xml:space="preserve">Here, </w:t>
      </w:r>
      <w:r w:rsidRPr="00DD2A73">
        <w:rPr>
          <w:rStyle w:val="HTMLCode"/>
          <w:sz w:val="22"/>
          <w:szCs w:val="22"/>
        </w:rPr>
        <w:t>num-elements</w:t>
      </w:r>
      <w:r w:rsidRPr="00DD2A73">
        <w:rPr>
          <w:sz w:val="22"/>
          <w:szCs w:val="22"/>
        </w:rPr>
        <w:t xml:space="preserve"> specifies the number of elements to be allocated, and </w:t>
      </w:r>
      <w:r w:rsidRPr="00DD2A73">
        <w:rPr>
          <w:rStyle w:val="HTMLCode"/>
          <w:sz w:val="22"/>
          <w:szCs w:val="22"/>
        </w:rPr>
        <w:t>element-size</w:t>
      </w:r>
      <w:r w:rsidRPr="00DD2A73">
        <w:rPr>
          <w:sz w:val="22"/>
          <w:szCs w:val="22"/>
        </w:rPr>
        <w:t xml:space="preserve"> specifies the size of each element. </w:t>
      </w:r>
      <w:proofErr w:type="spellStart"/>
      <w:r w:rsidRPr="00DD2A73">
        <w:rPr>
          <w:rStyle w:val="HTMLCode"/>
          <w:sz w:val="22"/>
          <w:szCs w:val="22"/>
        </w:rPr>
        <w:t>calloc</w:t>
      </w:r>
      <w:proofErr w:type="spellEnd"/>
      <w:r w:rsidRPr="00DD2A73">
        <w:rPr>
          <w:sz w:val="22"/>
          <w:szCs w:val="22"/>
        </w:rPr>
        <w:t xml:space="preserve"> returns a pointer to the first byte of the allocated memory block.</w:t>
      </w:r>
    </w:p>
    <w:p w:rsidR="00DD2A73" w:rsidRDefault="00DD2A73">
      <w:pPr>
        <w:rPr>
          <w:rFonts w:asciiTheme="majorHAnsi" w:hAnsiTheme="majorHAnsi" w:cstheme="majorHAnsi"/>
          <w:b/>
          <w:color w:val="0070C0"/>
        </w:rPr>
      </w:pPr>
      <w:bookmarkStart w:id="0" w:name="_GoBack"/>
      <w:bookmarkEnd w:id="0"/>
      <w:r>
        <w:rPr>
          <w:rFonts w:asciiTheme="majorHAnsi" w:hAnsiTheme="majorHAnsi" w:cstheme="majorHAnsi"/>
          <w:b/>
          <w:color w:val="0070C0"/>
        </w:rPr>
        <w:br w:type="page"/>
      </w:r>
    </w:p>
    <w:p w:rsidR="0066288D" w:rsidRPr="00D72ADB" w:rsidRDefault="0066288D" w:rsidP="0066288D">
      <w:pPr>
        <w:spacing w:after="0"/>
        <w:ind w:left="720" w:firstLine="720"/>
        <w:jc w:val="both"/>
        <w:rPr>
          <w:rFonts w:asciiTheme="majorHAnsi" w:hAnsiTheme="majorHAnsi" w:cstheme="majorHAnsi"/>
          <w:b/>
          <w:color w:val="0070C0"/>
        </w:rPr>
      </w:pPr>
    </w:p>
    <w:sectPr w:rsidR="0066288D" w:rsidRPr="00D72A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569" w:rsidRDefault="008F5569" w:rsidP="00DD2A73">
      <w:pPr>
        <w:spacing w:after="0" w:line="240" w:lineRule="auto"/>
      </w:pPr>
      <w:r>
        <w:separator/>
      </w:r>
    </w:p>
  </w:endnote>
  <w:endnote w:type="continuationSeparator" w:id="0">
    <w:p w:rsidR="008F5569" w:rsidRDefault="008F5569" w:rsidP="00DD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569" w:rsidRDefault="008F5569" w:rsidP="00DD2A73">
      <w:pPr>
        <w:spacing w:after="0" w:line="240" w:lineRule="auto"/>
      </w:pPr>
      <w:r>
        <w:separator/>
      </w:r>
    </w:p>
  </w:footnote>
  <w:footnote w:type="continuationSeparator" w:id="0">
    <w:p w:rsidR="008F5569" w:rsidRDefault="008F5569" w:rsidP="00DD2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987"/>
    <w:multiLevelType w:val="multilevel"/>
    <w:tmpl w:val="4606A7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50FA7"/>
    <w:multiLevelType w:val="multilevel"/>
    <w:tmpl w:val="5C5EE6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F2549"/>
    <w:multiLevelType w:val="hybridMultilevel"/>
    <w:tmpl w:val="2298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32AE6"/>
    <w:multiLevelType w:val="hybridMultilevel"/>
    <w:tmpl w:val="8E92F1E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71BC1"/>
    <w:multiLevelType w:val="hybridMultilevel"/>
    <w:tmpl w:val="99AA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35B1E"/>
    <w:multiLevelType w:val="multilevel"/>
    <w:tmpl w:val="C75EE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F5653"/>
    <w:multiLevelType w:val="hybridMultilevel"/>
    <w:tmpl w:val="396E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B7C99"/>
    <w:multiLevelType w:val="hybridMultilevel"/>
    <w:tmpl w:val="C150D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84D08"/>
    <w:multiLevelType w:val="multilevel"/>
    <w:tmpl w:val="E28A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7"/>
  </w:num>
  <w:num w:numId="5">
    <w:abstractNumId w:val="8"/>
  </w:num>
  <w:num w:numId="6">
    <w:abstractNumId w:val="3"/>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A5"/>
    <w:rsid w:val="004F4BA5"/>
    <w:rsid w:val="0066288D"/>
    <w:rsid w:val="006F40F1"/>
    <w:rsid w:val="008F5569"/>
    <w:rsid w:val="00D72ADB"/>
    <w:rsid w:val="00DD2A73"/>
    <w:rsid w:val="00DE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B31E"/>
  <w15:chartTrackingRefBased/>
  <w15:docId w15:val="{03D313A4-CEC0-451B-B39E-566F87BB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BA5"/>
    <w:pPr>
      <w:ind w:left="720"/>
      <w:contextualSpacing/>
    </w:pPr>
  </w:style>
  <w:style w:type="paragraph" w:styleId="Header">
    <w:name w:val="header"/>
    <w:basedOn w:val="Normal"/>
    <w:link w:val="HeaderChar"/>
    <w:uiPriority w:val="99"/>
    <w:unhideWhenUsed/>
    <w:rsid w:val="00DD2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A73"/>
  </w:style>
  <w:style w:type="paragraph" w:styleId="Footer">
    <w:name w:val="footer"/>
    <w:basedOn w:val="Normal"/>
    <w:link w:val="FooterChar"/>
    <w:uiPriority w:val="99"/>
    <w:unhideWhenUsed/>
    <w:rsid w:val="00DD2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A73"/>
  </w:style>
  <w:style w:type="paragraph" w:styleId="NormalWeb">
    <w:name w:val="Normal (Web)"/>
    <w:basedOn w:val="Normal"/>
    <w:uiPriority w:val="99"/>
    <w:semiHidden/>
    <w:unhideWhenUsed/>
    <w:rsid w:val="00DD2A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2A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90369">
      <w:bodyDiv w:val="1"/>
      <w:marLeft w:val="0"/>
      <w:marRight w:val="0"/>
      <w:marTop w:val="0"/>
      <w:marBottom w:val="0"/>
      <w:divBdr>
        <w:top w:val="none" w:sz="0" w:space="0" w:color="auto"/>
        <w:left w:val="none" w:sz="0" w:space="0" w:color="auto"/>
        <w:bottom w:val="none" w:sz="0" w:space="0" w:color="auto"/>
        <w:right w:val="none" w:sz="0" w:space="0" w:color="auto"/>
      </w:divBdr>
    </w:div>
    <w:div w:id="466551675">
      <w:bodyDiv w:val="1"/>
      <w:marLeft w:val="0"/>
      <w:marRight w:val="0"/>
      <w:marTop w:val="0"/>
      <w:marBottom w:val="0"/>
      <w:divBdr>
        <w:top w:val="none" w:sz="0" w:space="0" w:color="auto"/>
        <w:left w:val="none" w:sz="0" w:space="0" w:color="auto"/>
        <w:bottom w:val="none" w:sz="0" w:space="0" w:color="auto"/>
        <w:right w:val="none" w:sz="0" w:space="0" w:color="auto"/>
      </w:divBdr>
    </w:div>
    <w:div w:id="650984381">
      <w:bodyDiv w:val="1"/>
      <w:marLeft w:val="0"/>
      <w:marRight w:val="0"/>
      <w:marTop w:val="0"/>
      <w:marBottom w:val="0"/>
      <w:divBdr>
        <w:top w:val="none" w:sz="0" w:space="0" w:color="auto"/>
        <w:left w:val="none" w:sz="0" w:space="0" w:color="auto"/>
        <w:bottom w:val="none" w:sz="0" w:space="0" w:color="auto"/>
        <w:right w:val="none" w:sz="0" w:space="0" w:color="auto"/>
      </w:divBdr>
    </w:div>
    <w:div w:id="892229834">
      <w:bodyDiv w:val="1"/>
      <w:marLeft w:val="0"/>
      <w:marRight w:val="0"/>
      <w:marTop w:val="0"/>
      <w:marBottom w:val="0"/>
      <w:divBdr>
        <w:top w:val="none" w:sz="0" w:space="0" w:color="auto"/>
        <w:left w:val="none" w:sz="0" w:space="0" w:color="auto"/>
        <w:bottom w:val="none" w:sz="0" w:space="0" w:color="auto"/>
        <w:right w:val="none" w:sz="0" w:space="0" w:color="auto"/>
      </w:divBdr>
    </w:div>
    <w:div w:id="2000621766">
      <w:bodyDiv w:val="1"/>
      <w:marLeft w:val="0"/>
      <w:marRight w:val="0"/>
      <w:marTop w:val="0"/>
      <w:marBottom w:val="0"/>
      <w:divBdr>
        <w:top w:val="none" w:sz="0" w:space="0" w:color="auto"/>
        <w:left w:val="none" w:sz="0" w:space="0" w:color="auto"/>
        <w:bottom w:val="none" w:sz="0" w:space="0" w:color="auto"/>
        <w:right w:val="none" w:sz="0" w:space="0" w:color="auto"/>
      </w:divBdr>
      <w:divsChild>
        <w:div w:id="2133353957">
          <w:marLeft w:val="0"/>
          <w:marRight w:val="0"/>
          <w:marTop w:val="0"/>
          <w:marBottom w:val="0"/>
          <w:divBdr>
            <w:top w:val="none" w:sz="0" w:space="0" w:color="auto"/>
            <w:left w:val="none" w:sz="0" w:space="0" w:color="auto"/>
            <w:bottom w:val="none" w:sz="0" w:space="0" w:color="auto"/>
            <w:right w:val="none" w:sz="0" w:space="0" w:color="auto"/>
          </w:divBdr>
          <w:divsChild>
            <w:div w:id="896747515">
              <w:marLeft w:val="0"/>
              <w:marRight w:val="0"/>
              <w:marTop w:val="0"/>
              <w:marBottom w:val="0"/>
              <w:divBdr>
                <w:top w:val="none" w:sz="0" w:space="0" w:color="auto"/>
                <w:left w:val="none" w:sz="0" w:space="0" w:color="auto"/>
                <w:bottom w:val="none" w:sz="0" w:space="0" w:color="auto"/>
                <w:right w:val="none" w:sz="0" w:space="0" w:color="auto"/>
              </w:divBdr>
            </w:div>
          </w:divsChild>
        </w:div>
        <w:div w:id="1984582606">
          <w:marLeft w:val="0"/>
          <w:marRight w:val="0"/>
          <w:marTop w:val="0"/>
          <w:marBottom w:val="0"/>
          <w:divBdr>
            <w:top w:val="none" w:sz="0" w:space="0" w:color="auto"/>
            <w:left w:val="none" w:sz="0" w:space="0" w:color="auto"/>
            <w:bottom w:val="none" w:sz="0" w:space="0" w:color="auto"/>
            <w:right w:val="none" w:sz="0" w:space="0" w:color="auto"/>
          </w:divBdr>
          <w:divsChild>
            <w:div w:id="1527133060">
              <w:marLeft w:val="0"/>
              <w:marRight w:val="0"/>
              <w:marTop w:val="0"/>
              <w:marBottom w:val="0"/>
              <w:divBdr>
                <w:top w:val="none" w:sz="0" w:space="0" w:color="auto"/>
                <w:left w:val="none" w:sz="0" w:space="0" w:color="auto"/>
                <w:bottom w:val="none" w:sz="0" w:space="0" w:color="auto"/>
                <w:right w:val="none" w:sz="0" w:space="0" w:color="auto"/>
              </w:divBdr>
            </w:div>
          </w:divsChild>
        </w:div>
        <w:div w:id="1945531076">
          <w:marLeft w:val="0"/>
          <w:marRight w:val="0"/>
          <w:marTop w:val="0"/>
          <w:marBottom w:val="0"/>
          <w:divBdr>
            <w:top w:val="none" w:sz="0" w:space="0" w:color="auto"/>
            <w:left w:val="none" w:sz="0" w:space="0" w:color="auto"/>
            <w:bottom w:val="none" w:sz="0" w:space="0" w:color="auto"/>
            <w:right w:val="none" w:sz="0" w:space="0" w:color="auto"/>
          </w:divBdr>
          <w:divsChild>
            <w:div w:id="7994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1019">
      <w:bodyDiv w:val="1"/>
      <w:marLeft w:val="0"/>
      <w:marRight w:val="0"/>
      <w:marTop w:val="0"/>
      <w:marBottom w:val="0"/>
      <w:divBdr>
        <w:top w:val="none" w:sz="0" w:space="0" w:color="auto"/>
        <w:left w:val="none" w:sz="0" w:space="0" w:color="auto"/>
        <w:bottom w:val="none" w:sz="0" w:space="0" w:color="auto"/>
        <w:right w:val="none" w:sz="0" w:space="0" w:color="auto"/>
      </w:divBdr>
    </w:div>
    <w:div w:id="213158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Aong cho M</dc:creator>
  <cp:keywords/>
  <dc:description/>
  <cp:lastModifiedBy>Aong cho M</cp:lastModifiedBy>
  <cp:revision>2</cp:revision>
  <dcterms:created xsi:type="dcterms:W3CDTF">2023-02-19T19:08:00Z</dcterms:created>
  <dcterms:modified xsi:type="dcterms:W3CDTF">2023-04-07T08:31:00Z</dcterms:modified>
</cp:coreProperties>
</file>