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43D0F" w14:textId="7B9EBADC" w:rsidR="00A21F48" w:rsidRPr="00C916E8" w:rsidRDefault="00A21F48" w:rsidP="00C916E8">
      <w:pPr>
        <w:jc w:val="center"/>
        <w:rPr>
          <w:sz w:val="24"/>
          <w:szCs w:val="24"/>
          <w:lang w:val="en-US"/>
        </w:rPr>
      </w:pPr>
      <w:r w:rsidRPr="00C916E8">
        <w:rPr>
          <w:sz w:val="24"/>
          <w:szCs w:val="24"/>
          <w:lang w:val="en-US"/>
        </w:rPr>
        <w:t>Assignment 3</w:t>
      </w:r>
    </w:p>
    <w:p w14:paraId="6EB20548" w14:textId="3F34683A" w:rsidR="00C916E8" w:rsidRPr="00C916E8" w:rsidRDefault="00A21F48" w:rsidP="00C916E8">
      <w:pPr>
        <w:pStyle w:val="a5"/>
        <w:numPr>
          <w:ilvl w:val="0"/>
          <w:numId w:val="1"/>
        </w:numPr>
        <w:jc w:val="both"/>
        <w:rPr>
          <w:szCs w:val="16"/>
          <w:lang w:val="en-US"/>
        </w:rPr>
      </w:pPr>
      <w:r w:rsidRPr="00C916E8">
        <w:rPr>
          <w:szCs w:val="16"/>
          <w:lang w:val="en-US"/>
        </w:rPr>
        <w:t xml:space="preserve">Pre-processing step includes resize the image into 32x32 and label each image. I define a </w:t>
      </w:r>
      <w:proofErr w:type="spellStart"/>
      <w:proofErr w:type="gramStart"/>
      <w:r w:rsidRPr="00C916E8">
        <w:rPr>
          <w:i/>
          <w:iCs/>
          <w:szCs w:val="16"/>
          <w:highlight w:val="yellow"/>
          <w:lang w:val="en-US"/>
        </w:rPr>
        <w:t>imgLabel</w:t>
      </w:r>
      <w:proofErr w:type="spellEnd"/>
      <w:r w:rsidRPr="00C916E8">
        <w:rPr>
          <w:i/>
          <w:iCs/>
          <w:szCs w:val="16"/>
          <w:highlight w:val="yellow"/>
          <w:lang w:val="en-US"/>
        </w:rPr>
        <w:t>(</w:t>
      </w:r>
      <w:proofErr w:type="gramEnd"/>
      <w:r w:rsidRPr="00C916E8">
        <w:rPr>
          <w:i/>
          <w:iCs/>
          <w:szCs w:val="16"/>
          <w:highlight w:val="yellow"/>
          <w:lang w:val="en-US"/>
        </w:rPr>
        <w:t>)</w:t>
      </w:r>
      <w:r w:rsidRPr="00C916E8">
        <w:rPr>
          <w:szCs w:val="16"/>
          <w:lang w:val="en-US"/>
        </w:rPr>
        <w:t xml:space="preserve"> function it returns images as array and its labels</w:t>
      </w:r>
      <w:r w:rsidR="00C916E8">
        <w:rPr>
          <w:szCs w:val="16"/>
          <w:lang w:val="en-US"/>
        </w:rPr>
        <w:t>.</w:t>
      </w:r>
      <w:r w:rsidR="009C274D">
        <w:rPr>
          <w:szCs w:val="16"/>
          <w:lang w:val="en-US"/>
        </w:rPr>
        <w:t xml:space="preserve"> Before fitting the labels into CNN, they are encoded into one-hot-vector.</w:t>
      </w:r>
    </w:p>
    <w:p w14:paraId="1DD8C26C" w14:textId="6FD71913" w:rsidR="00C916E8" w:rsidRPr="00C916E8" w:rsidRDefault="00A21F48" w:rsidP="00C916E8">
      <w:pPr>
        <w:pStyle w:val="a5"/>
        <w:numPr>
          <w:ilvl w:val="0"/>
          <w:numId w:val="1"/>
        </w:numPr>
        <w:rPr>
          <w:szCs w:val="16"/>
          <w:lang w:val="en-US"/>
        </w:rPr>
      </w:pPr>
      <w:r w:rsidRPr="00C916E8">
        <w:rPr>
          <w:szCs w:val="16"/>
          <w:lang w:val="en-US"/>
        </w:rPr>
        <w:t xml:space="preserve">CNN model has 5 convolutional layers and </w:t>
      </w:r>
      <w:r w:rsidR="00C916E8" w:rsidRPr="00C916E8">
        <w:rPr>
          <w:szCs w:val="16"/>
          <w:lang w:val="en-US"/>
        </w:rPr>
        <w:t>3 dense layers</w:t>
      </w:r>
    </w:p>
    <w:p w14:paraId="29E9D1C9" w14:textId="5B1AF340" w:rsidR="00C916E8" w:rsidRPr="00C916E8" w:rsidRDefault="00C916E8" w:rsidP="00C916E8">
      <w:pPr>
        <w:ind w:left="360"/>
        <w:rPr>
          <w:lang w:val="en-US"/>
        </w:rPr>
      </w:pPr>
      <w:r>
        <w:rPr>
          <w:noProof/>
        </w:rPr>
        <w:drawing>
          <wp:inline distT="0" distB="0" distL="0" distR="0" wp14:anchorId="33F2C970" wp14:editId="3B6810AB">
            <wp:extent cx="2649745" cy="30935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9995" cy="3268935"/>
                    </a:xfrm>
                    <a:prstGeom prst="rect">
                      <a:avLst/>
                    </a:prstGeom>
                  </pic:spPr>
                </pic:pic>
              </a:graphicData>
            </a:graphic>
          </wp:inline>
        </w:drawing>
      </w:r>
    </w:p>
    <w:p w14:paraId="26B10344" w14:textId="149FB75D" w:rsidR="00C916E8" w:rsidRPr="009C274D" w:rsidRDefault="009C274D" w:rsidP="009C274D">
      <w:pPr>
        <w:pStyle w:val="a5"/>
        <w:numPr>
          <w:ilvl w:val="0"/>
          <w:numId w:val="1"/>
        </w:numPr>
        <w:rPr>
          <w:lang w:val="en-US"/>
        </w:rPr>
      </w:pPr>
      <w:r>
        <w:rPr>
          <w:lang w:val="en-US"/>
        </w:rPr>
        <w:t xml:space="preserve">Total 1500 images are spilt by 80:20 rate, 1200 for training and 300 for testing. Only use training data for training. </w:t>
      </w:r>
      <w:r w:rsidR="00C916E8" w:rsidRPr="009C274D">
        <w:rPr>
          <w:lang w:val="en-US"/>
        </w:rPr>
        <w:t xml:space="preserve">When training the CNN cross validation methods is applied, using </w:t>
      </w:r>
      <w:r w:rsidR="00C916E8" w:rsidRPr="009C274D">
        <w:rPr>
          <w:i/>
          <w:iCs/>
          <w:lang w:val="en-US"/>
        </w:rPr>
        <w:t>“</w:t>
      </w:r>
      <w:proofErr w:type="spellStart"/>
      <w:r w:rsidR="00C916E8" w:rsidRPr="009C274D">
        <w:rPr>
          <w:i/>
          <w:iCs/>
          <w:lang w:val="en-US"/>
        </w:rPr>
        <w:t>StratifiedKFold</w:t>
      </w:r>
      <w:proofErr w:type="spellEnd"/>
      <w:r w:rsidR="00C916E8" w:rsidRPr="009C274D">
        <w:rPr>
          <w:i/>
          <w:iCs/>
          <w:lang w:val="en-US"/>
        </w:rPr>
        <w:t>”</w:t>
      </w:r>
      <w:r w:rsidR="00C916E8" w:rsidRPr="009C274D">
        <w:rPr>
          <w:lang w:val="en-US"/>
        </w:rPr>
        <w:t>.</w:t>
      </w:r>
      <w:r>
        <w:rPr>
          <w:lang w:val="en-US"/>
        </w:rPr>
        <w:t xml:space="preserve"> </w:t>
      </w:r>
      <w:r w:rsidRPr="00A95DC0">
        <w:rPr>
          <w:i/>
          <w:iCs/>
          <w:highlight w:val="yellow"/>
          <w:lang w:val="en-US"/>
        </w:rPr>
        <w:t>K = 5</w:t>
      </w:r>
      <w:r>
        <w:rPr>
          <w:lang w:val="en-US"/>
        </w:rPr>
        <w:t xml:space="preserve">. </w:t>
      </w:r>
      <w:r w:rsidR="00C916E8" w:rsidRPr="009C274D">
        <w:rPr>
          <w:lang w:val="en-US"/>
        </w:rPr>
        <w:t xml:space="preserve">The numbers of </w:t>
      </w:r>
      <w:r w:rsidR="00C916E8" w:rsidRPr="00A95DC0">
        <w:rPr>
          <w:i/>
          <w:iCs/>
          <w:highlight w:val="yellow"/>
          <w:lang w:val="en-US"/>
        </w:rPr>
        <w:t xml:space="preserve">epochs </w:t>
      </w:r>
      <w:r w:rsidR="00A95DC0" w:rsidRPr="00A95DC0">
        <w:rPr>
          <w:i/>
          <w:iCs/>
          <w:highlight w:val="yellow"/>
          <w:lang w:val="en-US"/>
        </w:rPr>
        <w:t xml:space="preserve">= </w:t>
      </w:r>
      <w:r w:rsidR="00C916E8" w:rsidRPr="00A95DC0">
        <w:rPr>
          <w:i/>
          <w:iCs/>
          <w:highlight w:val="yellow"/>
          <w:lang w:val="en-US"/>
        </w:rPr>
        <w:t>5</w:t>
      </w:r>
      <w:r w:rsidR="00C916E8" w:rsidRPr="009C274D">
        <w:rPr>
          <w:lang w:val="en-US"/>
        </w:rPr>
        <w:t xml:space="preserve">. </w:t>
      </w:r>
      <w:r w:rsidRPr="009C274D">
        <w:rPr>
          <w:lang w:val="en-US"/>
        </w:rPr>
        <w:t xml:space="preserve"> </w:t>
      </w:r>
    </w:p>
    <w:p w14:paraId="1FA6B669" w14:textId="20C17ADE" w:rsidR="009C274D" w:rsidRDefault="009C274D" w:rsidP="009C274D">
      <w:pPr>
        <w:pStyle w:val="a5"/>
        <w:numPr>
          <w:ilvl w:val="0"/>
          <w:numId w:val="1"/>
        </w:numPr>
        <w:rPr>
          <w:lang w:val="en-US"/>
        </w:rPr>
      </w:pPr>
      <w:r>
        <w:rPr>
          <w:lang w:val="en-US"/>
        </w:rPr>
        <w:t>Features are extracted from the first dense layer of CNN.</w:t>
      </w:r>
    </w:p>
    <w:p w14:paraId="399366BF" w14:textId="0A545040" w:rsidR="009C274D" w:rsidRDefault="00361C67" w:rsidP="009C274D">
      <w:pPr>
        <w:pStyle w:val="a5"/>
        <w:numPr>
          <w:ilvl w:val="0"/>
          <w:numId w:val="1"/>
        </w:numPr>
        <w:rPr>
          <w:lang w:val="en-US"/>
        </w:rPr>
      </w:pPr>
      <w:r>
        <w:rPr>
          <w:lang w:val="en-US"/>
        </w:rPr>
        <w:t xml:space="preserve">Training KNN classifier and find the optimal value of K, from 1 to 9 when </w:t>
      </w:r>
      <w:r w:rsidRPr="00A95DC0">
        <w:rPr>
          <w:i/>
          <w:iCs/>
          <w:highlight w:val="yellow"/>
          <w:lang w:val="en-US"/>
        </w:rPr>
        <w:t>K = 1</w:t>
      </w:r>
      <w:r>
        <w:rPr>
          <w:lang w:val="en-US"/>
        </w:rPr>
        <w:t xml:space="preserve"> the performance is optimal. </w:t>
      </w:r>
      <w:r>
        <w:rPr>
          <w:noProof/>
          <w:lang w:val="en-US"/>
        </w:rPr>
        <w:drawing>
          <wp:inline distT="0" distB="0" distL="0" distR="0" wp14:anchorId="26B3752B" wp14:editId="47079E64">
            <wp:extent cx="2272162" cy="17039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3662" cy="1727617"/>
                    </a:xfrm>
                    <a:prstGeom prst="rect">
                      <a:avLst/>
                    </a:prstGeom>
                    <a:noFill/>
                    <a:ln>
                      <a:noFill/>
                    </a:ln>
                  </pic:spPr>
                </pic:pic>
              </a:graphicData>
            </a:graphic>
          </wp:inline>
        </w:drawing>
      </w:r>
    </w:p>
    <w:p w14:paraId="5F976CA2" w14:textId="5A13C912" w:rsidR="00361C67" w:rsidRDefault="009064CE" w:rsidP="009C274D">
      <w:pPr>
        <w:pStyle w:val="a5"/>
        <w:numPr>
          <w:ilvl w:val="0"/>
          <w:numId w:val="1"/>
        </w:numPr>
        <w:rPr>
          <w:lang w:val="en-US"/>
        </w:rPr>
      </w:pPr>
      <w:r>
        <w:rPr>
          <w:lang w:val="en-US"/>
        </w:rPr>
        <w:t xml:space="preserve">For Random Forest, two </w:t>
      </w:r>
      <w:proofErr w:type="spellStart"/>
      <w:r>
        <w:rPr>
          <w:lang w:val="en-US"/>
        </w:rPr>
        <w:t>hyperparemeters</w:t>
      </w:r>
      <w:proofErr w:type="spellEnd"/>
      <w:r>
        <w:rPr>
          <w:lang w:val="en-US"/>
        </w:rPr>
        <w:t xml:space="preserve"> are </w:t>
      </w:r>
      <w:r w:rsidRPr="00CB52AF">
        <w:rPr>
          <w:i/>
          <w:iCs/>
          <w:highlight w:val="yellow"/>
          <w:lang w:val="en-US"/>
        </w:rPr>
        <w:t>n_</w:t>
      </w:r>
      <w:r w:rsidRPr="00CB52AF">
        <w:rPr>
          <w:i/>
          <w:iCs/>
          <w:highlight w:val="yellow"/>
        </w:rPr>
        <w:t xml:space="preserve"> </w:t>
      </w:r>
      <w:r w:rsidRPr="00CB52AF">
        <w:rPr>
          <w:i/>
          <w:iCs/>
          <w:highlight w:val="yellow"/>
          <w:lang w:val="en-US"/>
        </w:rPr>
        <w:t>estimators</w:t>
      </w:r>
      <w:r>
        <w:rPr>
          <w:lang w:val="en-US"/>
        </w:rPr>
        <w:t xml:space="preserve"> (number of trees)</w:t>
      </w:r>
      <w:r w:rsidR="00CB52AF">
        <w:rPr>
          <w:lang w:val="en-US"/>
        </w:rPr>
        <w:t xml:space="preserve"> </w:t>
      </w:r>
      <w:r>
        <w:rPr>
          <w:lang w:val="en-US"/>
        </w:rPr>
        <w:t xml:space="preserve">and </w:t>
      </w:r>
      <w:proofErr w:type="spellStart"/>
      <w:r w:rsidR="00CB52AF" w:rsidRPr="00CB52AF">
        <w:rPr>
          <w:i/>
          <w:iCs/>
          <w:highlight w:val="yellow"/>
          <w:lang w:val="en-US"/>
        </w:rPr>
        <w:t>max_features</w:t>
      </w:r>
      <w:proofErr w:type="spellEnd"/>
      <w:r w:rsidR="00CB52AF">
        <w:rPr>
          <w:lang w:val="en-US"/>
        </w:rPr>
        <w:t xml:space="preserve"> (</w:t>
      </w:r>
      <w:r>
        <w:rPr>
          <w:lang w:val="en-US"/>
        </w:rPr>
        <w:t xml:space="preserve">the </w:t>
      </w:r>
      <w:r w:rsidR="00CB52AF">
        <w:rPr>
          <w:lang w:val="en-US"/>
        </w:rPr>
        <w:t>maximum</w:t>
      </w:r>
      <w:r>
        <w:rPr>
          <w:lang w:val="en-US"/>
        </w:rPr>
        <w:t xml:space="preserve"> </w:t>
      </w:r>
      <w:r w:rsidR="00CB52AF">
        <w:rPr>
          <w:lang w:val="en-US"/>
        </w:rPr>
        <w:t xml:space="preserve">number </w:t>
      </w:r>
      <w:r>
        <w:rPr>
          <w:lang w:val="en-US"/>
        </w:rPr>
        <w:t>of features</w:t>
      </w:r>
      <w:r w:rsidR="00CB52AF">
        <w:rPr>
          <w:lang w:val="en-US"/>
        </w:rPr>
        <w:t xml:space="preserve"> to consider while looking for split</w:t>
      </w:r>
      <w:r>
        <w:rPr>
          <w:lang w:val="en-US"/>
        </w:rPr>
        <w:t xml:space="preserve">. </w:t>
      </w:r>
      <w:r w:rsidR="00CB52AF">
        <w:rPr>
          <w:lang w:val="en-US"/>
        </w:rPr>
        <w:t xml:space="preserve">When </w:t>
      </w:r>
      <w:r w:rsidR="00CB52AF" w:rsidRPr="00CB52AF">
        <w:rPr>
          <w:i/>
          <w:iCs/>
          <w:highlight w:val="yellow"/>
          <w:lang w:val="en-US"/>
        </w:rPr>
        <w:t>n_</w:t>
      </w:r>
      <w:r w:rsidR="00CB52AF" w:rsidRPr="00CB52AF">
        <w:rPr>
          <w:i/>
          <w:iCs/>
          <w:highlight w:val="yellow"/>
        </w:rPr>
        <w:t xml:space="preserve"> </w:t>
      </w:r>
      <w:r w:rsidR="00CB52AF" w:rsidRPr="00CB52AF">
        <w:rPr>
          <w:i/>
          <w:iCs/>
          <w:highlight w:val="yellow"/>
          <w:lang w:val="en-US"/>
        </w:rPr>
        <w:t>estimators</w:t>
      </w:r>
      <w:r w:rsidR="00CB52AF">
        <w:rPr>
          <w:i/>
          <w:iCs/>
          <w:lang w:val="en-US"/>
        </w:rPr>
        <w:t xml:space="preserve">=20, </w:t>
      </w:r>
      <w:proofErr w:type="spellStart"/>
      <w:r w:rsidR="00CB52AF" w:rsidRPr="00CB52AF">
        <w:rPr>
          <w:i/>
          <w:iCs/>
          <w:highlight w:val="yellow"/>
          <w:lang w:val="en-US"/>
        </w:rPr>
        <w:t>max_features</w:t>
      </w:r>
      <w:proofErr w:type="spellEnd"/>
      <w:r w:rsidR="00CB52AF">
        <w:rPr>
          <w:i/>
          <w:iCs/>
          <w:lang w:val="en-US"/>
        </w:rPr>
        <w:t>=’</w:t>
      </w:r>
      <w:r w:rsidR="005C40ED">
        <w:rPr>
          <w:i/>
          <w:iCs/>
          <w:lang w:val="en-US"/>
        </w:rPr>
        <w:t>sqrt</w:t>
      </w:r>
      <w:r w:rsidR="00CB52AF">
        <w:rPr>
          <w:i/>
          <w:iCs/>
          <w:lang w:val="en-US"/>
        </w:rPr>
        <w:t>’</w:t>
      </w:r>
      <w:r w:rsidR="005C40ED">
        <w:rPr>
          <w:i/>
          <w:iCs/>
          <w:lang w:val="en-US"/>
        </w:rPr>
        <w:t>-</w:t>
      </w:r>
      <w:proofErr w:type="gramStart"/>
      <w:r w:rsidR="005C40ED" w:rsidRPr="005C40ED">
        <w:rPr>
          <w:i/>
          <w:iCs/>
          <w:color w:val="FF0000"/>
          <w:lang w:val="en-US"/>
        </w:rPr>
        <w:t>sqrt(</w:t>
      </w:r>
      <w:proofErr w:type="gramEnd"/>
      <w:r w:rsidR="005C40ED" w:rsidRPr="005C40ED">
        <w:rPr>
          <w:i/>
          <w:iCs/>
          <w:color w:val="FF0000"/>
          <w:lang w:val="en-US"/>
        </w:rPr>
        <w:t>number of features)</w:t>
      </w:r>
      <w:r w:rsidR="005C40ED">
        <w:rPr>
          <w:i/>
          <w:iCs/>
          <w:lang w:val="en-US"/>
        </w:rPr>
        <w:t>.</w:t>
      </w:r>
      <w:r w:rsidR="00CB52AF">
        <w:rPr>
          <w:lang w:val="en-US"/>
        </w:rPr>
        <w:t xml:space="preserve"> </w:t>
      </w:r>
      <w:r w:rsidR="005C40ED">
        <w:rPr>
          <w:lang w:val="en-US"/>
        </w:rPr>
        <w:t>I</w:t>
      </w:r>
      <w:r w:rsidR="00CB52AF">
        <w:rPr>
          <w:lang w:val="en-US"/>
        </w:rPr>
        <w:t xml:space="preserve">t will </w:t>
      </w:r>
      <w:r w:rsidR="005C40ED">
        <w:rPr>
          <w:lang w:val="en-US"/>
        </w:rPr>
        <w:t>have</w:t>
      </w:r>
      <w:r w:rsidR="00CB52AF">
        <w:rPr>
          <w:lang w:val="en-US"/>
        </w:rPr>
        <w:t xml:space="preserve"> the best performance.</w:t>
      </w:r>
      <w:r w:rsidR="007F4192">
        <w:rPr>
          <w:lang w:val="en-US"/>
        </w:rPr>
        <w:t xml:space="preserve"> </w:t>
      </w:r>
    </w:p>
    <w:p w14:paraId="44159B6B" w14:textId="77777777" w:rsidR="007F4192" w:rsidRPr="007F4192" w:rsidRDefault="007F4192" w:rsidP="007F4192">
      <w:pPr>
        <w:rPr>
          <w:lang w:val="en-US"/>
        </w:rPr>
      </w:pPr>
    </w:p>
    <w:p w14:paraId="12D39550" w14:textId="6EB909E2" w:rsidR="007F4192" w:rsidRPr="007F4192" w:rsidRDefault="007F4192" w:rsidP="007F4192">
      <w:pPr>
        <w:pStyle w:val="a5"/>
        <w:jc w:val="center"/>
        <w:rPr>
          <w:sz w:val="24"/>
          <w:szCs w:val="24"/>
          <w:lang w:val="en-US"/>
        </w:rPr>
      </w:pPr>
      <w:r w:rsidRPr="007F4192">
        <w:rPr>
          <w:sz w:val="24"/>
          <w:szCs w:val="24"/>
          <w:lang w:val="en-US"/>
        </w:rPr>
        <w:t xml:space="preserve">Performance of KNN </w:t>
      </w:r>
    </w:p>
    <w:p w14:paraId="01E508B9" w14:textId="77777777" w:rsidR="00A95DC0" w:rsidRDefault="007F4192" w:rsidP="00C916E8">
      <w:pPr>
        <w:ind w:left="360"/>
        <w:rPr>
          <w:lang w:val="en-US"/>
        </w:rPr>
      </w:pPr>
      <w:r>
        <w:rPr>
          <w:lang w:val="en-US"/>
        </w:rPr>
        <w:t>Load the saved KNN model get the accuracy of 56%:</w:t>
      </w:r>
      <w:r w:rsidR="00A95DC0">
        <w:rPr>
          <w:lang w:val="en-US"/>
        </w:rPr>
        <w:t xml:space="preserve"> </w:t>
      </w:r>
    </w:p>
    <w:p w14:paraId="6CD796DD" w14:textId="2793F6F3" w:rsidR="00C916E8" w:rsidRDefault="007F4192" w:rsidP="00C916E8">
      <w:pPr>
        <w:ind w:left="360"/>
        <w:rPr>
          <w:lang w:val="en-US"/>
        </w:rPr>
      </w:pPr>
      <w:r>
        <w:rPr>
          <w:noProof/>
          <w:lang w:val="en-US"/>
        </w:rPr>
        <w:drawing>
          <wp:inline distT="0" distB="0" distL="0" distR="0" wp14:anchorId="5068FEA5" wp14:editId="4B854E4A">
            <wp:extent cx="2405779" cy="24463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7387" cy="2529300"/>
                    </a:xfrm>
                    <a:prstGeom prst="rect">
                      <a:avLst/>
                    </a:prstGeom>
                    <a:noFill/>
                    <a:ln>
                      <a:noFill/>
                    </a:ln>
                  </pic:spPr>
                </pic:pic>
              </a:graphicData>
            </a:graphic>
          </wp:inline>
        </w:drawing>
      </w:r>
    </w:p>
    <w:p w14:paraId="218F1BFA" w14:textId="675ABD21" w:rsidR="00A95DC0" w:rsidRDefault="00A95DC0" w:rsidP="00C916E8">
      <w:pPr>
        <w:ind w:left="360"/>
        <w:rPr>
          <w:lang w:val="en-US"/>
        </w:rPr>
      </w:pPr>
      <w:r>
        <w:rPr>
          <w:lang w:val="en-US"/>
        </w:rPr>
        <w:t>The first class are all classified correctly, the second class are fully misclassified, the third class has mixed first class and it</w:t>
      </w:r>
      <w:r w:rsidR="00562874">
        <w:rPr>
          <w:lang w:val="en-US"/>
        </w:rPr>
        <w:t>s</w:t>
      </w:r>
      <w:r>
        <w:rPr>
          <w:lang w:val="en-US"/>
        </w:rPr>
        <w:t xml:space="preserve"> own class.</w:t>
      </w:r>
    </w:p>
    <w:p w14:paraId="242B6052" w14:textId="1F6E7112" w:rsidR="007F4192" w:rsidRDefault="007F4192" w:rsidP="00C916E8">
      <w:pPr>
        <w:ind w:left="360"/>
        <w:rPr>
          <w:lang w:val="en-US"/>
        </w:rPr>
      </w:pPr>
      <w:r>
        <w:rPr>
          <w:lang w:val="en-US"/>
        </w:rPr>
        <w:t xml:space="preserve">(without </w:t>
      </w:r>
      <w:r w:rsidR="002C12B2">
        <w:rPr>
          <w:lang w:val="en-US"/>
        </w:rPr>
        <w:t xml:space="preserve">using pickled </w:t>
      </w:r>
      <w:r>
        <w:rPr>
          <w:lang w:val="en-US"/>
        </w:rPr>
        <w:t>model</w:t>
      </w:r>
      <w:r w:rsidR="002C12B2">
        <w:rPr>
          <w:lang w:val="en-US"/>
        </w:rPr>
        <w:t xml:space="preserve">, using the trained and saved model in the same session the accuracy is </w:t>
      </w:r>
      <w:r>
        <w:rPr>
          <w:lang w:val="en-US"/>
        </w:rPr>
        <w:t>almost 100%.)</w:t>
      </w:r>
    </w:p>
    <w:p w14:paraId="492F4008" w14:textId="1AB33E34" w:rsidR="00A95DC0" w:rsidRPr="00A95DC0" w:rsidRDefault="00A95DC0" w:rsidP="00A95DC0">
      <w:pPr>
        <w:ind w:left="360"/>
        <w:jc w:val="center"/>
        <w:rPr>
          <w:sz w:val="24"/>
          <w:szCs w:val="24"/>
          <w:lang w:val="en-US"/>
        </w:rPr>
      </w:pPr>
      <w:r w:rsidRPr="00A95DC0">
        <w:rPr>
          <w:sz w:val="24"/>
          <w:szCs w:val="24"/>
          <w:lang w:val="en-US"/>
        </w:rPr>
        <w:t>Performance of RF</w:t>
      </w:r>
    </w:p>
    <w:p w14:paraId="0F555538" w14:textId="318BED9E" w:rsidR="00BC5506" w:rsidRDefault="00A95DC0" w:rsidP="00BC5506">
      <w:pPr>
        <w:ind w:left="360"/>
        <w:rPr>
          <w:lang w:val="en-US"/>
        </w:rPr>
      </w:pPr>
      <w:r>
        <w:rPr>
          <w:lang w:val="en-US"/>
        </w:rPr>
        <w:t xml:space="preserve">Same situation as KNN the performance of RF is 55%, but without using the </w:t>
      </w:r>
      <w:r w:rsidR="002C12B2">
        <w:rPr>
          <w:lang w:val="en-US"/>
        </w:rPr>
        <w:t>pickled</w:t>
      </w:r>
      <w:r>
        <w:rPr>
          <w:lang w:val="en-US"/>
        </w:rPr>
        <w:t xml:space="preserve"> model, the performance is 100%.</w:t>
      </w:r>
      <w:r>
        <w:rPr>
          <w:noProof/>
          <w:lang w:val="en-US"/>
        </w:rPr>
        <w:drawing>
          <wp:inline distT="0" distB="0" distL="0" distR="0" wp14:anchorId="7DA1258E" wp14:editId="37D6A669">
            <wp:extent cx="2826385" cy="26009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385" cy="2600960"/>
                    </a:xfrm>
                    <a:prstGeom prst="rect">
                      <a:avLst/>
                    </a:prstGeom>
                    <a:noFill/>
                    <a:ln>
                      <a:noFill/>
                    </a:ln>
                  </pic:spPr>
                </pic:pic>
              </a:graphicData>
            </a:graphic>
          </wp:inline>
        </w:drawing>
      </w:r>
    </w:p>
    <w:p w14:paraId="4C796881" w14:textId="792C8A61" w:rsidR="002C12B2" w:rsidRPr="002C12B2" w:rsidRDefault="002C12B2" w:rsidP="002C12B2">
      <w:pPr>
        <w:ind w:left="360"/>
        <w:jc w:val="center"/>
        <w:rPr>
          <w:sz w:val="24"/>
          <w:szCs w:val="24"/>
        </w:rPr>
      </w:pPr>
      <w:r w:rsidRPr="002C12B2">
        <w:rPr>
          <w:sz w:val="24"/>
          <w:szCs w:val="24"/>
        </w:rPr>
        <w:t>Conclusion</w:t>
      </w:r>
    </w:p>
    <w:p w14:paraId="6477A682" w14:textId="77777777" w:rsidR="002C12B2" w:rsidRDefault="002C12B2" w:rsidP="002C12B2">
      <w:r>
        <w:t xml:space="preserve">After training and testing in split dataset, there is no overfitting issue or underfitting, the performance is valid. </w:t>
      </w:r>
    </w:p>
    <w:p w14:paraId="3BFCD5A5" w14:textId="7878BD69" w:rsidR="00562874" w:rsidRDefault="002C12B2" w:rsidP="002C12B2">
      <w:r>
        <w:t>The only problem here is that</w:t>
      </w:r>
      <w:r w:rsidR="00562874">
        <w:t xml:space="preserve"> loading from </w:t>
      </w:r>
      <w:proofErr w:type="spellStart"/>
      <w:r w:rsidR="00562874">
        <w:t>pkl</w:t>
      </w:r>
      <w:proofErr w:type="spellEnd"/>
      <w:r w:rsidR="00562874">
        <w:t xml:space="preserve"> file cause the lower performance</w:t>
      </w:r>
      <w:r>
        <w:t xml:space="preserve"> and</w:t>
      </w:r>
      <w:r w:rsidR="00562874">
        <w:t xml:space="preserve"> </w:t>
      </w:r>
      <w:r w:rsidR="0012751C">
        <w:t>it is</w:t>
      </w:r>
      <w:r w:rsidR="00562874">
        <w:t xml:space="preserve"> because </w:t>
      </w:r>
      <w:r w:rsidR="008177AF">
        <w:t xml:space="preserve">the order of features from </w:t>
      </w:r>
      <w:r w:rsidR="008177AF">
        <w:t xml:space="preserve">the pickled </w:t>
      </w:r>
      <w:r w:rsidR="008177AF">
        <w:lastRenderedPageBreak/>
        <w:t xml:space="preserve">model </w:t>
      </w:r>
      <w:r w:rsidR="008177AF">
        <w:t>is differ from the test model</w:t>
      </w:r>
      <w:r w:rsidR="00083629">
        <w:t xml:space="preserve">, so when load the pickle file to test, we can see from the confusion matrix that one of the class are fully misclassified. That could be explained as the order of features are altered and it cannot simple classify correctly, </w:t>
      </w:r>
      <w:r>
        <w:t>Pickle file is not reliable.</w:t>
      </w:r>
    </w:p>
    <w:p w14:paraId="7952815A" w14:textId="0BA1FCFF" w:rsidR="002C12B2" w:rsidRPr="002C12B2" w:rsidRDefault="002C12B2" w:rsidP="00BC5506">
      <w:pPr>
        <w:ind w:left="360"/>
      </w:pPr>
    </w:p>
    <w:sectPr w:rsidR="002C12B2" w:rsidRPr="002C12B2" w:rsidSect="00C916E8">
      <w:pgSz w:w="12240" w:h="15840" w:code="1"/>
      <w:pgMar w:top="1440" w:right="1440" w:bottom="1440" w:left="1440" w:header="720" w:footer="720" w:gutter="0"/>
      <w:cols w:num="2" w:space="440"/>
      <w:docGrid w:linePitch="360" w:charSpace="-35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30840"/>
    <w:multiLevelType w:val="hybridMultilevel"/>
    <w:tmpl w:val="613A8954"/>
    <w:lvl w:ilvl="0" w:tplc="D00CEA60">
      <w:start w:val="1"/>
      <w:numFmt w:val="decimal"/>
      <w:lvlText w:val="%1."/>
      <w:lvlJc w:val="left"/>
      <w:pPr>
        <w:ind w:left="720" w:hanging="360"/>
      </w:pPr>
      <w:rPr>
        <w:rFonts w:hint="default"/>
        <w:sz w:val="16"/>
        <w:szCs w:val="1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E5"/>
    <w:rsid w:val="00083629"/>
    <w:rsid w:val="00086266"/>
    <w:rsid w:val="0012751C"/>
    <w:rsid w:val="002C12B2"/>
    <w:rsid w:val="00334D58"/>
    <w:rsid w:val="00361C67"/>
    <w:rsid w:val="003E32A4"/>
    <w:rsid w:val="00483EE5"/>
    <w:rsid w:val="00562874"/>
    <w:rsid w:val="005C40ED"/>
    <w:rsid w:val="00615BEA"/>
    <w:rsid w:val="007F4192"/>
    <w:rsid w:val="008177AF"/>
    <w:rsid w:val="009064CE"/>
    <w:rsid w:val="009C274D"/>
    <w:rsid w:val="00A21F48"/>
    <w:rsid w:val="00A95DC0"/>
    <w:rsid w:val="00BC5506"/>
    <w:rsid w:val="00C72E04"/>
    <w:rsid w:val="00C916E8"/>
    <w:rsid w:val="00CB52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FF28"/>
  <w15:chartTrackingRefBased/>
  <w15:docId w15:val="{418FC671-83A6-4209-9B45-23B65413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6"/>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1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21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1F48"/>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A21F48"/>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21F48"/>
    <w:pPr>
      <w:ind w:left="720"/>
      <w:contextualSpacing/>
    </w:pPr>
  </w:style>
  <w:style w:type="character" w:styleId="a6">
    <w:name w:val="Hyperlink"/>
    <w:basedOn w:val="a0"/>
    <w:uiPriority w:val="99"/>
    <w:semiHidden/>
    <w:unhideWhenUsed/>
    <w:rsid w:val="00086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67772">
      <w:bodyDiv w:val="1"/>
      <w:marLeft w:val="0"/>
      <w:marRight w:val="0"/>
      <w:marTop w:val="0"/>
      <w:marBottom w:val="0"/>
      <w:divBdr>
        <w:top w:val="none" w:sz="0" w:space="0" w:color="auto"/>
        <w:left w:val="none" w:sz="0" w:space="0" w:color="auto"/>
        <w:bottom w:val="none" w:sz="0" w:space="0" w:color="auto"/>
        <w:right w:val="none" w:sz="0" w:space="0" w:color="auto"/>
      </w:divBdr>
      <w:divsChild>
        <w:div w:id="1496796891">
          <w:marLeft w:val="0"/>
          <w:marRight w:val="0"/>
          <w:marTop w:val="0"/>
          <w:marBottom w:val="0"/>
          <w:divBdr>
            <w:top w:val="none" w:sz="0" w:space="0" w:color="auto"/>
            <w:left w:val="none" w:sz="0" w:space="0" w:color="auto"/>
            <w:bottom w:val="none" w:sz="0" w:space="0" w:color="auto"/>
            <w:right w:val="none" w:sz="0" w:space="0" w:color="auto"/>
          </w:divBdr>
          <w:divsChild>
            <w:div w:id="8217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Jiyanbo Cao</dc:creator>
  <cp:keywords/>
  <dc:description/>
  <cp:lastModifiedBy>Jiyanbo Cao</cp:lastModifiedBy>
  <cp:revision>6</cp:revision>
  <dcterms:created xsi:type="dcterms:W3CDTF">2020-08-06T01:12:00Z</dcterms:created>
  <dcterms:modified xsi:type="dcterms:W3CDTF">2020-08-06T18:52:00Z</dcterms:modified>
</cp:coreProperties>
</file>