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Fonts w:hint="eastAsia" w:ascii="Arial" w:hAnsi="Arial" w:eastAsia="Arial" w:cs="Arial"/>
          <w:b/>
          <w:i w:val="0"/>
          <w:caps w:val="0"/>
          <w:color w:val="191919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</w:rPr>
        <w:t>小学数学概念顺口溜，死记不如巧背（为孩子转了！）</w:t>
      </w:r>
    </w:p>
    <w:p>
      <w:pPr>
        <w:ind w:firstLine="1446" w:firstLineChars="600"/>
        <w:jc w:val="center"/>
        <w:rPr>
          <w:rFonts w:hint="eastAsia"/>
          <w:b/>
          <w:bCs/>
          <w:color w:val="FF0000"/>
          <w:sz w:val="24"/>
          <w:szCs w:val="24"/>
          <w:u w:val="single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24"/>
          <w:szCs w:val="24"/>
          <w:u w:val="single"/>
        </w:rPr>
        <w:t>认识整时</w:t>
      </w:r>
    </w:p>
    <w:p>
      <w:pPr>
        <w:jc w:val="center"/>
        <w:rPr>
          <w:rFonts w:hint="eastAsia"/>
        </w:rPr>
      </w:pPr>
      <w:r>
        <w:rPr>
          <w:rFonts w:hint="eastAsia"/>
        </w:rPr>
        <w:t>小小指针真有趣，我们都来试一试， 分针正好指12，时针指几就几时。</w:t>
      </w:r>
    </w:p>
    <w:p>
      <w:pPr>
        <w:ind w:firstLine="1446" w:firstLineChars="600"/>
        <w:jc w:val="center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认识半时</w:t>
      </w:r>
    </w:p>
    <w:p>
      <w:pPr>
        <w:jc w:val="center"/>
        <w:rPr>
          <w:rFonts w:hint="eastAsia"/>
        </w:rPr>
      </w:pPr>
      <w:r>
        <w:rPr>
          <w:rFonts w:hint="eastAsia"/>
        </w:rPr>
        <w:t>小小指针真有趣，我们都来试一试， 分针正好指6，时针走到两数间， 两个数字比一比，几小就是几时半。</w:t>
      </w:r>
    </w:p>
    <w:p>
      <w:pPr>
        <w:ind w:firstLine="1687" w:firstLineChars="700"/>
        <w:jc w:val="center"/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数字歌</w:t>
      </w:r>
    </w:p>
    <w:p>
      <w:pPr>
        <w:jc w:val="center"/>
        <w:rPr>
          <w:rFonts w:hint="eastAsia"/>
        </w:rPr>
      </w:pPr>
      <w:r>
        <w:rPr>
          <w:rFonts w:hint="eastAsia"/>
        </w:rPr>
        <w:t>数字数字象楼梯，从小到大往上爬， 0、1、2、3、4、5、6、7、8、9、10； 数字数字象滑梯，从大到小滑下去， 10、9、8、7、6、5、4、3、2、1、0。</w:t>
      </w:r>
    </w:p>
    <w:p>
      <w:pPr>
        <w:jc w:val="center"/>
        <w:rPr>
          <w:rFonts w:hint="eastAsia"/>
        </w:rPr>
      </w:pPr>
      <w:r>
        <w:rPr>
          <w:rFonts w:hint="eastAsia"/>
        </w:rPr>
        <w:t>大括号图 大括号，小问号 ； 看清题目列算式 ； 问号在下+++； 问号在上-----； 算完还要回头看； 细心检查我最棒！ 10以内的数的组成</w:t>
      </w:r>
    </w:p>
    <w:p>
      <w:pPr>
        <w:jc w:val="center"/>
      </w:pPr>
      <w:r>
        <w:rPr>
          <w:rFonts w:hint="eastAsia"/>
        </w:rPr>
        <w:t>一九一九好朋友，二八二八手拉手，</w:t>
      </w:r>
    </w:p>
    <w:p>
      <w:pPr>
        <w:jc w:val="center"/>
        <w:rPr>
          <w:rFonts w:hint="eastAsia"/>
        </w:rPr>
      </w:pPr>
      <w:r>
        <w:rPr>
          <w:rFonts w:hint="eastAsia"/>
        </w:rPr>
        <w:t>三七三七真亲密，四六四六一起走， 五五凑成一双手，十的朋友全记牢。</w:t>
      </w:r>
    </w:p>
    <w:p>
      <w:pPr>
        <w:ind w:firstLine="1446" w:firstLineChars="600"/>
        <w:jc w:val="center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认识钟表</w:t>
      </w:r>
    </w:p>
    <w:p>
      <w:pPr>
        <w:jc w:val="center"/>
        <w:rPr>
          <w:rFonts w:hint="eastAsia"/>
        </w:rPr>
      </w:pPr>
      <w:r>
        <w:rPr>
          <w:rFonts w:hint="eastAsia"/>
        </w:rPr>
        <w:t>跑的最快是秒针，个儿高高，身材好； 跑的最慢是时针，个儿短短，身材胖。</w:t>
      </w:r>
    </w:p>
    <w:p>
      <w:pPr>
        <w:jc w:val="center"/>
        <w:rPr>
          <w:rFonts w:hint="eastAsia"/>
        </w:rPr>
      </w:pPr>
      <w:r>
        <w:rPr>
          <w:rFonts w:hint="eastAsia"/>
        </w:rPr>
        <w:t>不高不矮是分针，匀速跑步作用大。</w:t>
      </w:r>
    </w:p>
    <w:p>
      <w:pPr>
        <w:jc w:val="center"/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关于两位数加减整十数或一位数的口算</w:t>
      </w:r>
    </w:p>
    <w:p>
      <w:pPr>
        <w:jc w:val="center"/>
        <w:rPr>
          <w:rFonts w:hint="eastAsia"/>
        </w:rPr>
      </w:pPr>
      <w:r>
        <w:rPr>
          <w:rFonts w:hint="eastAsia"/>
        </w:rPr>
        <w:t>十位加十位，个位加个位， 个位相加满十，在十位添一； 十位减十位，个位减个位， 个位不够减，从十位退一。 关于数的大小、顺序问题</w:t>
      </w:r>
    </w:p>
    <w:p>
      <w:pPr>
        <w:jc w:val="center"/>
        <w:rPr>
          <w:rFonts w:hint="eastAsia"/>
        </w:rPr>
      </w:pPr>
      <w:r>
        <w:rPr>
          <w:rFonts w:hint="eastAsia"/>
        </w:rPr>
        <w:t>小数轴，本领大， 遇到困难就找它。 左是前，右是后， 前后一定要记住。 前面的数儿小， 后面的数儿大， 大小不能弄混淆。</w:t>
      </w:r>
    </w:p>
    <w:p>
      <w:pPr>
        <w:ind w:firstLine="1446" w:firstLineChars="600"/>
        <w:jc w:val="center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加法算式名称记忆</w:t>
      </w:r>
    </w:p>
    <w:p>
      <w:pPr>
        <w:jc w:val="center"/>
        <w:rPr>
          <w:rFonts w:hint="eastAsia"/>
        </w:rPr>
      </w:pPr>
      <w:r>
        <w:rPr>
          <w:rFonts w:hint="eastAsia"/>
        </w:rPr>
        <w:t>算式各项有名称，我们都来记一记， 加号两边叫加数，等号后边叫做和。减法算式名称记忆</w:t>
      </w:r>
    </w:p>
    <w:p>
      <w:pPr>
        <w:jc w:val="center"/>
        <w:rPr>
          <w:rFonts w:hint="eastAsia"/>
        </w:rPr>
      </w:pPr>
      <w:r>
        <w:rPr>
          <w:rFonts w:hint="eastAsia"/>
        </w:rPr>
        <w:t>算式各项有名称，我们都来记一记， 减号前边被减数，减号后边叫减数， 等号后边还有项，名字我们叫它差。</w:t>
      </w:r>
    </w:p>
    <w:p>
      <w:pPr>
        <w:jc w:val="center"/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多位数读法歌</w:t>
      </w:r>
    </w:p>
    <w:p>
      <w:pPr>
        <w:jc w:val="center"/>
        <w:rPr>
          <w:rFonts w:hint="eastAsia"/>
        </w:rPr>
      </w:pPr>
      <w:r>
        <w:rPr>
          <w:rFonts w:hint="eastAsia"/>
        </w:rPr>
        <w:t>读数要从高位起，哪位是几就读几， 十位如果是个零，直接就从个位起。</w:t>
      </w:r>
    </w:p>
    <w:p>
      <w:pPr>
        <w:jc w:val="center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多位数写法歌</w:t>
      </w:r>
    </w:p>
    <w:p>
      <w:pPr>
        <w:jc w:val="center"/>
        <w:rPr>
          <w:rFonts w:hint="eastAsia"/>
        </w:rPr>
      </w:pPr>
      <w:r>
        <w:rPr>
          <w:rFonts w:hint="eastAsia"/>
        </w:rPr>
        <w:t>写数要从高位起，哪位是几就写几， 如果个位没数字，用0占位要牢记。</w:t>
      </w:r>
    </w:p>
    <w:p>
      <w:pPr>
        <w:jc w:val="center"/>
        <w:rPr>
          <w:rFonts w:hint="eastAsia"/>
        </w:rPr>
      </w:pPr>
      <w:r>
        <w:rPr>
          <w:rFonts w:hint="eastAsia"/>
        </w:rPr>
        <w:t>两位数大小比较歌 位数不同比大小， 位数多的大，位数少的小， 如果位数都相同，要从十位来比起。 十位如果也相同，再把个位比一比。</w:t>
      </w:r>
    </w:p>
    <w:p>
      <w:pPr>
        <w:jc w:val="center"/>
        <w:rPr>
          <w:rFonts w:hint="eastAsia"/>
        </w:rPr>
      </w:pPr>
      <w:r>
        <w:rPr>
          <w:rFonts w:hint="eastAsia"/>
        </w:rPr>
        <w:t>时、分的认识 时针过了数字几， 就是表示几时多， 究竟多了多少分， 请你仔细看分针。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424A"/>
    <w:rsid w:val="00366BDB"/>
    <w:rsid w:val="00AB4CB8"/>
    <w:rsid w:val="00B5424A"/>
    <w:rsid w:val="00FE6102"/>
    <w:rsid w:val="4870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129</Words>
  <Characters>738</Characters>
  <Lines>6</Lines>
  <Paragraphs>1</Paragraphs>
  <TotalTime>3</TotalTime>
  <ScaleCrop>false</ScaleCrop>
  <LinksUpToDate>false</LinksUpToDate>
  <CharactersWithSpaces>866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2017-11-21T05:16:00Z</dcterms:created>
  <dc:creator>User</dc:creator>
  <cp:lastModifiedBy>等等Waiting</cp:lastModifiedBy>
  <dcterms:modified xsi:type="dcterms:W3CDTF">2018-07-27T05:50:43Z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