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  <w:lang w:eastAsia="zh-CN"/>
        </w:rPr>
        <w:t>八</w:t>
      </w:r>
      <w:r>
        <w:rPr>
          <w:rFonts w:hint="eastAsia" w:ascii="宋体" w:hAnsi="宋体" w:eastAsia="宋体" w:cs="宋体"/>
          <w:b/>
          <w:sz w:val="24"/>
          <w:szCs w:val="24"/>
        </w:rPr>
        <w:t>、数学广角</w:t>
      </w:r>
    </w:p>
    <w:p>
      <w:pPr>
        <w:widowControl/>
        <w:shd w:val="clear" w:color="auto" w:fill="FDFDFD"/>
        <w:spacing w:line="450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800080"/>
          <w:kern w:val="0"/>
          <w:sz w:val="24"/>
          <w:szCs w:val="24"/>
        </w:rPr>
        <w:t>1、简单的排列和组合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（1）培养数学学习的兴趣和利用数学方法解决问题的意识。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（2）让学生经历摆学具、画图示、列图表等过程，逐步抽象出全面的、有序的排列和组合的方法，使学生的思维逐步由具体过渡到抽象。</w:t>
      </w:r>
    </w:p>
    <w:p>
      <w:pPr>
        <w:widowControl/>
        <w:shd w:val="clear" w:color="auto" w:fill="FDFDFD"/>
        <w:spacing w:line="450" w:lineRule="atLeast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（3）能找出最简单的事物的排列数和组合数，在活动中培养合作交流的意识和有序思考问题的能力。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在排列和组合中，要按一定的顺序进行，才不会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选重或选漏。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排数字的题：看清要求写几位数，固定一个，其他的调换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握手、搭配的题：先固定第一个分别与后边搭配；再固定第二个，分别与后边搭配；依次类推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搭配钱的题：先固定最小面值，以最小面值的0张、1张、2张、3张……来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800080"/>
          <w:kern w:val="0"/>
          <w:sz w:val="24"/>
          <w:szCs w:val="24"/>
        </w:rPr>
        <w:t>2、简单的推理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（1）经历对生活中的某些现象进行判断、推理的过程。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（2）能借助“做标记”、“列图表”等方式整理信息，并能对生活中的某些现象按一定方法进行推理。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（3）能有条理的表达自己思考的过程，与同伴进行合作与交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30"/>
        </w:rPr>
        <w:t>知识点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 w:val="24"/>
          <w:szCs w:val="24"/>
        </w:rPr>
        <w:t>1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、在排列和组合中，要按一定的顺序进行，才不会选重或选漏。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30"/>
        </w:rPr>
        <w:t>例题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1、简单的逻辑推理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三个同学的数学成绩是90分、96分、98分。甲说：“我不是最高，也不是最低。”，乙说：“我比甲高。”那么，甲是（）分，乙是（）分，丙是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  ）分。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2、填符号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在○里填上+、-、×、&gt;、&lt;或=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4（  ）6=24   8（  ） 8=16   70-22（  ）8×6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7×4（  ）23  66（  ）40（  ）25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b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50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2019-07-20T01:56:03Z</dcterms:created>
  <dc:creator>Administrator</dc:creator>
  <cp:lastModifiedBy>大大老鼠</cp:lastModifiedBy>
  <dcterms:modified xsi:type="dcterms:W3CDTF">2019-07-20T01:58:33Z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