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360"/>
        </w:tabs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kern w:val="0"/>
          <w:sz w:val="28"/>
          <w:szCs w:val="28"/>
          <w:lang w:eastAsia="zh-CN"/>
        </w:rPr>
        <w:t>三、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测量</w:t>
      </w:r>
    </w:p>
    <w:p>
      <w:pPr>
        <w:widowControl/>
        <w:tabs>
          <w:tab w:val="left" w:pos="360"/>
        </w:tabs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、在生活中，量比较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短</w:t>
      </w: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的物品，可以用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毫米(mm)、厘米(cm)、分米(dm)</w:t>
      </w: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做单位。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2、量比较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长</w:t>
      </w: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的物体，常用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米(m)</w:t>
      </w: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做单位。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3、量比较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长的路程</w:t>
      </w: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一般用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千米(km)</w:t>
      </w: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做单位。“千米”也叫“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公里</w:t>
      </w: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”。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4、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1厘米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的长度里有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10小格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，每小格的长度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相等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，都是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1毫米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。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5、量比较短的物体的长度或者要求量得比较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精确</w:t>
      </w: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时，可以用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毫米</w:t>
      </w: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作单位。</w:t>
      </w:r>
    </w:p>
    <w:p>
      <w:pPr>
        <w:widowControl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6、1枚1分的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硬币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、尺子、磁卡、小纽扣、钥匙、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身份证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的厚度大约是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1毫米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。</w:t>
      </w:r>
    </w:p>
    <w:p>
      <w:pPr>
        <w:widowControl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7、标准化运动场的跑道，通常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1圈是400米，2圈半是1000米。</w:t>
      </w:r>
    </w:p>
    <w:p>
      <w:pPr>
        <w:widowControl/>
        <w:spacing w:after="240"/>
        <w:ind w:firstLine="482" w:firstLineChars="200"/>
        <w:jc w:val="left"/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我校运动场的跑道，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1圈是200米，5圈是1000米</w:t>
      </w: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，也就是1千米。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8、</w:t>
      </w:r>
      <w:r>
        <w:rPr>
          <w:rFonts w:hint="eastAsia" w:ascii="宋体" w:hAnsi="宋体" w:eastAsia="宋体" w:cs="宋体"/>
          <w:b/>
          <w:color w:val="3B1F1F"/>
          <w:kern w:val="0"/>
          <w:sz w:val="24"/>
          <w:szCs w:val="24"/>
        </w:rPr>
        <w:t>在计算长度时，只有相同的长度单位才能相加减;单位不同时，要先转化成相同的单位再计算。</w:t>
      </w:r>
    </w:p>
    <w:p>
      <w:pPr>
        <w:widowControl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9、每两个相邻的长度单位之间的进率是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highlight w:val="red"/>
        </w:rPr>
        <w:t>10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 。</w:t>
      </w:r>
    </w:p>
    <w:p>
      <w:pPr>
        <w:widowControl/>
        <w:jc w:val="left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① 进率是10：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 xml:space="preserve">  1米=10分米,   </w:t>
      </w:r>
    </w:p>
    <w:p>
      <w:pPr>
        <w:widowControl/>
        <w:ind w:firstLine="1687" w:firstLineChars="700"/>
        <w:jc w:val="left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 xml:space="preserve">1分米=10厘米,   </w:t>
      </w:r>
    </w:p>
    <w:p>
      <w:pPr>
        <w:widowControl/>
        <w:ind w:firstLine="1687" w:firstLineChars="70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1厘米=10毫米,</w:t>
      </w:r>
    </w:p>
    <w:p>
      <w:pPr>
        <w:widowControl/>
        <w:ind w:left="5060" w:hanging="1687" w:hangingChars="700"/>
        <w:jc w:val="left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 xml:space="preserve">②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进率是100：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 xml:space="preserve">1米=100厘米,   1分米=100毫米,  </w:t>
      </w:r>
    </w:p>
    <w:p>
      <w:pPr>
        <w:widowControl/>
        <w:ind w:left="5421" w:hanging="1807" w:hangingChars="750"/>
        <w:jc w:val="left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 xml:space="preserve">③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进率是1000：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1千米=1000米, 1公里=1000米</w:t>
      </w:r>
    </w:p>
    <w:p>
      <w:pPr>
        <w:widowControl/>
        <w:ind w:left="1077" w:hanging="359" w:hangingChars="149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</w:p>
    <w:p>
      <w:pPr>
        <w:widowControl/>
        <w:ind w:left="1077" w:hanging="359" w:hangingChars="149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10、当我们表示物体有多重时，通常要用到（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质量单位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）。</w:t>
      </w:r>
    </w:p>
    <w:p>
      <w:pPr>
        <w:widowControl/>
        <w:ind w:left="210" w:leftChars="100" w:firstLine="361" w:firstLineChars="15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在生活中，称比较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轻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的物品的质量，可以用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克（g）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做单位；</w:t>
      </w:r>
    </w:p>
    <w:p>
      <w:pPr>
        <w:widowControl/>
        <w:ind w:left="210" w:leftChars="100" w:firstLine="361" w:firstLineChars="15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称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一般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物品的质量，常用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千克（kg）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做单位；</w:t>
      </w:r>
    </w:p>
    <w:p>
      <w:pPr>
        <w:widowControl/>
        <w:ind w:left="210" w:leftChars="100" w:firstLine="361" w:firstLineChars="150"/>
        <w:jc w:val="left"/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计量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较重的或大宗物品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的质量，通常用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吨(t)</w:t>
      </w:r>
      <w:r>
        <w:rPr>
          <w:rFonts w:hint="eastAsia" w:ascii="宋体" w:hAnsi="宋体" w:eastAsia="宋体" w:cs="宋体"/>
          <w:b/>
          <w:color w:val="000000"/>
          <w:kern w:val="0"/>
          <w:sz w:val="24"/>
          <w:szCs w:val="24"/>
        </w:rPr>
        <w:t>做单位。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11、相邻两个质量单位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进率是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1000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。</w:t>
      </w:r>
    </w:p>
    <w:p>
      <w:pPr>
        <w:widowControl/>
        <w:ind w:firstLine="964" w:firstLineChars="400"/>
        <w:jc w:val="both"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1吨=1000千克</w:t>
      </w:r>
    </w:p>
    <w:p>
      <w:pPr>
        <w:widowControl/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 xml:space="preserve">     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 xml:space="preserve">  1千克=1000克</w:t>
      </w:r>
    </w:p>
    <w:p>
      <w:pPr>
        <w:widowControl/>
        <w:tabs>
          <w:tab w:val="left" w:pos="360"/>
        </w:tabs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tabs>
          <w:tab w:val="left" w:pos="360"/>
        </w:tabs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12、特殊数字要牢记：</w:t>
      </w:r>
    </w:p>
    <w:p>
      <w:pPr>
        <w:widowControl/>
        <w:tabs>
          <w:tab w:val="left" w:pos="360"/>
        </w:tabs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 xml:space="preserve">     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 xml:space="preserve"> 2个500是1000</w:t>
      </w:r>
    </w:p>
    <w:p>
      <w:pPr>
        <w:widowControl/>
        <w:tabs>
          <w:tab w:val="left" w:pos="360"/>
        </w:tabs>
        <w:ind w:firstLine="723" w:firstLineChars="300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4个250是1000</w:t>
      </w:r>
    </w:p>
    <w:p>
      <w:pPr>
        <w:widowControl/>
        <w:tabs>
          <w:tab w:val="left" w:pos="360"/>
        </w:tabs>
        <w:ind w:firstLine="723" w:firstLineChars="300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5个200是1000</w:t>
      </w:r>
    </w:p>
    <w:p>
      <w:pPr>
        <w:widowControl/>
        <w:tabs>
          <w:tab w:val="left" w:pos="360"/>
        </w:tabs>
        <w:ind w:firstLine="602" w:firstLineChars="250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10个100是1000</w:t>
      </w:r>
    </w:p>
    <w:p>
      <w:pPr>
        <w:widowControl/>
        <w:tabs>
          <w:tab w:val="left" w:pos="360"/>
        </w:tabs>
        <w:ind w:firstLine="723" w:firstLineChars="300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20个50是1000</w:t>
      </w:r>
    </w:p>
    <w:p>
      <w:pPr>
        <w:widowControl/>
        <w:tabs>
          <w:tab w:val="left" w:pos="360"/>
        </w:tabs>
        <w:ind w:firstLine="723" w:firstLineChars="300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</w:rPr>
        <w:t>40个25是1000</w:t>
      </w:r>
    </w:p>
    <w:p>
      <w:pPr>
        <w:widowControl/>
        <w:tabs>
          <w:tab w:val="left" w:pos="360"/>
        </w:tabs>
        <w:ind w:firstLine="482" w:firstLineChars="200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40名学生大约重1吨。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重点知识总结：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1、在生活中，量比较短的物品，可以用（毫米、厘米、分米）做单位；量比较长的物体，常用（米）做单位；测量比较长的路程一般用（千米）做单位，千米也叫（公里）。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2、1厘米的长度里有（10）小格，每小格的长度（相等），都是（1）毫米。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3、1枚1分的硬币、尺子、磁卡、小纽扣、钥匙的厚度大约是1毫米。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4、在计算长度时，只有相同的长度单位才能相加减。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小技巧：换算长度单位时，把大单位换成小单位就在数字的末尾添加0（关系式中有几个0，就添几个0）；把小单位换成大单位就在数字的末尾去掉0（关系式中有几个0，就去掉几个0）。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5、长度单位的关系式有：（ 每两个相邻的长度单位之间的进率是10 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① 进率是10： 1米=10分米,   1分米=10厘米,   1厘米=10毫米,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10分米=1米,   10厘米=1分米,   10毫米=1厘米,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② 进率是100： 1米=100厘米,   1分米=100毫米,  100厘米=1米,   100毫米=1分米 ③ 进率是1000：1千米=1000米, 1公里=1千米=1000米,  1000米=1千米,  1000米 = 1公里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>6、当我们表示物体有多重时，通常要用到（质量单位）。在生活中，称比较轻的物品的质量，可以用（ 克 ）做单位；称一般物品的质量，常用（千克 ）做单位；计量较重的或大宗物品的质量，通常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用（ 吨 ）做单位。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小技巧：在“吨”与“千克”的换算中，把吨换算成千克，是在数字的末尾加上3个0；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把千克换算成吨，是在数字的末尾去掉3个0。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7、相邻两个质量单位进率是1000。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firstLine="0"/>
        <w:jc w:val="both"/>
        <w:textAlignment w:val="auto"/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position w:val="0"/>
          <w:sz w:val="24"/>
          <w:szCs w:val="24"/>
        </w:rPr>
        <w:t xml:space="preserve">1吨=1000千克     1千克＝1000克    1000千克= 1吨    1000克＝1千克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E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2019-07-20T03:21:33Z</dcterms:created>
  <dc:creator>Administrator</dc:creator>
  <cp:lastModifiedBy>大大老鼠</cp:lastModifiedBy>
  <dcterms:modified xsi:type="dcterms:W3CDTF">2019-07-20T03:23:00Z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