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第十四讲  分数的问题</w:t>
      </w:r>
    </w:p>
    <w:p>
      <w:pPr>
        <w:jc w:val="center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45pt;width:219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3.1pt;width:16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1、分数的意义：</w:t>
      </w:r>
      <w:r>
        <w:rPr>
          <w:rFonts w:hint="eastAsia" w:ascii="宋体" w:hAnsi="宋体" w:cs="宋体"/>
          <w:color w:val="000000"/>
          <w:sz w:val="21"/>
          <w:szCs w:val="21"/>
        </w:rPr>
        <w:t>把单位“1”平均分成若干份，表示这样的一份或几份的数，叫做分数。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2、分数单位：</w:t>
      </w:r>
      <w:r>
        <w:rPr>
          <w:rFonts w:hint="eastAsia" w:ascii="宋体" w:hAnsi="宋体" w:cs="宋体"/>
          <w:color w:val="000000"/>
          <w:szCs w:val="21"/>
        </w:rPr>
        <w:t xml:space="preserve">把单位“1”平均分成若干份，表示这样的一份的数叫做分数单位。 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59.85pt;width:201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一、分数与除法的关系，真分数和假分数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1、分数与除法的关系：除法中的被除数相当于分数的分子，除数相等于分母。 2、真分数和假分数：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 分子比分母小的分数叫做真分数，真分数小于1。</w:t>
      </w:r>
    </w:p>
    <w:p>
      <w:pPr>
        <w:pStyle w:val="6"/>
        <w:widowControl/>
        <w:wordWrap w:val="0"/>
        <w:spacing w:beforeAutospacing="0" w:afterAutospacing="0"/>
        <w:ind w:firstLine="420"/>
        <w:jc w:val="both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② 分子比分母大或分子和分母相等的分数叫做假分数，假分数大于1或等于1。 ③ 由整数部分和分数部分组成的分数叫做带分数。 2、假分数与带分数的互化：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 把假分数化成带分数，用分子除以分母，所得商作整数部分，余数作分子，分母不变。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 xml:space="preserve">② 把带分数化成假分数，用整数部分乘以分母加上分子作分子，分母不变。 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二、分数的基本性质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分数的分子和分母同时乘或除以相同的数（0除外），分数的大小不变，这叫做分数的基本性质。 2、分数的大小比较：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 同分母分数，分子大的分数就大，分子小的分数就小； ② 同分子分数，分母大的分数反而小，分母小的分数反而大。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③ 异分母分数，先化成同分母分数（分数单位相同），再进行比较。（依据分数的基本性质进行变化）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</w:rPr>
        <w:t>三、约分（最简分数）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1、最简分数：分子和分母只有公因数1的分数叫做最简分数。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2、约分：把一个分数化成和它相等，但分子和分母都比较小的分数，叫做约分。 （并不是一定要把分数化成与它相等的最简分数才叫约分；但一般要约到最简分数为止）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注意：分数加减法中，计算结果能约分的，一般要约分成最简分数。 五、分数和小数的互化：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1、小数化分数：一位小数表示十分之几，两位小数表示百分之几，三位小数表示千分之几??，能约分的必须约成最简分数；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2、分数化小数：用分子除以分母，除不尽的按要求保留几位小数。（一般保留三位小数。） 3、分数和小数比较大小：一般把分数变成小数后比较更简便。 六、分数的加法和减法 1、真分数加减法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（1） 同分母分数加、减法 （分母不变，分子相加减） （2） 异分母分数加、减法 （通分后再加减） （3） 分数加减混合运算：同整数。 （4） 结果要是最简分数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2、带分数加减法: 带分数相加减，整数部分和分数部分分别相加减，再把所得的结果合并起来。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3、（1）同分母分数加、减法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①同分母分数加、减法：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同分母分数相加、减，分母不变，只把分子相加减。 ②计算的结果，能约分的要约成最简分数。 （2）异分母分数加、减法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①分母不同，也就是分数单位不同，不能直接相加、减。 ②异分母分数的加减法：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异分母分数相加、减，要先通分，再按照同分母分数加减法的方法进行计算。 （3）分数加减混合运算</w:t>
      </w:r>
    </w:p>
    <w:p>
      <w:pPr>
        <w:pStyle w:val="6"/>
        <w:widowControl/>
        <w:wordWrap w:val="0"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①分数加减混合运算的运算顺序与整数加减混合运算的顺序相同。</w:t>
      </w:r>
    </w:p>
    <w:p>
      <w:pPr>
        <w:ind w:firstLine="411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在一个算式中，如果有括号，应先算括号里面的，再算括号外面的；如果只含有同一级运算，应从左到右依次计算。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4pt;width:155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</w:p>
    <w:p>
      <w:pPr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</w:t>
      </w:r>
      <w:r>
        <w:rPr>
          <w:rFonts w:hint="eastAsia" w:ascii="宋体" w:hAnsi="宋体" w:cs="宋体"/>
          <w:position w:val="-24"/>
          <w:szCs w:val="21"/>
        </w:rPr>
        <w:object>
          <v:shape id="_x0000_i1031" o:spt="75" type="#_x0000_t75" style="height:30.85pt;width:16.85pt;" o:ole="t" fillcolor="#000011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32" o:spt="75" type="#_x0000_t75" style="height:30.85pt;width:17.75pt;" o:ole="t" fillcolor="#000011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33" o:spt="75" type="#_x0000_t75" style="height:30.85pt;width:17.75pt;" o:ole="t" fillcolor="#000011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34" o:spt="75" type="#_x0000_t75" style="height:30.85pt;width:15.9pt;" o:ole="t" fillcolor="#000011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四个分数中，第二大的是.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有一个分数,分子加1可以约简为</w:t>
      </w:r>
      <w:r>
        <w:rPr>
          <w:rFonts w:hint="eastAsia" w:ascii="宋体" w:hAnsi="宋体" w:cs="宋体"/>
          <w:position w:val="-24"/>
          <w:szCs w:val="21"/>
        </w:rPr>
        <w:object>
          <v:shape id="_x0000_i1035" o:spt="75" type="#_x0000_t75" style="height:30.85pt;width:11.2pt;" o:ole="t" fillcolor="#000011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,分子减1可约简为</w:t>
      </w:r>
      <w:r>
        <w:rPr>
          <w:rFonts w:hint="eastAsia" w:ascii="宋体" w:hAnsi="宋体" w:cs="宋体"/>
          <w:position w:val="-24"/>
          <w:szCs w:val="21"/>
        </w:rPr>
        <w:object>
          <v:shape id="_x0000_i1036" o:spt="75" type="#_x0000_t75" style="height:30.85pt;width:11.2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,这个分数是.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已知</w:t>
      </w:r>
      <w:r>
        <w:rPr>
          <w:rFonts w:hint="eastAsia" w:ascii="宋体" w:hAnsi="宋体" w:cs="宋体"/>
          <w:position w:val="-24"/>
          <w:szCs w:val="21"/>
        </w:rPr>
        <w:object>
          <v:shape id="_x0000_i1037" o:spt="75" type="#_x0000_t75" style="height:30.85pt;width:226.75pt;" o:ole="t" fillcolor="#000011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.把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E</w:t>
      </w:r>
      <w:r>
        <w:rPr>
          <w:rFonts w:hint="eastAsia" w:ascii="宋体" w:hAnsi="宋体" w:cs="宋体"/>
          <w:szCs w:val="21"/>
        </w:rPr>
        <w:t>这五个数从小到大排列,第二个数是.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所有分母小于30并且分母是质数的真分数相加,和是.</w:t>
      </w:r>
    </w:p>
    <w:p>
      <w:pPr>
        <w:numPr>
          <w:ilvl w:val="0"/>
          <w:numId w:val="2"/>
        </w:num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三个质数的倒数和为</w:t>
      </w:r>
      <w:r>
        <w:rPr>
          <w:rFonts w:hint="eastAsia" w:ascii="宋体" w:hAnsi="宋体" w:cs="宋体"/>
          <w:position w:val="-24"/>
          <w:szCs w:val="21"/>
        </w:rPr>
        <w:object>
          <v:shape id="_x0000_i1038" o:spt="75" type="#_x0000_t75" style="height:30.85pt;width:22.9pt;" o:ole="t" fillcolor="#000011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,则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=.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6.计算,把结果写成若干个分母是质数的既约分数之和: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0.85pt;width:115pt;" o:ole="t" fillcolor="#000011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=.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0" o:spt="75" type="#_x0000_t75" style="height:63.6pt;width:164.1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1.分数</w:t>
      </w:r>
      <w:r>
        <w:rPr>
          <w:rFonts w:ascii="宋体" w:hAnsi="宋体" w:cs="宋体"/>
          <w:position w:val="-24"/>
          <w:szCs w:val="21"/>
        </w:rPr>
        <w:pict>
          <v:shape id="_x0000_i1041" o:spt="75" type="#_x0000_t75" style="height:30.85pt;width:11.2pt;" fillcolor="#000011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42" o:spt="75" type="#_x0000_t75" style="height:30.85pt;width:15.9pt;" fillcolor="#000011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43" o:spt="75" type="#_x0000_t75" style="height:30.85pt;width:16.85pt;" fillcolor="#000011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、</w:t>
      </w:r>
      <w:r>
        <w:rPr>
          <w:rFonts w:ascii="宋体" w:hAnsi="宋体" w:cs="宋体"/>
          <w:position w:val="-24"/>
          <w:szCs w:val="21"/>
        </w:rPr>
        <w:pict>
          <v:shape id="_x0000_i1044" o:spt="75" type="#_x0000_t75" style="height:30.85pt;width:16.85pt;" fillcolor="#000011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从小到大排列为.</w:t>
      </w:r>
    </w:p>
    <w:p>
      <w:pPr>
        <w:ind w:left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2.有分母都是7的真分数、假分数和带分数各一个，它们的大小只差一个分数单位.这三个分数分别是.</w:t>
      </w:r>
    </w:p>
    <w:p>
      <w:pPr>
        <w:numPr>
          <w:ilvl w:val="0"/>
          <w:numId w:val="3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已知</w:t>
      </w:r>
      <w:r>
        <w:rPr>
          <w:rFonts w:ascii="宋体" w:hAnsi="宋体" w:cs="宋体"/>
          <w:position w:val="-24"/>
          <w:szCs w:val="21"/>
        </w:rPr>
        <w:pict>
          <v:shape id="_x0000_i1045" o:spt="75" type="#_x0000_t75" style="height:30.85pt;width:150.1pt;" fillcolor="#000011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position w:val="-24"/>
          <w:szCs w:val="21"/>
        </w:rPr>
        <w:pict>
          <v:shape id="_x0000_i1046" o:spt="75" type="#_x0000_t75" style="height:30.85pt;width:137.9pt;" fillcolor="#000011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四个数中最大的是.</w:t>
      </w:r>
    </w:p>
    <w:p>
      <w:pPr>
        <w:numPr>
          <w:ilvl w:val="0"/>
          <w:numId w:val="3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所有分子为11,而且不能化成有限小数的假分数共有个.</w:t>
      </w:r>
    </w:p>
    <w:p>
      <w:p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5.在等式</w:t>
      </w:r>
      <w:r>
        <w:rPr>
          <w:rFonts w:ascii="宋体" w:hAnsi="宋体" w:cs="宋体"/>
          <w:position w:val="-24"/>
          <w:szCs w:val="21"/>
        </w:rPr>
        <w:pict>
          <v:shape id="_x0000_i1047" o:spt="75" type="#_x0000_t75" style="height:30.85pt;width:51.9pt;" fillcolor="#000011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中,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都是由三个数字1,4,7组成的带分数,这两个带分数的和是.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6.在下面算式的两个括号中,各填入一个三位数,使等式成立:</w:t>
      </w:r>
    </w:p>
    <w:p>
      <w:pPr>
        <w:ind w:firstLine="450"/>
        <w:rPr>
          <w:rFonts w:ascii="宋体" w:hAnsi="宋体" w:cs="宋体"/>
          <w:szCs w:val="21"/>
        </w:rPr>
      </w:pPr>
      <w:r>
        <w:rPr>
          <w:rFonts w:ascii="宋体" w:hAnsi="宋体" w:cs="宋体"/>
          <w:position w:val="-28"/>
          <w:szCs w:val="21"/>
        </w:rPr>
        <w:pict>
          <v:shape id="_x0000_i1048" o:spt="75" type="#_x0000_t75" style="height:33.2pt;width:192.15pt;" fillcolor="#000011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4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将五个数</w:t>
      </w:r>
      <w:r>
        <w:rPr>
          <w:rFonts w:ascii="宋体" w:hAnsi="宋体" w:cs="宋体"/>
          <w:position w:val="-24"/>
          <w:szCs w:val="21"/>
        </w:rPr>
        <w:pict>
          <v:shape id="_x0000_i1049" o:spt="75" type="#_x0000_t75" style="height:30.85pt;width:92.1pt;" fillcolor="#000011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按从小到大的顺序排列,其中第3个位置与第4个位置上的两数之和为.</w:t>
      </w:r>
    </w:p>
    <w:p>
      <w:pPr>
        <w:numPr>
          <w:ilvl w:val="0"/>
          <w:numId w:val="4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</w:t>
      </w:r>
      <w:r>
        <w:rPr>
          <w:rFonts w:hint="eastAsia" w:ascii="宋体" w:hAnsi="宋体" w:cs="宋体"/>
          <w:position w:val="-24"/>
          <w:szCs w:val="21"/>
        </w:rPr>
        <w:object>
          <v:shape id="_x0000_i1050" o:spt="75" type="#_x0000_t75" style="height:30.85pt;width:65.9pt;" o:ole="t" fillcolor="#000011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50" DrawAspect="Content" ObjectID="_1468075734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化为循环小数后,它们的循环节长度分别是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(即它们的循环节分别有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位),则</w:t>
      </w:r>
      <w:r>
        <w:rPr>
          <w:rFonts w:hint="eastAsia" w:ascii="宋体" w:hAnsi="宋体" w:cs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n</w: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i/>
          <w:szCs w:val="21"/>
        </w:rPr>
        <w:t>k</w:t>
      </w:r>
      <w:r>
        <w:rPr>
          <w:rFonts w:hint="eastAsia" w:ascii="宋体" w:hAnsi="宋体" w:cs="宋体"/>
          <w:szCs w:val="21"/>
        </w:rPr>
        <w:t>=.</w:t>
      </w:r>
    </w:p>
    <w:p>
      <w:pPr>
        <w:numPr>
          <w:ilvl w:val="0"/>
          <w:numId w:val="4"/>
        </w:numPr>
        <w:ind w:firstLine="4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</w:t>
      </w:r>
      <w:r>
        <w:rPr>
          <w:rFonts w:hint="eastAsia" w:ascii="宋体" w:hAnsi="宋体" w:cs="宋体"/>
          <w:position w:val="-24"/>
          <w:szCs w:val="21"/>
        </w:rPr>
        <w:object>
          <v:shape id="_x0000_i1051" o:spt="75" type="#_x0000_t75" style="height:30.85pt;width:16.85pt;" o:ole="t" fillcolor="#000011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51" DrawAspect="Content" ObjectID="_1468075735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表示成三个不同的分数单位和的式子是.</w:t>
      </w:r>
    </w:p>
    <w:p>
      <w:pPr>
        <w:ind w:firstLine="45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10.小林写了八个分数,已知其中的五个分数是</w:t>
      </w:r>
      <w:r>
        <w:rPr>
          <w:rFonts w:hint="eastAsia" w:ascii="宋体" w:hAnsi="宋体" w:cs="宋体"/>
          <w:position w:val="-24"/>
          <w:szCs w:val="21"/>
        </w:rPr>
        <w:object>
          <v:shape id="_x0000_i1052" o:spt="75" type="#_x0000_t75" style="height:30.85pt;width:17.75pt;" o:ole="t" fillcolor="#000011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52" DrawAspect="Content" ObjectID="_1468075736" r:id="rId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53" o:spt="75" type="#_x0000_t75" style="height:30.85pt;width:23.85pt;" o:ole="t" fillcolor="#000011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3" DrawAspect="Content" ObjectID="_1468075737" r:id="rId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54" o:spt="75" type="#_x0000_t75" style="height:30.85pt;width:23.85pt;" o:ole="t" fillcolor="#000011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54" DrawAspect="Content" ObjectID="_1468075738" r:id="rId4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55" o:spt="75" type="#_x0000_t75" style="height:30.85pt;width:17.75pt;" o:ole="t" fillcolor="#000011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5" DrawAspect="Content" ObjectID="_1468075739" r:id="rId4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056" o:spt="75" type="#_x0000_t75" style="height:30.85pt;width:21.95pt;" o:ole="t" fillcolor="#000011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6" DrawAspect="Content" ObjectID="_1468075740" r:id="rId4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，如果这八个分数从小到大排列的第四个分数是</w:t>
      </w:r>
      <w:r>
        <w:rPr>
          <w:rFonts w:hint="eastAsia" w:ascii="宋体" w:hAnsi="宋体" w:cs="宋体"/>
          <w:position w:val="-24"/>
          <w:szCs w:val="21"/>
        </w:rPr>
        <w:object>
          <v:shape id="_x0000_i1057" o:spt="75" type="#_x0000_t75" style="height:30.85pt;width:17.75pt;" o:ole="t" fillcolor="#000011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7" DrawAspect="Content" ObjectID="_1468075741" r:id="rId5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，那么按从大到小排列的第三个分数是.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numPr>
          <w:ilvl w:val="0"/>
          <w:numId w:val="5"/>
        </w:num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</w:t>
      </w:r>
      <w:r>
        <w:rPr>
          <w:rFonts w:hint="eastAsia" w:ascii="宋体" w:hAnsi="宋体" w:cs="宋体"/>
          <w:position w:val="-24"/>
          <w:szCs w:val="21"/>
        </w:rPr>
        <w:object>
          <v:shape id="_x0000_i1058" o:spt="75" type="#_x0000_t75" style="height:30.85pt;width:72.95pt;" o:ole="t" fillcolor="#000011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8" DrawAspect="Content" ObjectID="_1468075742" r:id="rId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，其中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&gt;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,求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sym w:font="Symbol" w:char="F0B8"/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.</w:t>
      </w:r>
    </w:p>
    <w:p>
      <w:pPr>
        <w:numPr>
          <w:ilvl w:val="0"/>
          <w:numId w:val="6"/>
        </w:num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</w:t>
      </w:r>
      <w:r>
        <w:rPr>
          <w:rFonts w:hint="eastAsia" w:ascii="宋体" w:hAnsi="宋体" w:cs="宋体"/>
          <w:position w:val="-24"/>
          <w:szCs w:val="21"/>
        </w:rPr>
        <w:object>
          <v:shape id="_x0000_i1059" o:spt="75" type="#_x0000_t75" style="height:30.85pt;width:110.8pt;" o:ole="t" fillcolor="#000011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9" DrawAspect="Content" ObjectID="_1468075743" r:id="rId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写成分母是连续自然数的五个真分数的和.</w:t>
      </w:r>
    </w:p>
    <w:p>
      <w:pPr>
        <w:numPr>
          <w:ilvl w:val="0"/>
          <w:numId w:val="6"/>
        </w:num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在分母小于15的最简分数中,比</w:t>
      </w:r>
      <w:r>
        <w:rPr>
          <w:rFonts w:hint="eastAsia" w:ascii="宋体" w:hAnsi="宋体" w:cs="宋体"/>
          <w:position w:val="-24"/>
          <w:szCs w:val="21"/>
        </w:rPr>
        <w:object>
          <v:shape id="_x0000_i1060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0" DrawAspect="Content" ObjectID="_1468075744" r:id="rId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大并且最接近</w:t>
      </w:r>
      <w:r>
        <w:rPr>
          <w:rFonts w:hint="eastAsia" w:ascii="宋体" w:hAnsi="宋体" w:cs="宋体"/>
          <w:position w:val="-24"/>
          <w:szCs w:val="21"/>
        </w:rPr>
        <w:object>
          <v:shape id="_x0000_i1061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1" DrawAspect="Content" ObjectID="_1468075745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的是哪一个?</w:t>
      </w:r>
    </w:p>
    <w:p>
      <w:pPr>
        <w:ind w:left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14.分数</w:t>
      </w:r>
      <w:r>
        <w:rPr>
          <w:rFonts w:hint="eastAsia" w:ascii="宋体" w:hAnsi="宋体" w:cs="宋体"/>
          <w:position w:val="-24"/>
          <w:szCs w:val="21"/>
        </w:rPr>
        <w:object>
          <v:shape id="_x0000_i1062" o:spt="75" type="#_x0000_t75" style="height:30.85pt;width:43.95pt;" o:ole="t" fillcolor="#000011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2" DrawAspect="Content" ObjectID="_1468075746" r:id="rId5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中的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是一个自然数,为了使这个分数成为可约分数,</w:t>
      </w:r>
      <w:r>
        <w:rPr>
          <w:rFonts w:hint="eastAsia" w:ascii="宋体" w:hAnsi="宋体" w:cs="宋体"/>
          <w:i/>
          <w:szCs w:val="21"/>
        </w:rPr>
        <w:t xml:space="preserve"> a</w:t>
      </w:r>
      <w:r>
        <w:rPr>
          <w:rFonts w:hint="eastAsia" w:ascii="宋体" w:hAnsi="宋体" w:cs="宋体"/>
          <w:szCs w:val="21"/>
        </w:rPr>
        <w:t>最小是多少?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15.(1)要把9块完全相同的巧克力平均分给4个孩子(每块巧克力最多只能切成两部分),怎么分?</w:t>
      </w: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(2)如果把上面(1)中的“4个孩子”改为“7个孩子”，好不好分？如果好分，怎么分？如果不好分，为什么？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63" o:spt="75" type="#_x0000_t75" style="height:63.1pt;width:165.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1.有一个分数,它的分母比分子多4.如果把分子、分母都加上9,得到的分数约分后是</w:t>
      </w:r>
      <w:r>
        <w:rPr>
          <w:rFonts w:ascii="宋体" w:hAnsi="宋体" w:cs="宋体"/>
          <w:position w:val="-24"/>
          <w:szCs w:val="21"/>
        </w:rPr>
        <w:pict>
          <v:shape id="_x0000_i1064" o:spt="75" type="#_x0000_t75" style="height:30.85pt;width:12.15pt;" fillcolor="#000011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,这个分数是.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2.甲、乙两数是自然数,如果甲数的</w:t>
      </w:r>
      <w:r>
        <w:rPr>
          <w:rFonts w:ascii="宋体" w:hAnsi="宋体" w:cs="宋体"/>
          <w:position w:val="-24"/>
          <w:szCs w:val="21"/>
        </w:rPr>
        <w:pict>
          <v:shape id="_x0000_i1065" o:spt="75" type="#_x0000_t75" style="height:30.85pt;width:12.15pt;" fillcolor="#000011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恰好是乙数的</w:t>
      </w:r>
      <w:r>
        <w:rPr>
          <w:rFonts w:ascii="宋体" w:hAnsi="宋体" w:cs="宋体"/>
          <w:position w:val="-24"/>
          <w:szCs w:val="21"/>
        </w:rPr>
        <w:pict>
          <v:shape id="_x0000_i1066" o:spt="75" type="#_x0000_t75" style="height:30.85pt;width:12.15pt;" fillcolor="#000011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.那么甲、乙两数之和的最小值是.</w:t>
      </w:r>
    </w:p>
    <w:p>
      <w:pPr>
        <w:ind w:firstLine="480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3.商店的书包降价</w:t>
      </w:r>
      <w:r>
        <w:rPr>
          <w:rFonts w:ascii="宋体" w:hAnsi="宋体" w:cs="宋体"/>
          <w:position w:val="-24"/>
          <w:szCs w:val="21"/>
        </w:rPr>
        <w:pict>
          <v:shape id="_x0000_i1067" o:spt="75" type="#_x0000_t75" style="height:30.85pt;width:12.15pt;" fillcolor="#000011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后,又提价</w:t>
      </w:r>
      <w:r>
        <w:rPr>
          <w:rFonts w:ascii="宋体" w:hAnsi="宋体" w:cs="宋体"/>
          <w:position w:val="-24"/>
          <w:szCs w:val="21"/>
        </w:rPr>
        <w:pict>
          <v:shape id="_x0000_i1068" o:spt="75" type="#_x0000_t75" style="height:30.85pt;width:11.2pt;" fillcolor="#000011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,最后的价格是8元1角一个,那么最初是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元钱一个.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4.小萍今年的年龄是妈妈的</w:t>
      </w:r>
      <w:r>
        <w:rPr>
          <w:rFonts w:ascii="宋体" w:hAnsi="宋体" w:cs="宋体"/>
          <w:position w:val="-24"/>
          <w:szCs w:val="21"/>
        </w:rPr>
        <w:pict>
          <v:shape id="_x0000_i1069" o:spt="75" type="#_x0000_t75" style="height:30.85pt;width:11.2pt;" fillcolor="#000011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,二年前母子年龄相差24岁,四年后小萍的年龄是.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5.甲从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地到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地需要5小时,乙从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地到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地,速度是甲的</w:t>
      </w:r>
      <w:r>
        <w:rPr>
          <w:rFonts w:hint="eastAsia" w:ascii="宋体" w:hAnsi="宋体" w:cs="宋体"/>
          <w:position w:val="-24"/>
          <w:szCs w:val="21"/>
        </w:rPr>
        <w:object>
          <v:shape id="_x0000_i1070" o:spt="75" type="#_x0000_t75" style="height:30.85pt;width:11.2pt;" o:ole="t" fillcolor="#000011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70" DrawAspect="Content" ObjectID="_1468075747" r:id="rId6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.现在甲、乙二人分别从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两地同时出发,相向而行.在途中相遇后继续前进.甲到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地后立即返回,乙到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地后也立即返回,他们在途中又一次相遇.如果两次相遇点相距72千米,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两地相距多少千米?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71" o:spt="75" type="#_x0000_t75" style="height:64.5pt;width:166.45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72" o:spt="75" type="#_x0000_t75" style="height:63.1pt;width:163.15pt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ind w:firstLine="48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1.足球赛门票15元一张,降价后观众增加了一半,收入增加了五分之一,一张门票降价是元.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2.把一根绳子分别等分折成5股和6股,如果折成5股比6股长20厘米,那么这根绳子的长度是厘米.</w:t>
      </w:r>
    </w:p>
    <w:p>
      <w:pPr>
        <w:ind w:firstLine="480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3.张、王、李三人共有54元,张用了自己钱数的</w:t>
      </w:r>
      <w:r>
        <w:rPr>
          <w:rFonts w:hint="eastAsia" w:ascii="宋体" w:hAnsi="宋体" w:cs="宋体"/>
          <w:position w:val="-24"/>
          <w:szCs w:val="21"/>
        </w:rPr>
        <w:object>
          <v:shape id="_x0000_i1073" o:spt="75" type="#_x0000_t75" style="height:30.85pt;width:11.2pt;" o:ole="t" fillcolor="#000011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73" DrawAspect="Content" ObjectID="_1468075748" r:id="rId7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,王用了自己钱数的</w:t>
      </w:r>
      <w:r>
        <w:rPr>
          <w:rFonts w:hint="eastAsia" w:ascii="宋体" w:hAnsi="宋体" w:cs="宋体"/>
          <w:position w:val="-24"/>
          <w:szCs w:val="21"/>
        </w:rPr>
        <w:object>
          <v:shape id="_x0000_i1074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74" DrawAspect="Content" ObjectID="_1468075749" r:id="rId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,李用了自己钱数的</w:t>
      </w:r>
      <w:r>
        <w:rPr>
          <w:rFonts w:hint="eastAsia" w:ascii="宋体" w:hAnsi="宋体" w:cs="宋体"/>
          <w:position w:val="-24"/>
          <w:szCs w:val="21"/>
        </w:rPr>
        <w:object>
          <v:shape id="_x0000_i1075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75" DrawAspect="Content" ObjectID="_1468075750" r:id="rId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,各买了一支相同的钢笔,那么张和李两人剩下的钱共有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元.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4.某工厂的27位师傅共带徒弟40名,每位师傅可以带一名徒弟、两名徒弟或三名徒弟.如果带一名徒弟的师傅人数是其他师傅的人数的两倍,那么带两名徒弟的师傅有位.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5.李明到商店买一盒花球,一盒白球,两盒球的数量相等.花球原价是1元钱2个,白球原价是1元钱3个.节日降价,两种球的售价都是2元钱5个,结果李明少花了4元钱,那么他共买了个球.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6.把100个人分成四队,一队人数是二队人数的</w:t>
      </w:r>
      <w:r>
        <w:rPr>
          <w:rFonts w:hint="eastAsia" w:ascii="宋体" w:hAnsi="宋体" w:cs="宋体"/>
          <w:position w:val="-24"/>
          <w:szCs w:val="21"/>
        </w:rPr>
        <w:object>
          <v:shape id="_x0000_i1076" o:spt="75" type="#_x0000_t75" style="height:30.85pt;width:15.9pt;" o:ole="t" fillcolor="#000011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76" DrawAspect="Content" ObjectID="_1468075751" r:id="rId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倍,一队人数是三队人数的</w:t>
      </w:r>
      <w:r>
        <w:rPr>
          <w:rFonts w:hint="eastAsia" w:ascii="宋体" w:hAnsi="宋体" w:cs="宋体"/>
          <w:position w:val="-24"/>
          <w:szCs w:val="21"/>
        </w:rPr>
        <w:object>
          <v:shape id="_x0000_i1077" o:spt="75" type="#_x0000_t75" style="height:30.85pt;width:16.85pt;" o:ole="t" fillcolor="#000011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77" DrawAspect="Content" ObjectID="_1468075752" r:id="rId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倍,那么四队有人.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7.有一篓苹果,甲取一半少一个,乙取余下的一半多一个,丙又取余下的一半,结果还剩下一个,如果每个苹果1元9角8分,那儿这篓苹果共值元.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8.小刚有若干本书,小华借走一半加一本,剩下的书小明借走一半加两本,再剩下的书小峰借走一半加三本,最后小刚还剩下两本书,那么小刚原有本书.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9.一条绳子第一次剪掉1米,第二次剪掉剩余部分的</w:t>
      </w:r>
      <w:r>
        <w:rPr>
          <w:rFonts w:hint="eastAsia" w:ascii="宋体" w:hAnsi="宋体" w:cs="宋体"/>
          <w:position w:val="-24"/>
          <w:szCs w:val="21"/>
        </w:rPr>
        <w:object>
          <v:shape id="_x0000_i1078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78" DrawAspect="Content" ObjectID="_1468075753" r:id="rId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,第三次剪掉1米,第四次剪掉剩余部分的</w:t>
      </w:r>
      <w:r>
        <w:rPr>
          <w:rFonts w:hint="eastAsia" w:ascii="宋体" w:hAnsi="宋体" w:cs="宋体"/>
          <w:position w:val="-24"/>
          <w:szCs w:val="21"/>
        </w:rPr>
        <w:object>
          <v:shape id="_x0000_i1079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79" DrawAspect="Content" ObjectID="_1468075754" r:id="rId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,第五次剪掉1米,第六次剪掉剩余部分的</w:t>
      </w:r>
      <w:r>
        <w:rPr>
          <w:rFonts w:hint="eastAsia" w:ascii="宋体" w:hAnsi="宋体" w:cs="宋体"/>
          <w:position w:val="-24"/>
          <w:szCs w:val="21"/>
        </w:rPr>
        <w:object>
          <v:shape id="_x0000_i1080" o:spt="75" type="#_x0000_t75" style="height:30.85pt;width:12.15pt;" o:ole="t" fillcolor="#000011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80" DrawAspect="Content" ObjectID="_1468075755" r:id="rId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,这条绳子还剩下1米.这条绳子原长米.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第四次剪前绳长</w:t>
      </w:r>
      <w:r>
        <w:rPr>
          <w:rFonts w:hint="eastAsia" w:ascii="宋体" w:hAnsi="宋体" w:cs="宋体"/>
          <w:position w:val="-28"/>
          <w:szCs w:val="21"/>
        </w:rPr>
        <w:object>
          <v:shape id="_x0000_i1081" o:spt="75" type="#_x0000_t75" style="height:34.15pt;width:78.1pt;" o:ole="t" fillcolor="#000011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81" DrawAspect="Content" ObjectID="_1468075756" r:id="rId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=15(米),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第二次剪前绳长</w:t>
      </w:r>
      <w:r>
        <w:rPr>
          <w:rFonts w:hint="eastAsia" w:ascii="宋体" w:hAnsi="宋体" w:cs="宋体"/>
          <w:position w:val="-28"/>
          <w:szCs w:val="21"/>
        </w:rPr>
        <w:object>
          <v:shape id="_x0000_i1082" o:spt="75" type="#_x0000_t75" style="height:34.15pt;width:107.05pt;" o:ole="t" fillcolor="#000011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82" DrawAspect="Content" ObjectID="_1468075757" r:id="rId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(米),绳子原长32+1=33米.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9CB9"/>
    <w:multiLevelType w:val="singleLevel"/>
    <w:tmpl w:val="55869CB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5869CD0"/>
    <w:multiLevelType w:val="singleLevel"/>
    <w:tmpl w:val="55869CD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5869D37"/>
    <w:multiLevelType w:val="singleLevel"/>
    <w:tmpl w:val="55869D37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5869E4B"/>
    <w:multiLevelType w:val="singleLevel"/>
    <w:tmpl w:val="55869E4B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5869E9C"/>
    <w:multiLevelType w:val="singleLevel"/>
    <w:tmpl w:val="55869E9C"/>
    <w:lvl w:ilvl="0" w:tentative="0">
      <w:start w:val="11"/>
      <w:numFmt w:val="decimal"/>
      <w:suff w:val="nothing"/>
      <w:lvlText w:val="%1．"/>
      <w:lvlJc w:val="left"/>
    </w:lvl>
  </w:abstractNum>
  <w:abstractNum w:abstractNumId="5">
    <w:nsid w:val="55869EB2"/>
    <w:multiLevelType w:val="singleLevel"/>
    <w:tmpl w:val="55869EB2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B4465"/>
    <w:rsid w:val="000F7443"/>
    <w:rsid w:val="001A3237"/>
    <w:rsid w:val="00202423"/>
    <w:rsid w:val="002628C3"/>
    <w:rsid w:val="0028251F"/>
    <w:rsid w:val="00306D34"/>
    <w:rsid w:val="003110AE"/>
    <w:rsid w:val="00317A7B"/>
    <w:rsid w:val="00322A7C"/>
    <w:rsid w:val="00342A52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C4952"/>
    <w:rsid w:val="00821555"/>
    <w:rsid w:val="008539A9"/>
    <w:rsid w:val="0087354D"/>
    <w:rsid w:val="008B4248"/>
    <w:rsid w:val="008F1D73"/>
    <w:rsid w:val="00923BFF"/>
    <w:rsid w:val="00947674"/>
    <w:rsid w:val="0098576A"/>
    <w:rsid w:val="009F4741"/>
    <w:rsid w:val="009F6CCB"/>
    <w:rsid w:val="00A257D6"/>
    <w:rsid w:val="00AF7D20"/>
    <w:rsid w:val="00B35B99"/>
    <w:rsid w:val="00C9697F"/>
    <w:rsid w:val="00E2531F"/>
    <w:rsid w:val="00E36904"/>
    <w:rsid w:val="00EA0645"/>
    <w:rsid w:val="00EB24B0"/>
    <w:rsid w:val="00F641EA"/>
    <w:rsid w:val="00FB0843"/>
    <w:rsid w:val="0D0276D4"/>
    <w:rsid w:val="0E223CFB"/>
    <w:rsid w:val="36B35270"/>
    <w:rsid w:val="5AAC27D3"/>
    <w:rsid w:val="5CDB71E4"/>
    <w:rsid w:val="65276341"/>
    <w:rsid w:val="66A4363A"/>
    <w:rsid w:val="6B7B3B92"/>
    <w:rsid w:val="716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nhideWhenUsed/>
    <w:uiPriority w:val="0"/>
    <w:rPr>
      <w:rFonts w:ascii="宋体"/>
      <w:sz w:val="24"/>
      <w:szCs w:val="20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FollowedHyperlink"/>
    <w:basedOn w:val="7"/>
    <w:unhideWhenUsed/>
    <w:qFormat/>
    <w:uiPriority w:val="0"/>
    <w:rPr>
      <w:color w:val="0163AF"/>
      <w:u w:val="single"/>
    </w:rPr>
  </w:style>
  <w:style w:type="character" w:styleId="9">
    <w:name w:val="Hyperlink"/>
    <w:basedOn w:val="7"/>
    <w:unhideWhenUsed/>
    <w:qFormat/>
    <w:uiPriority w:val="0"/>
    <w:rPr>
      <w:color w:val="0163AF"/>
      <w:u w:val="single"/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numbering" Target="numbering.xml"/><Relationship Id="rId92" Type="http://schemas.openxmlformats.org/officeDocument/2006/relationships/customXml" Target="../customXml/item1.xml"/><Relationship Id="rId91" Type="http://schemas.openxmlformats.org/officeDocument/2006/relationships/image" Target="media/image55.wmf"/><Relationship Id="rId90" Type="http://schemas.openxmlformats.org/officeDocument/2006/relationships/oleObject" Target="embeddings/oleObject33.bin"/><Relationship Id="rId9" Type="http://schemas.openxmlformats.org/officeDocument/2006/relationships/image" Target="media/image5.wmf"/><Relationship Id="rId89" Type="http://schemas.openxmlformats.org/officeDocument/2006/relationships/image" Target="media/image54.wmf"/><Relationship Id="rId88" Type="http://schemas.openxmlformats.org/officeDocument/2006/relationships/oleObject" Target="embeddings/oleObject32.bin"/><Relationship Id="rId87" Type="http://schemas.openxmlformats.org/officeDocument/2006/relationships/image" Target="media/image53.wmf"/><Relationship Id="rId86" Type="http://schemas.openxmlformats.org/officeDocument/2006/relationships/oleObject" Target="embeddings/oleObject31.bin"/><Relationship Id="rId85" Type="http://schemas.openxmlformats.org/officeDocument/2006/relationships/image" Target="media/image52.wmf"/><Relationship Id="rId84" Type="http://schemas.openxmlformats.org/officeDocument/2006/relationships/oleObject" Target="embeddings/oleObject30.bin"/><Relationship Id="rId83" Type="http://schemas.openxmlformats.org/officeDocument/2006/relationships/image" Target="media/image51.wmf"/><Relationship Id="rId82" Type="http://schemas.openxmlformats.org/officeDocument/2006/relationships/oleObject" Target="embeddings/oleObject29.bin"/><Relationship Id="rId81" Type="http://schemas.openxmlformats.org/officeDocument/2006/relationships/image" Target="media/image50.wmf"/><Relationship Id="rId80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79" Type="http://schemas.openxmlformats.org/officeDocument/2006/relationships/image" Target="media/image49.wmf"/><Relationship Id="rId78" Type="http://schemas.openxmlformats.org/officeDocument/2006/relationships/oleObject" Target="embeddings/oleObject27.bin"/><Relationship Id="rId77" Type="http://schemas.openxmlformats.org/officeDocument/2006/relationships/image" Target="media/image48.wmf"/><Relationship Id="rId76" Type="http://schemas.openxmlformats.org/officeDocument/2006/relationships/oleObject" Target="embeddings/oleObject26.bin"/><Relationship Id="rId75" Type="http://schemas.openxmlformats.org/officeDocument/2006/relationships/image" Target="media/image47.wmf"/><Relationship Id="rId74" Type="http://schemas.openxmlformats.org/officeDocument/2006/relationships/oleObject" Target="embeddings/oleObject25.bin"/><Relationship Id="rId73" Type="http://schemas.openxmlformats.org/officeDocument/2006/relationships/image" Target="media/image46.wmf"/><Relationship Id="rId72" Type="http://schemas.openxmlformats.org/officeDocument/2006/relationships/oleObject" Target="embeddings/oleObject24.bin"/><Relationship Id="rId71" Type="http://schemas.openxmlformats.org/officeDocument/2006/relationships/image" Target="media/image45.png"/><Relationship Id="rId70" Type="http://schemas.openxmlformats.org/officeDocument/2006/relationships/image" Target="media/image44.png"/><Relationship Id="rId7" Type="http://schemas.openxmlformats.org/officeDocument/2006/relationships/image" Target="media/image4.png"/><Relationship Id="rId69" Type="http://schemas.openxmlformats.org/officeDocument/2006/relationships/image" Target="media/image43.wmf"/><Relationship Id="rId68" Type="http://schemas.openxmlformats.org/officeDocument/2006/relationships/oleObject" Target="embeddings/oleObject23.bin"/><Relationship Id="rId67" Type="http://schemas.openxmlformats.org/officeDocument/2006/relationships/image" Target="media/image42.wmf"/><Relationship Id="rId66" Type="http://schemas.openxmlformats.org/officeDocument/2006/relationships/image" Target="media/image41.wmf"/><Relationship Id="rId65" Type="http://schemas.openxmlformats.org/officeDocument/2006/relationships/image" Target="media/image40.wmf"/><Relationship Id="rId64" Type="http://schemas.openxmlformats.org/officeDocument/2006/relationships/image" Target="media/image39.wmf"/><Relationship Id="rId63" Type="http://schemas.openxmlformats.org/officeDocument/2006/relationships/image" Target="media/image38.wmf"/><Relationship Id="rId62" Type="http://schemas.openxmlformats.org/officeDocument/2006/relationships/image" Target="media/image37.wmf"/><Relationship Id="rId61" Type="http://schemas.openxmlformats.org/officeDocument/2006/relationships/image" Target="media/image36.png"/><Relationship Id="rId60" Type="http://schemas.openxmlformats.org/officeDocument/2006/relationships/image" Target="media/image35.wmf"/><Relationship Id="rId6" Type="http://schemas.openxmlformats.org/officeDocument/2006/relationships/image" Target="media/image3.png"/><Relationship Id="rId59" Type="http://schemas.openxmlformats.org/officeDocument/2006/relationships/oleObject" Target="embeddings/oleObject22.bin"/><Relationship Id="rId58" Type="http://schemas.openxmlformats.org/officeDocument/2006/relationships/oleObject" Target="embeddings/oleObject21.bin"/><Relationship Id="rId57" Type="http://schemas.openxmlformats.org/officeDocument/2006/relationships/image" Target="media/image34.wmf"/><Relationship Id="rId56" Type="http://schemas.openxmlformats.org/officeDocument/2006/relationships/oleObject" Target="embeddings/oleObject20.bin"/><Relationship Id="rId55" Type="http://schemas.openxmlformats.org/officeDocument/2006/relationships/image" Target="media/image33.wmf"/><Relationship Id="rId54" Type="http://schemas.openxmlformats.org/officeDocument/2006/relationships/oleObject" Target="embeddings/oleObject19.bin"/><Relationship Id="rId53" Type="http://schemas.openxmlformats.org/officeDocument/2006/relationships/image" Target="media/image32.wmf"/><Relationship Id="rId52" Type="http://schemas.openxmlformats.org/officeDocument/2006/relationships/oleObject" Target="embeddings/oleObject18.bin"/><Relationship Id="rId51" Type="http://schemas.openxmlformats.org/officeDocument/2006/relationships/image" Target="media/image31.wmf"/><Relationship Id="rId50" Type="http://schemas.openxmlformats.org/officeDocument/2006/relationships/oleObject" Target="embeddings/oleObject17.bin"/><Relationship Id="rId5" Type="http://schemas.openxmlformats.org/officeDocument/2006/relationships/image" Target="media/image2.png"/><Relationship Id="rId49" Type="http://schemas.openxmlformats.org/officeDocument/2006/relationships/image" Target="media/image30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9.wmf"/><Relationship Id="rId46" Type="http://schemas.openxmlformats.org/officeDocument/2006/relationships/oleObject" Target="embeddings/oleObject15.bin"/><Relationship Id="rId45" Type="http://schemas.openxmlformats.org/officeDocument/2006/relationships/image" Target="media/image28.wmf"/><Relationship Id="rId44" Type="http://schemas.openxmlformats.org/officeDocument/2006/relationships/oleObject" Target="embeddings/oleObject14.bin"/><Relationship Id="rId43" Type="http://schemas.openxmlformats.org/officeDocument/2006/relationships/image" Target="media/image27.wmf"/><Relationship Id="rId42" Type="http://schemas.openxmlformats.org/officeDocument/2006/relationships/oleObject" Target="embeddings/oleObject13.bin"/><Relationship Id="rId41" Type="http://schemas.openxmlformats.org/officeDocument/2006/relationships/image" Target="media/image26.wmf"/><Relationship Id="rId40" Type="http://schemas.openxmlformats.org/officeDocument/2006/relationships/oleObject" Target="embeddings/oleObject12.bin"/><Relationship Id="rId4" Type="http://schemas.openxmlformats.org/officeDocument/2006/relationships/image" Target="media/image1.png"/><Relationship Id="rId39" Type="http://schemas.openxmlformats.org/officeDocument/2006/relationships/image" Target="media/image25.wmf"/><Relationship Id="rId38" Type="http://schemas.openxmlformats.org/officeDocument/2006/relationships/oleObject" Target="embeddings/oleObject11.bin"/><Relationship Id="rId37" Type="http://schemas.openxmlformats.org/officeDocument/2006/relationships/image" Target="media/image24.wmf"/><Relationship Id="rId36" Type="http://schemas.openxmlformats.org/officeDocument/2006/relationships/oleObject" Target="embeddings/oleObject10.bin"/><Relationship Id="rId35" Type="http://schemas.openxmlformats.org/officeDocument/2006/relationships/image" Target="media/image23.wmf"/><Relationship Id="rId34" Type="http://schemas.openxmlformats.org/officeDocument/2006/relationships/image" Target="media/image22.wmf"/><Relationship Id="rId33" Type="http://schemas.openxmlformats.org/officeDocument/2006/relationships/image" Target="media/image21.wmf"/><Relationship Id="rId32" Type="http://schemas.openxmlformats.org/officeDocument/2006/relationships/image" Target="media/image20.wmf"/><Relationship Id="rId31" Type="http://schemas.openxmlformats.org/officeDocument/2006/relationships/image" Target="media/image19.wmf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image" Target="media/image16.wmf"/><Relationship Id="rId27" Type="http://schemas.openxmlformats.org/officeDocument/2006/relationships/image" Target="media/image15.wmf"/><Relationship Id="rId26" Type="http://schemas.openxmlformats.org/officeDocument/2006/relationships/image" Target="media/image14.png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615</Words>
  <Characters>3510</Characters>
  <Lines>29</Lines>
  <Paragraphs>8</Paragraphs>
  <ScaleCrop>false</ScaleCrop>
  <LinksUpToDate>false</LinksUpToDate>
  <CharactersWithSpaces>4117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2017-12-21T06:06:30Z</dcterms:modified>
  <dc:title>第2讲  牛吃草问题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