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9CE" w:rsidRDefault="001679FB" w:rsidP="00934D52">
      <w:pPr>
        <w:pStyle w:val="Heading1"/>
        <w:rPr>
          <w:lang w:val="co-FR"/>
        </w:rPr>
      </w:pPr>
      <w:r>
        <w:rPr>
          <w:lang w:val="co-FR"/>
        </w:rPr>
        <w:t>Requirements</w:t>
      </w:r>
    </w:p>
    <w:p w:rsidR="001679FB" w:rsidRDefault="001679FB">
      <w:pPr>
        <w:rPr>
          <w:lang w:val="co-FR"/>
        </w:rPr>
      </w:pPr>
      <w:r>
        <w:rPr>
          <w:lang w:val="co-FR"/>
        </w:rPr>
        <w:t>Customer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Multi-Platform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Mobile interface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Native and web interface for mobile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Efficient interface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Scalable system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Flexible ordering system (flexible database)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Payment within application (supports payment APIs)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Built-in security</w:t>
      </w:r>
    </w:p>
    <w:p w:rsidR="001679FB" w:rsidRDefault="001679FB" w:rsidP="001679FB">
      <w:pPr>
        <w:rPr>
          <w:lang w:val="co-FR"/>
        </w:rPr>
      </w:pPr>
      <w:r>
        <w:rPr>
          <w:lang w:val="co-FR"/>
        </w:rPr>
        <w:t>Employee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Reliable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Performant interface (native interface)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Persistent / continues to work with connection issues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Multi-platform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Modify orders on the fly (flexible database)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Accept payment with application (supports payment APIs)</w:t>
      </w:r>
    </w:p>
    <w:p w:rsidR="001679FB" w:rsidRDefault="001679FB" w:rsidP="00B065F6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Automatic refresh of order information</w:t>
      </w:r>
    </w:p>
    <w:p w:rsidR="001679FB" w:rsidRDefault="001679FB" w:rsidP="001679FB">
      <w:pPr>
        <w:rPr>
          <w:lang w:val="co-FR"/>
        </w:rPr>
      </w:pPr>
      <w:r>
        <w:rPr>
          <w:lang w:val="co-FR"/>
        </w:rPr>
        <w:t>Manager</w:t>
      </w:r>
    </w:p>
    <w:p w:rsidR="001679FB" w:rsidRP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Cross-Browser compatible</w:t>
      </w:r>
    </w:p>
    <w:p w:rsidR="001679FB" w:rsidRP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Scalable system for multiple events/restaurants</w:t>
      </w:r>
    </w:p>
    <w:p w:rsidR="001679FB" w:rsidRP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Reliable</w:t>
      </w:r>
      <w:r w:rsidR="006D4CAB">
        <w:rPr>
          <w:lang w:val="co-FR"/>
        </w:rPr>
        <w:t xml:space="preserve"> – stress testing</w:t>
      </w:r>
    </w:p>
    <w:p w:rsidR="001679FB" w:rsidRP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Update prices/information without downtime</w:t>
      </w:r>
      <w:r w:rsidR="00F915CF">
        <w:rPr>
          <w:lang w:val="co-FR"/>
        </w:rPr>
        <w:t xml:space="preserve"> (zero downtime deployment)</w:t>
      </w:r>
    </w:p>
    <w:p w:rsidR="001679FB" w:rsidRP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Can communicate with payment APIs</w:t>
      </w:r>
    </w:p>
    <w:p w:rsidR="001679FB" w:rsidRP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Built-in Security</w:t>
      </w:r>
    </w:p>
    <w:p w:rsidR="001679FB" w:rsidRDefault="001679FB" w:rsidP="001679FB">
      <w:pPr>
        <w:pStyle w:val="ListParagraph"/>
        <w:numPr>
          <w:ilvl w:val="0"/>
          <w:numId w:val="1"/>
        </w:numPr>
        <w:rPr>
          <w:lang w:val="co-FR"/>
        </w:rPr>
      </w:pPr>
      <w:r w:rsidRPr="001679FB">
        <w:rPr>
          <w:lang w:val="co-FR"/>
        </w:rPr>
        <w:t>Built-in tampering protection</w:t>
      </w:r>
    </w:p>
    <w:p w:rsidR="00D21E39" w:rsidRDefault="00D21E39" w:rsidP="00D21E39">
      <w:pPr>
        <w:ind w:left="53"/>
        <w:rPr>
          <w:lang w:val="co-FR" w:eastAsia="zh-CN"/>
        </w:rPr>
      </w:pPr>
      <w:r>
        <w:rPr>
          <w:rFonts w:hint="eastAsia"/>
          <w:lang w:val="co-FR" w:eastAsia="zh-CN"/>
        </w:rPr>
        <w:t>Developer</w:t>
      </w:r>
    </w:p>
    <w:p w:rsidR="00D21E39" w:rsidRDefault="005D1B69" w:rsidP="00D21E39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Good documentation</w:t>
      </w:r>
    </w:p>
    <w:p w:rsidR="00D21E39" w:rsidRDefault="005D1B69" w:rsidP="00D21E39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Ease of use</w:t>
      </w:r>
    </w:p>
    <w:p w:rsidR="00D21E39" w:rsidRDefault="005D1B69" w:rsidP="00D21E39">
      <w:pPr>
        <w:pStyle w:val="ListParagraph"/>
        <w:numPr>
          <w:ilvl w:val="0"/>
          <w:numId w:val="1"/>
        </w:numPr>
        <w:rPr>
          <w:lang w:val="co-FR"/>
        </w:rPr>
      </w:pPr>
      <w:r>
        <w:rPr>
          <w:lang w:val="co-FR"/>
        </w:rPr>
        <w:t>Flexible database structu</w:t>
      </w:r>
      <w:r w:rsidR="006566A1">
        <w:rPr>
          <w:lang w:val="co-FR"/>
        </w:rPr>
        <w:tab/>
      </w:r>
      <w:bookmarkStart w:id="0" w:name="_GoBack"/>
      <w:bookmarkEnd w:id="0"/>
      <w:r>
        <w:rPr>
          <w:lang w:val="co-FR"/>
        </w:rPr>
        <w:t>re</w:t>
      </w:r>
    </w:p>
    <w:p w:rsidR="00D21E39" w:rsidRDefault="00D21E39" w:rsidP="00D21E39">
      <w:pPr>
        <w:pStyle w:val="ListParagraph"/>
        <w:numPr>
          <w:ilvl w:val="0"/>
          <w:numId w:val="1"/>
        </w:numPr>
        <w:rPr>
          <w:lang w:val="co-FR"/>
        </w:rPr>
      </w:pPr>
      <w:r w:rsidRPr="00D21E39">
        <w:rPr>
          <w:lang w:val="co-FR"/>
        </w:rPr>
        <w:t>Qui</w:t>
      </w:r>
      <w:r w:rsidR="005D1B69">
        <w:rPr>
          <w:lang w:val="co-FR"/>
        </w:rPr>
        <w:t>ck prototyping and compilation</w:t>
      </w:r>
    </w:p>
    <w:p w:rsidR="00D21E39" w:rsidRPr="00D21E39" w:rsidRDefault="00D21E39" w:rsidP="00D21E39">
      <w:pPr>
        <w:pStyle w:val="ListParagraph"/>
        <w:numPr>
          <w:ilvl w:val="0"/>
          <w:numId w:val="1"/>
        </w:numPr>
        <w:rPr>
          <w:lang w:val="co-FR"/>
        </w:rPr>
      </w:pPr>
      <w:r w:rsidRPr="00D21E39">
        <w:rPr>
          <w:lang w:val="co-FR"/>
        </w:rPr>
        <w:t>Effortless multiplatform</w:t>
      </w:r>
    </w:p>
    <w:sectPr w:rsidR="00D21E39" w:rsidRPr="00D21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D2676"/>
    <w:multiLevelType w:val="hybridMultilevel"/>
    <w:tmpl w:val="D19859DC"/>
    <w:lvl w:ilvl="0" w:tplc="A802ECFA">
      <w:numFmt w:val="bullet"/>
      <w:lvlText w:val="-"/>
      <w:lvlJc w:val="left"/>
      <w:pPr>
        <w:ind w:left="41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FB"/>
    <w:rsid w:val="000729CE"/>
    <w:rsid w:val="001679FB"/>
    <w:rsid w:val="005D1B69"/>
    <w:rsid w:val="006566A1"/>
    <w:rsid w:val="006D4CAB"/>
    <w:rsid w:val="00914DEE"/>
    <w:rsid w:val="00934D52"/>
    <w:rsid w:val="00D21E39"/>
    <w:rsid w:val="00F25049"/>
    <w:rsid w:val="00F9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9493"/>
  <w15:chartTrackingRefBased/>
  <w15:docId w15:val="{DAA8001C-F035-41AD-AA7B-7695ACA07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9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4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Cockx</dc:creator>
  <cp:keywords/>
  <dc:description/>
  <cp:lastModifiedBy>Lennart Cockx</cp:lastModifiedBy>
  <cp:revision>8</cp:revision>
  <dcterms:created xsi:type="dcterms:W3CDTF">2016-11-28T09:04:00Z</dcterms:created>
  <dcterms:modified xsi:type="dcterms:W3CDTF">2016-12-12T08:37:00Z</dcterms:modified>
</cp:coreProperties>
</file>