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0BF" w:rsidRPr="003C3F38" w:rsidRDefault="003C3F38" w:rsidP="003C3F38">
      <w:pPr>
        <w:jc w:val="center"/>
        <w:rPr>
          <w:b/>
          <w:sz w:val="24"/>
        </w:rPr>
      </w:pPr>
      <w:r w:rsidRPr="003C3F38">
        <w:rPr>
          <w:rFonts w:hint="eastAsia"/>
          <w:b/>
          <w:sz w:val="24"/>
        </w:rPr>
        <w:t>Con</w:t>
      </w:r>
      <w:r w:rsidRPr="003C3F38">
        <w:rPr>
          <w:b/>
          <w:sz w:val="24"/>
        </w:rPr>
        <w:t>clusion</w:t>
      </w:r>
    </w:p>
    <w:p w:rsidR="00B34BE5" w:rsidRDefault="003C3F38" w:rsidP="00813F25">
      <w:pPr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 </w:t>
      </w:r>
      <w:r>
        <w:rPr>
          <w:sz w:val="24"/>
          <w:szCs w:val="24"/>
        </w:rPr>
        <w:t>conclusion</w:t>
      </w:r>
      <w:r>
        <w:rPr>
          <w:rFonts w:hint="eastAsia"/>
          <w:sz w:val="24"/>
          <w:szCs w:val="24"/>
        </w:rPr>
        <w:t xml:space="preserve">, we </w:t>
      </w:r>
      <w:r>
        <w:rPr>
          <w:sz w:val="24"/>
          <w:szCs w:val="24"/>
        </w:rPr>
        <w:t xml:space="preserve">succeed to develop </w:t>
      </w:r>
      <w:r w:rsidR="00813F25">
        <w:rPr>
          <w:sz w:val="24"/>
          <w:szCs w:val="24"/>
        </w:rPr>
        <w:t xml:space="preserve">a working application with Microservice Architecture and Spring Boot in Enterprise Java. We implemented all the proposed essential features (Must-haves) and most of optional features (Nice-to-have) mentioned at Part 4.4. We now have an excellent understanding of all the technologies (can be found at Appendix 8.1) involved to make this Online Cash Register Application. We gained a very clear understanding regards microservices architecture and what advantages or disadvantages </w:t>
      </w:r>
      <w:r w:rsidR="00B2707D">
        <w:rPr>
          <w:sz w:val="24"/>
          <w:szCs w:val="24"/>
        </w:rPr>
        <w:t>it</w:t>
      </w:r>
      <w:r w:rsidR="00813F25">
        <w:rPr>
          <w:sz w:val="24"/>
          <w:szCs w:val="24"/>
        </w:rPr>
        <w:t xml:space="preserve"> has</w:t>
      </w:r>
      <w:r w:rsidR="00B2707D">
        <w:rPr>
          <w:sz w:val="24"/>
          <w:szCs w:val="24"/>
        </w:rPr>
        <w:t xml:space="preserve"> over more traditional web development. Besides, we know how to implement Eureka discovery server and </w:t>
      </w:r>
      <w:proofErr w:type="spellStart"/>
      <w:r w:rsidR="00B2707D">
        <w:rPr>
          <w:sz w:val="24"/>
          <w:szCs w:val="24"/>
        </w:rPr>
        <w:t>Zuul</w:t>
      </w:r>
      <w:proofErr w:type="spellEnd"/>
      <w:r w:rsidR="00B2707D">
        <w:rPr>
          <w:sz w:val="24"/>
          <w:szCs w:val="24"/>
        </w:rPr>
        <w:t xml:space="preserve"> gateway within microservices architecture. We also gained solid knowledge about Spring Security and how to implement it in different situations. Despite some small drawbacks, Microservice Architecture is a good choice in this context where developers are building</w:t>
      </w:r>
      <w:r w:rsidR="00B2707D" w:rsidRPr="00B2707D">
        <w:rPr>
          <w:sz w:val="24"/>
          <w:szCs w:val="24"/>
        </w:rPr>
        <w:t xml:space="preserve"> a serv</w:t>
      </w:r>
      <w:r w:rsidR="00B2707D">
        <w:rPr>
          <w:sz w:val="24"/>
          <w:szCs w:val="24"/>
        </w:rPr>
        <w:t>er-side enterprise application and i</w:t>
      </w:r>
      <w:r w:rsidR="00B2707D" w:rsidRPr="00B2707D">
        <w:rPr>
          <w:sz w:val="24"/>
          <w:szCs w:val="24"/>
        </w:rPr>
        <w:t>t must support a variety of different clients including desktop browsers, mobile browsers and native mobile applications.</w:t>
      </w:r>
      <w:r w:rsidR="00B2707D">
        <w:rPr>
          <w:sz w:val="24"/>
          <w:szCs w:val="24"/>
        </w:rPr>
        <w:t xml:space="preserve"> (</w:t>
      </w:r>
      <w:hyperlink r:id="rId4" w:history="1">
        <w:r w:rsidR="00B2707D" w:rsidRPr="00FC6E03">
          <w:rPr>
            <w:rStyle w:val="Hyperlink"/>
            <w:sz w:val="24"/>
            <w:szCs w:val="24"/>
          </w:rPr>
          <w:t>http://microservices.io/patterns/microservices.html</w:t>
        </w:r>
      </w:hyperlink>
      <w:r w:rsidR="00B2707D">
        <w:rPr>
          <w:sz w:val="24"/>
          <w:szCs w:val="24"/>
        </w:rPr>
        <w:t xml:space="preserve">) </w:t>
      </w:r>
    </w:p>
    <w:p w:rsidR="00B2707D" w:rsidRDefault="00B2707D" w:rsidP="00813F25">
      <w:pPr>
        <w:snapToGrid w:val="0"/>
        <w:jc w:val="lef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We believe with all the advantages, Microservices Architecture and Spring Boot framework will be more and more widely used </w:t>
      </w:r>
      <w:r w:rsidR="00160E73">
        <w:rPr>
          <w:sz w:val="24"/>
          <w:szCs w:val="24"/>
        </w:rPr>
        <w:t>in web development and Enterprise Java.</w:t>
      </w:r>
    </w:p>
    <w:p w:rsidR="003C3F38" w:rsidRPr="003C3F38" w:rsidRDefault="003C3F38" w:rsidP="00813F25">
      <w:pPr>
        <w:snapToGrid w:val="0"/>
        <w:jc w:val="left"/>
        <w:rPr>
          <w:sz w:val="24"/>
          <w:szCs w:val="24"/>
        </w:rPr>
      </w:pPr>
    </w:p>
    <w:sectPr w:rsidR="003C3F38" w:rsidRPr="003C3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B7"/>
    <w:rsid w:val="00160E73"/>
    <w:rsid w:val="001950BF"/>
    <w:rsid w:val="00395DEC"/>
    <w:rsid w:val="003C3F38"/>
    <w:rsid w:val="00667B96"/>
    <w:rsid w:val="00813F25"/>
    <w:rsid w:val="00A517B7"/>
    <w:rsid w:val="00B2707D"/>
    <w:rsid w:val="00B3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74B4"/>
  <w15:chartTrackingRefBased/>
  <w15:docId w15:val="{F151ABBC-386F-4D47-B88F-2CBED7A9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07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2707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icroservices.io/patterns/microservi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Guangming Luo</dc:creator>
  <cp:keywords/>
  <dc:description/>
  <cp:lastModifiedBy>Guangming Luo</cp:lastModifiedBy>
  <cp:revision>5</cp:revision>
  <dcterms:created xsi:type="dcterms:W3CDTF">2017-05-26T15:03:00Z</dcterms:created>
  <dcterms:modified xsi:type="dcterms:W3CDTF">2017-05-26T15:35:00Z</dcterms:modified>
</cp:coreProperties>
</file>