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502C" w14:textId="618A87AB" w:rsidR="00A261CE" w:rsidRDefault="00C6117C">
      <w:r w:rsidRPr="00C6117C">
        <w:rPr>
          <w:rFonts w:hint="eastAsia"/>
        </w:rPr>
        <w:t>一次周五我们</w:t>
      </w:r>
      <w:r w:rsidRPr="00C6117C">
        <w:t>2220班集合起来参观我们的宿舍学园，为了更加了解我们的居住和学习环境，我们班级展开了一次参观活动。青溪楼里的健身房着实让我羡慕，还有各种各样的社团办公室，洗衣房。让我感受到了浙大学子的居住环境的优越，丹青环境有很多没有注意到的地方，让我十分惊讶，给了我许多小惊喜，比如一簇最偏僻的花草。</w:t>
      </w:r>
    </w:p>
    <w:p w14:paraId="1A839E23" w14:textId="6FA65421" w:rsidR="00607568" w:rsidRDefault="00607568">
      <w:pPr>
        <w:rPr>
          <w:rFonts w:hint="eastAsia"/>
        </w:rPr>
      </w:pPr>
      <w:r>
        <w:rPr>
          <w:rFonts w:hint="eastAsia"/>
        </w:rPr>
        <w:t>还有一次参加医学院展览，感受到了浙大在疫情时代的担当，也了解了浙大医学走过来的历史，让我对科学精神与担当精神肃然起敬。</w:t>
      </w:r>
    </w:p>
    <w:sectPr w:rsidR="00607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CE"/>
    <w:rsid w:val="00607568"/>
    <w:rsid w:val="00A261CE"/>
    <w:rsid w:val="00C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1C24"/>
  <w15:chartTrackingRefBased/>
  <w15:docId w15:val="{F9CBFB2D-8661-4241-B599-62D1623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YANG QI</cp:lastModifiedBy>
  <cp:revision>2</cp:revision>
  <dcterms:created xsi:type="dcterms:W3CDTF">2022-12-15T14:57:00Z</dcterms:created>
  <dcterms:modified xsi:type="dcterms:W3CDTF">2022-12-15T15:10:00Z</dcterms:modified>
</cp:coreProperties>
</file>