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8CE31" w14:textId="5D0F38FF" w:rsidR="004E624D" w:rsidRPr="004E624D" w:rsidRDefault="004E624D" w:rsidP="00A85014">
      <w:pPr>
        <w:jc w:val="center"/>
        <w:rPr>
          <w:b/>
          <w:bCs/>
          <w:sz w:val="20"/>
          <w:szCs w:val="20"/>
        </w:rPr>
      </w:pPr>
      <w:r w:rsidRPr="004E624D">
        <w:rPr>
          <w:b/>
          <w:bCs/>
          <w:sz w:val="20"/>
          <w:szCs w:val="20"/>
        </w:rPr>
        <w:t>Abstract</w:t>
      </w:r>
    </w:p>
    <w:p w14:paraId="31FB1008" w14:textId="018A0C45" w:rsidR="004E624D" w:rsidRPr="004E624D" w:rsidRDefault="004E624D" w:rsidP="004E624D">
      <w:pPr>
        <w:rPr>
          <w:sz w:val="20"/>
          <w:szCs w:val="20"/>
        </w:rPr>
      </w:pPr>
      <w:proofErr w:type="spellStart"/>
      <w:r w:rsidRPr="004E624D">
        <w:rPr>
          <w:b/>
          <w:bCs/>
          <w:sz w:val="20"/>
          <w:szCs w:val="20"/>
        </w:rPr>
        <w:t>Travel</w:t>
      </w:r>
      <w:r w:rsidR="002946FC" w:rsidRPr="00A85014">
        <w:rPr>
          <w:b/>
          <w:bCs/>
          <w:sz w:val="20"/>
          <w:szCs w:val="20"/>
        </w:rPr>
        <w:t>T</w:t>
      </w:r>
      <w:r w:rsidRPr="004E624D">
        <w:rPr>
          <w:b/>
          <w:bCs/>
          <w:sz w:val="20"/>
          <w:szCs w:val="20"/>
        </w:rPr>
        <w:t>ales</w:t>
      </w:r>
      <w:proofErr w:type="spellEnd"/>
      <w:r w:rsidRPr="004E624D">
        <w:rPr>
          <w:b/>
          <w:bCs/>
          <w:sz w:val="20"/>
          <w:szCs w:val="20"/>
        </w:rPr>
        <w:t>: A Collaborative Travel Planning App</w:t>
      </w:r>
    </w:p>
    <w:p w14:paraId="07A2E1C5" w14:textId="612B5094" w:rsidR="004E624D" w:rsidRPr="004E624D" w:rsidRDefault="004E624D" w:rsidP="004E624D">
      <w:pPr>
        <w:rPr>
          <w:sz w:val="20"/>
          <w:szCs w:val="20"/>
        </w:rPr>
      </w:pPr>
      <w:proofErr w:type="spellStart"/>
      <w:r w:rsidRPr="004E624D">
        <w:rPr>
          <w:sz w:val="20"/>
          <w:szCs w:val="20"/>
        </w:rPr>
        <w:t>Travel</w:t>
      </w:r>
      <w:r w:rsidR="002946FC" w:rsidRPr="00A85014">
        <w:rPr>
          <w:sz w:val="20"/>
          <w:szCs w:val="20"/>
        </w:rPr>
        <w:t>T</w:t>
      </w:r>
      <w:r w:rsidRPr="004E624D">
        <w:rPr>
          <w:sz w:val="20"/>
          <w:szCs w:val="20"/>
        </w:rPr>
        <w:t>ales</w:t>
      </w:r>
      <w:proofErr w:type="spellEnd"/>
      <w:r w:rsidRPr="004E624D">
        <w:rPr>
          <w:sz w:val="20"/>
          <w:szCs w:val="20"/>
        </w:rPr>
        <w:t xml:space="preserve"> is a collaborative travel planning app designed to simplify and enhance the process of organizing trips with groups of friends, family, or colleagues. Planning trips together often involves complex coordination, with multiple people suggesting different destinations, activities, and schedules. The challenge lies in managing all these preferences, making decisions, and ensuring everyone is on the same page. </w:t>
      </w:r>
    </w:p>
    <w:p w14:paraId="0EBBF466" w14:textId="55BF3546" w:rsidR="004E624D" w:rsidRPr="004E624D" w:rsidRDefault="004E624D" w:rsidP="004E624D">
      <w:pPr>
        <w:rPr>
          <w:sz w:val="20"/>
          <w:szCs w:val="20"/>
        </w:rPr>
      </w:pPr>
      <w:r w:rsidRPr="004E624D">
        <w:rPr>
          <w:sz w:val="20"/>
          <w:szCs w:val="20"/>
        </w:rPr>
        <w:t xml:space="preserve">The core problem that </w:t>
      </w:r>
      <w:proofErr w:type="spellStart"/>
      <w:r w:rsidRPr="004E624D">
        <w:rPr>
          <w:sz w:val="20"/>
          <w:szCs w:val="20"/>
        </w:rPr>
        <w:t>Trave</w:t>
      </w:r>
      <w:r w:rsidR="002946FC" w:rsidRPr="00A85014">
        <w:rPr>
          <w:sz w:val="20"/>
          <w:szCs w:val="20"/>
        </w:rPr>
        <w:t>lT</w:t>
      </w:r>
      <w:r w:rsidRPr="004E624D">
        <w:rPr>
          <w:sz w:val="20"/>
          <w:szCs w:val="20"/>
        </w:rPr>
        <w:t>ales</w:t>
      </w:r>
      <w:proofErr w:type="spellEnd"/>
      <w:r w:rsidRPr="004E624D">
        <w:rPr>
          <w:sz w:val="20"/>
          <w:szCs w:val="20"/>
        </w:rPr>
        <w:t xml:space="preserve"> solves is the difficulty of managing group preferences and maintaining clear communication when planning trips. Without a dedicated tool, the process can be messy, with fragmented communication over text messages, emails, and spreadsheets. </w:t>
      </w:r>
      <w:proofErr w:type="spellStart"/>
      <w:r w:rsidRPr="004E624D">
        <w:rPr>
          <w:sz w:val="20"/>
          <w:szCs w:val="20"/>
        </w:rPr>
        <w:t>Travel</w:t>
      </w:r>
      <w:r w:rsidR="002946FC" w:rsidRPr="00A85014">
        <w:rPr>
          <w:sz w:val="20"/>
          <w:szCs w:val="20"/>
        </w:rPr>
        <w:t>T</w:t>
      </w:r>
      <w:r w:rsidRPr="004E624D">
        <w:rPr>
          <w:sz w:val="20"/>
          <w:szCs w:val="20"/>
        </w:rPr>
        <w:t>ales</w:t>
      </w:r>
      <w:proofErr w:type="spellEnd"/>
      <w:r w:rsidRPr="004E624D">
        <w:rPr>
          <w:sz w:val="20"/>
          <w:szCs w:val="20"/>
        </w:rPr>
        <w:t xml:space="preserve"> consolidates all the planning in one app, where group members can interact in real time, share ideas, and stay updated. </w:t>
      </w:r>
    </w:p>
    <w:p w14:paraId="5B9B9883" w14:textId="77777777" w:rsidR="004E624D" w:rsidRPr="004E624D" w:rsidRDefault="004E624D" w:rsidP="004E624D">
      <w:pPr>
        <w:rPr>
          <w:b/>
          <w:bCs/>
          <w:sz w:val="20"/>
          <w:szCs w:val="20"/>
        </w:rPr>
      </w:pPr>
      <w:r w:rsidRPr="004E624D">
        <w:rPr>
          <w:b/>
          <w:bCs/>
          <w:sz w:val="20"/>
          <w:szCs w:val="20"/>
        </w:rPr>
        <w:t>Libraries and Technologies Used</w:t>
      </w:r>
    </w:p>
    <w:p w14:paraId="7E93BD5A" w14:textId="5042719E" w:rsidR="004E624D" w:rsidRPr="004E624D" w:rsidRDefault="004E624D" w:rsidP="004E624D">
      <w:pPr>
        <w:numPr>
          <w:ilvl w:val="0"/>
          <w:numId w:val="1"/>
        </w:numPr>
        <w:rPr>
          <w:sz w:val="20"/>
          <w:szCs w:val="20"/>
        </w:rPr>
      </w:pPr>
      <w:r w:rsidRPr="004E624D">
        <w:rPr>
          <w:b/>
          <w:bCs/>
          <w:sz w:val="20"/>
          <w:szCs w:val="20"/>
        </w:rPr>
        <w:t>Frontend:</w:t>
      </w:r>
      <w:r w:rsidRPr="004E624D">
        <w:rPr>
          <w:sz w:val="20"/>
          <w:szCs w:val="20"/>
        </w:rPr>
        <w:t xml:space="preserve"> </w:t>
      </w:r>
      <w:r w:rsidRPr="004E624D">
        <w:rPr>
          <w:b/>
          <w:bCs/>
          <w:sz w:val="20"/>
          <w:szCs w:val="20"/>
        </w:rPr>
        <w:t>HTML</w:t>
      </w:r>
      <w:r w:rsidRPr="004E624D">
        <w:rPr>
          <w:sz w:val="20"/>
          <w:szCs w:val="20"/>
        </w:rPr>
        <w:t xml:space="preserve">, </w:t>
      </w:r>
      <w:r w:rsidRPr="004E624D">
        <w:rPr>
          <w:b/>
          <w:bCs/>
          <w:sz w:val="20"/>
          <w:szCs w:val="20"/>
        </w:rPr>
        <w:t>CSS</w:t>
      </w:r>
      <w:r w:rsidRPr="004E624D">
        <w:rPr>
          <w:sz w:val="20"/>
          <w:szCs w:val="20"/>
        </w:rPr>
        <w:t xml:space="preserve">, and </w:t>
      </w:r>
      <w:r w:rsidRPr="004E624D">
        <w:rPr>
          <w:b/>
          <w:bCs/>
          <w:sz w:val="20"/>
          <w:szCs w:val="20"/>
        </w:rPr>
        <w:t>JavaScript</w:t>
      </w:r>
      <w:r w:rsidRPr="004E624D">
        <w:rPr>
          <w:sz w:val="20"/>
          <w:szCs w:val="20"/>
        </w:rPr>
        <w:t xml:space="preserve"> are used for the frontend to create the structure, style, and interactive features of the app. </w:t>
      </w:r>
    </w:p>
    <w:p w14:paraId="04D418B7" w14:textId="236BB3C5" w:rsidR="004E624D" w:rsidRPr="004E624D" w:rsidRDefault="004E624D" w:rsidP="004E624D">
      <w:pPr>
        <w:numPr>
          <w:ilvl w:val="0"/>
          <w:numId w:val="1"/>
        </w:numPr>
        <w:rPr>
          <w:sz w:val="20"/>
          <w:szCs w:val="20"/>
        </w:rPr>
      </w:pPr>
      <w:r w:rsidRPr="004E624D">
        <w:rPr>
          <w:b/>
          <w:bCs/>
          <w:sz w:val="20"/>
          <w:szCs w:val="20"/>
        </w:rPr>
        <w:t>Backend:</w:t>
      </w:r>
      <w:r w:rsidRPr="004E624D">
        <w:rPr>
          <w:sz w:val="20"/>
          <w:szCs w:val="20"/>
        </w:rPr>
        <w:t xml:space="preserve"> </w:t>
      </w:r>
      <w:r w:rsidRPr="004E624D">
        <w:rPr>
          <w:b/>
          <w:bCs/>
          <w:sz w:val="20"/>
          <w:szCs w:val="20"/>
        </w:rPr>
        <w:t>Node.js</w:t>
      </w:r>
      <w:r w:rsidRPr="004E624D">
        <w:rPr>
          <w:sz w:val="20"/>
          <w:szCs w:val="20"/>
        </w:rPr>
        <w:t xml:space="preserve"> is used for the backend. It’s beginner-friendly and allows JavaScript to be used both on the frontend and backend, making the development process more </w:t>
      </w:r>
      <w:proofErr w:type="gramStart"/>
      <w:r w:rsidRPr="004E624D">
        <w:rPr>
          <w:sz w:val="20"/>
          <w:szCs w:val="20"/>
        </w:rPr>
        <w:t>cohesive..</w:t>
      </w:r>
      <w:proofErr w:type="gramEnd"/>
    </w:p>
    <w:p w14:paraId="57C4D110" w14:textId="3DEB2533" w:rsidR="004E624D" w:rsidRPr="004E624D" w:rsidRDefault="004E624D" w:rsidP="004E624D">
      <w:pPr>
        <w:numPr>
          <w:ilvl w:val="0"/>
          <w:numId w:val="1"/>
        </w:numPr>
        <w:rPr>
          <w:sz w:val="20"/>
          <w:szCs w:val="20"/>
        </w:rPr>
      </w:pPr>
      <w:r w:rsidRPr="004E624D">
        <w:rPr>
          <w:b/>
          <w:bCs/>
          <w:sz w:val="20"/>
          <w:szCs w:val="20"/>
        </w:rPr>
        <w:t>Database:</w:t>
      </w:r>
      <w:r w:rsidRPr="004E624D">
        <w:rPr>
          <w:sz w:val="20"/>
          <w:szCs w:val="20"/>
        </w:rPr>
        <w:t xml:space="preserve"> </w:t>
      </w:r>
      <w:r w:rsidRPr="004E624D">
        <w:rPr>
          <w:b/>
          <w:bCs/>
          <w:sz w:val="20"/>
          <w:szCs w:val="20"/>
        </w:rPr>
        <w:t>Firebase</w:t>
      </w:r>
      <w:r w:rsidRPr="004E624D">
        <w:rPr>
          <w:sz w:val="20"/>
          <w:szCs w:val="20"/>
        </w:rPr>
        <w:t xml:space="preserve"> is used for storing user data, trip details, and activity preferences. </w:t>
      </w:r>
    </w:p>
    <w:p w14:paraId="34952F93" w14:textId="00FEF9EF" w:rsidR="004E624D" w:rsidRPr="004E624D" w:rsidRDefault="004E624D" w:rsidP="004E624D">
      <w:pPr>
        <w:numPr>
          <w:ilvl w:val="0"/>
          <w:numId w:val="1"/>
        </w:numPr>
        <w:rPr>
          <w:sz w:val="20"/>
          <w:szCs w:val="20"/>
        </w:rPr>
      </w:pPr>
      <w:r w:rsidRPr="004E624D">
        <w:rPr>
          <w:b/>
          <w:bCs/>
          <w:sz w:val="20"/>
          <w:szCs w:val="20"/>
        </w:rPr>
        <w:t>Real-time Communication:</w:t>
      </w:r>
      <w:r w:rsidRPr="004E624D">
        <w:rPr>
          <w:sz w:val="20"/>
          <w:szCs w:val="20"/>
        </w:rPr>
        <w:t xml:space="preserve"> </w:t>
      </w:r>
      <w:r w:rsidRPr="004E624D">
        <w:rPr>
          <w:b/>
          <w:bCs/>
          <w:sz w:val="20"/>
          <w:szCs w:val="20"/>
        </w:rPr>
        <w:t>Firebase Realtime Database</w:t>
      </w:r>
      <w:r w:rsidRPr="004E624D">
        <w:rPr>
          <w:sz w:val="20"/>
          <w:szCs w:val="20"/>
        </w:rPr>
        <w:t xml:space="preserve"> is also used for real-time updates within the app. </w:t>
      </w:r>
    </w:p>
    <w:p w14:paraId="5A4EEF4B" w14:textId="50C70896" w:rsidR="004E624D" w:rsidRPr="004E624D" w:rsidRDefault="004E624D" w:rsidP="004E624D">
      <w:pPr>
        <w:numPr>
          <w:ilvl w:val="0"/>
          <w:numId w:val="1"/>
        </w:numPr>
        <w:rPr>
          <w:sz w:val="20"/>
          <w:szCs w:val="20"/>
        </w:rPr>
      </w:pPr>
      <w:r w:rsidRPr="004E624D">
        <w:rPr>
          <w:b/>
          <w:bCs/>
          <w:sz w:val="20"/>
          <w:szCs w:val="20"/>
        </w:rPr>
        <w:t>Notification System:</w:t>
      </w:r>
      <w:r w:rsidRPr="004E624D">
        <w:rPr>
          <w:sz w:val="20"/>
          <w:szCs w:val="20"/>
        </w:rPr>
        <w:t xml:space="preserve"> </w:t>
      </w:r>
      <w:r w:rsidRPr="004E624D">
        <w:rPr>
          <w:b/>
          <w:bCs/>
          <w:sz w:val="20"/>
          <w:szCs w:val="20"/>
        </w:rPr>
        <w:t>Firebase Cloud Messaging (FCM)</w:t>
      </w:r>
      <w:r w:rsidRPr="004E624D">
        <w:rPr>
          <w:sz w:val="20"/>
          <w:szCs w:val="20"/>
        </w:rPr>
        <w:t xml:space="preserve"> is integrated to send push notifications, keeping users informed about updates, new activity suggestions, or voting results for the trip.</w:t>
      </w:r>
    </w:p>
    <w:p w14:paraId="213F08BC" w14:textId="77777777" w:rsidR="004E624D" w:rsidRPr="004E624D" w:rsidRDefault="004E624D" w:rsidP="004E624D">
      <w:pPr>
        <w:rPr>
          <w:b/>
          <w:bCs/>
          <w:sz w:val="20"/>
          <w:szCs w:val="20"/>
        </w:rPr>
      </w:pPr>
      <w:r w:rsidRPr="004E624D">
        <w:rPr>
          <w:b/>
          <w:bCs/>
          <w:sz w:val="20"/>
          <w:szCs w:val="20"/>
        </w:rPr>
        <w:t>Design and Flow of the Project</w:t>
      </w:r>
    </w:p>
    <w:p w14:paraId="25F5C36E" w14:textId="4AA16102" w:rsidR="004E624D" w:rsidRPr="004E624D" w:rsidRDefault="004E624D" w:rsidP="004E624D">
      <w:pPr>
        <w:rPr>
          <w:sz w:val="20"/>
          <w:szCs w:val="20"/>
        </w:rPr>
      </w:pPr>
      <w:r w:rsidRPr="004E624D">
        <w:rPr>
          <w:sz w:val="20"/>
          <w:szCs w:val="20"/>
        </w:rPr>
        <w:t xml:space="preserve">The design and flow of </w:t>
      </w:r>
      <w:proofErr w:type="spellStart"/>
      <w:r w:rsidRPr="004E624D">
        <w:rPr>
          <w:sz w:val="20"/>
          <w:szCs w:val="20"/>
        </w:rPr>
        <w:t>Travel</w:t>
      </w:r>
      <w:r w:rsidR="002946FC" w:rsidRPr="00A85014">
        <w:rPr>
          <w:sz w:val="20"/>
          <w:szCs w:val="20"/>
        </w:rPr>
        <w:t>T</w:t>
      </w:r>
      <w:r w:rsidRPr="004E624D">
        <w:rPr>
          <w:sz w:val="20"/>
          <w:szCs w:val="20"/>
        </w:rPr>
        <w:t>ales</w:t>
      </w:r>
      <w:proofErr w:type="spellEnd"/>
      <w:r w:rsidRPr="004E624D">
        <w:rPr>
          <w:sz w:val="20"/>
          <w:szCs w:val="20"/>
        </w:rPr>
        <w:t xml:space="preserve"> focus on simplicity and ease of use. Upon opening the app, users can either create a new trip or join an existing one. To create a trip, users input basic details like the destination, proposed dates, and invite others to join. Once a group is formed, users can suggest different destinations, activities, or accommodations. </w:t>
      </w:r>
    </w:p>
    <w:p w14:paraId="605720F6" w14:textId="77777777" w:rsidR="004E624D" w:rsidRPr="004E624D" w:rsidRDefault="004E624D" w:rsidP="004E624D">
      <w:pPr>
        <w:rPr>
          <w:sz w:val="20"/>
          <w:szCs w:val="20"/>
        </w:rPr>
      </w:pPr>
      <w:r w:rsidRPr="004E624D">
        <w:rPr>
          <w:sz w:val="20"/>
          <w:szCs w:val="20"/>
        </w:rPr>
        <w:t>Additionally, the app offers a simple, visually appealing layout, making it easy for users to navigate between the trip details, voting, chat, and notifications. The goal is to keep things as simple as possible, allowing anyone, regardless of their technical knowledge, to plan their trip with ease.</w:t>
      </w:r>
    </w:p>
    <w:p w14:paraId="09985A95" w14:textId="77777777" w:rsidR="004E624D" w:rsidRPr="004E624D" w:rsidRDefault="004E624D" w:rsidP="004E624D">
      <w:pPr>
        <w:rPr>
          <w:b/>
          <w:bCs/>
          <w:sz w:val="20"/>
          <w:szCs w:val="20"/>
        </w:rPr>
      </w:pPr>
      <w:r w:rsidRPr="004E624D">
        <w:rPr>
          <w:b/>
          <w:bCs/>
          <w:sz w:val="20"/>
          <w:szCs w:val="20"/>
        </w:rPr>
        <w:t>Conclusion and Expected Output</w:t>
      </w:r>
    </w:p>
    <w:p w14:paraId="34D7B81B" w14:textId="2C136823" w:rsidR="004E624D" w:rsidRPr="004E624D" w:rsidRDefault="004E624D" w:rsidP="004E624D">
      <w:pPr>
        <w:rPr>
          <w:sz w:val="20"/>
          <w:szCs w:val="20"/>
        </w:rPr>
      </w:pPr>
      <w:r w:rsidRPr="004E624D">
        <w:rPr>
          <w:sz w:val="20"/>
          <w:szCs w:val="20"/>
        </w:rPr>
        <w:t xml:space="preserve">The goal of </w:t>
      </w:r>
      <w:proofErr w:type="spellStart"/>
      <w:r w:rsidRPr="004E624D">
        <w:rPr>
          <w:sz w:val="20"/>
          <w:szCs w:val="20"/>
        </w:rPr>
        <w:t>Travel</w:t>
      </w:r>
      <w:r w:rsidR="002946FC" w:rsidRPr="00A85014">
        <w:rPr>
          <w:sz w:val="20"/>
          <w:szCs w:val="20"/>
        </w:rPr>
        <w:t>T</w:t>
      </w:r>
      <w:r w:rsidRPr="004E624D">
        <w:rPr>
          <w:sz w:val="20"/>
          <w:szCs w:val="20"/>
        </w:rPr>
        <w:t>ales</w:t>
      </w:r>
      <w:proofErr w:type="spellEnd"/>
      <w:r w:rsidRPr="004E624D">
        <w:rPr>
          <w:sz w:val="20"/>
          <w:szCs w:val="20"/>
        </w:rPr>
        <w:t xml:space="preserve"> is to provide a simple, effective solution to group travel planning. By offering a space where users can collaborate, vote, and stay updated, </w:t>
      </w:r>
      <w:proofErr w:type="spellStart"/>
      <w:r w:rsidRPr="004E624D">
        <w:rPr>
          <w:sz w:val="20"/>
          <w:szCs w:val="20"/>
        </w:rPr>
        <w:t>Travel</w:t>
      </w:r>
      <w:r w:rsidR="002946FC" w:rsidRPr="00A85014">
        <w:rPr>
          <w:sz w:val="20"/>
          <w:szCs w:val="20"/>
        </w:rPr>
        <w:t>T</w:t>
      </w:r>
      <w:r w:rsidRPr="004E624D">
        <w:rPr>
          <w:sz w:val="20"/>
          <w:szCs w:val="20"/>
        </w:rPr>
        <w:t>ales</w:t>
      </w:r>
      <w:proofErr w:type="spellEnd"/>
      <w:r w:rsidRPr="004E624D">
        <w:rPr>
          <w:sz w:val="20"/>
          <w:szCs w:val="20"/>
        </w:rPr>
        <w:t xml:space="preserve"> reduces the confusion and frustration often associated with organizing trips</w:t>
      </w:r>
    </w:p>
    <w:p w14:paraId="52BEC391" w14:textId="77777777" w:rsidR="004E624D" w:rsidRPr="004E624D" w:rsidRDefault="004E624D" w:rsidP="004E624D">
      <w:pPr>
        <w:rPr>
          <w:sz w:val="20"/>
          <w:szCs w:val="20"/>
        </w:rPr>
      </w:pPr>
      <w:r w:rsidRPr="004E624D">
        <w:rPr>
          <w:sz w:val="20"/>
          <w:szCs w:val="20"/>
        </w:rPr>
        <w:t>The app will provide several key benefits:</w:t>
      </w:r>
    </w:p>
    <w:p w14:paraId="7B6170C2" w14:textId="483B38AC" w:rsidR="004E624D" w:rsidRPr="004E624D" w:rsidRDefault="004E624D" w:rsidP="004E624D">
      <w:pPr>
        <w:numPr>
          <w:ilvl w:val="0"/>
          <w:numId w:val="2"/>
        </w:numPr>
        <w:rPr>
          <w:sz w:val="20"/>
          <w:szCs w:val="20"/>
        </w:rPr>
      </w:pPr>
      <w:r w:rsidRPr="004E624D">
        <w:rPr>
          <w:b/>
          <w:bCs/>
          <w:sz w:val="20"/>
          <w:szCs w:val="20"/>
        </w:rPr>
        <w:t>Efficient Group Coordination:</w:t>
      </w:r>
      <w:r w:rsidRPr="004E624D">
        <w:rPr>
          <w:sz w:val="20"/>
          <w:szCs w:val="20"/>
        </w:rPr>
        <w:t xml:space="preserve"> </w:t>
      </w:r>
      <w:proofErr w:type="spellStart"/>
      <w:r w:rsidRPr="004E624D">
        <w:rPr>
          <w:sz w:val="20"/>
          <w:szCs w:val="20"/>
        </w:rPr>
        <w:t>Travel</w:t>
      </w:r>
      <w:r w:rsidR="002946FC" w:rsidRPr="00A85014">
        <w:rPr>
          <w:sz w:val="20"/>
          <w:szCs w:val="20"/>
        </w:rPr>
        <w:t>T</w:t>
      </w:r>
      <w:r w:rsidRPr="004E624D">
        <w:rPr>
          <w:sz w:val="20"/>
          <w:szCs w:val="20"/>
        </w:rPr>
        <w:t>ales</w:t>
      </w:r>
      <w:proofErr w:type="spellEnd"/>
      <w:r w:rsidRPr="004E624D">
        <w:rPr>
          <w:sz w:val="20"/>
          <w:szCs w:val="20"/>
        </w:rPr>
        <w:t xml:space="preserve"> simplifies the process of gathering input from all group members and making collective decisions.</w:t>
      </w:r>
    </w:p>
    <w:p w14:paraId="642FAF92" w14:textId="77777777" w:rsidR="004E624D" w:rsidRPr="004E624D" w:rsidRDefault="004E624D" w:rsidP="004E624D">
      <w:pPr>
        <w:numPr>
          <w:ilvl w:val="0"/>
          <w:numId w:val="2"/>
        </w:numPr>
        <w:rPr>
          <w:sz w:val="20"/>
          <w:szCs w:val="20"/>
        </w:rPr>
      </w:pPr>
      <w:r w:rsidRPr="004E624D">
        <w:rPr>
          <w:b/>
          <w:bCs/>
          <w:sz w:val="20"/>
          <w:szCs w:val="20"/>
        </w:rPr>
        <w:t>Real-Time Updates:</w:t>
      </w:r>
      <w:r w:rsidRPr="004E624D">
        <w:rPr>
          <w:sz w:val="20"/>
          <w:szCs w:val="20"/>
        </w:rPr>
        <w:t xml:space="preserve"> Any changes to the trip plan or votes made by users are updated in real-time, ensuring everyone is always on the same page.</w:t>
      </w:r>
    </w:p>
    <w:p w14:paraId="146F5FDD" w14:textId="77777777" w:rsidR="004E624D" w:rsidRPr="004E624D" w:rsidRDefault="004E624D" w:rsidP="004E624D">
      <w:pPr>
        <w:numPr>
          <w:ilvl w:val="0"/>
          <w:numId w:val="2"/>
        </w:numPr>
        <w:rPr>
          <w:sz w:val="20"/>
          <w:szCs w:val="20"/>
        </w:rPr>
      </w:pPr>
      <w:r w:rsidRPr="004E624D">
        <w:rPr>
          <w:b/>
          <w:bCs/>
          <w:sz w:val="20"/>
          <w:szCs w:val="20"/>
        </w:rPr>
        <w:t>Simplified Communication:</w:t>
      </w:r>
      <w:r w:rsidRPr="004E624D">
        <w:rPr>
          <w:sz w:val="20"/>
          <w:szCs w:val="20"/>
        </w:rPr>
        <w:t xml:space="preserve"> Integrated chat and notifications ensure that all participants are aware of the latest developments, removing the need for external communication tools.</w:t>
      </w:r>
    </w:p>
    <w:p w14:paraId="0FBD6360" w14:textId="77777777" w:rsidR="004E624D" w:rsidRPr="004E624D" w:rsidRDefault="004E624D" w:rsidP="004E624D">
      <w:pPr>
        <w:numPr>
          <w:ilvl w:val="0"/>
          <w:numId w:val="2"/>
        </w:numPr>
        <w:rPr>
          <w:sz w:val="20"/>
          <w:szCs w:val="20"/>
        </w:rPr>
      </w:pPr>
      <w:r w:rsidRPr="004E624D">
        <w:rPr>
          <w:b/>
          <w:bCs/>
          <w:sz w:val="20"/>
          <w:szCs w:val="20"/>
        </w:rPr>
        <w:t>User-Friendly Experience:</w:t>
      </w:r>
      <w:r w:rsidRPr="004E624D">
        <w:rPr>
          <w:sz w:val="20"/>
          <w:szCs w:val="20"/>
        </w:rPr>
        <w:t xml:space="preserve"> With a focus on simplicity and ease of use, the app ensures that both tech-savvy and non-tech-savvy users can easily participate in the planning process.</w:t>
      </w:r>
    </w:p>
    <w:p w14:paraId="7CFA95B6" w14:textId="77777777" w:rsidR="00DB0D48" w:rsidRPr="00A85014" w:rsidRDefault="00DB0D48" w:rsidP="004E624D">
      <w:pPr>
        <w:rPr>
          <w:sz w:val="20"/>
          <w:szCs w:val="20"/>
        </w:rPr>
      </w:pPr>
    </w:p>
    <w:sectPr w:rsidR="00DB0D48" w:rsidRPr="00A85014" w:rsidSect="00A85014">
      <w:pgSz w:w="11906" w:h="16838"/>
      <w:pgMar w:top="1440" w:right="1440" w:bottom="1440" w:left="1440" w:header="107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6E321" w14:textId="77777777" w:rsidR="00A85014" w:rsidRDefault="00A85014" w:rsidP="00A85014">
      <w:pPr>
        <w:spacing w:after="0" w:line="240" w:lineRule="auto"/>
      </w:pPr>
      <w:r>
        <w:separator/>
      </w:r>
    </w:p>
  </w:endnote>
  <w:endnote w:type="continuationSeparator" w:id="0">
    <w:p w14:paraId="46EDF852" w14:textId="77777777" w:rsidR="00A85014" w:rsidRDefault="00A85014" w:rsidP="00A85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4BC6D" w14:textId="77777777" w:rsidR="00A85014" w:rsidRDefault="00A85014" w:rsidP="00A85014">
      <w:pPr>
        <w:spacing w:after="0" w:line="240" w:lineRule="auto"/>
      </w:pPr>
      <w:r>
        <w:separator/>
      </w:r>
    </w:p>
  </w:footnote>
  <w:footnote w:type="continuationSeparator" w:id="0">
    <w:p w14:paraId="13595E49" w14:textId="77777777" w:rsidR="00A85014" w:rsidRDefault="00A85014" w:rsidP="00A85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54DA"/>
    <w:multiLevelType w:val="multilevel"/>
    <w:tmpl w:val="EAF4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E55C6"/>
    <w:multiLevelType w:val="multilevel"/>
    <w:tmpl w:val="AB7A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768631">
    <w:abstractNumId w:val="1"/>
  </w:num>
  <w:num w:numId="2" w16cid:durableId="74032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F7"/>
    <w:rsid w:val="002744DC"/>
    <w:rsid w:val="002946FC"/>
    <w:rsid w:val="004E40F7"/>
    <w:rsid w:val="004E624D"/>
    <w:rsid w:val="00500120"/>
    <w:rsid w:val="00514B8C"/>
    <w:rsid w:val="00737DCF"/>
    <w:rsid w:val="00A85014"/>
    <w:rsid w:val="00BE2DB4"/>
    <w:rsid w:val="00DB0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990E"/>
  <w15:chartTrackingRefBased/>
  <w15:docId w15:val="{40B55A19-D718-48CC-8153-938BF5F8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4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4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4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4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4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4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4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4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4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4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0F7"/>
    <w:rPr>
      <w:rFonts w:eastAsiaTheme="majorEastAsia" w:cstheme="majorBidi"/>
      <w:color w:val="272727" w:themeColor="text1" w:themeTint="D8"/>
    </w:rPr>
  </w:style>
  <w:style w:type="paragraph" w:styleId="Title">
    <w:name w:val="Title"/>
    <w:basedOn w:val="Normal"/>
    <w:next w:val="Normal"/>
    <w:link w:val="TitleChar"/>
    <w:uiPriority w:val="10"/>
    <w:qFormat/>
    <w:rsid w:val="004E4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0F7"/>
    <w:pPr>
      <w:spacing w:before="160"/>
      <w:jc w:val="center"/>
    </w:pPr>
    <w:rPr>
      <w:i/>
      <w:iCs/>
      <w:color w:val="404040" w:themeColor="text1" w:themeTint="BF"/>
    </w:rPr>
  </w:style>
  <w:style w:type="character" w:customStyle="1" w:styleId="QuoteChar">
    <w:name w:val="Quote Char"/>
    <w:basedOn w:val="DefaultParagraphFont"/>
    <w:link w:val="Quote"/>
    <w:uiPriority w:val="29"/>
    <w:rsid w:val="004E40F7"/>
    <w:rPr>
      <w:i/>
      <w:iCs/>
      <w:color w:val="404040" w:themeColor="text1" w:themeTint="BF"/>
    </w:rPr>
  </w:style>
  <w:style w:type="paragraph" w:styleId="ListParagraph">
    <w:name w:val="List Paragraph"/>
    <w:basedOn w:val="Normal"/>
    <w:uiPriority w:val="34"/>
    <w:qFormat/>
    <w:rsid w:val="004E40F7"/>
    <w:pPr>
      <w:ind w:left="720"/>
      <w:contextualSpacing/>
    </w:pPr>
  </w:style>
  <w:style w:type="character" w:styleId="IntenseEmphasis">
    <w:name w:val="Intense Emphasis"/>
    <w:basedOn w:val="DefaultParagraphFont"/>
    <w:uiPriority w:val="21"/>
    <w:qFormat/>
    <w:rsid w:val="004E40F7"/>
    <w:rPr>
      <w:i/>
      <w:iCs/>
      <w:color w:val="2F5496" w:themeColor="accent1" w:themeShade="BF"/>
    </w:rPr>
  </w:style>
  <w:style w:type="paragraph" w:styleId="IntenseQuote">
    <w:name w:val="Intense Quote"/>
    <w:basedOn w:val="Normal"/>
    <w:next w:val="Normal"/>
    <w:link w:val="IntenseQuoteChar"/>
    <w:uiPriority w:val="30"/>
    <w:qFormat/>
    <w:rsid w:val="004E4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40F7"/>
    <w:rPr>
      <w:i/>
      <w:iCs/>
      <w:color w:val="2F5496" w:themeColor="accent1" w:themeShade="BF"/>
    </w:rPr>
  </w:style>
  <w:style w:type="character" w:styleId="IntenseReference">
    <w:name w:val="Intense Reference"/>
    <w:basedOn w:val="DefaultParagraphFont"/>
    <w:uiPriority w:val="32"/>
    <w:qFormat/>
    <w:rsid w:val="004E40F7"/>
    <w:rPr>
      <w:b/>
      <w:bCs/>
      <w:smallCaps/>
      <w:color w:val="2F5496" w:themeColor="accent1" w:themeShade="BF"/>
      <w:spacing w:val="5"/>
    </w:rPr>
  </w:style>
  <w:style w:type="paragraph" w:styleId="Header">
    <w:name w:val="header"/>
    <w:basedOn w:val="Normal"/>
    <w:link w:val="HeaderChar"/>
    <w:uiPriority w:val="99"/>
    <w:unhideWhenUsed/>
    <w:rsid w:val="00A85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014"/>
  </w:style>
  <w:style w:type="paragraph" w:styleId="Footer">
    <w:name w:val="footer"/>
    <w:basedOn w:val="Normal"/>
    <w:link w:val="FooterChar"/>
    <w:uiPriority w:val="99"/>
    <w:unhideWhenUsed/>
    <w:rsid w:val="00A85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274898">
      <w:bodyDiv w:val="1"/>
      <w:marLeft w:val="0"/>
      <w:marRight w:val="0"/>
      <w:marTop w:val="0"/>
      <w:marBottom w:val="0"/>
      <w:divBdr>
        <w:top w:val="none" w:sz="0" w:space="0" w:color="auto"/>
        <w:left w:val="none" w:sz="0" w:space="0" w:color="auto"/>
        <w:bottom w:val="none" w:sz="0" w:space="0" w:color="auto"/>
        <w:right w:val="none" w:sz="0" w:space="0" w:color="auto"/>
      </w:divBdr>
    </w:div>
    <w:div w:id="207168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aoshin Negi</dc:creator>
  <cp:keywords/>
  <dc:description/>
  <cp:lastModifiedBy>aoshin Negi</cp:lastModifiedBy>
  <cp:revision>6</cp:revision>
  <dcterms:created xsi:type="dcterms:W3CDTF">2025-05-22T16:32:00Z</dcterms:created>
  <dcterms:modified xsi:type="dcterms:W3CDTF">2025-05-22T16:43:00Z</dcterms:modified>
</cp:coreProperties>
</file>