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88061" w14:textId="6ED6B280" w:rsidR="007601CF" w:rsidRPr="006744DC" w:rsidRDefault="006744DC" w:rsidP="006744DC">
      <w:pPr>
        <w:jc w:val="center"/>
        <w:rPr>
          <w:b/>
          <w:bCs/>
          <w:sz w:val="36"/>
          <w:szCs w:val="36"/>
        </w:rPr>
      </w:pPr>
      <w:r w:rsidRPr="006744DC">
        <w:rPr>
          <w:b/>
          <w:bCs/>
          <w:sz w:val="36"/>
          <w:szCs w:val="36"/>
        </w:rPr>
        <w:t>Assignment 2</w:t>
      </w:r>
    </w:p>
    <w:p w14:paraId="1326BD73" w14:textId="321332D6" w:rsidR="006744DC" w:rsidRDefault="006744DC" w:rsidP="006744DC">
      <w:pPr>
        <w:jc w:val="center"/>
        <w:rPr>
          <w:b/>
          <w:bCs/>
          <w:sz w:val="36"/>
          <w:szCs w:val="36"/>
        </w:rPr>
      </w:pPr>
      <w:r w:rsidRPr="006744DC">
        <w:rPr>
          <w:b/>
          <w:bCs/>
          <w:sz w:val="36"/>
          <w:szCs w:val="36"/>
        </w:rPr>
        <w:t>CSC356 – Human Computer Interaction</w:t>
      </w:r>
    </w:p>
    <w:p w14:paraId="6F3BF358" w14:textId="77777777" w:rsidR="006744DC" w:rsidRPr="006744DC" w:rsidRDefault="006744DC" w:rsidP="006744DC">
      <w:pPr>
        <w:jc w:val="center"/>
        <w:rPr>
          <w:b/>
          <w:bCs/>
          <w:sz w:val="36"/>
          <w:szCs w:val="36"/>
        </w:rPr>
      </w:pPr>
    </w:p>
    <w:tbl>
      <w:tblPr>
        <w:tblStyle w:val="TableGrid"/>
        <w:tblW w:w="0" w:type="auto"/>
        <w:tblLook w:val="04A0" w:firstRow="1" w:lastRow="0" w:firstColumn="1" w:lastColumn="0" w:noHBand="0" w:noVBand="1"/>
      </w:tblPr>
      <w:tblGrid>
        <w:gridCol w:w="3116"/>
        <w:gridCol w:w="3117"/>
        <w:gridCol w:w="3117"/>
      </w:tblGrid>
      <w:tr w:rsidR="007601CF" w:rsidRPr="007601CF" w14:paraId="2D01F7A5" w14:textId="77777777" w:rsidTr="007601CF">
        <w:tc>
          <w:tcPr>
            <w:tcW w:w="3116" w:type="dxa"/>
          </w:tcPr>
          <w:p w14:paraId="62936659" w14:textId="77777777" w:rsidR="007601CF" w:rsidRPr="007601CF" w:rsidRDefault="007601CF" w:rsidP="0007625B">
            <w:pPr>
              <w:jc w:val="center"/>
            </w:pPr>
          </w:p>
        </w:tc>
        <w:tc>
          <w:tcPr>
            <w:tcW w:w="3117" w:type="dxa"/>
          </w:tcPr>
          <w:p w14:paraId="4BCA479D" w14:textId="56296E01" w:rsidR="007601CF" w:rsidRPr="007601CF" w:rsidRDefault="007601CF" w:rsidP="0007625B">
            <w:pPr>
              <w:jc w:val="center"/>
            </w:pPr>
            <w:r w:rsidRPr="007601CF">
              <w:t>Name</w:t>
            </w:r>
          </w:p>
        </w:tc>
        <w:tc>
          <w:tcPr>
            <w:tcW w:w="3117" w:type="dxa"/>
          </w:tcPr>
          <w:p w14:paraId="2A2A1F5D" w14:textId="68B27031" w:rsidR="007601CF" w:rsidRPr="007601CF" w:rsidRDefault="007601CF" w:rsidP="0007625B">
            <w:pPr>
              <w:jc w:val="center"/>
            </w:pPr>
            <w:r w:rsidRPr="007601CF">
              <w:t>Registration Number</w:t>
            </w:r>
          </w:p>
        </w:tc>
      </w:tr>
      <w:tr w:rsidR="007601CF" w:rsidRPr="007601CF" w14:paraId="603331FA" w14:textId="77777777" w:rsidTr="007601CF">
        <w:tc>
          <w:tcPr>
            <w:tcW w:w="3116" w:type="dxa"/>
          </w:tcPr>
          <w:p w14:paraId="28B50C89" w14:textId="439A8A89" w:rsidR="007601CF" w:rsidRPr="007601CF" w:rsidRDefault="007601CF" w:rsidP="0007625B">
            <w:pPr>
              <w:jc w:val="center"/>
            </w:pPr>
            <w:r w:rsidRPr="007601CF">
              <w:t>Member 1</w:t>
            </w:r>
          </w:p>
        </w:tc>
        <w:tc>
          <w:tcPr>
            <w:tcW w:w="3117" w:type="dxa"/>
          </w:tcPr>
          <w:p w14:paraId="44AEB704" w14:textId="7E25C4EA" w:rsidR="007601CF" w:rsidRPr="007601CF" w:rsidRDefault="005A2B90" w:rsidP="0007625B">
            <w:pPr>
              <w:jc w:val="center"/>
            </w:pPr>
            <w:r>
              <w:t>Aoun Haider</w:t>
            </w:r>
          </w:p>
        </w:tc>
        <w:tc>
          <w:tcPr>
            <w:tcW w:w="3117" w:type="dxa"/>
          </w:tcPr>
          <w:p w14:paraId="7DAFE6B9" w14:textId="115779F9" w:rsidR="007601CF" w:rsidRPr="007601CF" w:rsidRDefault="005A2B90" w:rsidP="0007625B">
            <w:pPr>
              <w:jc w:val="center"/>
            </w:pPr>
            <w:r>
              <w:t>FA21-BSE-133</w:t>
            </w:r>
          </w:p>
        </w:tc>
      </w:tr>
      <w:tr w:rsidR="007601CF" w:rsidRPr="007601CF" w14:paraId="61288F17" w14:textId="77777777" w:rsidTr="007601CF">
        <w:tc>
          <w:tcPr>
            <w:tcW w:w="3116" w:type="dxa"/>
          </w:tcPr>
          <w:p w14:paraId="27113DE1" w14:textId="2311E158" w:rsidR="007601CF" w:rsidRPr="007601CF" w:rsidRDefault="007601CF" w:rsidP="0007625B">
            <w:pPr>
              <w:jc w:val="center"/>
            </w:pPr>
            <w:r w:rsidRPr="007601CF">
              <w:t>Member 2</w:t>
            </w:r>
          </w:p>
        </w:tc>
        <w:tc>
          <w:tcPr>
            <w:tcW w:w="3117" w:type="dxa"/>
          </w:tcPr>
          <w:p w14:paraId="5B7FB674" w14:textId="5933E84B" w:rsidR="007601CF" w:rsidRPr="007601CF" w:rsidRDefault="005A2B90" w:rsidP="0007625B">
            <w:pPr>
              <w:jc w:val="center"/>
            </w:pPr>
            <w:r>
              <w:t>Talha Shafique</w:t>
            </w:r>
          </w:p>
        </w:tc>
        <w:tc>
          <w:tcPr>
            <w:tcW w:w="3117" w:type="dxa"/>
          </w:tcPr>
          <w:p w14:paraId="4D87788D" w14:textId="4FA365FE" w:rsidR="007601CF" w:rsidRPr="007601CF" w:rsidRDefault="005A2B90" w:rsidP="0007625B">
            <w:pPr>
              <w:jc w:val="center"/>
            </w:pPr>
            <w:r>
              <w:t>FA21-BSE-152</w:t>
            </w:r>
          </w:p>
        </w:tc>
      </w:tr>
      <w:tr w:rsidR="007601CF" w:rsidRPr="007601CF" w14:paraId="7E432DF3" w14:textId="77777777" w:rsidTr="000C75FB">
        <w:tc>
          <w:tcPr>
            <w:tcW w:w="3116" w:type="dxa"/>
          </w:tcPr>
          <w:p w14:paraId="6609F14C" w14:textId="13B23498" w:rsidR="007601CF" w:rsidRPr="007601CF" w:rsidRDefault="007601CF" w:rsidP="0007625B">
            <w:pPr>
              <w:jc w:val="center"/>
            </w:pPr>
            <w:r>
              <w:t>Project Name</w:t>
            </w:r>
          </w:p>
        </w:tc>
        <w:tc>
          <w:tcPr>
            <w:tcW w:w="6234" w:type="dxa"/>
            <w:gridSpan w:val="2"/>
          </w:tcPr>
          <w:p w14:paraId="43705741" w14:textId="355C74C8" w:rsidR="007601CF" w:rsidRPr="0007625B" w:rsidRDefault="006744DC" w:rsidP="007601CF">
            <w:pPr>
              <w:jc w:val="center"/>
              <w:rPr>
                <w:b/>
                <w:bCs/>
                <w:u w:val="single"/>
              </w:rPr>
            </w:pPr>
            <w:r>
              <w:rPr>
                <w:b/>
                <w:bCs/>
                <w:u w:val="single"/>
              </w:rPr>
              <w:t>Inventory Management System</w:t>
            </w:r>
          </w:p>
          <w:p w14:paraId="512B1EA3" w14:textId="7D41ABEE" w:rsidR="007601CF" w:rsidRPr="007601CF" w:rsidRDefault="007601CF" w:rsidP="0007625B">
            <w:pPr>
              <w:jc w:val="center"/>
            </w:pPr>
          </w:p>
        </w:tc>
      </w:tr>
    </w:tbl>
    <w:p w14:paraId="2C661D5A" w14:textId="77777777" w:rsidR="007601CF" w:rsidRDefault="007601CF" w:rsidP="0007625B">
      <w:pPr>
        <w:jc w:val="center"/>
        <w:rPr>
          <w:b/>
          <w:bCs/>
          <w:u w:val="single"/>
        </w:rPr>
      </w:pPr>
    </w:p>
    <w:p w14:paraId="7AE71525" w14:textId="6E3AA368" w:rsidR="0007625B" w:rsidRDefault="0007625B" w:rsidP="0007625B">
      <w:pPr>
        <w:pStyle w:val="ListParagraph"/>
        <w:numPr>
          <w:ilvl w:val="0"/>
          <w:numId w:val="1"/>
        </w:numPr>
      </w:pPr>
      <w:r>
        <w:t>Home</w:t>
      </w:r>
    </w:p>
    <w:p w14:paraId="5A9BC869" w14:textId="77777777" w:rsidR="00AA21BB" w:rsidRDefault="00AA21BB" w:rsidP="00AA21BB">
      <w:pPr>
        <w:pStyle w:val="ListParagraph"/>
      </w:pPr>
    </w:p>
    <w:tbl>
      <w:tblPr>
        <w:tblStyle w:val="TableGrid"/>
        <w:tblW w:w="0" w:type="auto"/>
        <w:tblInd w:w="720" w:type="dxa"/>
        <w:tblLook w:val="04A0" w:firstRow="1" w:lastRow="0" w:firstColumn="1" w:lastColumn="0" w:noHBand="0" w:noVBand="1"/>
      </w:tblPr>
      <w:tblGrid>
        <w:gridCol w:w="4315"/>
        <w:gridCol w:w="4315"/>
      </w:tblGrid>
      <w:tr w:rsidR="00C45568" w14:paraId="57FFC8EE" w14:textId="77777777" w:rsidTr="003E7B2C">
        <w:tc>
          <w:tcPr>
            <w:tcW w:w="8630" w:type="dxa"/>
            <w:gridSpan w:val="2"/>
            <w:tcBorders>
              <w:bottom w:val="single" w:sz="4" w:space="0" w:color="000000"/>
            </w:tcBorders>
          </w:tcPr>
          <w:p w14:paraId="047A0433" w14:textId="1E852A4D" w:rsidR="00C45568" w:rsidRDefault="003E7B2C" w:rsidP="00C45568">
            <w:pPr>
              <w:pStyle w:val="ListParagraph"/>
              <w:ind w:left="0"/>
            </w:pPr>
            <w:r>
              <w:t>Mental Model</w:t>
            </w:r>
          </w:p>
        </w:tc>
      </w:tr>
      <w:tr w:rsidR="00C45568" w14:paraId="6CCB9A92" w14:textId="77777777" w:rsidTr="003E7B2C">
        <w:tc>
          <w:tcPr>
            <w:tcW w:w="8630" w:type="dxa"/>
            <w:gridSpan w:val="2"/>
            <w:tcBorders>
              <w:top w:val="single" w:sz="4" w:space="0" w:color="000000"/>
            </w:tcBorders>
          </w:tcPr>
          <w:p w14:paraId="27F49382" w14:textId="11609F3A" w:rsidR="00C45568" w:rsidRDefault="003E7B2C" w:rsidP="00C45568">
            <w:pPr>
              <w:pStyle w:val="ListParagraph"/>
              <w:ind w:left="0"/>
            </w:pPr>
            <w:r>
              <w:t>Components: Buttons</w:t>
            </w:r>
            <w:r w:rsidR="006744DC">
              <w:t xml:space="preserve">, </w:t>
            </w:r>
            <w:r w:rsidR="00F71148">
              <w:t>Navbar</w:t>
            </w:r>
          </w:p>
        </w:tc>
      </w:tr>
      <w:tr w:rsidR="00C45568" w14:paraId="3CF9361A" w14:textId="77777777" w:rsidTr="000C75FB">
        <w:tc>
          <w:tcPr>
            <w:tcW w:w="4315" w:type="dxa"/>
          </w:tcPr>
          <w:p w14:paraId="2A6ECE60" w14:textId="21582079" w:rsidR="00C45568" w:rsidRDefault="00C45568" w:rsidP="00C45568">
            <w:pPr>
              <w:pStyle w:val="ListParagraph"/>
              <w:ind w:left="0"/>
            </w:pPr>
            <w:r>
              <w:t>Affordance</w:t>
            </w:r>
            <w:r w:rsidR="00F71148">
              <w:t>: Button</w:t>
            </w:r>
            <w:r w:rsidR="00B32849">
              <w:t xml:space="preserve"> </w:t>
            </w:r>
            <w:r w:rsidR="006744DC">
              <w:t xml:space="preserve">is clickable, </w:t>
            </w:r>
            <w:r w:rsidR="00F71148">
              <w:t>navbar</w:t>
            </w:r>
            <w:r w:rsidR="006744DC">
              <w:t xml:space="preserve"> links are clickable, User can read tooltip on hovering the button</w:t>
            </w:r>
          </w:p>
        </w:tc>
        <w:tc>
          <w:tcPr>
            <w:tcW w:w="4315" w:type="dxa"/>
          </w:tcPr>
          <w:p w14:paraId="6956AB5E" w14:textId="4B98F5B2" w:rsidR="00C45568" w:rsidRDefault="00C45568" w:rsidP="00C45568">
            <w:pPr>
              <w:pStyle w:val="ListParagraph"/>
              <w:ind w:left="0"/>
            </w:pPr>
            <w:r>
              <w:t>Mapping:</w:t>
            </w:r>
            <w:r w:rsidR="00B32849">
              <w:t xml:space="preserve"> Each </w:t>
            </w:r>
            <w:r w:rsidR="00FA1BB0">
              <w:t>name</w:t>
            </w:r>
            <w:r w:rsidR="00B32849">
              <w:t xml:space="preserve"> of button represent</w:t>
            </w:r>
            <w:r w:rsidR="00FA1BB0">
              <w:t>s</w:t>
            </w:r>
            <w:r w:rsidR="00B32849">
              <w:t xml:space="preserve"> the </w:t>
            </w:r>
            <w:r w:rsidR="006744DC">
              <w:t>page it is linked to, Navbar link represents the page it will redirect user to</w:t>
            </w:r>
          </w:p>
        </w:tc>
      </w:tr>
      <w:tr w:rsidR="00C45568" w14:paraId="0AE2B864" w14:textId="77777777" w:rsidTr="003E7B2C">
        <w:tc>
          <w:tcPr>
            <w:tcW w:w="4315" w:type="dxa"/>
            <w:tcBorders>
              <w:bottom w:val="single" w:sz="12" w:space="0" w:color="000000"/>
            </w:tcBorders>
          </w:tcPr>
          <w:p w14:paraId="55859E35" w14:textId="1EFCABD5" w:rsidR="00C45568" w:rsidRDefault="00C45568" w:rsidP="00C45568">
            <w:pPr>
              <w:pStyle w:val="ListParagraph"/>
              <w:ind w:left="0"/>
            </w:pPr>
            <w:r>
              <w:t xml:space="preserve">Constraints: </w:t>
            </w:r>
            <w:r w:rsidR="00B32849">
              <w:t xml:space="preserve">Each button provides </w:t>
            </w:r>
            <w:r w:rsidR="00F71148">
              <w:t>a link</w:t>
            </w:r>
            <w:r w:rsidR="00B32849">
              <w:t xml:space="preserve"> to one specific webpage</w:t>
            </w:r>
            <w:r w:rsidR="006744DC">
              <w:t xml:space="preserve"> or activate some action, </w:t>
            </w:r>
            <w:r w:rsidR="00F71148">
              <w:t>each</w:t>
            </w:r>
            <w:r w:rsidR="006744DC">
              <w:t xml:space="preserve"> nav link will redirect user to a specific page</w:t>
            </w:r>
          </w:p>
        </w:tc>
        <w:tc>
          <w:tcPr>
            <w:tcW w:w="4315" w:type="dxa"/>
            <w:tcBorders>
              <w:bottom w:val="single" w:sz="12" w:space="0" w:color="000000"/>
            </w:tcBorders>
          </w:tcPr>
          <w:p w14:paraId="10C90573" w14:textId="21877230" w:rsidR="00C45568" w:rsidRDefault="00C45568" w:rsidP="00C45568">
            <w:pPr>
              <w:pStyle w:val="ListParagraph"/>
              <w:ind w:left="0"/>
            </w:pPr>
            <w:r>
              <w:t xml:space="preserve">Causality: </w:t>
            </w:r>
            <w:r w:rsidR="00B32849">
              <w:t xml:space="preserve">When button </w:t>
            </w:r>
            <w:r w:rsidR="006744DC">
              <w:t xml:space="preserve">or nav link </w:t>
            </w:r>
            <w:r w:rsidR="00B32849">
              <w:t>will be clicked, user will be redirected to mapped/linked webpage</w:t>
            </w:r>
            <w:r w:rsidR="006744DC">
              <w:t xml:space="preserve"> or functionality</w:t>
            </w:r>
          </w:p>
        </w:tc>
      </w:tr>
      <w:tr w:rsidR="00C22C2D" w14:paraId="0B030E7C" w14:textId="77777777" w:rsidTr="00AA0515">
        <w:tc>
          <w:tcPr>
            <w:tcW w:w="8630" w:type="dxa"/>
            <w:gridSpan w:val="2"/>
            <w:tcBorders>
              <w:bottom w:val="single" w:sz="12" w:space="0" w:color="auto"/>
            </w:tcBorders>
          </w:tcPr>
          <w:p w14:paraId="0BB3C7C2" w14:textId="1F7F2FC9" w:rsidR="00C22C2D" w:rsidRDefault="008D4652" w:rsidP="00C45568">
            <w:pPr>
              <w:pStyle w:val="ListParagraph"/>
              <w:ind w:left="0"/>
            </w:pPr>
            <w:r>
              <w:t xml:space="preserve">Metaphor and </w:t>
            </w:r>
            <w:r w:rsidR="00C22C2D">
              <w:t xml:space="preserve">Analogies: </w:t>
            </w:r>
            <w:r w:rsidR="004A4B1A">
              <w:t>Related i</w:t>
            </w:r>
            <w:r w:rsidR="00FA1BB0">
              <w:t xml:space="preserve">con </w:t>
            </w:r>
            <w:r w:rsidR="004A4B1A">
              <w:t xml:space="preserve">of </w:t>
            </w:r>
            <w:r w:rsidR="006744DC">
              <w:t>page</w:t>
            </w:r>
            <w:r w:rsidR="004A4B1A">
              <w:t xml:space="preserve"> </w:t>
            </w:r>
            <w:r w:rsidR="00FA1BB0">
              <w:t xml:space="preserve">with name </w:t>
            </w:r>
            <w:r w:rsidR="004A4B1A">
              <w:t xml:space="preserve">of button </w:t>
            </w:r>
            <w:r w:rsidR="00FA1BB0">
              <w:t xml:space="preserve">can be used. </w:t>
            </w:r>
            <w:r w:rsidR="006744DC">
              <w:t>Search bar and drop down related to nav bar can be used according to screen size.</w:t>
            </w:r>
            <w:r w:rsidR="0003214C">
              <w:t xml:space="preserve"> </w:t>
            </w:r>
          </w:p>
        </w:tc>
      </w:tr>
      <w:tr w:rsidR="00C45568" w14:paraId="38FAB670" w14:textId="77777777" w:rsidTr="00AA0515">
        <w:tc>
          <w:tcPr>
            <w:tcW w:w="8630" w:type="dxa"/>
            <w:gridSpan w:val="2"/>
            <w:tcBorders>
              <w:top w:val="single" w:sz="12" w:space="0" w:color="auto"/>
              <w:bottom w:val="single" w:sz="12" w:space="0" w:color="auto"/>
            </w:tcBorders>
          </w:tcPr>
          <w:p w14:paraId="14205F75" w14:textId="7F45EB6A" w:rsidR="00C45568" w:rsidRDefault="00C45568" w:rsidP="00BA0E22">
            <w:pPr>
              <w:pStyle w:val="ListParagraph"/>
              <w:ind w:left="0"/>
              <w:jc w:val="both"/>
            </w:pPr>
            <w:r>
              <w:t>Distribution Cognition</w:t>
            </w:r>
            <w:r w:rsidR="00F71148">
              <w:t>: Each</w:t>
            </w:r>
            <w:r w:rsidR="00B32849">
              <w:t xml:space="preserve"> name of the button makes </w:t>
            </w:r>
            <w:r w:rsidR="00F71148">
              <w:t>it</w:t>
            </w:r>
            <w:r w:rsidR="00B32849">
              <w:t xml:space="preserve"> easy for user to recognize </w:t>
            </w:r>
            <w:r w:rsidR="00F71148">
              <w:t>which action will be activated, each nav link will be self-explanatory.</w:t>
            </w:r>
          </w:p>
        </w:tc>
      </w:tr>
      <w:tr w:rsidR="00C45568" w14:paraId="23254320" w14:textId="77777777" w:rsidTr="00AA0515">
        <w:tc>
          <w:tcPr>
            <w:tcW w:w="8630" w:type="dxa"/>
            <w:gridSpan w:val="2"/>
            <w:tcBorders>
              <w:top w:val="single" w:sz="12" w:space="0" w:color="auto"/>
              <w:bottom w:val="single" w:sz="12" w:space="0" w:color="auto"/>
            </w:tcBorders>
          </w:tcPr>
          <w:p w14:paraId="30CF7E19" w14:textId="5374D1B4" w:rsidR="00C45568" w:rsidRDefault="00C45568" w:rsidP="00C45568">
            <w:pPr>
              <w:pStyle w:val="ListParagraph"/>
              <w:ind w:left="0"/>
            </w:pPr>
            <w:r>
              <w:t>Error Prevention:</w:t>
            </w:r>
            <w:r w:rsidR="00FA1BB0">
              <w:t xml:space="preserve"> Button icon with name will prevent user from clicking wrong button. </w:t>
            </w:r>
            <w:r>
              <w:t xml:space="preserve"> </w:t>
            </w:r>
          </w:p>
        </w:tc>
      </w:tr>
      <w:tr w:rsidR="00C45568" w14:paraId="45E09BB4" w14:textId="77777777" w:rsidTr="00AA0515">
        <w:tc>
          <w:tcPr>
            <w:tcW w:w="8630" w:type="dxa"/>
            <w:gridSpan w:val="2"/>
            <w:tcBorders>
              <w:top w:val="single" w:sz="12" w:space="0" w:color="auto"/>
            </w:tcBorders>
          </w:tcPr>
          <w:p w14:paraId="1B7DD853" w14:textId="5FC432BE" w:rsidR="00FA1BB0" w:rsidRDefault="00C45568" w:rsidP="00C45568">
            <w:pPr>
              <w:pStyle w:val="ListParagraph"/>
              <w:ind w:left="0"/>
            </w:pPr>
            <w:r>
              <w:t>Feedback</w:t>
            </w:r>
          </w:p>
        </w:tc>
      </w:tr>
      <w:tr w:rsidR="00FA1BB0" w14:paraId="1D213A66" w14:textId="77777777" w:rsidTr="00AA0515">
        <w:tc>
          <w:tcPr>
            <w:tcW w:w="4315" w:type="dxa"/>
            <w:tcBorders>
              <w:bottom w:val="single" w:sz="12" w:space="0" w:color="auto"/>
            </w:tcBorders>
          </w:tcPr>
          <w:p w14:paraId="6D1AA724" w14:textId="77777777" w:rsidR="00BA0E22" w:rsidRDefault="00FA1BB0" w:rsidP="00C45568">
            <w:pPr>
              <w:pStyle w:val="ListParagraph"/>
              <w:ind w:left="0"/>
            </w:pPr>
            <w:r>
              <w:t>Correct Action:</w:t>
            </w:r>
          </w:p>
          <w:p w14:paraId="66E4B64E" w14:textId="1398EF22" w:rsidR="00FA1BB0" w:rsidRDefault="00FA1BB0" w:rsidP="00BA0E22">
            <w:pPr>
              <w:pStyle w:val="ListParagraph"/>
              <w:ind w:left="0"/>
              <w:jc w:val="both"/>
            </w:pPr>
            <w:r>
              <w:t>User will be redirected to required webpage indicating the feedback of correct action</w:t>
            </w:r>
          </w:p>
        </w:tc>
        <w:tc>
          <w:tcPr>
            <w:tcW w:w="4315" w:type="dxa"/>
            <w:tcBorders>
              <w:bottom w:val="single" w:sz="12" w:space="0" w:color="auto"/>
            </w:tcBorders>
          </w:tcPr>
          <w:p w14:paraId="724768A4" w14:textId="77777777" w:rsidR="00BA0E22" w:rsidRDefault="00FA1BB0" w:rsidP="00C45568">
            <w:pPr>
              <w:pStyle w:val="ListParagraph"/>
              <w:ind w:left="0"/>
            </w:pPr>
            <w:r>
              <w:t xml:space="preserve">Wrong Action:  </w:t>
            </w:r>
          </w:p>
          <w:p w14:paraId="6E7517DC" w14:textId="3AB5FA12" w:rsidR="00FA1BB0" w:rsidRDefault="00FA1BB0" w:rsidP="00BA0E22">
            <w:pPr>
              <w:pStyle w:val="ListParagraph"/>
              <w:ind w:left="0"/>
              <w:jc w:val="both"/>
            </w:pPr>
            <w:r>
              <w:t xml:space="preserve">An error message will be displayed in case of </w:t>
            </w:r>
            <w:r w:rsidR="00F71148">
              <w:t>dysconnectivity</w:t>
            </w:r>
            <w:r>
              <w:t xml:space="preserve"> of internet or unavailability of webpage (in case o</w:t>
            </w:r>
            <w:r w:rsidR="004A4B1A">
              <w:t>f</w:t>
            </w:r>
            <w:r>
              <w:t xml:space="preserve"> maintenance) </w:t>
            </w:r>
          </w:p>
        </w:tc>
      </w:tr>
    </w:tbl>
    <w:p w14:paraId="7716DF0E" w14:textId="77777777" w:rsidR="00C45568" w:rsidRDefault="00C45568" w:rsidP="00C45568">
      <w:pPr>
        <w:pStyle w:val="ListParagraph"/>
      </w:pPr>
    </w:p>
    <w:p w14:paraId="596F615B" w14:textId="411098A3" w:rsidR="0007625B" w:rsidRDefault="00F71148" w:rsidP="0007625B">
      <w:pPr>
        <w:pStyle w:val="ListParagraph"/>
        <w:numPr>
          <w:ilvl w:val="0"/>
          <w:numId w:val="1"/>
        </w:numPr>
      </w:pPr>
      <w:r>
        <w:t>Inventory Management</w:t>
      </w:r>
    </w:p>
    <w:p w14:paraId="0D89EC60" w14:textId="104B04F6" w:rsidR="0007625B" w:rsidRDefault="00F71148" w:rsidP="0007625B">
      <w:pPr>
        <w:pStyle w:val="ListParagraph"/>
        <w:numPr>
          <w:ilvl w:val="1"/>
          <w:numId w:val="1"/>
        </w:numPr>
      </w:pPr>
      <w:r>
        <w:t>Product Management</w:t>
      </w:r>
    </w:p>
    <w:p w14:paraId="0CDAC2AE" w14:textId="1DCA4785" w:rsidR="00F71148" w:rsidRDefault="00F71148" w:rsidP="00F71148">
      <w:pPr>
        <w:pStyle w:val="ListParagraph"/>
        <w:numPr>
          <w:ilvl w:val="2"/>
          <w:numId w:val="1"/>
        </w:numPr>
      </w:pPr>
      <w:r>
        <w:t>Add, edit, and delete products</w:t>
      </w:r>
    </w:p>
    <w:p w14:paraId="3F6B32FA" w14:textId="742687C3" w:rsidR="00F71148" w:rsidRDefault="00F71148" w:rsidP="00F71148">
      <w:pPr>
        <w:pStyle w:val="ListParagraph"/>
        <w:numPr>
          <w:ilvl w:val="2"/>
          <w:numId w:val="1"/>
        </w:numPr>
      </w:pPr>
      <w:r>
        <w:t>View detailed product information</w:t>
      </w:r>
    </w:p>
    <w:p w14:paraId="0E8F6948" w14:textId="05334ADD" w:rsidR="00F71148" w:rsidRDefault="00F71148" w:rsidP="00F71148">
      <w:pPr>
        <w:pStyle w:val="ListParagraph"/>
        <w:numPr>
          <w:ilvl w:val="2"/>
          <w:numId w:val="1"/>
        </w:numPr>
      </w:pPr>
      <w:r>
        <w:t>Track product availability in real-time</w:t>
      </w:r>
    </w:p>
    <w:p w14:paraId="306DE307" w14:textId="1BCBC00D" w:rsidR="0007625B" w:rsidRDefault="00F71148" w:rsidP="00F71148">
      <w:pPr>
        <w:pStyle w:val="ListParagraph"/>
        <w:numPr>
          <w:ilvl w:val="2"/>
          <w:numId w:val="1"/>
        </w:numPr>
      </w:pPr>
      <w:r>
        <w:t>Generate low-stock alerts for products</w:t>
      </w:r>
    </w:p>
    <w:p w14:paraId="410D93C0" w14:textId="0761B9BA" w:rsidR="0007625B" w:rsidRDefault="00F71148" w:rsidP="0007625B">
      <w:pPr>
        <w:pStyle w:val="ListParagraph"/>
        <w:numPr>
          <w:ilvl w:val="1"/>
          <w:numId w:val="1"/>
        </w:numPr>
      </w:pPr>
      <w:r>
        <w:t>Category Management</w:t>
      </w:r>
    </w:p>
    <w:p w14:paraId="04BCED5E" w14:textId="122C865D" w:rsidR="00F71148" w:rsidRPr="00F71148" w:rsidRDefault="00F71148" w:rsidP="00F71148">
      <w:pPr>
        <w:pStyle w:val="ListParagraph"/>
        <w:numPr>
          <w:ilvl w:val="2"/>
          <w:numId w:val="1"/>
        </w:numPr>
      </w:pPr>
      <w:r w:rsidRPr="00F71148">
        <w:t>Create and manage product categories</w:t>
      </w:r>
    </w:p>
    <w:p w14:paraId="5EEAE3BF" w14:textId="512B59F4" w:rsidR="00F71148" w:rsidRPr="00F71148" w:rsidRDefault="00F71148" w:rsidP="00F71148">
      <w:pPr>
        <w:pStyle w:val="ListParagraph"/>
        <w:numPr>
          <w:ilvl w:val="2"/>
          <w:numId w:val="1"/>
        </w:numPr>
      </w:pPr>
      <w:r w:rsidRPr="00F71148">
        <w:t>Assign products to specific categories</w:t>
      </w:r>
    </w:p>
    <w:p w14:paraId="79F5631C" w14:textId="0726C584" w:rsidR="00F71148" w:rsidRDefault="00F71148" w:rsidP="00F71148">
      <w:pPr>
        <w:pStyle w:val="ListParagraph"/>
        <w:numPr>
          <w:ilvl w:val="2"/>
          <w:numId w:val="1"/>
        </w:numPr>
      </w:pPr>
      <w:r w:rsidRPr="00F71148">
        <w:t>Set category-based pricing rules</w:t>
      </w:r>
    </w:p>
    <w:p w14:paraId="630463C8" w14:textId="5A05B36C" w:rsidR="0007625B" w:rsidRDefault="00F71148" w:rsidP="0007625B">
      <w:pPr>
        <w:pStyle w:val="ListParagraph"/>
        <w:numPr>
          <w:ilvl w:val="1"/>
          <w:numId w:val="1"/>
        </w:numPr>
      </w:pPr>
      <w:r>
        <w:lastRenderedPageBreak/>
        <w:t>Supplier Management</w:t>
      </w:r>
    </w:p>
    <w:p w14:paraId="030F5591" w14:textId="3A4C542C" w:rsidR="0097206F" w:rsidRDefault="0097206F" w:rsidP="0097206F">
      <w:pPr>
        <w:pStyle w:val="ListParagraph"/>
        <w:numPr>
          <w:ilvl w:val="2"/>
          <w:numId w:val="1"/>
        </w:numPr>
      </w:pPr>
      <w:r w:rsidRPr="0097206F">
        <w:t>Add, edit, and delete suppliers</w:t>
      </w:r>
    </w:p>
    <w:p w14:paraId="69995485" w14:textId="1D45FE5E" w:rsidR="0097206F" w:rsidRDefault="0097206F" w:rsidP="0097206F">
      <w:pPr>
        <w:pStyle w:val="ListParagraph"/>
        <w:numPr>
          <w:ilvl w:val="2"/>
          <w:numId w:val="1"/>
        </w:numPr>
      </w:pPr>
      <w:r w:rsidRPr="0097206F">
        <w:t>Assign suppliers to products</w:t>
      </w:r>
    </w:p>
    <w:p w14:paraId="4298747F" w14:textId="213C2295" w:rsidR="0097206F" w:rsidRDefault="0097206F" w:rsidP="0097206F">
      <w:pPr>
        <w:pStyle w:val="ListParagraph"/>
        <w:numPr>
          <w:ilvl w:val="2"/>
          <w:numId w:val="1"/>
        </w:numPr>
      </w:pPr>
      <w:r w:rsidRPr="0097206F">
        <w:t>Track supplier delivery schedules</w:t>
      </w:r>
    </w:p>
    <w:p w14:paraId="6F502906" w14:textId="1CAAC0AE" w:rsidR="0007625B" w:rsidRDefault="0097206F" w:rsidP="0007625B">
      <w:pPr>
        <w:pStyle w:val="ListParagraph"/>
        <w:numPr>
          <w:ilvl w:val="1"/>
          <w:numId w:val="1"/>
        </w:numPr>
      </w:pPr>
      <w:r>
        <w:t>Warehouse Management</w:t>
      </w:r>
    </w:p>
    <w:p w14:paraId="35C06990" w14:textId="15F37AAF" w:rsidR="0097206F" w:rsidRDefault="0097206F" w:rsidP="0097206F">
      <w:pPr>
        <w:pStyle w:val="ListParagraph"/>
        <w:numPr>
          <w:ilvl w:val="2"/>
          <w:numId w:val="1"/>
        </w:numPr>
      </w:pPr>
      <w:r w:rsidRPr="0097206F">
        <w:t>Track product storage locations</w:t>
      </w:r>
    </w:p>
    <w:p w14:paraId="6B81F133" w14:textId="38B65022" w:rsidR="0097206F" w:rsidRDefault="0097206F" w:rsidP="0097206F">
      <w:pPr>
        <w:pStyle w:val="ListParagraph"/>
        <w:numPr>
          <w:ilvl w:val="2"/>
          <w:numId w:val="1"/>
        </w:numPr>
      </w:pPr>
      <w:r w:rsidRPr="0097206F">
        <w:t>Manage multiple warehouses</w:t>
      </w:r>
    </w:p>
    <w:p w14:paraId="13BEB35C" w14:textId="452D09E9" w:rsidR="0097206F" w:rsidRDefault="0097206F" w:rsidP="0097206F">
      <w:pPr>
        <w:pStyle w:val="ListParagraph"/>
        <w:numPr>
          <w:ilvl w:val="2"/>
          <w:numId w:val="1"/>
        </w:numPr>
      </w:pPr>
      <w:r w:rsidRPr="0097206F">
        <w:t>Transfer products between warehouses</w:t>
      </w:r>
    </w:p>
    <w:p w14:paraId="0B46C18E" w14:textId="6BE1F626" w:rsidR="0097206F" w:rsidRDefault="0097206F" w:rsidP="0097206F">
      <w:pPr>
        <w:pStyle w:val="ListParagraph"/>
        <w:numPr>
          <w:ilvl w:val="2"/>
          <w:numId w:val="1"/>
        </w:numPr>
      </w:pPr>
      <w:r w:rsidRPr="0097206F">
        <w:t>Generate warehouse stock reports</w:t>
      </w:r>
    </w:p>
    <w:p w14:paraId="0591DF07" w14:textId="5BB76266" w:rsidR="0007625B" w:rsidRDefault="0097206F" w:rsidP="0007625B">
      <w:pPr>
        <w:pStyle w:val="ListParagraph"/>
        <w:numPr>
          <w:ilvl w:val="1"/>
          <w:numId w:val="1"/>
        </w:numPr>
      </w:pPr>
      <w:r>
        <w:t>Order Management</w:t>
      </w:r>
    </w:p>
    <w:p w14:paraId="522F7E14" w14:textId="02BA642D" w:rsidR="0097206F" w:rsidRPr="0097206F" w:rsidRDefault="0097206F" w:rsidP="0097206F">
      <w:pPr>
        <w:pStyle w:val="ListParagraph"/>
        <w:numPr>
          <w:ilvl w:val="2"/>
          <w:numId w:val="1"/>
        </w:numPr>
      </w:pPr>
      <w:r w:rsidRPr="0097206F">
        <w:t>Create, view, and update purchase orders</w:t>
      </w:r>
    </w:p>
    <w:p w14:paraId="0304A3E7" w14:textId="31180D13" w:rsidR="0097206F" w:rsidRPr="0097206F" w:rsidRDefault="0097206F" w:rsidP="0097206F">
      <w:pPr>
        <w:pStyle w:val="ListParagraph"/>
        <w:numPr>
          <w:ilvl w:val="2"/>
          <w:numId w:val="1"/>
        </w:numPr>
      </w:pPr>
      <w:r w:rsidRPr="0097206F">
        <w:t>Track order status and expected delivery dates</w:t>
      </w:r>
    </w:p>
    <w:p w14:paraId="28EE4AA7" w14:textId="32B8A41A" w:rsidR="0097206F" w:rsidRDefault="0097206F" w:rsidP="0097206F">
      <w:pPr>
        <w:pStyle w:val="ListParagraph"/>
        <w:numPr>
          <w:ilvl w:val="2"/>
          <w:numId w:val="1"/>
        </w:numPr>
      </w:pPr>
      <w:r w:rsidRPr="0097206F">
        <w:t>Manage orders</w:t>
      </w:r>
      <w:r w:rsidRPr="0097206F">
        <w:t xml:space="preserve"> and cancellations</w:t>
      </w:r>
    </w:p>
    <w:p w14:paraId="15C10F26" w14:textId="77777777" w:rsidR="00AA21BB" w:rsidRDefault="00AA21BB" w:rsidP="00AA21BB">
      <w:pPr>
        <w:pStyle w:val="ListParagraph"/>
        <w:ind w:left="1440"/>
      </w:pPr>
    </w:p>
    <w:tbl>
      <w:tblPr>
        <w:tblStyle w:val="TableGrid"/>
        <w:tblW w:w="0" w:type="auto"/>
        <w:tblInd w:w="720" w:type="dxa"/>
        <w:tblLook w:val="04A0" w:firstRow="1" w:lastRow="0" w:firstColumn="1" w:lastColumn="0" w:noHBand="0" w:noVBand="1"/>
      </w:tblPr>
      <w:tblGrid>
        <w:gridCol w:w="4315"/>
        <w:gridCol w:w="4315"/>
      </w:tblGrid>
      <w:tr w:rsidR="00902626" w14:paraId="60F49A18" w14:textId="77777777" w:rsidTr="003E7B2C">
        <w:tc>
          <w:tcPr>
            <w:tcW w:w="8630" w:type="dxa"/>
            <w:gridSpan w:val="2"/>
            <w:tcBorders>
              <w:bottom w:val="single" w:sz="4" w:space="0" w:color="000000"/>
            </w:tcBorders>
          </w:tcPr>
          <w:p w14:paraId="593853D3" w14:textId="6BAE5D2E" w:rsidR="00902626" w:rsidRDefault="003E7B2C" w:rsidP="000C75FB">
            <w:pPr>
              <w:pStyle w:val="ListParagraph"/>
              <w:ind w:left="0"/>
            </w:pPr>
            <w:r>
              <w:t>Mental Model</w:t>
            </w:r>
          </w:p>
        </w:tc>
      </w:tr>
      <w:tr w:rsidR="00902626" w14:paraId="00DA04AE" w14:textId="77777777" w:rsidTr="003E7B2C">
        <w:tc>
          <w:tcPr>
            <w:tcW w:w="8630" w:type="dxa"/>
            <w:gridSpan w:val="2"/>
            <w:tcBorders>
              <w:top w:val="single" w:sz="4" w:space="0" w:color="000000"/>
            </w:tcBorders>
          </w:tcPr>
          <w:p w14:paraId="22C87FC2" w14:textId="2EFD8F6A" w:rsidR="00902626" w:rsidRDefault="003E7B2C" w:rsidP="000C75FB">
            <w:pPr>
              <w:pStyle w:val="ListParagraph"/>
              <w:ind w:left="0"/>
            </w:pPr>
            <w:r>
              <w:t xml:space="preserve">Components: </w:t>
            </w:r>
            <w:r w:rsidR="0097206F">
              <w:t xml:space="preserve">Text Fields, </w:t>
            </w:r>
            <w:r>
              <w:t>Dropdown list</w:t>
            </w:r>
            <w:r w:rsidR="0097206F">
              <w:t>, tables, alert notification</w:t>
            </w:r>
          </w:p>
        </w:tc>
      </w:tr>
      <w:tr w:rsidR="00902626" w14:paraId="4DD55EDA" w14:textId="77777777" w:rsidTr="000C75FB">
        <w:tc>
          <w:tcPr>
            <w:tcW w:w="4315" w:type="dxa"/>
          </w:tcPr>
          <w:p w14:paraId="219B5205" w14:textId="77777777" w:rsidR="0097206F" w:rsidRDefault="00902626" w:rsidP="000C75FB">
            <w:pPr>
              <w:pStyle w:val="ListParagraph"/>
              <w:ind w:left="0"/>
            </w:pPr>
            <w:r>
              <w:t xml:space="preserve">Affordance: </w:t>
            </w:r>
          </w:p>
          <w:p w14:paraId="2CD1BDAB" w14:textId="49D411E4" w:rsidR="00902626" w:rsidRDefault="00A1007B" w:rsidP="00BA0E22">
            <w:pPr>
              <w:pStyle w:val="ListParagraph"/>
              <w:numPr>
                <w:ilvl w:val="0"/>
                <w:numId w:val="2"/>
              </w:numPr>
              <w:jc w:val="both"/>
            </w:pPr>
            <w:r>
              <w:t>D</w:t>
            </w:r>
            <w:r w:rsidR="00441C58">
              <w:t>ropdown list</w:t>
            </w:r>
            <w:r>
              <w:t xml:space="preserve"> </w:t>
            </w:r>
            <w:r w:rsidR="0097206F">
              <w:t>affords easy selection of specific options like categories or suppliers</w:t>
            </w:r>
          </w:p>
          <w:p w14:paraId="50CB1650" w14:textId="77777777" w:rsidR="0097206F" w:rsidRDefault="0097206F" w:rsidP="00BA0E22">
            <w:pPr>
              <w:pStyle w:val="ListParagraph"/>
              <w:numPr>
                <w:ilvl w:val="0"/>
                <w:numId w:val="2"/>
              </w:numPr>
              <w:jc w:val="both"/>
            </w:pPr>
            <w:r>
              <w:t>Text fields afford user input for product details, supplier information, and other relevant data</w:t>
            </w:r>
          </w:p>
          <w:p w14:paraId="46F23A76" w14:textId="6B72E6FD" w:rsidR="0097206F" w:rsidRDefault="0097206F" w:rsidP="00BA0E22">
            <w:pPr>
              <w:pStyle w:val="ListParagraph"/>
              <w:numPr>
                <w:ilvl w:val="0"/>
                <w:numId w:val="2"/>
              </w:numPr>
              <w:jc w:val="both"/>
            </w:pPr>
            <w:r>
              <w:t>Alerts provide visual cues for real-time stock tracking and order management</w:t>
            </w:r>
          </w:p>
        </w:tc>
        <w:tc>
          <w:tcPr>
            <w:tcW w:w="4315" w:type="dxa"/>
          </w:tcPr>
          <w:p w14:paraId="02272275" w14:textId="77777777" w:rsidR="004975CA" w:rsidRDefault="00902626" w:rsidP="000C75FB">
            <w:pPr>
              <w:pStyle w:val="ListParagraph"/>
              <w:ind w:left="0"/>
            </w:pPr>
            <w:r>
              <w:t>Mapping</w:t>
            </w:r>
            <w:r w:rsidR="00D96C6F">
              <w:t xml:space="preserve">: </w:t>
            </w:r>
          </w:p>
          <w:p w14:paraId="5BA51BF6" w14:textId="77777777" w:rsidR="00913D0F" w:rsidRDefault="00913D0F" w:rsidP="00913D0F">
            <w:pPr>
              <w:pStyle w:val="ListParagraph"/>
              <w:numPr>
                <w:ilvl w:val="0"/>
                <w:numId w:val="3"/>
              </w:numPr>
            </w:pPr>
            <w:r>
              <w:t>Dropdown lists map selections directly to product categories, suppliers, and warehouse locations</w:t>
            </w:r>
          </w:p>
          <w:p w14:paraId="55B9A3FF" w14:textId="5FE40C4A" w:rsidR="00913D0F" w:rsidRDefault="00913D0F" w:rsidP="00913D0F">
            <w:pPr>
              <w:pStyle w:val="ListParagraph"/>
              <w:numPr>
                <w:ilvl w:val="0"/>
                <w:numId w:val="3"/>
              </w:numPr>
            </w:pPr>
            <w:r>
              <w:t>Table map data to its relevant details such as product information, supplier schedules or warehouse locations</w:t>
            </w:r>
          </w:p>
        </w:tc>
      </w:tr>
      <w:tr w:rsidR="00902626" w14:paraId="21BEB040" w14:textId="77777777" w:rsidTr="00AA0515">
        <w:tc>
          <w:tcPr>
            <w:tcW w:w="4315" w:type="dxa"/>
            <w:tcBorders>
              <w:bottom w:val="single" w:sz="12" w:space="0" w:color="auto"/>
            </w:tcBorders>
          </w:tcPr>
          <w:p w14:paraId="3DC604AC" w14:textId="77777777" w:rsidR="00913D0F" w:rsidRDefault="00902626" w:rsidP="000C75FB">
            <w:pPr>
              <w:pStyle w:val="ListParagraph"/>
              <w:ind w:left="0"/>
            </w:pPr>
            <w:r>
              <w:t>Constraints</w:t>
            </w:r>
            <w:r w:rsidR="00D96C6F">
              <w:t xml:space="preserve">: </w:t>
            </w:r>
          </w:p>
          <w:p w14:paraId="32702C64" w14:textId="049AB2B2" w:rsidR="00902626" w:rsidRDefault="00913D0F" w:rsidP="00BA0E22">
            <w:pPr>
              <w:pStyle w:val="ListParagraph"/>
              <w:numPr>
                <w:ilvl w:val="0"/>
                <w:numId w:val="4"/>
              </w:numPr>
              <w:jc w:val="both"/>
            </w:pPr>
            <w:r>
              <w:t>Adding or editing products are only possible when all required fields are filled out</w:t>
            </w:r>
          </w:p>
          <w:p w14:paraId="4CEC0A35" w14:textId="6B40767B" w:rsidR="00913D0F" w:rsidRDefault="00913D0F" w:rsidP="00BA0E22">
            <w:pPr>
              <w:pStyle w:val="ListParagraph"/>
              <w:numPr>
                <w:ilvl w:val="0"/>
                <w:numId w:val="4"/>
              </w:numPr>
              <w:jc w:val="both"/>
            </w:pPr>
            <w:r>
              <w:t>Users can only assign suppliers, products or categories that already exist in the system</w:t>
            </w:r>
          </w:p>
          <w:p w14:paraId="0DA4BCA5" w14:textId="587F9B28" w:rsidR="004975CA" w:rsidRDefault="004975CA" w:rsidP="000C75FB">
            <w:pPr>
              <w:pStyle w:val="ListParagraph"/>
              <w:ind w:left="0"/>
            </w:pPr>
          </w:p>
        </w:tc>
        <w:tc>
          <w:tcPr>
            <w:tcW w:w="4315" w:type="dxa"/>
            <w:tcBorders>
              <w:bottom w:val="single" w:sz="12" w:space="0" w:color="auto"/>
            </w:tcBorders>
          </w:tcPr>
          <w:p w14:paraId="29F7F82C" w14:textId="77777777" w:rsidR="00902626" w:rsidRDefault="00902626" w:rsidP="000C75FB">
            <w:pPr>
              <w:pStyle w:val="ListParagraph"/>
              <w:ind w:left="0"/>
            </w:pPr>
            <w:r>
              <w:t>Causality:</w:t>
            </w:r>
          </w:p>
          <w:p w14:paraId="62ED4B26" w14:textId="77777777" w:rsidR="00913D0F" w:rsidRDefault="00913D0F" w:rsidP="00BA0E22">
            <w:pPr>
              <w:pStyle w:val="ListParagraph"/>
              <w:numPr>
                <w:ilvl w:val="0"/>
                <w:numId w:val="5"/>
              </w:numPr>
              <w:jc w:val="both"/>
            </w:pPr>
            <w:r>
              <w:t>When an action (e.g. add, edit, delete) is triggered, the system updates the relevant data in real-time</w:t>
            </w:r>
          </w:p>
          <w:p w14:paraId="03E5CB8E" w14:textId="411ADDC2" w:rsidR="00913D0F" w:rsidRDefault="00913D0F" w:rsidP="00BA0E22">
            <w:pPr>
              <w:pStyle w:val="ListParagraph"/>
              <w:numPr>
                <w:ilvl w:val="0"/>
                <w:numId w:val="5"/>
              </w:numPr>
              <w:jc w:val="both"/>
            </w:pPr>
            <w:r>
              <w:t>Product and order status changes automatically trigger visual updates or alerts, reflecting the current state</w:t>
            </w:r>
          </w:p>
        </w:tc>
      </w:tr>
      <w:tr w:rsidR="00902626" w14:paraId="57DA43C2" w14:textId="77777777" w:rsidTr="00AA0515">
        <w:tc>
          <w:tcPr>
            <w:tcW w:w="8630" w:type="dxa"/>
            <w:gridSpan w:val="2"/>
            <w:tcBorders>
              <w:bottom w:val="single" w:sz="12" w:space="0" w:color="auto"/>
            </w:tcBorders>
          </w:tcPr>
          <w:p w14:paraId="2B7C3A6D" w14:textId="634CB3A9" w:rsidR="00902626" w:rsidRDefault="00902626" w:rsidP="00913D0F">
            <w:pPr>
              <w:pStyle w:val="ListParagraph"/>
              <w:numPr>
                <w:ilvl w:val="0"/>
                <w:numId w:val="6"/>
              </w:numPr>
            </w:pPr>
            <w:r>
              <w:t xml:space="preserve">Metaphor and Analogies: </w:t>
            </w:r>
            <w:r w:rsidR="00913D0F" w:rsidRPr="00913D0F">
              <w:t>Visualization tools such as graphs or indicators can represent inventory levels or supplier delivery schedules.</w:t>
            </w:r>
            <w:r>
              <w:t xml:space="preserve"> </w:t>
            </w:r>
          </w:p>
        </w:tc>
      </w:tr>
      <w:tr w:rsidR="00902626" w14:paraId="4F98706C" w14:textId="77777777" w:rsidTr="00AA0515">
        <w:tc>
          <w:tcPr>
            <w:tcW w:w="8630" w:type="dxa"/>
            <w:gridSpan w:val="2"/>
            <w:tcBorders>
              <w:top w:val="single" w:sz="12" w:space="0" w:color="auto"/>
              <w:bottom w:val="single" w:sz="12" w:space="0" w:color="auto"/>
            </w:tcBorders>
          </w:tcPr>
          <w:p w14:paraId="1BE793FC" w14:textId="77777777" w:rsidR="00913D0F" w:rsidRDefault="00902626" w:rsidP="00913D0F">
            <w:pPr>
              <w:pStyle w:val="ListParagraph"/>
            </w:pPr>
            <w:r>
              <w:t xml:space="preserve">Distribution Cognition:  </w:t>
            </w:r>
          </w:p>
          <w:p w14:paraId="51343A8E" w14:textId="77777777" w:rsidR="00913D0F" w:rsidRDefault="00913D0F" w:rsidP="00BA0E22">
            <w:pPr>
              <w:pStyle w:val="ListParagraph"/>
              <w:numPr>
                <w:ilvl w:val="0"/>
                <w:numId w:val="7"/>
              </w:numPr>
              <w:jc w:val="both"/>
            </w:pPr>
            <w:r w:rsidRPr="00913D0F">
              <w:t>The use of organized tables, icons, and categories makes it easier for users to interpret and process data.</w:t>
            </w:r>
          </w:p>
          <w:p w14:paraId="6B665359" w14:textId="09C7CDF1" w:rsidR="00902626" w:rsidRDefault="00913D0F" w:rsidP="00BA0E22">
            <w:pPr>
              <w:pStyle w:val="ListParagraph"/>
              <w:numPr>
                <w:ilvl w:val="0"/>
                <w:numId w:val="7"/>
              </w:numPr>
              <w:jc w:val="both"/>
            </w:pPr>
            <w:r w:rsidRPr="00913D0F">
              <w:t>Dividing inventory tasks into specific sections (e.g., product, category, supplier, warehouse) reduces cognitive load.</w:t>
            </w:r>
          </w:p>
        </w:tc>
      </w:tr>
      <w:tr w:rsidR="00902626" w14:paraId="5D51DF93" w14:textId="77777777" w:rsidTr="00AA0515">
        <w:tc>
          <w:tcPr>
            <w:tcW w:w="8630" w:type="dxa"/>
            <w:gridSpan w:val="2"/>
            <w:tcBorders>
              <w:top w:val="single" w:sz="12" w:space="0" w:color="auto"/>
              <w:bottom w:val="single" w:sz="12" w:space="0" w:color="auto"/>
            </w:tcBorders>
          </w:tcPr>
          <w:p w14:paraId="635008D9" w14:textId="77777777" w:rsidR="00913D0F" w:rsidRDefault="00902626" w:rsidP="00913D0F">
            <w:pPr>
              <w:pStyle w:val="ListParagraph"/>
            </w:pPr>
            <w:r>
              <w:t xml:space="preserve">Error Prevention: </w:t>
            </w:r>
          </w:p>
          <w:p w14:paraId="60B4A977" w14:textId="2BFBA794" w:rsidR="00913D0F" w:rsidRPr="00913D0F" w:rsidRDefault="00913D0F" w:rsidP="00913D0F">
            <w:pPr>
              <w:pStyle w:val="ListParagraph"/>
              <w:numPr>
                <w:ilvl w:val="0"/>
                <w:numId w:val="8"/>
              </w:numPr>
            </w:pPr>
            <w:r w:rsidRPr="00913D0F">
              <w:t>The system provides visual indicators when required fields are empty or if a particular action cannot be performed</w:t>
            </w:r>
          </w:p>
          <w:p w14:paraId="261DB913" w14:textId="4278B66F" w:rsidR="00902626" w:rsidRDefault="00913D0F" w:rsidP="00913D0F">
            <w:pPr>
              <w:pStyle w:val="ListParagraph"/>
              <w:numPr>
                <w:ilvl w:val="0"/>
                <w:numId w:val="8"/>
              </w:numPr>
            </w:pPr>
            <w:r w:rsidRPr="00913D0F">
              <w:t>Real-time alerts for low-stock products or delivery delays help prevent potential issues</w:t>
            </w:r>
          </w:p>
        </w:tc>
      </w:tr>
      <w:tr w:rsidR="00902626" w14:paraId="3C01B0F9" w14:textId="77777777" w:rsidTr="00AA0515">
        <w:tc>
          <w:tcPr>
            <w:tcW w:w="8630" w:type="dxa"/>
            <w:gridSpan w:val="2"/>
            <w:tcBorders>
              <w:top w:val="single" w:sz="12" w:space="0" w:color="auto"/>
            </w:tcBorders>
          </w:tcPr>
          <w:p w14:paraId="28FAE3CB" w14:textId="77777777" w:rsidR="00902626" w:rsidRDefault="00902626" w:rsidP="000C75FB">
            <w:pPr>
              <w:pStyle w:val="ListParagraph"/>
              <w:ind w:left="0"/>
            </w:pPr>
            <w:r>
              <w:lastRenderedPageBreak/>
              <w:t>Feedback</w:t>
            </w:r>
          </w:p>
        </w:tc>
      </w:tr>
      <w:tr w:rsidR="00902626" w14:paraId="55F88B1A" w14:textId="77777777" w:rsidTr="00AA0515">
        <w:tc>
          <w:tcPr>
            <w:tcW w:w="4315" w:type="dxa"/>
            <w:tcBorders>
              <w:bottom w:val="single" w:sz="12" w:space="0" w:color="000000"/>
            </w:tcBorders>
          </w:tcPr>
          <w:p w14:paraId="27EF0C36" w14:textId="407B6BE5" w:rsidR="00902626" w:rsidRDefault="00902626" w:rsidP="000C75FB">
            <w:pPr>
              <w:pStyle w:val="ListParagraph"/>
              <w:ind w:left="0"/>
            </w:pPr>
            <w:r>
              <w:t xml:space="preserve">Correct Action: </w:t>
            </w:r>
            <w:r w:rsidR="00913D0F" w:rsidRPr="00913D0F">
              <w:t>Visual confirmation appears, such as a message indicating successful updates to product lists, supplier details, or order statuses</w:t>
            </w:r>
          </w:p>
        </w:tc>
        <w:tc>
          <w:tcPr>
            <w:tcW w:w="4315" w:type="dxa"/>
            <w:tcBorders>
              <w:bottom w:val="single" w:sz="12" w:space="0" w:color="000000"/>
            </w:tcBorders>
          </w:tcPr>
          <w:p w14:paraId="18B43F99" w14:textId="45D419CB" w:rsidR="00902626" w:rsidRDefault="00902626" w:rsidP="000C75FB">
            <w:pPr>
              <w:pStyle w:val="ListParagraph"/>
              <w:ind w:left="0"/>
            </w:pPr>
            <w:r>
              <w:t>Wrong Action</w:t>
            </w:r>
            <w:r w:rsidR="00913D0F">
              <w:t>: Error</w:t>
            </w:r>
            <w:r w:rsidR="00913D0F" w:rsidRPr="00913D0F">
              <w:t xml:space="preserve"> messages or alerts are displayed for issues like incomplete fields, failed data updates, or stock discrepancies.</w:t>
            </w:r>
            <w:r>
              <w:t xml:space="preserve"> </w:t>
            </w:r>
          </w:p>
        </w:tc>
      </w:tr>
    </w:tbl>
    <w:p w14:paraId="4ECACB7A" w14:textId="77777777" w:rsidR="00AA21BB" w:rsidRDefault="00AA21BB" w:rsidP="00AA21BB">
      <w:pPr>
        <w:ind w:left="720"/>
      </w:pPr>
    </w:p>
    <w:p w14:paraId="752171CE" w14:textId="00911DAD" w:rsidR="0007625B" w:rsidRDefault="0007625B" w:rsidP="0007625B">
      <w:pPr>
        <w:pStyle w:val="ListParagraph"/>
        <w:numPr>
          <w:ilvl w:val="0"/>
          <w:numId w:val="1"/>
        </w:numPr>
      </w:pPr>
      <w:r>
        <w:t>Login</w:t>
      </w:r>
    </w:p>
    <w:p w14:paraId="5A2C1BE9" w14:textId="6305C19A" w:rsidR="0007625B" w:rsidRDefault="0007625B" w:rsidP="0007625B">
      <w:pPr>
        <w:pStyle w:val="ListParagraph"/>
        <w:numPr>
          <w:ilvl w:val="1"/>
          <w:numId w:val="1"/>
        </w:numPr>
      </w:pPr>
      <w:r>
        <w:t>Username</w:t>
      </w:r>
    </w:p>
    <w:p w14:paraId="7A123FB8" w14:textId="77777777" w:rsidR="00913D0F" w:rsidRDefault="0007625B" w:rsidP="00913D0F">
      <w:pPr>
        <w:pStyle w:val="ListParagraph"/>
        <w:numPr>
          <w:ilvl w:val="1"/>
          <w:numId w:val="1"/>
        </w:numPr>
      </w:pPr>
      <w:r>
        <w:t>Password</w:t>
      </w:r>
    </w:p>
    <w:p w14:paraId="0039EDD8" w14:textId="77777777" w:rsidR="00913D0F" w:rsidRDefault="00913D0F" w:rsidP="00913D0F">
      <w:pPr>
        <w:pStyle w:val="ListParagraph"/>
        <w:numPr>
          <w:ilvl w:val="1"/>
          <w:numId w:val="1"/>
        </w:numPr>
      </w:pPr>
      <w:r>
        <w:t>Two-factor authentication (via email/SMS).</w:t>
      </w:r>
    </w:p>
    <w:p w14:paraId="78E3E6C0" w14:textId="3C14ACE7" w:rsidR="00695CD9" w:rsidRDefault="00913D0F" w:rsidP="00913D0F">
      <w:pPr>
        <w:pStyle w:val="ListParagraph"/>
        <w:numPr>
          <w:ilvl w:val="1"/>
          <w:numId w:val="1"/>
        </w:numPr>
      </w:pPr>
      <w:r>
        <w:t>Forgot password recovery.</w:t>
      </w:r>
    </w:p>
    <w:tbl>
      <w:tblPr>
        <w:tblStyle w:val="TableGrid"/>
        <w:tblW w:w="0" w:type="auto"/>
        <w:tblInd w:w="720" w:type="dxa"/>
        <w:tblLook w:val="04A0" w:firstRow="1" w:lastRow="0" w:firstColumn="1" w:lastColumn="0" w:noHBand="0" w:noVBand="1"/>
      </w:tblPr>
      <w:tblGrid>
        <w:gridCol w:w="4315"/>
        <w:gridCol w:w="4315"/>
      </w:tblGrid>
      <w:tr w:rsidR="00902626" w14:paraId="1F7F3160" w14:textId="77777777" w:rsidTr="003E7B2C">
        <w:tc>
          <w:tcPr>
            <w:tcW w:w="8630" w:type="dxa"/>
            <w:gridSpan w:val="2"/>
            <w:tcBorders>
              <w:bottom w:val="single" w:sz="4" w:space="0" w:color="000000"/>
            </w:tcBorders>
          </w:tcPr>
          <w:p w14:paraId="3AFD38F7" w14:textId="687A4F96" w:rsidR="00902626" w:rsidRDefault="003E7B2C" w:rsidP="000C75FB">
            <w:pPr>
              <w:pStyle w:val="ListParagraph"/>
              <w:ind w:left="0"/>
            </w:pPr>
            <w:r>
              <w:t>Mental Model</w:t>
            </w:r>
          </w:p>
        </w:tc>
      </w:tr>
      <w:tr w:rsidR="00902626" w14:paraId="2DC93CA2" w14:textId="77777777" w:rsidTr="003E7B2C">
        <w:tc>
          <w:tcPr>
            <w:tcW w:w="8630" w:type="dxa"/>
            <w:gridSpan w:val="2"/>
            <w:tcBorders>
              <w:top w:val="single" w:sz="4" w:space="0" w:color="000000"/>
            </w:tcBorders>
          </w:tcPr>
          <w:p w14:paraId="6D95FAF3" w14:textId="6F6EBACF" w:rsidR="00902626" w:rsidRDefault="003E7B2C" w:rsidP="000C75FB">
            <w:pPr>
              <w:pStyle w:val="ListParagraph"/>
              <w:ind w:left="0"/>
            </w:pPr>
            <w:r>
              <w:t>Components: Button, text fields</w:t>
            </w:r>
            <w:r w:rsidR="00913D0F">
              <w:t>, link</w:t>
            </w:r>
          </w:p>
        </w:tc>
      </w:tr>
      <w:tr w:rsidR="00902626" w14:paraId="049B8C4D" w14:textId="77777777" w:rsidTr="000C75FB">
        <w:tc>
          <w:tcPr>
            <w:tcW w:w="4315" w:type="dxa"/>
          </w:tcPr>
          <w:p w14:paraId="44891CEE" w14:textId="77777777" w:rsidR="004557E9" w:rsidRDefault="00902626" w:rsidP="000C75FB">
            <w:pPr>
              <w:pStyle w:val="ListParagraph"/>
              <w:ind w:left="0"/>
            </w:pPr>
            <w:r>
              <w:t xml:space="preserve">Affordance:  </w:t>
            </w:r>
          </w:p>
          <w:p w14:paraId="1B9DB76A" w14:textId="7F438180" w:rsidR="00902626" w:rsidRDefault="00902626" w:rsidP="00BA0E22">
            <w:pPr>
              <w:pStyle w:val="ListParagraph"/>
              <w:numPr>
                <w:ilvl w:val="0"/>
                <w:numId w:val="10"/>
              </w:numPr>
            </w:pPr>
            <w:r>
              <w:t xml:space="preserve">Button </w:t>
            </w:r>
            <w:r w:rsidR="00BA0E22">
              <w:t>and link are</w:t>
            </w:r>
            <w:r>
              <w:t xml:space="preserve"> clickable</w:t>
            </w:r>
          </w:p>
          <w:p w14:paraId="1C27CC2D" w14:textId="5730DDB3" w:rsidR="00913D0F" w:rsidRDefault="004557E9" w:rsidP="00BA0E22">
            <w:pPr>
              <w:pStyle w:val="ListParagraph"/>
              <w:numPr>
                <w:ilvl w:val="0"/>
                <w:numId w:val="10"/>
              </w:numPr>
            </w:pPr>
            <w:r>
              <w:t>Text field is to enter text</w:t>
            </w:r>
          </w:p>
        </w:tc>
        <w:tc>
          <w:tcPr>
            <w:tcW w:w="4315" w:type="dxa"/>
          </w:tcPr>
          <w:p w14:paraId="05B1BF1A" w14:textId="77777777" w:rsidR="00BA0E22" w:rsidRDefault="00902626" w:rsidP="007E05DA">
            <w:r>
              <w:t xml:space="preserve">Mapping: </w:t>
            </w:r>
          </w:p>
          <w:p w14:paraId="7BFE299D" w14:textId="54C4F7BB" w:rsidR="00BA0E22" w:rsidRPr="00BA0E22" w:rsidRDefault="00BA0E22" w:rsidP="00BA0E22">
            <w:pPr>
              <w:pStyle w:val="ListParagraph"/>
              <w:numPr>
                <w:ilvl w:val="0"/>
                <w:numId w:val="9"/>
              </w:numPr>
              <w:jc w:val="both"/>
            </w:pPr>
            <w:r w:rsidRPr="00BA0E22">
              <w:t>Entering the username and password fields is directly mapped to the user's account identity and security.</w:t>
            </w:r>
          </w:p>
          <w:p w14:paraId="608F7407" w14:textId="388FABFB" w:rsidR="00BA0E22" w:rsidRPr="00BA0E22" w:rsidRDefault="00BA0E22" w:rsidP="00BA0E22">
            <w:pPr>
              <w:pStyle w:val="ListParagraph"/>
              <w:numPr>
                <w:ilvl w:val="0"/>
                <w:numId w:val="9"/>
              </w:numPr>
              <w:jc w:val="both"/>
            </w:pPr>
            <w:r w:rsidRPr="00BA0E22">
              <w:t>The login button is mapped to authentication, validating the entered credentials against stored data.</w:t>
            </w:r>
          </w:p>
          <w:p w14:paraId="7A632474" w14:textId="36A285EF" w:rsidR="00BA0E22" w:rsidRPr="00BA0E22" w:rsidRDefault="00BA0E22" w:rsidP="00BA0E22">
            <w:pPr>
              <w:pStyle w:val="ListParagraph"/>
              <w:numPr>
                <w:ilvl w:val="0"/>
                <w:numId w:val="9"/>
              </w:numPr>
              <w:jc w:val="both"/>
            </w:pPr>
            <w:r w:rsidRPr="00BA0E22">
              <w:t>Two-factor authentication (2FA) is mapped to an additional security layer, sending a verification code to the user's chosen method (email/SMS).</w:t>
            </w:r>
          </w:p>
          <w:p w14:paraId="3DD08C1A" w14:textId="1A081C4E" w:rsidR="004557E9" w:rsidRDefault="00BA0E22" w:rsidP="00BA0E22">
            <w:pPr>
              <w:pStyle w:val="ListParagraph"/>
              <w:numPr>
                <w:ilvl w:val="0"/>
                <w:numId w:val="9"/>
              </w:numPr>
              <w:jc w:val="both"/>
            </w:pPr>
            <w:r w:rsidRPr="00BA0E22">
              <w:t>The forgot password link is mapped to the password recovery process, guiding users through steps to reset their password.</w:t>
            </w:r>
          </w:p>
        </w:tc>
      </w:tr>
      <w:tr w:rsidR="00902626" w14:paraId="5414A379" w14:textId="77777777" w:rsidTr="00AA0515">
        <w:tc>
          <w:tcPr>
            <w:tcW w:w="4315" w:type="dxa"/>
            <w:tcBorders>
              <w:bottom w:val="single" w:sz="12" w:space="0" w:color="000000"/>
            </w:tcBorders>
          </w:tcPr>
          <w:p w14:paraId="4D3CF376" w14:textId="77777777" w:rsidR="00BA0E22" w:rsidRDefault="00902626" w:rsidP="000C75FB">
            <w:pPr>
              <w:pStyle w:val="ListParagraph"/>
              <w:ind w:left="0"/>
            </w:pPr>
            <w:r>
              <w:t xml:space="preserve">Constraints: </w:t>
            </w:r>
          </w:p>
          <w:p w14:paraId="675D466D" w14:textId="23721CE2" w:rsidR="00BA0E22" w:rsidRPr="00BA0E22" w:rsidRDefault="00BA0E22" w:rsidP="00BA0E22">
            <w:pPr>
              <w:pStyle w:val="ListParagraph"/>
              <w:numPr>
                <w:ilvl w:val="0"/>
                <w:numId w:val="11"/>
              </w:numPr>
              <w:jc w:val="both"/>
            </w:pPr>
            <w:r w:rsidRPr="00BA0E22">
              <w:t>The login button remains inactive until both username and password fields are filled.</w:t>
            </w:r>
          </w:p>
          <w:p w14:paraId="0063B604" w14:textId="5531CE1F" w:rsidR="00BA0E22" w:rsidRPr="00BA0E22" w:rsidRDefault="00BA0E22" w:rsidP="00BA0E22">
            <w:pPr>
              <w:pStyle w:val="ListParagraph"/>
              <w:numPr>
                <w:ilvl w:val="0"/>
                <w:numId w:val="11"/>
              </w:numPr>
              <w:jc w:val="both"/>
            </w:pPr>
            <w:r w:rsidRPr="00BA0E22">
              <w:t xml:space="preserve">Two-factor authentication will only </w:t>
            </w:r>
            <w:r w:rsidRPr="00BA0E22">
              <w:t>be initiated</w:t>
            </w:r>
            <w:r w:rsidRPr="00BA0E22">
              <w:t xml:space="preserve"> if the username and password are correct.</w:t>
            </w:r>
          </w:p>
          <w:p w14:paraId="5E622B0E" w14:textId="6725FC70" w:rsidR="00F32060" w:rsidRDefault="00BA0E22" w:rsidP="00BA0E22">
            <w:pPr>
              <w:pStyle w:val="ListParagraph"/>
              <w:numPr>
                <w:ilvl w:val="0"/>
                <w:numId w:val="11"/>
              </w:numPr>
              <w:jc w:val="both"/>
            </w:pPr>
            <w:r w:rsidRPr="00BA0E22">
              <w:t>Password recovery can only be triggered if the user enters a valid email address or username associated with the account.</w:t>
            </w:r>
          </w:p>
        </w:tc>
        <w:tc>
          <w:tcPr>
            <w:tcW w:w="4315" w:type="dxa"/>
            <w:tcBorders>
              <w:bottom w:val="single" w:sz="12" w:space="0" w:color="000000"/>
            </w:tcBorders>
          </w:tcPr>
          <w:p w14:paraId="646838C3" w14:textId="77777777" w:rsidR="00BA0E22" w:rsidRDefault="00902626" w:rsidP="000C75FB">
            <w:pPr>
              <w:pStyle w:val="ListParagraph"/>
              <w:ind w:left="0"/>
            </w:pPr>
            <w:r>
              <w:t xml:space="preserve">Causality: </w:t>
            </w:r>
          </w:p>
          <w:p w14:paraId="0779AF4D" w14:textId="44FB8B84" w:rsidR="00BA0E22" w:rsidRDefault="00BA0E22" w:rsidP="00BA0E22">
            <w:pPr>
              <w:pStyle w:val="ListParagraph"/>
              <w:numPr>
                <w:ilvl w:val="0"/>
                <w:numId w:val="12"/>
              </w:numPr>
              <w:jc w:val="both"/>
            </w:pPr>
            <w:r w:rsidRPr="00BA0E22">
              <w:t>When the login button is clicked with correct credentials, the system initiates two-factor authentication, prompting the user to enter a verification code sent via email or SMS.</w:t>
            </w:r>
          </w:p>
          <w:p w14:paraId="771AA40E" w14:textId="2412FCD1" w:rsidR="00902626" w:rsidRDefault="00BA0E22" w:rsidP="00BA0E22">
            <w:pPr>
              <w:pStyle w:val="ListParagraph"/>
              <w:numPr>
                <w:ilvl w:val="0"/>
                <w:numId w:val="12"/>
              </w:numPr>
              <w:jc w:val="both"/>
            </w:pPr>
            <w:r w:rsidRPr="00BA0E22">
              <w:t>If the forgot password link is clicked, the user is guided through a series of steps to verify their identity and reset their password.</w:t>
            </w:r>
          </w:p>
        </w:tc>
      </w:tr>
      <w:tr w:rsidR="00902626" w14:paraId="6C2E0E4C" w14:textId="77777777" w:rsidTr="00AA0515">
        <w:tc>
          <w:tcPr>
            <w:tcW w:w="8630" w:type="dxa"/>
            <w:gridSpan w:val="2"/>
            <w:tcBorders>
              <w:bottom w:val="single" w:sz="12" w:space="0" w:color="000000"/>
            </w:tcBorders>
          </w:tcPr>
          <w:p w14:paraId="39952022" w14:textId="77777777" w:rsidR="00BA0E22" w:rsidRDefault="00902626" w:rsidP="000C75FB">
            <w:pPr>
              <w:pStyle w:val="ListParagraph"/>
              <w:ind w:left="0"/>
            </w:pPr>
            <w:r>
              <w:t xml:space="preserve">Metaphor and Analogies: </w:t>
            </w:r>
          </w:p>
          <w:p w14:paraId="00A3F04B" w14:textId="6365368E" w:rsidR="00BA0E22" w:rsidRPr="00BA0E22" w:rsidRDefault="00BA0E22" w:rsidP="00BA0E22">
            <w:pPr>
              <w:pStyle w:val="ListParagraph"/>
              <w:numPr>
                <w:ilvl w:val="0"/>
                <w:numId w:val="13"/>
              </w:numPr>
            </w:pPr>
            <w:r w:rsidRPr="00BA0E22">
              <w:t>A user icon is used for the username field, and a lock icon is used for the password field to symbolize security.</w:t>
            </w:r>
          </w:p>
          <w:p w14:paraId="36D0327F" w14:textId="128F07F5" w:rsidR="00902626" w:rsidRDefault="00BA0E22" w:rsidP="00BA0E22">
            <w:pPr>
              <w:pStyle w:val="ListParagraph"/>
              <w:numPr>
                <w:ilvl w:val="0"/>
                <w:numId w:val="13"/>
              </w:numPr>
            </w:pPr>
            <w:r w:rsidRPr="00BA0E22">
              <w:t>A shield or key icon can be used to represent two-factor authentication, indicating an extra layer of protection.</w:t>
            </w:r>
            <w:r w:rsidR="00902626">
              <w:t xml:space="preserve"> </w:t>
            </w:r>
          </w:p>
        </w:tc>
      </w:tr>
      <w:tr w:rsidR="00902626" w14:paraId="70E058D9" w14:textId="77777777" w:rsidTr="00AA0515">
        <w:tc>
          <w:tcPr>
            <w:tcW w:w="8630" w:type="dxa"/>
            <w:gridSpan w:val="2"/>
            <w:tcBorders>
              <w:top w:val="single" w:sz="12" w:space="0" w:color="000000"/>
              <w:bottom w:val="single" w:sz="12" w:space="0" w:color="000000"/>
            </w:tcBorders>
          </w:tcPr>
          <w:p w14:paraId="75759728" w14:textId="77777777" w:rsidR="00BA0E22" w:rsidRDefault="00902626" w:rsidP="000C75FB">
            <w:pPr>
              <w:pStyle w:val="ListParagraph"/>
              <w:ind w:left="0"/>
            </w:pPr>
            <w:r>
              <w:t xml:space="preserve">Distribution Cognition: </w:t>
            </w:r>
          </w:p>
          <w:p w14:paraId="4DEB3DBB" w14:textId="3592EBD1" w:rsidR="00BA0E22" w:rsidRPr="00BA0E22" w:rsidRDefault="00BA0E22" w:rsidP="00BA0E22">
            <w:pPr>
              <w:pStyle w:val="ListParagraph"/>
              <w:numPr>
                <w:ilvl w:val="0"/>
                <w:numId w:val="14"/>
              </w:numPr>
              <w:jc w:val="both"/>
            </w:pPr>
            <w:r w:rsidRPr="00BA0E22">
              <w:lastRenderedPageBreak/>
              <w:t>The use of clear labels, icons, and organized input fields simplifies the process, allowing users to easily understand what information is required.</w:t>
            </w:r>
          </w:p>
          <w:p w14:paraId="3DE7637C" w14:textId="1ED9411D" w:rsidR="00F32060" w:rsidRDefault="00BA0E22" w:rsidP="00BA0E22">
            <w:pPr>
              <w:pStyle w:val="ListParagraph"/>
              <w:numPr>
                <w:ilvl w:val="0"/>
                <w:numId w:val="14"/>
              </w:numPr>
              <w:jc w:val="both"/>
            </w:pPr>
            <w:r w:rsidRPr="00BA0E22">
              <w:t>Guidance messages and visual cues for two-factor authentication and password recovery enhance usability.</w:t>
            </w:r>
            <w:r w:rsidR="00F32060">
              <w:t xml:space="preserve"> </w:t>
            </w:r>
          </w:p>
        </w:tc>
      </w:tr>
      <w:tr w:rsidR="00902626" w14:paraId="20BE2A22" w14:textId="77777777" w:rsidTr="00AA0515">
        <w:tc>
          <w:tcPr>
            <w:tcW w:w="8630" w:type="dxa"/>
            <w:gridSpan w:val="2"/>
            <w:tcBorders>
              <w:top w:val="single" w:sz="12" w:space="0" w:color="000000"/>
              <w:bottom w:val="single" w:sz="12" w:space="0" w:color="000000"/>
            </w:tcBorders>
          </w:tcPr>
          <w:p w14:paraId="487A4F22" w14:textId="77777777" w:rsidR="00BA0E22" w:rsidRDefault="00902626" w:rsidP="000C75FB">
            <w:pPr>
              <w:pStyle w:val="ListParagraph"/>
              <w:ind w:left="0"/>
            </w:pPr>
            <w:r>
              <w:lastRenderedPageBreak/>
              <w:t xml:space="preserve">Error Prevention: </w:t>
            </w:r>
          </w:p>
          <w:p w14:paraId="1DCAECC7" w14:textId="52450EF7" w:rsidR="00BA0E22" w:rsidRPr="00BA0E22" w:rsidRDefault="00BA0E22" w:rsidP="00BA0E22">
            <w:pPr>
              <w:pStyle w:val="ListParagraph"/>
              <w:numPr>
                <w:ilvl w:val="0"/>
                <w:numId w:val="15"/>
              </w:numPr>
              <w:jc w:val="both"/>
            </w:pPr>
            <w:r w:rsidRPr="00BA0E22">
              <w:t>Visual indications alert the user if a field is empty or if incorrect data is entered.</w:t>
            </w:r>
          </w:p>
          <w:p w14:paraId="0CEA4CB6" w14:textId="68302B19" w:rsidR="00BA0E22" w:rsidRPr="00BA0E22" w:rsidRDefault="00BA0E22" w:rsidP="00BA0E22">
            <w:pPr>
              <w:pStyle w:val="ListParagraph"/>
              <w:numPr>
                <w:ilvl w:val="0"/>
                <w:numId w:val="15"/>
              </w:numPr>
              <w:jc w:val="both"/>
            </w:pPr>
            <w:r w:rsidRPr="00BA0E22">
              <w:t>Two-factor authentication helps prevent unauthorized access even if the password is compromised.</w:t>
            </w:r>
          </w:p>
          <w:p w14:paraId="69BD5DA3" w14:textId="3087EDD5" w:rsidR="00902626" w:rsidRDefault="00BA0E22" w:rsidP="00BA0E22">
            <w:pPr>
              <w:pStyle w:val="ListParagraph"/>
              <w:numPr>
                <w:ilvl w:val="0"/>
                <w:numId w:val="15"/>
              </w:numPr>
              <w:jc w:val="both"/>
            </w:pPr>
            <w:r w:rsidRPr="00BA0E22">
              <w:t>The forgot password process includes validation checks to ensure the entered email is registered in the system.</w:t>
            </w:r>
          </w:p>
        </w:tc>
      </w:tr>
      <w:tr w:rsidR="00902626" w14:paraId="05136FD2" w14:textId="77777777" w:rsidTr="00AA0515">
        <w:tc>
          <w:tcPr>
            <w:tcW w:w="8630" w:type="dxa"/>
            <w:gridSpan w:val="2"/>
            <w:tcBorders>
              <w:top w:val="single" w:sz="12" w:space="0" w:color="000000"/>
            </w:tcBorders>
          </w:tcPr>
          <w:p w14:paraId="3A630DC1" w14:textId="77777777" w:rsidR="00902626" w:rsidRDefault="00902626" w:rsidP="000C75FB">
            <w:pPr>
              <w:pStyle w:val="ListParagraph"/>
              <w:ind w:left="0"/>
            </w:pPr>
            <w:r>
              <w:t>Feedback</w:t>
            </w:r>
          </w:p>
        </w:tc>
      </w:tr>
      <w:tr w:rsidR="00902626" w14:paraId="23A20D69" w14:textId="77777777" w:rsidTr="00AA0515">
        <w:tc>
          <w:tcPr>
            <w:tcW w:w="4315" w:type="dxa"/>
            <w:tcBorders>
              <w:bottom w:val="single" w:sz="12" w:space="0" w:color="000000"/>
            </w:tcBorders>
          </w:tcPr>
          <w:p w14:paraId="1FD2A9CC" w14:textId="77777777" w:rsidR="007E05DA" w:rsidRDefault="00902626" w:rsidP="00BA0E22">
            <w:pPr>
              <w:pStyle w:val="ListParagraph"/>
              <w:ind w:left="0"/>
              <w:jc w:val="both"/>
            </w:pPr>
            <w:r>
              <w:t xml:space="preserve">Correct Action: </w:t>
            </w:r>
          </w:p>
          <w:p w14:paraId="55B5826F" w14:textId="20816A2B" w:rsidR="00902626" w:rsidRDefault="00BA0E22" w:rsidP="00BA0E22">
            <w:pPr>
              <w:pStyle w:val="ListParagraph"/>
              <w:ind w:left="0"/>
              <w:jc w:val="both"/>
            </w:pPr>
            <w:r w:rsidRPr="00BA0E22">
              <w:t>When the login credentials and two-factor authentication code are successfully validated, the user is redirected to the homepage or dashboard</w:t>
            </w:r>
          </w:p>
        </w:tc>
        <w:tc>
          <w:tcPr>
            <w:tcW w:w="4315" w:type="dxa"/>
            <w:tcBorders>
              <w:bottom w:val="single" w:sz="12" w:space="0" w:color="000000"/>
            </w:tcBorders>
          </w:tcPr>
          <w:p w14:paraId="02251892" w14:textId="77777777" w:rsidR="007E05DA" w:rsidRDefault="00902626" w:rsidP="00BA0E22">
            <w:pPr>
              <w:pStyle w:val="ListParagraph"/>
              <w:ind w:left="0"/>
              <w:jc w:val="both"/>
            </w:pPr>
            <w:r>
              <w:t xml:space="preserve">Wrong Action: </w:t>
            </w:r>
          </w:p>
          <w:p w14:paraId="2F59D08A" w14:textId="6FC8B718" w:rsidR="00902626" w:rsidRDefault="00BA0E22" w:rsidP="00BA0E22">
            <w:pPr>
              <w:pStyle w:val="ListParagraph"/>
              <w:ind w:left="0"/>
              <w:jc w:val="both"/>
            </w:pPr>
            <w:r w:rsidRPr="00BA0E22">
              <w:t>If the credentials are incorrect, an error message is displayed, indicating invalid username/password. If two-factor authentication fails, the user is prompted to resend the verification code or select another method. For the forgot password process, feedback is given on successful or unsuccessful attempts to reset the password</w:t>
            </w:r>
            <w:r w:rsidR="00C0519F">
              <w:t xml:space="preserve"> </w:t>
            </w:r>
          </w:p>
        </w:tc>
      </w:tr>
    </w:tbl>
    <w:p w14:paraId="1B091C6A" w14:textId="77777777" w:rsidR="00695CD9" w:rsidRDefault="00695CD9" w:rsidP="00695CD9">
      <w:pPr>
        <w:ind w:left="1080"/>
      </w:pPr>
    </w:p>
    <w:p w14:paraId="3E05CAAF" w14:textId="20E3FEEF" w:rsidR="0007625B" w:rsidRDefault="0007625B" w:rsidP="0007625B">
      <w:pPr>
        <w:pStyle w:val="ListParagraph"/>
        <w:numPr>
          <w:ilvl w:val="0"/>
          <w:numId w:val="1"/>
        </w:numPr>
      </w:pPr>
      <w:r>
        <w:t>Signup</w:t>
      </w:r>
    </w:p>
    <w:p w14:paraId="2B4FB70B" w14:textId="77777777" w:rsidR="007E05DA" w:rsidRDefault="007E05DA" w:rsidP="007E05DA">
      <w:pPr>
        <w:pStyle w:val="ListParagraph"/>
        <w:numPr>
          <w:ilvl w:val="1"/>
          <w:numId w:val="1"/>
        </w:numPr>
      </w:pPr>
      <w:r>
        <w:t>Profile Picture</w:t>
      </w:r>
    </w:p>
    <w:p w14:paraId="2C2DEC27" w14:textId="4F45FC63" w:rsidR="007E05DA" w:rsidRDefault="007E05DA" w:rsidP="007E05DA">
      <w:pPr>
        <w:pStyle w:val="ListParagraph"/>
        <w:numPr>
          <w:ilvl w:val="1"/>
          <w:numId w:val="1"/>
        </w:numPr>
      </w:pPr>
      <w:r>
        <w:t>Username</w:t>
      </w:r>
    </w:p>
    <w:p w14:paraId="78C94EC2" w14:textId="7DF28722" w:rsidR="007E05DA" w:rsidRDefault="007E05DA" w:rsidP="007E05DA">
      <w:pPr>
        <w:pStyle w:val="ListParagraph"/>
        <w:numPr>
          <w:ilvl w:val="1"/>
          <w:numId w:val="1"/>
        </w:numPr>
      </w:pPr>
      <w:r>
        <w:t>First Name</w:t>
      </w:r>
    </w:p>
    <w:p w14:paraId="5DDF6A53" w14:textId="734E7E2C" w:rsidR="007E05DA" w:rsidRDefault="007E05DA" w:rsidP="007E05DA">
      <w:pPr>
        <w:pStyle w:val="ListParagraph"/>
        <w:numPr>
          <w:ilvl w:val="1"/>
          <w:numId w:val="1"/>
        </w:numPr>
      </w:pPr>
      <w:r>
        <w:t>Last Name</w:t>
      </w:r>
    </w:p>
    <w:p w14:paraId="5EFEEA1C" w14:textId="435DEED8" w:rsidR="007E05DA" w:rsidRDefault="007E05DA" w:rsidP="007E05DA">
      <w:pPr>
        <w:pStyle w:val="ListParagraph"/>
        <w:numPr>
          <w:ilvl w:val="1"/>
          <w:numId w:val="1"/>
        </w:numPr>
      </w:pPr>
      <w:r>
        <w:t>Phone Number</w:t>
      </w:r>
    </w:p>
    <w:p w14:paraId="74682CF4" w14:textId="70908FF5" w:rsidR="007E05DA" w:rsidRDefault="007E05DA" w:rsidP="007E05DA">
      <w:pPr>
        <w:pStyle w:val="ListParagraph"/>
        <w:numPr>
          <w:ilvl w:val="1"/>
          <w:numId w:val="1"/>
        </w:numPr>
      </w:pPr>
      <w:r>
        <w:t>Role Assignment (Admin, Warehouse Manager, Staff)</w:t>
      </w:r>
    </w:p>
    <w:p w14:paraId="5B918559" w14:textId="0633849B" w:rsidR="007E05DA" w:rsidRDefault="007E05DA" w:rsidP="007E05DA">
      <w:pPr>
        <w:pStyle w:val="ListParagraph"/>
        <w:numPr>
          <w:ilvl w:val="1"/>
          <w:numId w:val="1"/>
        </w:numPr>
      </w:pPr>
      <w:r>
        <w:t>Signup with Google, Facebook</w:t>
      </w:r>
    </w:p>
    <w:p w14:paraId="11E53ED1" w14:textId="018E45B6" w:rsidR="0007625B" w:rsidRDefault="007E05DA" w:rsidP="007E05DA">
      <w:pPr>
        <w:pStyle w:val="ListParagraph"/>
        <w:numPr>
          <w:ilvl w:val="1"/>
          <w:numId w:val="1"/>
        </w:numPr>
      </w:pPr>
      <w:r>
        <w:t>Email Verification on signup.</w:t>
      </w:r>
    </w:p>
    <w:p w14:paraId="2D349B23" w14:textId="5630507A" w:rsidR="00EE241E" w:rsidRDefault="00EE241E" w:rsidP="0007625B">
      <w:pPr>
        <w:pStyle w:val="ListParagraph"/>
        <w:ind w:left="1440"/>
      </w:pPr>
    </w:p>
    <w:tbl>
      <w:tblPr>
        <w:tblStyle w:val="TableGrid"/>
        <w:tblW w:w="0" w:type="auto"/>
        <w:tblInd w:w="720" w:type="dxa"/>
        <w:tblLook w:val="04A0" w:firstRow="1" w:lastRow="0" w:firstColumn="1" w:lastColumn="0" w:noHBand="0" w:noVBand="1"/>
      </w:tblPr>
      <w:tblGrid>
        <w:gridCol w:w="4315"/>
        <w:gridCol w:w="4315"/>
      </w:tblGrid>
      <w:tr w:rsidR="00EE241E" w14:paraId="603FB2EB" w14:textId="77777777" w:rsidTr="003E7B2C">
        <w:tc>
          <w:tcPr>
            <w:tcW w:w="8630" w:type="dxa"/>
            <w:gridSpan w:val="2"/>
            <w:tcBorders>
              <w:top w:val="single" w:sz="12" w:space="0" w:color="auto"/>
              <w:bottom w:val="single" w:sz="4" w:space="0" w:color="000000"/>
            </w:tcBorders>
          </w:tcPr>
          <w:p w14:paraId="1A844B0B" w14:textId="72BA5E0C" w:rsidR="00EE241E" w:rsidRDefault="003E7B2C" w:rsidP="006A517B">
            <w:pPr>
              <w:pStyle w:val="ListParagraph"/>
              <w:ind w:left="0"/>
            </w:pPr>
            <w:r>
              <w:t>Mental Model</w:t>
            </w:r>
          </w:p>
        </w:tc>
      </w:tr>
      <w:tr w:rsidR="00EE241E" w14:paraId="09B39C49" w14:textId="77777777" w:rsidTr="003E7B2C">
        <w:tc>
          <w:tcPr>
            <w:tcW w:w="8630" w:type="dxa"/>
            <w:gridSpan w:val="2"/>
            <w:tcBorders>
              <w:top w:val="single" w:sz="4" w:space="0" w:color="000000"/>
            </w:tcBorders>
          </w:tcPr>
          <w:p w14:paraId="06BFDDFB" w14:textId="415198CC" w:rsidR="00EE241E" w:rsidRDefault="003E7B2C" w:rsidP="006A517B">
            <w:pPr>
              <w:pStyle w:val="ListParagraph"/>
              <w:ind w:left="0"/>
            </w:pPr>
            <w:r>
              <w:t>Components:</w:t>
            </w:r>
            <w:r w:rsidR="007E05DA">
              <w:t xml:space="preserve"> </w:t>
            </w:r>
            <w:r w:rsidR="00156B02">
              <w:t>Text fields, Picture uploader, Button</w:t>
            </w:r>
          </w:p>
        </w:tc>
      </w:tr>
      <w:tr w:rsidR="00EE241E" w14:paraId="3ABB9394" w14:textId="77777777" w:rsidTr="006A517B">
        <w:tc>
          <w:tcPr>
            <w:tcW w:w="4315" w:type="dxa"/>
          </w:tcPr>
          <w:p w14:paraId="4A7F558A" w14:textId="725F9C9A" w:rsidR="00EE241E" w:rsidRDefault="00EE241E" w:rsidP="006A517B">
            <w:pPr>
              <w:pStyle w:val="ListParagraph"/>
              <w:ind w:left="0"/>
            </w:pPr>
            <w:r>
              <w:t xml:space="preserve">Affordance: </w:t>
            </w:r>
          </w:p>
          <w:p w14:paraId="73CD4035" w14:textId="0E0ED084" w:rsidR="00156B02" w:rsidRPr="00156B02" w:rsidRDefault="00156B02" w:rsidP="00156B02">
            <w:pPr>
              <w:pStyle w:val="ListParagraph"/>
              <w:numPr>
                <w:ilvl w:val="0"/>
                <w:numId w:val="16"/>
              </w:numPr>
              <w:jc w:val="both"/>
            </w:pPr>
            <w:r w:rsidRPr="00156B02">
              <w:t>Text fields afford text input for entering user details</w:t>
            </w:r>
          </w:p>
          <w:p w14:paraId="24251715" w14:textId="26FB3436" w:rsidR="00156B02" w:rsidRPr="00156B02" w:rsidRDefault="00156B02" w:rsidP="00156B02">
            <w:pPr>
              <w:pStyle w:val="ListParagraph"/>
              <w:numPr>
                <w:ilvl w:val="0"/>
                <w:numId w:val="16"/>
              </w:numPr>
              <w:jc w:val="both"/>
            </w:pPr>
            <w:r w:rsidRPr="00156B02">
              <w:t>The profile picture component affords clicking to upload or drag-and-drop an image</w:t>
            </w:r>
          </w:p>
          <w:p w14:paraId="3DF354C6" w14:textId="51AAF80F" w:rsidR="00156B02" w:rsidRPr="00156B02" w:rsidRDefault="00156B02" w:rsidP="00156B02">
            <w:pPr>
              <w:pStyle w:val="ListParagraph"/>
              <w:numPr>
                <w:ilvl w:val="0"/>
                <w:numId w:val="16"/>
              </w:numPr>
              <w:jc w:val="both"/>
            </w:pPr>
            <w:r w:rsidRPr="00156B02">
              <w:t>The role assignment dropdown affords selection among different user roles</w:t>
            </w:r>
          </w:p>
          <w:p w14:paraId="3B080918" w14:textId="50E08DC1" w:rsidR="00156B02" w:rsidRPr="00156B02" w:rsidRDefault="00156B02" w:rsidP="00156B02">
            <w:pPr>
              <w:pStyle w:val="ListParagraph"/>
              <w:numPr>
                <w:ilvl w:val="0"/>
                <w:numId w:val="16"/>
              </w:numPr>
              <w:jc w:val="both"/>
            </w:pPr>
            <w:r w:rsidRPr="00156B02">
              <w:t>Social media signup buttons afford quick signup with Google or Facebook</w:t>
            </w:r>
          </w:p>
          <w:p w14:paraId="194F2462" w14:textId="37D5A672" w:rsidR="00156B02" w:rsidRDefault="00156B02" w:rsidP="00156B02">
            <w:pPr>
              <w:pStyle w:val="ListParagraph"/>
              <w:numPr>
                <w:ilvl w:val="0"/>
                <w:numId w:val="16"/>
              </w:numPr>
              <w:jc w:val="both"/>
            </w:pPr>
            <w:r w:rsidRPr="00156B02">
              <w:lastRenderedPageBreak/>
              <w:t xml:space="preserve">Email verification </w:t>
            </w:r>
            <w:r w:rsidRPr="00156B02">
              <w:t>prompts to allow you to enter</w:t>
            </w:r>
            <w:r w:rsidRPr="00156B02">
              <w:t xml:space="preserve"> a verification code or </w:t>
            </w:r>
            <w:r w:rsidRPr="00156B02">
              <w:t>follow</w:t>
            </w:r>
            <w:r w:rsidRPr="00156B02">
              <w:t xml:space="preserve"> a link to verify the account</w:t>
            </w:r>
          </w:p>
          <w:p w14:paraId="5C753AFF" w14:textId="0E33AF0A" w:rsidR="00EE241E" w:rsidRDefault="00EE241E" w:rsidP="00156B02">
            <w:pPr>
              <w:pStyle w:val="ListParagraph"/>
              <w:ind w:left="0"/>
              <w:jc w:val="both"/>
            </w:pPr>
            <w:r>
              <w:t xml:space="preserve"> </w:t>
            </w:r>
          </w:p>
        </w:tc>
        <w:tc>
          <w:tcPr>
            <w:tcW w:w="4315" w:type="dxa"/>
          </w:tcPr>
          <w:p w14:paraId="18653297" w14:textId="6AA58D14" w:rsidR="00EE241E" w:rsidRDefault="00EE241E" w:rsidP="00EE241E">
            <w:pPr>
              <w:pStyle w:val="ListParagraph"/>
              <w:ind w:left="0"/>
            </w:pPr>
            <w:r>
              <w:lastRenderedPageBreak/>
              <w:t xml:space="preserve">Mapping: </w:t>
            </w:r>
          </w:p>
          <w:p w14:paraId="66C0E88B" w14:textId="0547A64D" w:rsidR="00156B02" w:rsidRPr="00156B02" w:rsidRDefault="00156B02" w:rsidP="00156B02">
            <w:pPr>
              <w:pStyle w:val="ListParagraph"/>
              <w:numPr>
                <w:ilvl w:val="0"/>
                <w:numId w:val="17"/>
              </w:numPr>
              <w:jc w:val="both"/>
            </w:pPr>
            <w:r w:rsidRPr="00156B02">
              <w:t>The text fields directly map to user identity details, and the dropdown selection maps to the specific role assigned to the user</w:t>
            </w:r>
          </w:p>
          <w:p w14:paraId="11A5FD88" w14:textId="0A5BF80C" w:rsidR="00156B02" w:rsidRPr="00156B02" w:rsidRDefault="00156B02" w:rsidP="00156B02">
            <w:pPr>
              <w:pStyle w:val="ListParagraph"/>
              <w:numPr>
                <w:ilvl w:val="0"/>
                <w:numId w:val="17"/>
              </w:numPr>
              <w:jc w:val="both"/>
            </w:pPr>
            <w:r w:rsidRPr="00156B02">
              <w:t xml:space="preserve">Uploading a profile picture is mapped to visually </w:t>
            </w:r>
            <w:r w:rsidRPr="00156B02">
              <w:t>represent</w:t>
            </w:r>
            <w:r w:rsidRPr="00156B02">
              <w:t xml:space="preserve"> the user</w:t>
            </w:r>
          </w:p>
          <w:p w14:paraId="27FC0680" w14:textId="28C38575" w:rsidR="00156B02" w:rsidRPr="00156B02" w:rsidRDefault="00156B02" w:rsidP="00156B02">
            <w:pPr>
              <w:pStyle w:val="ListParagraph"/>
              <w:numPr>
                <w:ilvl w:val="0"/>
                <w:numId w:val="17"/>
              </w:numPr>
              <w:jc w:val="both"/>
            </w:pPr>
            <w:r w:rsidRPr="00156B02">
              <w:t>Social media signup buttons map to external authentication processes with Google or Facebook accounts</w:t>
            </w:r>
          </w:p>
          <w:p w14:paraId="5FD99F27" w14:textId="1A5F30D1" w:rsidR="00EE241E" w:rsidRDefault="00156B02" w:rsidP="00156B02">
            <w:pPr>
              <w:pStyle w:val="ListParagraph"/>
              <w:numPr>
                <w:ilvl w:val="0"/>
                <w:numId w:val="17"/>
              </w:numPr>
              <w:jc w:val="both"/>
            </w:pPr>
            <w:r w:rsidRPr="00156B02">
              <w:lastRenderedPageBreak/>
              <w:t>Email verification is mapped to the validation of the email address, ensuring it belongs to the user</w:t>
            </w:r>
          </w:p>
        </w:tc>
      </w:tr>
      <w:tr w:rsidR="00EE241E" w14:paraId="424F5476" w14:textId="77777777" w:rsidTr="0069538F">
        <w:tc>
          <w:tcPr>
            <w:tcW w:w="4315" w:type="dxa"/>
            <w:tcBorders>
              <w:bottom w:val="single" w:sz="12" w:space="0" w:color="auto"/>
            </w:tcBorders>
          </w:tcPr>
          <w:p w14:paraId="49196AA2" w14:textId="05D1480F" w:rsidR="00EE241E" w:rsidRDefault="00EE241E" w:rsidP="00EE241E">
            <w:pPr>
              <w:pStyle w:val="ListParagraph"/>
              <w:ind w:left="0"/>
            </w:pPr>
            <w:r>
              <w:lastRenderedPageBreak/>
              <w:t xml:space="preserve">Constraints: </w:t>
            </w:r>
          </w:p>
          <w:p w14:paraId="00B531B6" w14:textId="2796D2EA" w:rsidR="00156B02" w:rsidRPr="00156B02" w:rsidRDefault="00156B02" w:rsidP="00156B02">
            <w:pPr>
              <w:pStyle w:val="ListParagraph"/>
              <w:numPr>
                <w:ilvl w:val="0"/>
                <w:numId w:val="18"/>
              </w:numPr>
              <w:jc w:val="both"/>
            </w:pPr>
            <w:r w:rsidRPr="00156B02">
              <w:t>Signups are</w:t>
            </w:r>
            <w:r w:rsidRPr="00156B02">
              <w:t xml:space="preserve"> not allowed until all mandatory fields (like username, email, and role) are filled in.</w:t>
            </w:r>
          </w:p>
          <w:p w14:paraId="4240C5FE" w14:textId="25B1FA22" w:rsidR="00156B02" w:rsidRPr="00156B02" w:rsidRDefault="00156B02" w:rsidP="00156B02">
            <w:pPr>
              <w:pStyle w:val="ListParagraph"/>
              <w:numPr>
                <w:ilvl w:val="0"/>
                <w:numId w:val="18"/>
              </w:numPr>
              <w:jc w:val="both"/>
            </w:pPr>
            <w:r w:rsidRPr="00156B02">
              <w:t>The profile picture can only be uploaded in specified formats (e.g., JPEG, PNG)</w:t>
            </w:r>
          </w:p>
          <w:p w14:paraId="49F887ED" w14:textId="4758431A" w:rsidR="00156B02" w:rsidRPr="00156B02" w:rsidRDefault="00156B02" w:rsidP="00156B02">
            <w:pPr>
              <w:pStyle w:val="ListParagraph"/>
              <w:numPr>
                <w:ilvl w:val="0"/>
                <w:numId w:val="18"/>
              </w:numPr>
              <w:jc w:val="both"/>
            </w:pPr>
            <w:r w:rsidRPr="00156B02">
              <w:t xml:space="preserve">Role assignment </w:t>
            </w:r>
            <w:r w:rsidRPr="00156B02">
              <w:t>drops down</w:t>
            </w:r>
            <w:r w:rsidRPr="00156B02">
              <w:t xml:space="preserve"> limits the user to selecting only one role.</w:t>
            </w:r>
          </w:p>
          <w:p w14:paraId="5E836E8E" w14:textId="60A499ED" w:rsidR="00156B02" w:rsidRPr="00156B02" w:rsidRDefault="00156B02" w:rsidP="00156B02">
            <w:pPr>
              <w:pStyle w:val="ListParagraph"/>
              <w:numPr>
                <w:ilvl w:val="0"/>
                <w:numId w:val="18"/>
              </w:numPr>
              <w:jc w:val="both"/>
            </w:pPr>
            <w:r w:rsidRPr="00156B02">
              <w:t>Social signup buttons only work if the user has an active account with the chosen service (Google or Facebook)</w:t>
            </w:r>
          </w:p>
          <w:p w14:paraId="6109E1E1" w14:textId="72A5E08E" w:rsidR="00EE241E" w:rsidRDefault="00156B02" w:rsidP="00156B02">
            <w:pPr>
              <w:pStyle w:val="ListParagraph"/>
              <w:numPr>
                <w:ilvl w:val="0"/>
                <w:numId w:val="18"/>
              </w:numPr>
              <w:jc w:val="both"/>
            </w:pPr>
            <w:r w:rsidRPr="00156B02">
              <w:t>Email verification must be completed before granting full access to the platform</w:t>
            </w:r>
          </w:p>
        </w:tc>
        <w:tc>
          <w:tcPr>
            <w:tcW w:w="4315" w:type="dxa"/>
            <w:tcBorders>
              <w:bottom w:val="single" w:sz="12" w:space="0" w:color="auto"/>
            </w:tcBorders>
          </w:tcPr>
          <w:p w14:paraId="578FC3CA" w14:textId="77777777" w:rsidR="00EE241E" w:rsidRDefault="00EE241E" w:rsidP="006A517B">
            <w:pPr>
              <w:pStyle w:val="ListParagraph"/>
              <w:ind w:left="0"/>
            </w:pPr>
            <w:r>
              <w:t>Causality:</w:t>
            </w:r>
          </w:p>
          <w:p w14:paraId="6AF4C126" w14:textId="065DA6CB" w:rsidR="00156B02" w:rsidRPr="00156B02" w:rsidRDefault="00156B02" w:rsidP="00156B02">
            <w:pPr>
              <w:pStyle w:val="ListParagraph"/>
              <w:numPr>
                <w:ilvl w:val="0"/>
                <w:numId w:val="19"/>
              </w:numPr>
            </w:pPr>
            <w:r w:rsidRPr="00156B02">
              <w:t>Clicking the signup button triggers the validation of entered data and initiates the email verification process</w:t>
            </w:r>
          </w:p>
          <w:p w14:paraId="4AA2C963" w14:textId="51D46A73" w:rsidR="00156B02" w:rsidRPr="00156B02" w:rsidRDefault="00156B02" w:rsidP="00156B02">
            <w:pPr>
              <w:pStyle w:val="ListParagraph"/>
              <w:numPr>
                <w:ilvl w:val="0"/>
                <w:numId w:val="19"/>
              </w:numPr>
            </w:pPr>
            <w:r w:rsidRPr="00156B02">
              <w:t>Choosing a role from the dropdown determines the user's access level and permissions within the system</w:t>
            </w:r>
          </w:p>
          <w:p w14:paraId="532B61AF" w14:textId="5D049A2A" w:rsidR="00156B02" w:rsidRDefault="00156B02" w:rsidP="00156B02">
            <w:pPr>
              <w:pStyle w:val="ListParagraph"/>
              <w:numPr>
                <w:ilvl w:val="0"/>
                <w:numId w:val="19"/>
              </w:numPr>
            </w:pPr>
            <w:r w:rsidRPr="00156B02">
              <w:t>If the social media signup button is clicked, the user is redirected to Google or Facebook's authentication page</w:t>
            </w:r>
          </w:p>
        </w:tc>
      </w:tr>
      <w:tr w:rsidR="00EE241E" w14:paraId="48694832" w14:textId="77777777" w:rsidTr="0069538F">
        <w:tc>
          <w:tcPr>
            <w:tcW w:w="8630" w:type="dxa"/>
            <w:gridSpan w:val="2"/>
            <w:tcBorders>
              <w:bottom w:val="single" w:sz="12" w:space="0" w:color="auto"/>
            </w:tcBorders>
          </w:tcPr>
          <w:p w14:paraId="703539F3" w14:textId="77777777" w:rsidR="00EE241E" w:rsidRDefault="00EE241E" w:rsidP="006A517B">
            <w:pPr>
              <w:pStyle w:val="ListParagraph"/>
              <w:ind w:left="0"/>
            </w:pPr>
            <w:r>
              <w:t xml:space="preserve">Metaphor and Analogies: </w:t>
            </w:r>
          </w:p>
          <w:p w14:paraId="11E8E47F" w14:textId="5A579883" w:rsidR="00156B02" w:rsidRPr="00156B02" w:rsidRDefault="00156B02" w:rsidP="00156B02">
            <w:pPr>
              <w:pStyle w:val="ListParagraph"/>
              <w:numPr>
                <w:ilvl w:val="0"/>
                <w:numId w:val="20"/>
              </w:numPr>
              <w:jc w:val="both"/>
            </w:pPr>
            <w:r w:rsidRPr="00156B02">
              <w:t>An avatar icon can symbolize the profile picture upload feature</w:t>
            </w:r>
          </w:p>
          <w:p w14:paraId="2E92A318" w14:textId="1C6E9BB1" w:rsidR="00156B02" w:rsidRPr="00156B02" w:rsidRDefault="00156B02" w:rsidP="00156B02">
            <w:pPr>
              <w:pStyle w:val="ListParagraph"/>
              <w:numPr>
                <w:ilvl w:val="0"/>
                <w:numId w:val="20"/>
              </w:numPr>
              <w:jc w:val="both"/>
            </w:pPr>
            <w:r w:rsidRPr="00156B02">
              <w:t>Icons representing Google and Facebook can be used to visually link the signup buttons to these platforms</w:t>
            </w:r>
          </w:p>
          <w:p w14:paraId="7867FD31" w14:textId="42E31377" w:rsidR="00156B02" w:rsidRDefault="00156B02" w:rsidP="00156B02">
            <w:pPr>
              <w:pStyle w:val="ListParagraph"/>
              <w:numPr>
                <w:ilvl w:val="0"/>
                <w:numId w:val="20"/>
              </w:numPr>
              <w:jc w:val="both"/>
            </w:pPr>
            <w:r w:rsidRPr="00156B02">
              <w:t>A shield or checkmark icon can represent email verification, indicating security and confirmation</w:t>
            </w:r>
          </w:p>
        </w:tc>
      </w:tr>
      <w:tr w:rsidR="00EE241E" w14:paraId="449FE909" w14:textId="77777777" w:rsidTr="0069538F">
        <w:tc>
          <w:tcPr>
            <w:tcW w:w="8630" w:type="dxa"/>
            <w:gridSpan w:val="2"/>
            <w:tcBorders>
              <w:top w:val="single" w:sz="12" w:space="0" w:color="auto"/>
              <w:bottom w:val="single" w:sz="12" w:space="0" w:color="auto"/>
            </w:tcBorders>
          </w:tcPr>
          <w:p w14:paraId="59ED8E9C" w14:textId="77777777" w:rsidR="00EE241E" w:rsidRDefault="00EE241E" w:rsidP="006A517B">
            <w:pPr>
              <w:pStyle w:val="ListParagraph"/>
              <w:ind w:left="0"/>
            </w:pPr>
            <w:r>
              <w:t xml:space="preserve">Distribution Cognition: </w:t>
            </w:r>
          </w:p>
          <w:p w14:paraId="4A595DC5" w14:textId="5B8971E4" w:rsidR="00156B02" w:rsidRPr="00156B02" w:rsidRDefault="00156B02" w:rsidP="00156B02">
            <w:pPr>
              <w:pStyle w:val="ListParagraph"/>
              <w:numPr>
                <w:ilvl w:val="0"/>
                <w:numId w:val="21"/>
              </w:numPr>
              <w:jc w:val="both"/>
            </w:pPr>
            <w:r w:rsidRPr="00156B02">
              <w:t>Clearly labeled fields and intuitive icons help users understand what information is required during signup</w:t>
            </w:r>
          </w:p>
          <w:p w14:paraId="0A0388B3" w14:textId="65B7E999" w:rsidR="00156B02" w:rsidRDefault="00156B02" w:rsidP="00156B02">
            <w:pPr>
              <w:pStyle w:val="ListParagraph"/>
              <w:numPr>
                <w:ilvl w:val="0"/>
                <w:numId w:val="21"/>
              </w:numPr>
              <w:jc w:val="both"/>
            </w:pPr>
            <w:r w:rsidRPr="00156B02">
              <w:t>Visual feedback and progress indicators during the email verification process provide clarity and reduce confusion</w:t>
            </w:r>
          </w:p>
        </w:tc>
      </w:tr>
      <w:tr w:rsidR="00156B02" w14:paraId="510E378D" w14:textId="77777777" w:rsidTr="0069538F">
        <w:tc>
          <w:tcPr>
            <w:tcW w:w="8630" w:type="dxa"/>
            <w:gridSpan w:val="2"/>
            <w:tcBorders>
              <w:top w:val="single" w:sz="12" w:space="0" w:color="auto"/>
              <w:bottom w:val="single" w:sz="12" w:space="0" w:color="auto"/>
            </w:tcBorders>
          </w:tcPr>
          <w:p w14:paraId="10871A2B" w14:textId="77777777" w:rsidR="00156B02" w:rsidRDefault="00156B02" w:rsidP="006A517B">
            <w:pPr>
              <w:pStyle w:val="ListParagraph"/>
              <w:ind w:left="0"/>
            </w:pPr>
            <w:r>
              <w:t>Error Prevention:</w:t>
            </w:r>
          </w:p>
          <w:p w14:paraId="0218C509" w14:textId="61A3D890" w:rsidR="00156B02" w:rsidRPr="00156B02" w:rsidRDefault="00156B02" w:rsidP="00156B02">
            <w:pPr>
              <w:pStyle w:val="ListParagraph"/>
              <w:numPr>
                <w:ilvl w:val="0"/>
                <w:numId w:val="22"/>
              </w:numPr>
            </w:pPr>
            <w:r w:rsidRPr="00156B02">
              <w:t>Real-time validation checks ensure that fields like email and phone number are correctly formatted</w:t>
            </w:r>
          </w:p>
          <w:p w14:paraId="0B4B9881" w14:textId="6B3B6BCF" w:rsidR="00156B02" w:rsidRPr="00156B02" w:rsidRDefault="00156B02" w:rsidP="00156B02">
            <w:pPr>
              <w:pStyle w:val="ListParagraph"/>
              <w:numPr>
                <w:ilvl w:val="0"/>
                <w:numId w:val="22"/>
              </w:numPr>
            </w:pPr>
            <w:r w:rsidRPr="00156B02">
              <w:t>A warning is displayed if the user tries to proceed without filling mandatory fields</w:t>
            </w:r>
          </w:p>
          <w:p w14:paraId="092E520B" w14:textId="3C678A8F" w:rsidR="00156B02" w:rsidRDefault="00156B02" w:rsidP="00156B02">
            <w:pPr>
              <w:pStyle w:val="ListParagraph"/>
              <w:numPr>
                <w:ilvl w:val="0"/>
                <w:numId w:val="22"/>
              </w:numPr>
            </w:pPr>
            <w:r w:rsidRPr="00156B02">
              <w:t>The email verification process prevents the creation of unauthorized accounts by confirming the user's email address</w:t>
            </w:r>
          </w:p>
        </w:tc>
      </w:tr>
      <w:tr w:rsidR="00EE241E" w14:paraId="449E8314" w14:textId="77777777" w:rsidTr="0069538F">
        <w:tc>
          <w:tcPr>
            <w:tcW w:w="8630" w:type="dxa"/>
            <w:gridSpan w:val="2"/>
            <w:tcBorders>
              <w:top w:val="single" w:sz="12" w:space="0" w:color="auto"/>
            </w:tcBorders>
          </w:tcPr>
          <w:p w14:paraId="4F31CD51" w14:textId="77777777" w:rsidR="00EE241E" w:rsidRDefault="00EE241E" w:rsidP="006A517B">
            <w:pPr>
              <w:pStyle w:val="ListParagraph"/>
              <w:ind w:left="0"/>
            </w:pPr>
            <w:r>
              <w:t>Feedback</w:t>
            </w:r>
          </w:p>
        </w:tc>
      </w:tr>
      <w:tr w:rsidR="00EE241E" w14:paraId="57B03D9A" w14:textId="77777777" w:rsidTr="0069538F">
        <w:tc>
          <w:tcPr>
            <w:tcW w:w="4315" w:type="dxa"/>
            <w:tcBorders>
              <w:bottom w:val="single" w:sz="12" w:space="0" w:color="auto"/>
            </w:tcBorders>
          </w:tcPr>
          <w:p w14:paraId="415D2A25" w14:textId="77777777" w:rsidR="00EE241E" w:rsidRDefault="00EE241E" w:rsidP="006A517B">
            <w:pPr>
              <w:pStyle w:val="ListParagraph"/>
              <w:ind w:left="0"/>
            </w:pPr>
            <w:r>
              <w:t>Correct Action:</w:t>
            </w:r>
          </w:p>
          <w:p w14:paraId="10176A43" w14:textId="32401C2F" w:rsidR="00156B02" w:rsidRDefault="00156B02" w:rsidP="00156B02">
            <w:pPr>
              <w:pStyle w:val="ListParagraph"/>
              <w:ind w:left="0"/>
              <w:jc w:val="both"/>
            </w:pPr>
            <w:r w:rsidRPr="00156B02">
              <w:t>Upon successful signup and email verification, the user is redirected to the welcome page or dashboard, indicating a successful account creation</w:t>
            </w:r>
          </w:p>
        </w:tc>
        <w:tc>
          <w:tcPr>
            <w:tcW w:w="4315" w:type="dxa"/>
            <w:tcBorders>
              <w:bottom w:val="single" w:sz="12" w:space="0" w:color="auto"/>
            </w:tcBorders>
          </w:tcPr>
          <w:p w14:paraId="1616B861" w14:textId="77777777" w:rsidR="00156B02" w:rsidRDefault="00EE241E" w:rsidP="006A517B">
            <w:pPr>
              <w:pStyle w:val="ListParagraph"/>
              <w:ind w:left="0"/>
            </w:pPr>
            <w:r>
              <w:t>Wrong Action:</w:t>
            </w:r>
          </w:p>
          <w:p w14:paraId="6D545791" w14:textId="0C36ED73" w:rsidR="00156B02" w:rsidRDefault="00156B02" w:rsidP="00156B02">
            <w:pPr>
              <w:pStyle w:val="ListParagraph"/>
              <w:ind w:left="0"/>
              <w:jc w:val="both"/>
            </w:pPr>
            <w:r w:rsidRPr="00156B02">
              <w:t>If any field contains invalid data or is left empty, an error message is displayed, guiding the user to correct their input. If the email verification fails, a prompt to resend the verification link or code is provided</w:t>
            </w:r>
          </w:p>
        </w:tc>
      </w:tr>
    </w:tbl>
    <w:p w14:paraId="168C2C18" w14:textId="77777777" w:rsidR="00EE241E" w:rsidRDefault="00EE241E" w:rsidP="0007625B">
      <w:pPr>
        <w:pStyle w:val="ListParagraph"/>
        <w:ind w:left="1440"/>
      </w:pPr>
    </w:p>
    <w:p w14:paraId="168E2C62" w14:textId="77777777" w:rsidR="005340BD" w:rsidRDefault="0007625B" w:rsidP="005340BD">
      <w:pPr>
        <w:pStyle w:val="ListParagraph"/>
        <w:numPr>
          <w:ilvl w:val="0"/>
          <w:numId w:val="1"/>
        </w:numPr>
      </w:pPr>
      <w:r>
        <w:t>Contact Us</w:t>
      </w:r>
    </w:p>
    <w:p w14:paraId="21AF750C" w14:textId="77777777" w:rsidR="005340BD" w:rsidRDefault="005340BD" w:rsidP="005340BD">
      <w:pPr>
        <w:pStyle w:val="ListParagraph"/>
        <w:numPr>
          <w:ilvl w:val="1"/>
          <w:numId w:val="1"/>
        </w:numPr>
      </w:pPr>
      <w:r>
        <w:t>Customer Support Chat (Real-time support for inventory issues).</w:t>
      </w:r>
    </w:p>
    <w:p w14:paraId="54CB9EAF" w14:textId="77777777" w:rsidR="005340BD" w:rsidRDefault="005340BD" w:rsidP="005340BD">
      <w:pPr>
        <w:pStyle w:val="ListParagraph"/>
        <w:numPr>
          <w:ilvl w:val="1"/>
          <w:numId w:val="1"/>
        </w:numPr>
      </w:pPr>
      <w:r>
        <w:lastRenderedPageBreak/>
        <w:t>Address</w:t>
      </w:r>
    </w:p>
    <w:p w14:paraId="142D59C9" w14:textId="77777777" w:rsidR="005340BD" w:rsidRDefault="005340BD" w:rsidP="005340BD">
      <w:pPr>
        <w:pStyle w:val="ListParagraph"/>
        <w:numPr>
          <w:ilvl w:val="1"/>
          <w:numId w:val="1"/>
        </w:numPr>
      </w:pPr>
      <w:r>
        <w:t>Email</w:t>
      </w:r>
    </w:p>
    <w:p w14:paraId="29DFC881" w14:textId="77777777" w:rsidR="005340BD" w:rsidRDefault="005340BD" w:rsidP="005340BD">
      <w:pPr>
        <w:pStyle w:val="ListParagraph"/>
        <w:numPr>
          <w:ilvl w:val="1"/>
          <w:numId w:val="1"/>
        </w:numPr>
      </w:pPr>
      <w:r>
        <w:t>Phone Number</w:t>
      </w:r>
    </w:p>
    <w:p w14:paraId="30335542" w14:textId="2A94CF41" w:rsidR="00582909" w:rsidRDefault="005340BD" w:rsidP="005340BD">
      <w:pPr>
        <w:pStyle w:val="ListParagraph"/>
        <w:numPr>
          <w:ilvl w:val="1"/>
          <w:numId w:val="1"/>
        </w:numPr>
      </w:pPr>
      <w:r>
        <w:t>Support Ticketing System (Submit and track queries).</w:t>
      </w:r>
    </w:p>
    <w:tbl>
      <w:tblPr>
        <w:tblStyle w:val="TableGrid"/>
        <w:tblW w:w="0" w:type="auto"/>
        <w:tblInd w:w="720" w:type="dxa"/>
        <w:tblLook w:val="04A0" w:firstRow="1" w:lastRow="0" w:firstColumn="1" w:lastColumn="0" w:noHBand="0" w:noVBand="1"/>
      </w:tblPr>
      <w:tblGrid>
        <w:gridCol w:w="4315"/>
        <w:gridCol w:w="4315"/>
      </w:tblGrid>
      <w:tr w:rsidR="00582909" w14:paraId="77E5B298" w14:textId="77777777" w:rsidTr="003E7B2C">
        <w:tc>
          <w:tcPr>
            <w:tcW w:w="8630" w:type="dxa"/>
            <w:gridSpan w:val="2"/>
            <w:tcBorders>
              <w:top w:val="single" w:sz="12" w:space="0" w:color="auto"/>
              <w:bottom w:val="single" w:sz="4" w:space="0" w:color="000000"/>
            </w:tcBorders>
          </w:tcPr>
          <w:p w14:paraId="704A9291" w14:textId="54368708" w:rsidR="00582909" w:rsidRDefault="003E7B2C" w:rsidP="006A517B">
            <w:pPr>
              <w:pStyle w:val="ListParagraph"/>
              <w:ind w:left="0"/>
            </w:pPr>
            <w:r>
              <w:t>Mental Model</w:t>
            </w:r>
          </w:p>
        </w:tc>
      </w:tr>
      <w:tr w:rsidR="00582909" w14:paraId="495B3128" w14:textId="77777777" w:rsidTr="003E7B2C">
        <w:tc>
          <w:tcPr>
            <w:tcW w:w="8630" w:type="dxa"/>
            <w:gridSpan w:val="2"/>
            <w:tcBorders>
              <w:top w:val="single" w:sz="4" w:space="0" w:color="000000"/>
            </w:tcBorders>
          </w:tcPr>
          <w:p w14:paraId="12DC0BD4" w14:textId="77777777" w:rsidR="00582909" w:rsidRDefault="003E7B2C" w:rsidP="006A517B">
            <w:pPr>
              <w:pStyle w:val="ListParagraph"/>
              <w:ind w:left="0"/>
            </w:pPr>
            <w:r>
              <w:t>Components:</w:t>
            </w:r>
          </w:p>
          <w:p w14:paraId="17324068" w14:textId="6028C99A" w:rsidR="00156B02" w:rsidRPr="00156B02" w:rsidRDefault="00156B02" w:rsidP="00156B02">
            <w:pPr>
              <w:pStyle w:val="ListParagraph"/>
              <w:numPr>
                <w:ilvl w:val="0"/>
                <w:numId w:val="23"/>
              </w:numPr>
            </w:pPr>
            <w:r w:rsidRPr="00156B02">
              <w:t>Email field</w:t>
            </w:r>
          </w:p>
          <w:p w14:paraId="42015D0A" w14:textId="4BDA4286" w:rsidR="00156B02" w:rsidRDefault="00156B02" w:rsidP="00041A70">
            <w:pPr>
              <w:pStyle w:val="ListParagraph"/>
              <w:numPr>
                <w:ilvl w:val="0"/>
                <w:numId w:val="23"/>
              </w:numPr>
            </w:pPr>
            <w:r w:rsidRPr="00156B02">
              <w:t>Phone number</w:t>
            </w:r>
            <w:r w:rsidR="00041A70">
              <w:t xml:space="preserve"> field</w:t>
            </w:r>
          </w:p>
        </w:tc>
      </w:tr>
      <w:tr w:rsidR="00582909" w14:paraId="4994F4B0" w14:textId="77777777" w:rsidTr="006A517B">
        <w:tc>
          <w:tcPr>
            <w:tcW w:w="4315" w:type="dxa"/>
          </w:tcPr>
          <w:p w14:paraId="4A79B448" w14:textId="77777777" w:rsidR="00582909" w:rsidRDefault="00582909" w:rsidP="006A517B">
            <w:pPr>
              <w:pStyle w:val="ListParagraph"/>
              <w:ind w:left="0"/>
            </w:pPr>
            <w:r>
              <w:t xml:space="preserve">Affordance:  </w:t>
            </w:r>
          </w:p>
          <w:p w14:paraId="6369EF45" w14:textId="220A7378" w:rsidR="00156B02" w:rsidRPr="00156B02" w:rsidRDefault="00156B02" w:rsidP="00156B02">
            <w:pPr>
              <w:pStyle w:val="ListParagraph"/>
              <w:numPr>
                <w:ilvl w:val="0"/>
                <w:numId w:val="24"/>
              </w:numPr>
              <w:jc w:val="both"/>
            </w:pPr>
            <w:r w:rsidRPr="00156B02">
              <w:t xml:space="preserve">The support chat </w:t>
            </w:r>
            <w:r w:rsidRPr="00156B02">
              <w:t>offers</w:t>
            </w:r>
            <w:r w:rsidRPr="00156B02">
              <w:t xml:space="preserve"> instant communication with a support representative</w:t>
            </w:r>
          </w:p>
          <w:p w14:paraId="720D2851" w14:textId="77777777" w:rsidR="00156B02" w:rsidRPr="00156B02" w:rsidRDefault="00156B02" w:rsidP="00156B02">
            <w:pPr>
              <w:pStyle w:val="ListParagraph"/>
              <w:numPr>
                <w:ilvl w:val="0"/>
                <w:numId w:val="24"/>
              </w:numPr>
              <w:jc w:val="both"/>
            </w:pPr>
            <w:r w:rsidRPr="00156B02">
              <w:t>The email field affords users the ability to contact support directly.</w:t>
            </w:r>
          </w:p>
          <w:p w14:paraId="7DD0AE19" w14:textId="05FC99D1" w:rsidR="00156B02" w:rsidRPr="00156B02" w:rsidRDefault="00156B02" w:rsidP="00156B02">
            <w:pPr>
              <w:pStyle w:val="ListParagraph"/>
              <w:numPr>
                <w:ilvl w:val="0"/>
                <w:numId w:val="24"/>
              </w:numPr>
              <w:jc w:val="both"/>
            </w:pPr>
            <w:r w:rsidRPr="00156B02">
              <w:t>The support ticketing system affords submitting and tracking queries with structured input</w:t>
            </w:r>
          </w:p>
          <w:p w14:paraId="3A060573" w14:textId="46A59B86" w:rsidR="00582909" w:rsidRDefault="00156B02" w:rsidP="00156B02">
            <w:pPr>
              <w:pStyle w:val="ListParagraph"/>
              <w:numPr>
                <w:ilvl w:val="0"/>
                <w:numId w:val="24"/>
              </w:numPr>
              <w:jc w:val="both"/>
            </w:pPr>
            <w:r w:rsidRPr="00156B02">
              <w:t xml:space="preserve">Address and phone </w:t>
            </w:r>
            <w:r w:rsidRPr="00156B02">
              <w:t>numbers</w:t>
            </w:r>
            <w:r w:rsidRPr="00156B02">
              <w:t xml:space="preserve"> afford access to offline contact information</w:t>
            </w:r>
          </w:p>
        </w:tc>
        <w:tc>
          <w:tcPr>
            <w:tcW w:w="4315" w:type="dxa"/>
          </w:tcPr>
          <w:p w14:paraId="140BD7B5" w14:textId="77777777" w:rsidR="00582909" w:rsidRDefault="00582909" w:rsidP="006A517B">
            <w:pPr>
              <w:pStyle w:val="ListParagraph"/>
              <w:ind w:left="0"/>
            </w:pPr>
            <w:r>
              <w:t xml:space="preserve">Mapping: </w:t>
            </w:r>
          </w:p>
          <w:p w14:paraId="71971D60" w14:textId="503A01BC" w:rsidR="00156B02" w:rsidRPr="00156B02" w:rsidRDefault="00156B02" w:rsidP="00156B02">
            <w:pPr>
              <w:pStyle w:val="ListParagraph"/>
              <w:numPr>
                <w:ilvl w:val="0"/>
                <w:numId w:val="25"/>
              </w:numPr>
              <w:jc w:val="both"/>
            </w:pPr>
            <w:r w:rsidRPr="00156B02">
              <w:t>The support chat is mapped to a live chat window where users can discuss issues in real-time</w:t>
            </w:r>
          </w:p>
          <w:p w14:paraId="4D4ED0CE" w14:textId="793A64CD" w:rsidR="00156B02" w:rsidRPr="00156B02" w:rsidRDefault="00156B02" w:rsidP="00156B02">
            <w:pPr>
              <w:pStyle w:val="ListParagraph"/>
              <w:numPr>
                <w:ilvl w:val="0"/>
                <w:numId w:val="25"/>
              </w:numPr>
              <w:jc w:val="both"/>
            </w:pPr>
            <w:r w:rsidRPr="00156B02">
              <w:t>Clicking the email link opens the default email client with the support email address pre-filled</w:t>
            </w:r>
          </w:p>
          <w:p w14:paraId="63AD3C16" w14:textId="159466DA" w:rsidR="00156B02" w:rsidRPr="00156B02" w:rsidRDefault="00156B02" w:rsidP="00156B02">
            <w:pPr>
              <w:pStyle w:val="ListParagraph"/>
              <w:numPr>
                <w:ilvl w:val="0"/>
                <w:numId w:val="25"/>
              </w:numPr>
              <w:jc w:val="both"/>
            </w:pPr>
            <w:r w:rsidRPr="00156B02">
              <w:t>The support ticketing system maps each submitted query to a unique ticket that can be tracked by the user</w:t>
            </w:r>
          </w:p>
          <w:p w14:paraId="255F06CF" w14:textId="69DE70A5" w:rsidR="00582909" w:rsidRDefault="00156B02" w:rsidP="00156B02">
            <w:pPr>
              <w:pStyle w:val="ListParagraph"/>
              <w:numPr>
                <w:ilvl w:val="0"/>
                <w:numId w:val="25"/>
              </w:numPr>
              <w:jc w:val="both"/>
            </w:pPr>
            <w:r w:rsidRPr="00156B02">
              <w:t>The address and phone number are directly mapped to the company's physical location and contact lines</w:t>
            </w:r>
          </w:p>
        </w:tc>
      </w:tr>
      <w:tr w:rsidR="00582909" w14:paraId="57518EF0" w14:textId="77777777" w:rsidTr="006A517B">
        <w:tc>
          <w:tcPr>
            <w:tcW w:w="4315" w:type="dxa"/>
            <w:tcBorders>
              <w:bottom w:val="single" w:sz="12" w:space="0" w:color="auto"/>
            </w:tcBorders>
          </w:tcPr>
          <w:p w14:paraId="727BD455" w14:textId="77777777" w:rsidR="00582909" w:rsidRDefault="00582909" w:rsidP="006A517B">
            <w:pPr>
              <w:pStyle w:val="ListParagraph"/>
              <w:ind w:left="0"/>
            </w:pPr>
            <w:r>
              <w:t xml:space="preserve">Constraints: </w:t>
            </w:r>
          </w:p>
          <w:p w14:paraId="687E5AA6" w14:textId="65B07642" w:rsidR="00156B02" w:rsidRPr="00156B02" w:rsidRDefault="00156B02" w:rsidP="00156B02">
            <w:pPr>
              <w:pStyle w:val="ListParagraph"/>
              <w:numPr>
                <w:ilvl w:val="0"/>
                <w:numId w:val="26"/>
              </w:numPr>
              <w:jc w:val="both"/>
            </w:pPr>
            <w:r w:rsidRPr="00156B02">
              <w:t>Real-time chat is available only during specified support hours.</w:t>
            </w:r>
          </w:p>
          <w:p w14:paraId="52688A44" w14:textId="3C66AFB1" w:rsidR="00156B02" w:rsidRPr="00156B02" w:rsidRDefault="00156B02" w:rsidP="00156B02">
            <w:pPr>
              <w:pStyle w:val="ListParagraph"/>
              <w:numPr>
                <w:ilvl w:val="0"/>
                <w:numId w:val="26"/>
              </w:numPr>
              <w:jc w:val="both"/>
            </w:pPr>
            <w:r w:rsidRPr="00156B02">
              <w:t>Only registered users can submit a ticket in the support ticketing system.</w:t>
            </w:r>
          </w:p>
          <w:p w14:paraId="0F8D2521" w14:textId="2804E77F" w:rsidR="00156B02" w:rsidRPr="00156B02" w:rsidRDefault="00156B02" w:rsidP="00156B02">
            <w:pPr>
              <w:pStyle w:val="ListParagraph"/>
              <w:numPr>
                <w:ilvl w:val="0"/>
                <w:numId w:val="26"/>
              </w:numPr>
              <w:jc w:val="both"/>
            </w:pPr>
            <w:r w:rsidRPr="00156B02">
              <w:t>Each support ticket must contain required fields like subject and description.</w:t>
            </w:r>
          </w:p>
          <w:p w14:paraId="138DBD43" w14:textId="036AB723" w:rsidR="00582909" w:rsidRDefault="00156B02" w:rsidP="00156B02">
            <w:pPr>
              <w:pStyle w:val="ListParagraph"/>
              <w:numPr>
                <w:ilvl w:val="0"/>
                <w:numId w:val="26"/>
              </w:numPr>
              <w:jc w:val="both"/>
            </w:pPr>
            <w:r w:rsidRPr="00156B02">
              <w:t>Address and contact details are read-only and cannot be edited by users.</w:t>
            </w:r>
          </w:p>
        </w:tc>
        <w:tc>
          <w:tcPr>
            <w:tcW w:w="4315" w:type="dxa"/>
            <w:tcBorders>
              <w:bottom w:val="single" w:sz="12" w:space="0" w:color="auto"/>
            </w:tcBorders>
          </w:tcPr>
          <w:p w14:paraId="77A8A59D" w14:textId="77777777" w:rsidR="00582909" w:rsidRDefault="00582909" w:rsidP="006A517B">
            <w:pPr>
              <w:pStyle w:val="ListParagraph"/>
              <w:ind w:left="0"/>
            </w:pPr>
            <w:r>
              <w:t xml:space="preserve">Causality: </w:t>
            </w:r>
          </w:p>
          <w:p w14:paraId="59421032" w14:textId="1FAC0CA6" w:rsidR="005340BD" w:rsidRPr="005340BD" w:rsidRDefault="005340BD" w:rsidP="005340BD">
            <w:pPr>
              <w:pStyle w:val="ListParagraph"/>
              <w:numPr>
                <w:ilvl w:val="0"/>
                <w:numId w:val="27"/>
              </w:numPr>
              <w:jc w:val="both"/>
            </w:pPr>
            <w:r w:rsidRPr="005340BD">
              <w:t>Initiating the customer support chat opens a live conversation with a support agent</w:t>
            </w:r>
          </w:p>
          <w:p w14:paraId="567439AF" w14:textId="08E32D92" w:rsidR="005340BD" w:rsidRPr="005340BD" w:rsidRDefault="005340BD" w:rsidP="005340BD">
            <w:pPr>
              <w:pStyle w:val="ListParagraph"/>
              <w:numPr>
                <w:ilvl w:val="0"/>
                <w:numId w:val="27"/>
              </w:numPr>
              <w:jc w:val="both"/>
            </w:pPr>
            <w:r w:rsidRPr="005340BD">
              <w:t>Submitting a support ticket triggers a confirmation message and generates a tracking ID for future reference.</w:t>
            </w:r>
          </w:p>
          <w:p w14:paraId="43D5E184" w14:textId="1C2DAF55" w:rsidR="005340BD" w:rsidRPr="005340BD" w:rsidRDefault="005340BD" w:rsidP="005340BD">
            <w:pPr>
              <w:pStyle w:val="ListParagraph"/>
              <w:numPr>
                <w:ilvl w:val="0"/>
                <w:numId w:val="27"/>
              </w:numPr>
              <w:jc w:val="both"/>
            </w:pPr>
            <w:r w:rsidRPr="005340BD">
              <w:t>Clicking on the email or phone number initiates a contact action (email client or call)</w:t>
            </w:r>
          </w:p>
          <w:p w14:paraId="3FA27AE6" w14:textId="17C28324" w:rsidR="005340BD" w:rsidRDefault="005340BD" w:rsidP="005340BD">
            <w:pPr>
              <w:pStyle w:val="ListParagraph"/>
              <w:numPr>
                <w:ilvl w:val="0"/>
                <w:numId w:val="27"/>
              </w:numPr>
              <w:jc w:val="both"/>
            </w:pPr>
            <w:r w:rsidRPr="005340BD">
              <w:t>Any updates to a support ticket are communicated to the user via email or within their account</w:t>
            </w:r>
          </w:p>
        </w:tc>
      </w:tr>
      <w:tr w:rsidR="00582909" w14:paraId="72D37C05" w14:textId="77777777" w:rsidTr="006A517B">
        <w:tc>
          <w:tcPr>
            <w:tcW w:w="8630" w:type="dxa"/>
            <w:gridSpan w:val="2"/>
            <w:tcBorders>
              <w:bottom w:val="single" w:sz="12" w:space="0" w:color="auto"/>
            </w:tcBorders>
          </w:tcPr>
          <w:p w14:paraId="78203D84" w14:textId="77777777" w:rsidR="00582909" w:rsidRDefault="00582909" w:rsidP="006A517B">
            <w:pPr>
              <w:pStyle w:val="ListParagraph"/>
              <w:ind w:left="0"/>
            </w:pPr>
            <w:r>
              <w:t>Metaphor and Analogies:</w:t>
            </w:r>
          </w:p>
          <w:p w14:paraId="51FFB5D6" w14:textId="58AEA440" w:rsidR="005340BD" w:rsidRPr="005340BD" w:rsidRDefault="005340BD" w:rsidP="005340BD">
            <w:pPr>
              <w:pStyle w:val="ListParagraph"/>
              <w:numPr>
                <w:ilvl w:val="0"/>
                <w:numId w:val="28"/>
              </w:numPr>
              <w:jc w:val="both"/>
            </w:pPr>
            <w:r w:rsidRPr="005340BD">
              <w:t>The live chat icon could resemble a speech bubble or headset, symbolizing communication</w:t>
            </w:r>
          </w:p>
          <w:p w14:paraId="59EFB725" w14:textId="18ADA564" w:rsidR="005340BD" w:rsidRPr="005340BD" w:rsidRDefault="005340BD" w:rsidP="005340BD">
            <w:pPr>
              <w:pStyle w:val="ListParagraph"/>
              <w:numPr>
                <w:ilvl w:val="0"/>
                <w:numId w:val="28"/>
              </w:numPr>
              <w:jc w:val="both"/>
            </w:pPr>
            <w:r w:rsidRPr="005340BD">
              <w:t>An envelope icon represents email, and a telephone icon represents phone support</w:t>
            </w:r>
          </w:p>
          <w:p w14:paraId="6EE56EAB" w14:textId="1F0B89AE" w:rsidR="005340BD" w:rsidRDefault="005340BD" w:rsidP="005340BD">
            <w:pPr>
              <w:pStyle w:val="ListParagraph"/>
              <w:numPr>
                <w:ilvl w:val="0"/>
                <w:numId w:val="28"/>
              </w:numPr>
              <w:jc w:val="both"/>
            </w:pPr>
            <w:r w:rsidRPr="005340BD">
              <w:t>A clipboard or checklist icon could symbolize the support ticketing system, indicating an organized approach to issue tracking</w:t>
            </w:r>
          </w:p>
        </w:tc>
      </w:tr>
      <w:tr w:rsidR="00582909" w14:paraId="4852AB7E" w14:textId="77777777" w:rsidTr="006A517B">
        <w:tc>
          <w:tcPr>
            <w:tcW w:w="8630" w:type="dxa"/>
            <w:gridSpan w:val="2"/>
            <w:tcBorders>
              <w:top w:val="single" w:sz="12" w:space="0" w:color="auto"/>
              <w:bottom w:val="single" w:sz="12" w:space="0" w:color="auto"/>
            </w:tcBorders>
          </w:tcPr>
          <w:p w14:paraId="4B3F2BDA" w14:textId="77777777" w:rsidR="00582909" w:rsidRDefault="00582909" w:rsidP="006A517B">
            <w:pPr>
              <w:pStyle w:val="ListParagraph"/>
              <w:ind w:left="0"/>
            </w:pPr>
            <w:r>
              <w:t>Distribution Cognition:</w:t>
            </w:r>
          </w:p>
          <w:p w14:paraId="03148BB8" w14:textId="3B607B6F" w:rsidR="005340BD" w:rsidRPr="005340BD" w:rsidRDefault="005340BD" w:rsidP="005340BD">
            <w:pPr>
              <w:pStyle w:val="ListParagraph"/>
              <w:numPr>
                <w:ilvl w:val="0"/>
                <w:numId w:val="29"/>
              </w:numPr>
              <w:jc w:val="both"/>
            </w:pPr>
            <w:r w:rsidRPr="005340BD">
              <w:t>Icons and clear labels make it easier for users to identify different contact methods.</w:t>
            </w:r>
          </w:p>
          <w:p w14:paraId="4640D3A1" w14:textId="75C42199" w:rsidR="005340BD" w:rsidRPr="005340BD" w:rsidRDefault="005340BD" w:rsidP="005340BD">
            <w:pPr>
              <w:pStyle w:val="ListParagraph"/>
              <w:numPr>
                <w:ilvl w:val="0"/>
                <w:numId w:val="29"/>
              </w:numPr>
              <w:jc w:val="both"/>
            </w:pPr>
            <w:r w:rsidRPr="005340BD">
              <w:t>The support ticketing system provides structured guidance, helping users fill out the required information systematically.</w:t>
            </w:r>
          </w:p>
          <w:p w14:paraId="3649CD38" w14:textId="303CE4C2" w:rsidR="005340BD" w:rsidRDefault="005340BD" w:rsidP="005340BD">
            <w:pPr>
              <w:pStyle w:val="ListParagraph"/>
              <w:numPr>
                <w:ilvl w:val="0"/>
                <w:numId w:val="29"/>
              </w:numPr>
              <w:jc w:val="both"/>
            </w:pPr>
            <w:r w:rsidRPr="005340BD">
              <w:t>Real-time chat provides immediate feedback, making it clear that users are receiving live assistance.</w:t>
            </w:r>
          </w:p>
        </w:tc>
      </w:tr>
      <w:tr w:rsidR="00582909" w14:paraId="142C8CD6" w14:textId="77777777" w:rsidTr="006A517B">
        <w:tc>
          <w:tcPr>
            <w:tcW w:w="8630" w:type="dxa"/>
            <w:gridSpan w:val="2"/>
            <w:tcBorders>
              <w:top w:val="single" w:sz="12" w:space="0" w:color="auto"/>
            </w:tcBorders>
          </w:tcPr>
          <w:p w14:paraId="00182515" w14:textId="77777777" w:rsidR="00582909" w:rsidRDefault="005340BD" w:rsidP="006A517B">
            <w:pPr>
              <w:pStyle w:val="ListParagraph"/>
              <w:ind w:left="0"/>
            </w:pPr>
            <w:r>
              <w:lastRenderedPageBreak/>
              <w:t>Error Prevention:</w:t>
            </w:r>
          </w:p>
          <w:p w14:paraId="2C74EAED" w14:textId="1BD2EF67" w:rsidR="005340BD" w:rsidRPr="005340BD" w:rsidRDefault="005340BD" w:rsidP="005340BD">
            <w:pPr>
              <w:pStyle w:val="ListParagraph"/>
              <w:numPr>
                <w:ilvl w:val="0"/>
                <w:numId w:val="30"/>
              </w:numPr>
              <w:jc w:val="both"/>
            </w:pPr>
            <w:r w:rsidRPr="005340BD">
              <w:t>The support ticket form prevents submission if mandatory fields are left empty.</w:t>
            </w:r>
          </w:p>
          <w:p w14:paraId="1C654D82" w14:textId="1FCD4E19" w:rsidR="005340BD" w:rsidRPr="005340BD" w:rsidRDefault="005340BD" w:rsidP="005340BD">
            <w:pPr>
              <w:pStyle w:val="ListParagraph"/>
              <w:numPr>
                <w:ilvl w:val="0"/>
                <w:numId w:val="30"/>
              </w:numPr>
              <w:jc w:val="both"/>
            </w:pPr>
            <w:r w:rsidRPr="005340BD">
              <w:t>Error messages guide users to provide valid information, such as a correct email format.</w:t>
            </w:r>
          </w:p>
          <w:p w14:paraId="2689EBEC" w14:textId="4E13DF34" w:rsidR="005340BD" w:rsidRDefault="005340BD" w:rsidP="005340BD">
            <w:pPr>
              <w:pStyle w:val="ListParagraph"/>
              <w:numPr>
                <w:ilvl w:val="0"/>
                <w:numId w:val="30"/>
              </w:numPr>
              <w:jc w:val="both"/>
            </w:pPr>
            <w:r w:rsidRPr="005340BD">
              <w:t>The chat system prompts users if the support hours are over, providing alternative contact methods.</w:t>
            </w:r>
          </w:p>
        </w:tc>
      </w:tr>
      <w:tr w:rsidR="005340BD" w14:paraId="2493B6AF" w14:textId="77777777" w:rsidTr="006A517B">
        <w:tc>
          <w:tcPr>
            <w:tcW w:w="8630" w:type="dxa"/>
            <w:gridSpan w:val="2"/>
            <w:tcBorders>
              <w:top w:val="single" w:sz="12" w:space="0" w:color="auto"/>
            </w:tcBorders>
          </w:tcPr>
          <w:p w14:paraId="2E022D61" w14:textId="7C0B05A6" w:rsidR="005340BD" w:rsidRDefault="005340BD" w:rsidP="006A517B">
            <w:pPr>
              <w:pStyle w:val="ListParagraph"/>
              <w:ind w:left="0"/>
            </w:pPr>
            <w:r>
              <w:t>Feedback</w:t>
            </w:r>
          </w:p>
        </w:tc>
      </w:tr>
      <w:tr w:rsidR="00582909" w14:paraId="63174A1C" w14:textId="77777777" w:rsidTr="006A517B">
        <w:tc>
          <w:tcPr>
            <w:tcW w:w="4315" w:type="dxa"/>
            <w:tcBorders>
              <w:bottom w:val="single" w:sz="12" w:space="0" w:color="auto"/>
            </w:tcBorders>
          </w:tcPr>
          <w:p w14:paraId="00B98BF6" w14:textId="77777777" w:rsidR="00582909" w:rsidRDefault="00582909" w:rsidP="006A517B">
            <w:pPr>
              <w:pStyle w:val="ListParagraph"/>
              <w:ind w:left="0"/>
            </w:pPr>
            <w:r>
              <w:t>Correct Action:</w:t>
            </w:r>
          </w:p>
          <w:p w14:paraId="0C23A7E4" w14:textId="3911F44E" w:rsidR="005340BD" w:rsidRDefault="005340BD" w:rsidP="005340BD">
            <w:pPr>
              <w:pStyle w:val="ListParagraph"/>
              <w:ind w:left="0"/>
              <w:jc w:val="both"/>
            </w:pPr>
            <w:r w:rsidRPr="005340BD">
              <w:t>Successful submission of a support ticket generates a tracking ID, confirming that the query has been logged. The real-time chat indicates when a support agent has joined the conversation</w:t>
            </w:r>
          </w:p>
        </w:tc>
        <w:tc>
          <w:tcPr>
            <w:tcW w:w="4315" w:type="dxa"/>
            <w:tcBorders>
              <w:bottom w:val="single" w:sz="12" w:space="0" w:color="auto"/>
            </w:tcBorders>
          </w:tcPr>
          <w:p w14:paraId="273512DC" w14:textId="77777777" w:rsidR="00582909" w:rsidRDefault="00582909" w:rsidP="006A517B">
            <w:pPr>
              <w:pStyle w:val="ListParagraph"/>
              <w:ind w:left="0"/>
            </w:pPr>
            <w:r>
              <w:t>Wrong Action:</w:t>
            </w:r>
          </w:p>
          <w:p w14:paraId="4EEC8781" w14:textId="546DCD21" w:rsidR="005340BD" w:rsidRDefault="005340BD" w:rsidP="005340BD">
            <w:pPr>
              <w:pStyle w:val="ListParagraph"/>
              <w:ind w:left="0"/>
              <w:jc w:val="both"/>
            </w:pPr>
            <w:r w:rsidRPr="005340BD">
              <w:t>Error messages are displayed for incorrect email formats, missing fields in the support ticket, or attempts to contact outside of support hours. Users are guided with alternative actions or options for reaching support</w:t>
            </w:r>
          </w:p>
        </w:tc>
      </w:tr>
    </w:tbl>
    <w:p w14:paraId="6A28CFE8" w14:textId="77777777" w:rsidR="00582909" w:rsidRDefault="00582909" w:rsidP="00582909">
      <w:pPr>
        <w:pStyle w:val="ListParagraph"/>
      </w:pPr>
    </w:p>
    <w:p w14:paraId="3A2F8F25" w14:textId="06B75F3C" w:rsidR="0007625B" w:rsidRDefault="0007625B" w:rsidP="0007625B">
      <w:pPr>
        <w:pStyle w:val="ListParagraph"/>
        <w:numPr>
          <w:ilvl w:val="0"/>
          <w:numId w:val="1"/>
        </w:numPr>
      </w:pPr>
      <w:r>
        <w:t>S</w:t>
      </w:r>
      <w:r w:rsidR="005340BD">
        <w:t>tock Management</w:t>
      </w:r>
    </w:p>
    <w:p w14:paraId="29426A28" w14:textId="4B71D473" w:rsidR="005340BD" w:rsidRPr="005340BD" w:rsidRDefault="005340BD" w:rsidP="005340BD">
      <w:pPr>
        <w:pStyle w:val="ListParagraph"/>
        <w:numPr>
          <w:ilvl w:val="1"/>
          <w:numId w:val="1"/>
        </w:numPr>
      </w:pPr>
      <w:r w:rsidRPr="005340BD">
        <w:t>Stock Level Monitoring</w:t>
      </w:r>
    </w:p>
    <w:p w14:paraId="73EF526D" w14:textId="1E0D6280" w:rsidR="005340BD" w:rsidRPr="005340BD" w:rsidRDefault="005340BD" w:rsidP="005340BD">
      <w:pPr>
        <w:pStyle w:val="ListParagraph"/>
        <w:numPr>
          <w:ilvl w:val="1"/>
          <w:numId w:val="1"/>
        </w:numPr>
      </w:pPr>
      <w:r w:rsidRPr="005340BD">
        <w:t>Batch Tracking</w:t>
      </w:r>
    </w:p>
    <w:p w14:paraId="3F3A0DE4" w14:textId="4C22EDF1" w:rsidR="005340BD" w:rsidRPr="005340BD" w:rsidRDefault="005340BD" w:rsidP="005340BD">
      <w:pPr>
        <w:pStyle w:val="ListParagraph"/>
        <w:numPr>
          <w:ilvl w:val="1"/>
          <w:numId w:val="1"/>
        </w:numPr>
      </w:pPr>
      <w:r w:rsidRPr="005340BD">
        <w:t>Expiry Date Management</w:t>
      </w:r>
    </w:p>
    <w:p w14:paraId="3133CC0E" w14:textId="72271DAC" w:rsidR="005340BD" w:rsidRPr="005340BD" w:rsidRDefault="005340BD" w:rsidP="005340BD">
      <w:pPr>
        <w:pStyle w:val="ListParagraph"/>
        <w:numPr>
          <w:ilvl w:val="1"/>
          <w:numId w:val="1"/>
        </w:numPr>
      </w:pPr>
      <w:r w:rsidRPr="005340BD">
        <w:t>Inventory Valuation using different costing methods (FIFO, LIFO).</w:t>
      </w:r>
    </w:p>
    <w:p w14:paraId="7BD19A86" w14:textId="2DEEEF98" w:rsidR="0007625B" w:rsidRDefault="005340BD" w:rsidP="005340BD">
      <w:pPr>
        <w:pStyle w:val="ListParagraph"/>
        <w:numPr>
          <w:ilvl w:val="1"/>
          <w:numId w:val="1"/>
        </w:numPr>
      </w:pPr>
      <w:r w:rsidRPr="005340BD">
        <w:t>Stock Adjustment Logs (Track manual changes).</w:t>
      </w:r>
    </w:p>
    <w:p w14:paraId="4FF77B33" w14:textId="77777777" w:rsidR="00582909" w:rsidRDefault="00582909" w:rsidP="00582909">
      <w:pPr>
        <w:pStyle w:val="ListParagraph"/>
        <w:ind w:left="1440"/>
      </w:pPr>
    </w:p>
    <w:tbl>
      <w:tblPr>
        <w:tblStyle w:val="TableGrid"/>
        <w:tblW w:w="0" w:type="auto"/>
        <w:tblInd w:w="720" w:type="dxa"/>
        <w:tblLook w:val="04A0" w:firstRow="1" w:lastRow="0" w:firstColumn="1" w:lastColumn="0" w:noHBand="0" w:noVBand="1"/>
      </w:tblPr>
      <w:tblGrid>
        <w:gridCol w:w="4315"/>
        <w:gridCol w:w="4315"/>
      </w:tblGrid>
      <w:tr w:rsidR="00582909" w14:paraId="6D3E4CB9" w14:textId="77777777" w:rsidTr="003E7B2C">
        <w:tc>
          <w:tcPr>
            <w:tcW w:w="8630" w:type="dxa"/>
            <w:gridSpan w:val="2"/>
            <w:tcBorders>
              <w:top w:val="single" w:sz="4" w:space="0" w:color="000000"/>
              <w:bottom w:val="single" w:sz="4" w:space="0" w:color="000000"/>
            </w:tcBorders>
          </w:tcPr>
          <w:p w14:paraId="040FCD29" w14:textId="653C0E9E" w:rsidR="00582909" w:rsidRDefault="003E7B2C" w:rsidP="006A517B">
            <w:pPr>
              <w:pStyle w:val="ListParagraph"/>
              <w:ind w:left="0"/>
            </w:pPr>
            <w:r>
              <w:t>Mental Model</w:t>
            </w:r>
          </w:p>
        </w:tc>
      </w:tr>
      <w:tr w:rsidR="00582909" w14:paraId="79A8EE3D" w14:textId="77777777" w:rsidTr="003E7B2C">
        <w:tc>
          <w:tcPr>
            <w:tcW w:w="8630" w:type="dxa"/>
            <w:gridSpan w:val="2"/>
            <w:tcBorders>
              <w:top w:val="single" w:sz="4" w:space="0" w:color="000000"/>
            </w:tcBorders>
          </w:tcPr>
          <w:p w14:paraId="33A8A41A" w14:textId="77777777" w:rsidR="00582909" w:rsidRDefault="003E7B2C" w:rsidP="006A517B">
            <w:pPr>
              <w:pStyle w:val="ListParagraph"/>
              <w:ind w:left="0"/>
            </w:pPr>
            <w:r>
              <w:t>Components:</w:t>
            </w:r>
          </w:p>
          <w:p w14:paraId="70A440A3" w14:textId="272775B0" w:rsidR="005340BD" w:rsidRPr="005340BD" w:rsidRDefault="00041A70" w:rsidP="005340BD">
            <w:pPr>
              <w:pStyle w:val="ListParagraph"/>
              <w:numPr>
                <w:ilvl w:val="0"/>
                <w:numId w:val="31"/>
              </w:numPr>
            </w:pPr>
            <w:r>
              <w:t>Dropdowns</w:t>
            </w:r>
          </w:p>
          <w:p w14:paraId="6850AF23" w14:textId="6ECF1184" w:rsidR="005340BD" w:rsidRPr="005340BD" w:rsidRDefault="00041A70" w:rsidP="005340BD">
            <w:pPr>
              <w:pStyle w:val="ListParagraph"/>
              <w:numPr>
                <w:ilvl w:val="0"/>
                <w:numId w:val="31"/>
              </w:numPr>
            </w:pPr>
            <w:r>
              <w:t>Tables</w:t>
            </w:r>
          </w:p>
          <w:p w14:paraId="7A5BD0B7" w14:textId="76FBD21E" w:rsidR="005340BD" w:rsidRPr="005340BD" w:rsidRDefault="00041A70" w:rsidP="005340BD">
            <w:pPr>
              <w:pStyle w:val="ListParagraph"/>
              <w:numPr>
                <w:ilvl w:val="0"/>
                <w:numId w:val="31"/>
              </w:numPr>
            </w:pPr>
            <w:r>
              <w:t>Buttons</w:t>
            </w:r>
          </w:p>
          <w:p w14:paraId="2F62F81D" w14:textId="7EA218D4" w:rsidR="005340BD" w:rsidRPr="005340BD" w:rsidRDefault="00041A70" w:rsidP="005340BD">
            <w:pPr>
              <w:pStyle w:val="ListParagraph"/>
              <w:numPr>
                <w:ilvl w:val="0"/>
                <w:numId w:val="31"/>
              </w:numPr>
            </w:pPr>
            <w:r>
              <w:t>Date Pickers</w:t>
            </w:r>
          </w:p>
          <w:p w14:paraId="2392CEA3" w14:textId="022177E6" w:rsidR="005340BD" w:rsidRDefault="00041A70" w:rsidP="005340BD">
            <w:pPr>
              <w:pStyle w:val="ListParagraph"/>
              <w:numPr>
                <w:ilvl w:val="0"/>
                <w:numId w:val="31"/>
              </w:numPr>
            </w:pPr>
            <w:r>
              <w:t>Pop-up/Modals</w:t>
            </w:r>
          </w:p>
          <w:p w14:paraId="0A124335" w14:textId="1EDF3F9B" w:rsidR="00041A70" w:rsidRDefault="00041A70" w:rsidP="005340BD">
            <w:pPr>
              <w:pStyle w:val="ListParagraph"/>
              <w:numPr>
                <w:ilvl w:val="0"/>
                <w:numId w:val="31"/>
              </w:numPr>
            </w:pPr>
            <w:r>
              <w:t>Alerts/Notifications</w:t>
            </w:r>
          </w:p>
        </w:tc>
      </w:tr>
      <w:tr w:rsidR="00582909" w14:paraId="4A75EA5F" w14:textId="77777777" w:rsidTr="006A517B">
        <w:tc>
          <w:tcPr>
            <w:tcW w:w="4315" w:type="dxa"/>
          </w:tcPr>
          <w:p w14:paraId="60C89DE2" w14:textId="33FEB949" w:rsidR="00582909" w:rsidRDefault="00582909" w:rsidP="006A517B">
            <w:pPr>
              <w:pStyle w:val="ListParagraph"/>
              <w:ind w:left="0"/>
            </w:pPr>
            <w:r>
              <w:t>Affordance:</w:t>
            </w:r>
          </w:p>
          <w:p w14:paraId="48DCD22C" w14:textId="51F0F27E" w:rsidR="00041A70" w:rsidRPr="00041A70" w:rsidRDefault="00041A70" w:rsidP="00041A70">
            <w:pPr>
              <w:pStyle w:val="ListParagraph"/>
              <w:numPr>
                <w:ilvl w:val="0"/>
                <w:numId w:val="32"/>
              </w:numPr>
              <w:jc w:val="both"/>
            </w:pPr>
            <w:r w:rsidRPr="00041A70">
              <w:rPr>
                <w:b/>
                <w:bCs/>
              </w:rPr>
              <w:t>Tables</w:t>
            </w:r>
            <w:r w:rsidRPr="00041A70">
              <w:t xml:space="preserve"> afford easy viewing and sorting of stock-related data</w:t>
            </w:r>
          </w:p>
          <w:p w14:paraId="5A77BAA0" w14:textId="3A07A27A" w:rsidR="00041A70" w:rsidRPr="00041A70" w:rsidRDefault="00041A70" w:rsidP="00041A70">
            <w:pPr>
              <w:pStyle w:val="ListParagraph"/>
              <w:numPr>
                <w:ilvl w:val="0"/>
                <w:numId w:val="32"/>
              </w:numPr>
              <w:jc w:val="both"/>
            </w:pPr>
            <w:r w:rsidRPr="00041A70">
              <w:rPr>
                <w:b/>
                <w:bCs/>
              </w:rPr>
              <w:t>Dropdowns</w:t>
            </w:r>
            <w:r w:rsidRPr="00041A70">
              <w:t xml:space="preserve"> afford selection and filtering of specific stock categories, costing methods, or batch details</w:t>
            </w:r>
          </w:p>
          <w:p w14:paraId="3E3F6165" w14:textId="1632E854" w:rsidR="00041A70" w:rsidRPr="00041A70" w:rsidRDefault="00041A70" w:rsidP="00041A70">
            <w:pPr>
              <w:pStyle w:val="ListParagraph"/>
              <w:numPr>
                <w:ilvl w:val="0"/>
                <w:numId w:val="32"/>
              </w:numPr>
              <w:jc w:val="both"/>
            </w:pPr>
            <w:r w:rsidRPr="00041A70">
              <w:rPr>
                <w:b/>
                <w:bCs/>
              </w:rPr>
              <w:t>Buttons</w:t>
            </w:r>
            <w:r w:rsidRPr="00041A70">
              <w:t xml:space="preserve"> afford actions such as updating or adjusting stock levels, applying valuation methods, and logging manual changes</w:t>
            </w:r>
          </w:p>
          <w:p w14:paraId="0B5DCD88" w14:textId="55CF8BCC" w:rsidR="00582909" w:rsidRDefault="00041A70" w:rsidP="00041A70">
            <w:pPr>
              <w:pStyle w:val="ListParagraph"/>
              <w:numPr>
                <w:ilvl w:val="0"/>
                <w:numId w:val="32"/>
              </w:numPr>
              <w:jc w:val="both"/>
            </w:pPr>
            <w:r w:rsidRPr="00041A70">
              <w:rPr>
                <w:b/>
                <w:bCs/>
              </w:rPr>
              <w:t>Date Pickers</w:t>
            </w:r>
            <w:r w:rsidRPr="00041A70">
              <w:t xml:space="preserve"> afford selection of specific dates, making expiry date management more intuitive</w:t>
            </w:r>
          </w:p>
        </w:tc>
        <w:tc>
          <w:tcPr>
            <w:tcW w:w="4315" w:type="dxa"/>
          </w:tcPr>
          <w:p w14:paraId="28A2997F" w14:textId="77777777" w:rsidR="00582909" w:rsidRDefault="00582909" w:rsidP="006A517B">
            <w:pPr>
              <w:pStyle w:val="ListParagraph"/>
              <w:ind w:left="0"/>
            </w:pPr>
            <w:r>
              <w:t xml:space="preserve">Mapping: </w:t>
            </w:r>
          </w:p>
          <w:p w14:paraId="7839E693" w14:textId="5169758D" w:rsidR="00041A70" w:rsidRPr="00041A70" w:rsidRDefault="00041A70" w:rsidP="00041A70">
            <w:pPr>
              <w:pStyle w:val="ListParagraph"/>
              <w:numPr>
                <w:ilvl w:val="0"/>
                <w:numId w:val="33"/>
              </w:numPr>
              <w:jc w:val="both"/>
            </w:pPr>
            <w:r w:rsidRPr="00041A70">
              <w:t>Each button is mapped to its specific action, like updating stock or applying a costing method</w:t>
            </w:r>
          </w:p>
          <w:p w14:paraId="604F84BF" w14:textId="14055A73" w:rsidR="00041A70" w:rsidRPr="00041A70" w:rsidRDefault="00041A70" w:rsidP="00041A70">
            <w:pPr>
              <w:pStyle w:val="ListParagraph"/>
              <w:numPr>
                <w:ilvl w:val="0"/>
                <w:numId w:val="33"/>
              </w:numPr>
              <w:jc w:val="both"/>
            </w:pPr>
            <w:r w:rsidRPr="00041A70">
              <w:t>Dropdown selections are mapped to display corresponding stock data, such as inventory by category or valuation method</w:t>
            </w:r>
          </w:p>
          <w:p w14:paraId="00E774BB" w14:textId="436888E9" w:rsidR="005340BD" w:rsidRDefault="00041A70" w:rsidP="00041A70">
            <w:pPr>
              <w:pStyle w:val="ListParagraph"/>
              <w:numPr>
                <w:ilvl w:val="0"/>
                <w:numId w:val="33"/>
              </w:numPr>
              <w:jc w:val="both"/>
            </w:pPr>
            <w:r w:rsidRPr="00041A70">
              <w:t>Date pickers are directly linked to expiry dates, influencing batch management</w:t>
            </w:r>
          </w:p>
        </w:tc>
      </w:tr>
      <w:tr w:rsidR="00582909" w14:paraId="730A2487" w14:textId="77777777" w:rsidTr="006A517B">
        <w:tc>
          <w:tcPr>
            <w:tcW w:w="4315" w:type="dxa"/>
            <w:tcBorders>
              <w:bottom w:val="single" w:sz="12" w:space="0" w:color="auto"/>
            </w:tcBorders>
          </w:tcPr>
          <w:p w14:paraId="28AD2072" w14:textId="2996B79B" w:rsidR="00582909" w:rsidRDefault="00582909" w:rsidP="006A517B">
            <w:pPr>
              <w:pStyle w:val="ListParagraph"/>
              <w:ind w:left="0"/>
            </w:pPr>
            <w:r>
              <w:t>Constraints:</w:t>
            </w:r>
          </w:p>
          <w:p w14:paraId="23370D3A" w14:textId="4DBDC345" w:rsidR="00041A70" w:rsidRPr="00041A70" w:rsidRDefault="00041A70" w:rsidP="00041A70">
            <w:pPr>
              <w:pStyle w:val="ListParagraph"/>
              <w:numPr>
                <w:ilvl w:val="0"/>
                <w:numId w:val="34"/>
              </w:numPr>
              <w:jc w:val="both"/>
            </w:pPr>
            <w:r w:rsidRPr="00041A70">
              <w:t>Users can only select valid dates within the stock's shelf life when setting expiry dates</w:t>
            </w:r>
          </w:p>
          <w:p w14:paraId="120336F3" w14:textId="19C03883" w:rsidR="00041A70" w:rsidRPr="00041A70" w:rsidRDefault="00041A70" w:rsidP="00041A70">
            <w:pPr>
              <w:pStyle w:val="ListParagraph"/>
              <w:numPr>
                <w:ilvl w:val="0"/>
                <w:numId w:val="34"/>
              </w:numPr>
              <w:jc w:val="both"/>
            </w:pPr>
            <w:r w:rsidRPr="00041A70">
              <w:lastRenderedPageBreak/>
              <w:t>Dropdown options are restricted to valid stock categories or costing methods</w:t>
            </w:r>
          </w:p>
          <w:p w14:paraId="14C283DE" w14:textId="7E44AEDC" w:rsidR="00582909" w:rsidRDefault="00041A70" w:rsidP="00041A70">
            <w:pPr>
              <w:pStyle w:val="ListParagraph"/>
              <w:numPr>
                <w:ilvl w:val="0"/>
                <w:numId w:val="34"/>
              </w:numPr>
              <w:jc w:val="both"/>
            </w:pPr>
            <w:r w:rsidRPr="00041A70">
              <w:t>Only authorized users can make stock adjustments or access certain logs</w:t>
            </w:r>
          </w:p>
        </w:tc>
        <w:tc>
          <w:tcPr>
            <w:tcW w:w="4315" w:type="dxa"/>
            <w:tcBorders>
              <w:bottom w:val="single" w:sz="12" w:space="0" w:color="auto"/>
            </w:tcBorders>
          </w:tcPr>
          <w:p w14:paraId="73999F59" w14:textId="77777777" w:rsidR="00582909" w:rsidRDefault="00582909" w:rsidP="006A517B">
            <w:pPr>
              <w:pStyle w:val="ListParagraph"/>
              <w:ind w:left="0"/>
            </w:pPr>
            <w:r>
              <w:lastRenderedPageBreak/>
              <w:t>Causality:</w:t>
            </w:r>
          </w:p>
          <w:p w14:paraId="6595B571" w14:textId="1A9EB537" w:rsidR="00041A70" w:rsidRPr="00041A70" w:rsidRDefault="00041A70" w:rsidP="00041A70">
            <w:pPr>
              <w:pStyle w:val="ListParagraph"/>
              <w:numPr>
                <w:ilvl w:val="0"/>
                <w:numId w:val="35"/>
              </w:numPr>
              <w:jc w:val="both"/>
            </w:pPr>
            <w:r w:rsidRPr="00041A70">
              <w:t>Clicking the "Update Stock" button reflects changes immediately in the stock table</w:t>
            </w:r>
          </w:p>
          <w:p w14:paraId="3B5E9F52" w14:textId="559ACE54" w:rsidR="00041A70" w:rsidRPr="00041A70" w:rsidRDefault="00041A70" w:rsidP="00041A70">
            <w:pPr>
              <w:pStyle w:val="ListParagraph"/>
              <w:numPr>
                <w:ilvl w:val="0"/>
                <w:numId w:val="35"/>
              </w:numPr>
              <w:jc w:val="both"/>
            </w:pPr>
            <w:r w:rsidRPr="00041A70">
              <w:lastRenderedPageBreak/>
              <w:t>Selecting a costing method (like FIFO or LIFO) dynamically updates the inventory valuation</w:t>
            </w:r>
          </w:p>
          <w:p w14:paraId="054995F2" w14:textId="2EEA5411" w:rsidR="005340BD" w:rsidRDefault="00041A70" w:rsidP="00041A70">
            <w:pPr>
              <w:pStyle w:val="ListParagraph"/>
              <w:numPr>
                <w:ilvl w:val="0"/>
                <w:numId w:val="35"/>
              </w:numPr>
              <w:jc w:val="both"/>
            </w:pPr>
            <w:r w:rsidRPr="00041A70">
              <w:t>Entering or changing expiry dates for items triggers batch tracking and alerts</w:t>
            </w:r>
          </w:p>
        </w:tc>
      </w:tr>
      <w:tr w:rsidR="00582909" w14:paraId="0BEE89AE" w14:textId="77777777" w:rsidTr="006A517B">
        <w:tc>
          <w:tcPr>
            <w:tcW w:w="8630" w:type="dxa"/>
            <w:gridSpan w:val="2"/>
            <w:tcBorders>
              <w:bottom w:val="single" w:sz="12" w:space="0" w:color="auto"/>
            </w:tcBorders>
          </w:tcPr>
          <w:p w14:paraId="2E31B355" w14:textId="77777777" w:rsidR="00582909" w:rsidRDefault="00582909" w:rsidP="006A517B">
            <w:pPr>
              <w:pStyle w:val="ListParagraph"/>
              <w:ind w:left="0"/>
            </w:pPr>
            <w:r>
              <w:lastRenderedPageBreak/>
              <w:t>Metaphor and Analogies:</w:t>
            </w:r>
          </w:p>
          <w:p w14:paraId="2FBAB71F" w14:textId="56C39EAF" w:rsidR="00041A70" w:rsidRPr="00041A70" w:rsidRDefault="00041A70" w:rsidP="00041A70">
            <w:pPr>
              <w:pStyle w:val="ListParagraph"/>
              <w:numPr>
                <w:ilvl w:val="0"/>
                <w:numId w:val="36"/>
              </w:numPr>
              <w:jc w:val="both"/>
            </w:pPr>
            <w:r w:rsidRPr="00041A70">
              <w:t>Stock levels can be visualized like a gas gauge, indicating fullness or emptiness</w:t>
            </w:r>
          </w:p>
          <w:p w14:paraId="290FDD68" w14:textId="365C825D" w:rsidR="00041A70" w:rsidRPr="00041A70" w:rsidRDefault="00041A70" w:rsidP="00041A70">
            <w:pPr>
              <w:pStyle w:val="ListParagraph"/>
              <w:numPr>
                <w:ilvl w:val="0"/>
                <w:numId w:val="36"/>
              </w:numPr>
              <w:jc w:val="both"/>
            </w:pPr>
            <w:r w:rsidRPr="00041A70">
              <w:t>Icons for batch tracking can resemble a barcode or package, symbolizing traceability</w:t>
            </w:r>
          </w:p>
          <w:p w14:paraId="6728310C" w14:textId="3EE23D0B" w:rsidR="005340BD" w:rsidRDefault="00041A70" w:rsidP="00041A70">
            <w:pPr>
              <w:pStyle w:val="ListParagraph"/>
              <w:numPr>
                <w:ilvl w:val="0"/>
                <w:numId w:val="36"/>
              </w:numPr>
              <w:jc w:val="both"/>
            </w:pPr>
            <w:r w:rsidRPr="00041A70">
              <w:t>Costing methods can be represented using financial icons to suggest calculations and valuation</w:t>
            </w:r>
          </w:p>
        </w:tc>
      </w:tr>
      <w:tr w:rsidR="00582909" w14:paraId="6BAABE1D" w14:textId="77777777" w:rsidTr="006A517B">
        <w:tc>
          <w:tcPr>
            <w:tcW w:w="8630" w:type="dxa"/>
            <w:gridSpan w:val="2"/>
            <w:tcBorders>
              <w:top w:val="single" w:sz="12" w:space="0" w:color="auto"/>
              <w:bottom w:val="single" w:sz="12" w:space="0" w:color="auto"/>
            </w:tcBorders>
          </w:tcPr>
          <w:p w14:paraId="450C58B1" w14:textId="77777777" w:rsidR="00582909" w:rsidRDefault="00582909" w:rsidP="006A517B">
            <w:pPr>
              <w:pStyle w:val="ListParagraph"/>
              <w:ind w:left="0"/>
            </w:pPr>
            <w:r>
              <w:t>Distribution Cognition:</w:t>
            </w:r>
          </w:p>
          <w:p w14:paraId="5B06C4C2" w14:textId="125FADA7" w:rsidR="00041A70" w:rsidRPr="00041A70" w:rsidRDefault="00041A70" w:rsidP="00041A70">
            <w:pPr>
              <w:pStyle w:val="ListParagraph"/>
              <w:numPr>
                <w:ilvl w:val="0"/>
                <w:numId w:val="37"/>
              </w:numPr>
              <w:jc w:val="both"/>
            </w:pPr>
            <w:r w:rsidRPr="00041A70">
              <w:t>Tables and charts help users quickly understand the status of stock, inventory value, and manual changes</w:t>
            </w:r>
          </w:p>
          <w:p w14:paraId="2DB71B39" w14:textId="7A0788B9" w:rsidR="00041A70" w:rsidRPr="00041A70" w:rsidRDefault="00041A70" w:rsidP="00041A70">
            <w:pPr>
              <w:pStyle w:val="ListParagraph"/>
              <w:numPr>
                <w:ilvl w:val="0"/>
                <w:numId w:val="37"/>
              </w:numPr>
              <w:jc w:val="both"/>
            </w:pPr>
            <w:r w:rsidRPr="00041A70">
              <w:t>Icons and tooltips guide users through interpreting stock information and available actions</w:t>
            </w:r>
          </w:p>
          <w:p w14:paraId="59249666" w14:textId="158BCCC9" w:rsidR="00785CBE" w:rsidRDefault="00041A70" w:rsidP="00041A70">
            <w:pPr>
              <w:pStyle w:val="ListParagraph"/>
              <w:numPr>
                <w:ilvl w:val="0"/>
                <w:numId w:val="37"/>
              </w:numPr>
              <w:jc w:val="both"/>
            </w:pPr>
            <w:r w:rsidRPr="00041A70">
              <w:t>Alerts and notifications keep users informed about critical issues, like low stock or expired items</w:t>
            </w:r>
          </w:p>
        </w:tc>
      </w:tr>
      <w:tr w:rsidR="00785CBE" w14:paraId="36586671" w14:textId="77777777" w:rsidTr="006A517B">
        <w:tc>
          <w:tcPr>
            <w:tcW w:w="8630" w:type="dxa"/>
            <w:gridSpan w:val="2"/>
            <w:tcBorders>
              <w:top w:val="single" w:sz="12" w:space="0" w:color="auto"/>
              <w:bottom w:val="single" w:sz="12" w:space="0" w:color="auto"/>
            </w:tcBorders>
          </w:tcPr>
          <w:p w14:paraId="2531D1F0" w14:textId="77777777" w:rsidR="00785CBE" w:rsidRDefault="00785CBE" w:rsidP="006A517B">
            <w:pPr>
              <w:pStyle w:val="ListParagraph"/>
              <w:ind w:left="0"/>
            </w:pPr>
            <w:r>
              <w:t>Error Prevention</w:t>
            </w:r>
          </w:p>
          <w:p w14:paraId="1BD373FE" w14:textId="64561416" w:rsidR="00041A70" w:rsidRPr="00041A70" w:rsidRDefault="00041A70" w:rsidP="00041A70">
            <w:pPr>
              <w:pStyle w:val="ListParagraph"/>
              <w:numPr>
                <w:ilvl w:val="0"/>
                <w:numId w:val="38"/>
              </w:numPr>
            </w:pPr>
            <w:r w:rsidRPr="00041A70">
              <w:t>Validation rules ensure that adjustments are only made with proper authorization.</w:t>
            </w:r>
          </w:p>
          <w:p w14:paraId="1A1599F6" w14:textId="20584398" w:rsidR="00041A70" w:rsidRPr="00041A70" w:rsidRDefault="00041A70" w:rsidP="00041A70">
            <w:pPr>
              <w:pStyle w:val="ListParagraph"/>
              <w:numPr>
                <w:ilvl w:val="0"/>
                <w:numId w:val="38"/>
              </w:numPr>
            </w:pPr>
            <w:r w:rsidRPr="00041A70">
              <w:t>Expiry date prompts warn users if they attempt to set dates beyond logical limits</w:t>
            </w:r>
          </w:p>
          <w:p w14:paraId="5D76EC69" w14:textId="7525EDF1" w:rsidR="00785CBE" w:rsidRDefault="00041A70" w:rsidP="00041A70">
            <w:pPr>
              <w:pStyle w:val="ListParagraph"/>
              <w:numPr>
                <w:ilvl w:val="0"/>
                <w:numId w:val="38"/>
              </w:numPr>
            </w:pPr>
            <w:r w:rsidRPr="00041A70">
              <w:t>Stock level alerts help prevent stock-outs by notifying users before inventory runs low</w:t>
            </w:r>
          </w:p>
        </w:tc>
      </w:tr>
      <w:tr w:rsidR="00582909" w14:paraId="5AB64308" w14:textId="77777777" w:rsidTr="006A517B">
        <w:tc>
          <w:tcPr>
            <w:tcW w:w="8630" w:type="dxa"/>
            <w:gridSpan w:val="2"/>
            <w:tcBorders>
              <w:top w:val="single" w:sz="12" w:space="0" w:color="auto"/>
            </w:tcBorders>
          </w:tcPr>
          <w:p w14:paraId="104C506E" w14:textId="77777777" w:rsidR="00582909" w:rsidRDefault="00582909" w:rsidP="006A517B">
            <w:pPr>
              <w:pStyle w:val="ListParagraph"/>
              <w:ind w:left="0"/>
            </w:pPr>
            <w:r>
              <w:t>Feedback</w:t>
            </w:r>
          </w:p>
        </w:tc>
      </w:tr>
      <w:tr w:rsidR="00582909" w14:paraId="24EB0286" w14:textId="77777777" w:rsidTr="006A517B">
        <w:tc>
          <w:tcPr>
            <w:tcW w:w="4315" w:type="dxa"/>
            <w:tcBorders>
              <w:bottom w:val="single" w:sz="12" w:space="0" w:color="auto"/>
            </w:tcBorders>
          </w:tcPr>
          <w:p w14:paraId="4DAF11D6" w14:textId="77777777" w:rsidR="00582909" w:rsidRDefault="00582909" w:rsidP="006A517B">
            <w:pPr>
              <w:pStyle w:val="ListParagraph"/>
              <w:ind w:left="0"/>
            </w:pPr>
            <w:r>
              <w:t>Correct Action:</w:t>
            </w:r>
          </w:p>
          <w:p w14:paraId="1D367727" w14:textId="4B3A511A" w:rsidR="00785CBE" w:rsidRDefault="00041A70" w:rsidP="00041A70">
            <w:pPr>
              <w:pStyle w:val="ListParagraph"/>
              <w:ind w:left="0"/>
            </w:pPr>
            <w:r w:rsidRPr="00041A70">
              <w:t>Visual confirmation through tables, alerts, or success messages indicates successful updates or stock adjustments</w:t>
            </w:r>
          </w:p>
        </w:tc>
        <w:tc>
          <w:tcPr>
            <w:tcW w:w="4315" w:type="dxa"/>
            <w:tcBorders>
              <w:bottom w:val="single" w:sz="12" w:space="0" w:color="auto"/>
            </w:tcBorders>
          </w:tcPr>
          <w:p w14:paraId="1C2CFB57" w14:textId="77777777" w:rsidR="00582909" w:rsidRDefault="00582909" w:rsidP="006A517B">
            <w:pPr>
              <w:pStyle w:val="ListParagraph"/>
              <w:ind w:left="0"/>
            </w:pPr>
            <w:r>
              <w:t>Wrong Action:</w:t>
            </w:r>
          </w:p>
          <w:p w14:paraId="4D85E690" w14:textId="541E87A3" w:rsidR="00785CBE" w:rsidRDefault="00041A70" w:rsidP="00785CBE">
            <w:pPr>
              <w:pStyle w:val="ListParagraph"/>
              <w:ind w:left="0"/>
              <w:jc w:val="both"/>
            </w:pPr>
            <w:r w:rsidRPr="00041A70">
              <w:t>Error messages and alerts guide users if stock updates fail or if there are inconsistencies in batch tracking</w:t>
            </w:r>
          </w:p>
        </w:tc>
      </w:tr>
    </w:tbl>
    <w:p w14:paraId="7A9A1475" w14:textId="77777777" w:rsidR="00582909" w:rsidRDefault="00582909" w:rsidP="00582909">
      <w:pPr>
        <w:pStyle w:val="ListParagraph"/>
        <w:ind w:left="1440"/>
      </w:pPr>
    </w:p>
    <w:p w14:paraId="79A68B5D" w14:textId="47564BCA" w:rsidR="00785CBE" w:rsidRDefault="00785CBE" w:rsidP="00785CBE">
      <w:pPr>
        <w:pStyle w:val="ListParagraph"/>
        <w:numPr>
          <w:ilvl w:val="0"/>
          <w:numId w:val="1"/>
        </w:numPr>
      </w:pPr>
      <w:r>
        <w:t>Inventory Forecasting</w:t>
      </w:r>
    </w:p>
    <w:p w14:paraId="58D2DC7A" w14:textId="77777777" w:rsidR="00785CBE" w:rsidRDefault="00785CBE" w:rsidP="00785CBE">
      <w:pPr>
        <w:pStyle w:val="ListParagraph"/>
        <w:numPr>
          <w:ilvl w:val="1"/>
          <w:numId w:val="1"/>
        </w:numPr>
      </w:pPr>
      <w:r>
        <w:t>Demand Forecasting based on sales trends.</w:t>
      </w:r>
    </w:p>
    <w:p w14:paraId="3FC8374E" w14:textId="77777777" w:rsidR="00785CBE" w:rsidRDefault="00785CBE" w:rsidP="00785CBE">
      <w:pPr>
        <w:pStyle w:val="ListParagraph"/>
        <w:numPr>
          <w:ilvl w:val="1"/>
          <w:numId w:val="1"/>
        </w:numPr>
      </w:pPr>
      <w:r>
        <w:t>Supplier Lead Time Analysis (Optimize re-order levels).</w:t>
      </w:r>
    </w:p>
    <w:p w14:paraId="66F3C33A" w14:textId="43661F36" w:rsidR="00582909" w:rsidRDefault="00785CBE" w:rsidP="00785CBE">
      <w:pPr>
        <w:pStyle w:val="ListParagraph"/>
        <w:numPr>
          <w:ilvl w:val="1"/>
          <w:numId w:val="1"/>
        </w:numPr>
      </w:pPr>
      <w:r>
        <w:t>Seasonality and Trend Analysis for products.</w:t>
      </w:r>
    </w:p>
    <w:tbl>
      <w:tblPr>
        <w:tblStyle w:val="TableGrid"/>
        <w:tblW w:w="0" w:type="auto"/>
        <w:tblInd w:w="720" w:type="dxa"/>
        <w:tblLook w:val="04A0" w:firstRow="1" w:lastRow="0" w:firstColumn="1" w:lastColumn="0" w:noHBand="0" w:noVBand="1"/>
      </w:tblPr>
      <w:tblGrid>
        <w:gridCol w:w="4315"/>
        <w:gridCol w:w="4315"/>
      </w:tblGrid>
      <w:tr w:rsidR="00582909" w14:paraId="6F55805B" w14:textId="77777777" w:rsidTr="003E7B2C">
        <w:tc>
          <w:tcPr>
            <w:tcW w:w="8630" w:type="dxa"/>
            <w:gridSpan w:val="2"/>
            <w:tcBorders>
              <w:top w:val="single" w:sz="4" w:space="0" w:color="000000"/>
              <w:bottom w:val="single" w:sz="4" w:space="0" w:color="000000"/>
            </w:tcBorders>
          </w:tcPr>
          <w:p w14:paraId="559279BF" w14:textId="2A002971" w:rsidR="00785CBE" w:rsidRDefault="003E7B2C" w:rsidP="006A517B">
            <w:pPr>
              <w:pStyle w:val="ListParagraph"/>
              <w:ind w:left="0"/>
            </w:pPr>
            <w:r>
              <w:t>Mental Model</w:t>
            </w:r>
          </w:p>
        </w:tc>
      </w:tr>
      <w:tr w:rsidR="00582909" w14:paraId="701F03F3" w14:textId="77777777" w:rsidTr="003E7B2C">
        <w:tc>
          <w:tcPr>
            <w:tcW w:w="8630" w:type="dxa"/>
            <w:gridSpan w:val="2"/>
            <w:tcBorders>
              <w:top w:val="single" w:sz="4" w:space="0" w:color="000000"/>
            </w:tcBorders>
          </w:tcPr>
          <w:p w14:paraId="0BDD0621" w14:textId="77777777" w:rsidR="00582909" w:rsidRDefault="003E7B2C" w:rsidP="006A517B">
            <w:pPr>
              <w:pStyle w:val="ListParagraph"/>
              <w:ind w:left="0"/>
            </w:pPr>
            <w:r>
              <w:t>Components:</w:t>
            </w:r>
          </w:p>
          <w:p w14:paraId="2BD6828F" w14:textId="55B2A1AC" w:rsidR="00785CBE" w:rsidRPr="00785CBE" w:rsidRDefault="00785CBE" w:rsidP="00785CBE">
            <w:pPr>
              <w:pStyle w:val="ListParagraph"/>
              <w:numPr>
                <w:ilvl w:val="0"/>
                <w:numId w:val="39"/>
              </w:numPr>
            </w:pPr>
            <w:r>
              <w:t>Dropdowns</w:t>
            </w:r>
          </w:p>
          <w:p w14:paraId="5F5B629E" w14:textId="6D99ED5A" w:rsidR="00785CBE" w:rsidRPr="00785CBE" w:rsidRDefault="00785CBE" w:rsidP="00785CBE">
            <w:pPr>
              <w:pStyle w:val="ListParagraph"/>
              <w:numPr>
                <w:ilvl w:val="0"/>
                <w:numId w:val="39"/>
              </w:numPr>
            </w:pPr>
            <w:r>
              <w:t>Graphs/Charts</w:t>
            </w:r>
          </w:p>
          <w:p w14:paraId="3ACA2BB9" w14:textId="77777777" w:rsidR="00785CBE" w:rsidRDefault="00785CBE" w:rsidP="00785CBE">
            <w:pPr>
              <w:pStyle w:val="ListParagraph"/>
              <w:numPr>
                <w:ilvl w:val="0"/>
                <w:numId w:val="39"/>
              </w:numPr>
            </w:pPr>
            <w:r>
              <w:t>Buttons</w:t>
            </w:r>
          </w:p>
          <w:p w14:paraId="2BCAE77A" w14:textId="77777777" w:rsidR="00785CBE" w:rsidRDefault="00785CBE" w:rsidP="00785CBE">
            <w:pPr>
              <w:pStyle w:val="ListParagraph"/>
              <w:numPr>
                <w:ilvl w:val="0"/>
                <w:numId w:val="39"/>
              </w:numPr>
            </w:pPr>
            <w:r>
              <w:t>Input fields</w:t>
            </w:r>
          </w:p>
          <w:p w14:paraId="22B0E684" w14:textId="77777777" w:rsidR="00785CBE" w:rsidRDefault="00785CBE" w:rsidP="00785CBE">
            <w:pPr>
              <w:pStyle w:val="ListParagraph"/>
              <w:numPr>
                <w:ilvl w:val="0"/>
                <w:numId w:val="39"/>
              </w:numPr>
            </w:pPr>
            <w:r>
              <w:t>Alerts/Pop-up</w:t>
            </w:r>
          </w:p>
          <w:p w14:paraId="3E2A1972" w14:textId="77F8AAAA" w:rsidR="00785CBE" w:rsidRDefault="00785CBE" w:rsidP="00785CBE">
            <w:pPr>
              <w:pStyle w:val="ListParagraph"/>
              <w:numPr>
                <w:ilvl w:val="0"/>
                <w:numId w:val="39"/>
              </w:numPr>
            </w:pPr>
            <w:r>
              <w:t>Tabs/Navigation</w:t>
            </w:r>
          </w:p>
        </w:tc>
      </w:tr>
      <w:tr w:rsidR="00582909" w14:paraId="29A97FB9" w14:textId="77777777" w:rsidTr="006A517B">
        <w:tc>
          <w:tcPr>
            <w:tcW w:w="4315" w:type="dxa"/>
          </w:tcPr>
          <w:p w14:paraId="70E783CD" w14:textId="77777777" w:rsidR="00582909" w:rsidRDefault="00582909" w:rsidP="006A517B">
            <w:pPr>
              <w:pStyle w:val="ListParagraph"/>
              <w:ind w:left="0"/>
            </w:pPr>
            <w:r>
              <w:t xml:space="preserve">Affordance:  </w:t>
            </w:r>
          </w:p>
          <w:p w14:paraId="3E6ED14F" w14:textId="0C9D92EB" w:rsidR="00785CBE" w:rsidRPr="00785CBE" w:rsidRDefault="00785CBE" w:rsidP="00785CBE">
            <w:pPr>
              <w:pStyle w:val="ListParagraph"/>
              <w:numPr>
                <w:ilvl w:val="0"/>
                <w:numId w:val="40"/>
              </w:numPr>
            </w:pPr>
            <w:r w:rsidRPr="00785CBE">
              <w:rPr>
                <w:b/>
                <w:bCs/>
              </w:rPr>
              <w:t>Graphs/Charts</w:t>
            </w:r>
            <w:r w:rsidRPr="00785CBE">
              <w:t xml:space="preserve"> afford visual interpretation of data, showing trends and patterns clearly</w:t>
            </w:r>
          </w:p>
          <w:p w14:paraId="3C609A04" w14:textId="1905BFD8" w:rsidR="00785CBE" w:rsidRPr="00785CBE" w:rsidRDefault="00785CBE" w:rsidP="00785CBE">
            <w:pPr>
              <w:pStyle w:val="ListParagraph"/>
              <w:numPr>
                <w:ilvl w:val="0"/>
                <w:numId w:val="40"/>
              </w:numPr>
            </w:pPr>
            <w:r w:rsidRPr="00785CBE">
              <w:rPr>
                <w:b/>
                <w:bCs/>
              </w:rPr>
              <w:lastRenderedPageBreak/>
              <w:t>Dropdowns</w:t>
            </w:r>
            <w:r w:rsidRPr="00785CBE">
              <w:t xml:space="preserve"> afford the selection of specific models or criteria for forecasting</w:t>
            </w:r>
          </w:p>
          <w:p w14:paraId="61016EE2" w14:textId="141A05DC" w:rsidR="00785CBE" w:rsidRPr="00785CBE" w:rsidRDefault="00785CBE" w:rsidP="00785CBE">
            <w:pPr>
              <w:pStyle w:val="ListParagraph"/>
              <w:numPr>
                <w:ilvl w:val="0"/>
                <w:numId w:val="40"/>
              </w:numPr>
            </w:pPr>
            <w:r w:rsidRPr="00785CBE">
              <w:rPr>
                <w:b/>
                <w:bCs/>
              </w:rPr>
              <w:t>Buttons</w:t>
            </w:r>
            <w:r w:rsidRPr="00785CBE">
              <w:t xml:space="preserve"> afford immediate action when clicked, such as generating a forecast or viewing reports</w:t>
            </w:r>
          </w:p>
          <w:p w14:paraId="7CB8397E" w14:textId="3416E4F5" w:rsidR="00582909" w:rsidRDefault="00785CBE" w:rsidP="00785CBE">
            <w:pPr>
              <w:pStyle w:val="ListParagraph"/>
              <w:numPr>
                <w:ilvl w:val="0"/>
                <w:numId w:val="40"/>
              </w:numPr>
            </w:pPr>
            <w:r w:rsidRPr="00785CBE">
              <w:rPr>
                <w:b/>
                <w:bCs/>
              </w:rPr>
              <w:t>Input Fields</w:t>
            </w:r>
            <w:r w:rsidRPr="00785CBE">
              <w:t xml:space="preserve"> </w:t>
            </w:r>
            <w:r w:rsidRPr="00785CBE">
              <w:t>affords</w:t>
            </w:r>
            <w:r w:rsidRPr="00785CBE">
              <w:t xml:space="preserve"> data entry, allowing users to input parameters that influence the analysis</w:t>
            </w:r>
          </w:p>
        </w:tc>
        <w:tc>
          <w:tcPr>
            <w:tcW w:w="4315" w:type="dxa"/>
          </w:tcPr>
          <w:p w14:paraId="428297E0" w14:textId="77777777" w:rsidR="00582909" w:rsidRDefault="00582909" w:rsidP="006A517B">
            <w:pPr>
              <w:pStyle w:val="ListParagraph"/>
              <w:ind w:left="0"/>
            </w:pPr>
            <w:r>
              <w:lastRenderedPageBreak/>
              <w:t xml:space="preserve">Mapping: </w:t>
            </w:r>
          </w:p>
          <w:p w14:paraId="372C9AFC" w14:textId="6536C512" w:rsidR="00785CBE" w:rsidRPr="00785CBE" w:rsidRDefault="00785CBE" w:rsidP="00785CBE">
            <w:pPr>
              <w:pStyle w:val="ListParagraph"/>
              <w:numPr>
                <w:ilvl w:val="0"/>
                <w:numId w:val="41"/>
              </w:numPr>
              <w:jc w:val="both"/>
            </w:pPr>
            <w:r w:rsidRPr="00785CBE">
              <w:t>Buttons and dropdowns are mapped to the specific actions they trigger, such as generating reports or filtering data</w:t>
            </w:r>
          </w:p>
          <w:p w14:paraId="27094504" w14:textId="52A0284C" w:rsidR="00582909" w:rsidRDefault="00785CBE" w:rsidP="00785CBE">
            <w:pPr>
              <w:pStyle w:val="ListParagraph"/>
              <w:numPr>
                <w:ilvl w:val="0"/>
                <w:numId w:val="41"/>
              </w:numPr>
              <w:jc w:val="both"/>
            </w:pPr>
            <w:r w:rsidRPr="00785CBE">
              <w:lastRenderedPageBreak/>
              <w:t>Input fields are mapped to the parameters that control the forecast's output, like time frames or product categories</w:t>
            </w:r>
          </w:p>
        </w:tc>
      </w:tr>
      <w:tr w:rsidR="00582909" w14:paraId="7A802B6B" w14:textId="77777777" w:rsidTr="006A517B">
        <w:tc>
          <w:tcPr>
            <w:tcW w:w="4315" w:type="dxa"/>
            <w:tcBorders>
              <w:bottom w:val="single" w:sz="12" w:space="0" w:color="auto"/>
            </w:tcBorders>
          </w:tcPr>
          <w:p w14:paraId="6695AACE" w14:textId="77777777" w:rsidR="00582909" w:rsidRDefault="00582909" w:rsidP="006A517B">
            <w:pPr>
              <w:pStyle w:val="ListParagraph"/>
              <w:ind w:left="0"/>
            </w:pPr>
            <w:r>
              <w:lastRenderedPageBreak/>
              <w:t xml:space="preserve">Constraints: </w:t>
            </w:r>
          </w:p>
          <w:p w14:paraId="4C6FB4C1" w14:textId="550210AB" w:rsidR="00785CBE" w:rsidRPr="00785CBE" w:rsidRDefault="00785CBE" w:rsidP="00785CBE">
            <w:pPr>
              <w:pStyle w:val="ListParagraph"/>
              <w:numPr>
                <w:ilvl w:val="0"/>
                <w:numId w:val="42"/>
              </w:numPr>
              <w:jc w:val="both"/>
            </w:pPr>
            <w:r w:rsidRPr="00785CBE">
              <w:t>Dropdown selections are limited to predefined forecasting models or criteria</w:t>
            </w:r>
          </w:p>
          <w:p w14:paraId="74763796" w14:textId="4B4665E8" w:rsidR="00785CBE" w:rsidRPr="00785CBE" w:rsidRDefault="00785CBE" w:rsidP="00785CBE">
            <w:pPr>
              <w:pStyle w:val="ListParagraph"/>
              <w:numPr>
                <w:ilvl w:val="0"/>
                <w:numId w:val="42"/>
              </w:numPr>
              <w:jc w:val="both"/>
            </w:pPr>
            <w:r w:rsidRPr="00785CBE">
              <w:t>Users cannot generate reports without entering the required parameters in the input fields</w:t>
            </w:r>
          </w:p>
          <w:p w14:paraId="16C68F6F" w14:textId="66C063CC" w:rsidR="00582909" w:rsidRDefault="00785CBE" w:rsidP="00785CBE">
            <w:pPr>
              <w:pStyle w:val="ListParagraph"/>
              <w:numPr>
                <w:ilvl w:val="0"/>
                <w:numId w:val="42"/>
              </w:numPr>
              <w:jc w:val="both"/>
            </w:pPr>
            <w:r w:rsidRPr="00785CBE">
              <w:t>Alerts only trigger when a specific condition (like low stock or incorrect input) is met</w:t>
            </w:r>
          </w:p>
        </w:tc>
        <w:tc>
          <w:tcPr>
            <w:tcW w:w="4315" w:type="dxa"/>
            <w:tcBorders>
              <w:bottom w:val="single" w:sz="12" w:space="0" w:color="auto"/>
            </w:tcBorders>
          </w:tcPr>
          <w:p w14:paraId="79AA6D1A" w14:textId="77777777" w:rsidR="00785CBE" w:rsidRDefault="00582909" w:rsidP="006A517B">
            <w:pPr>
              <w:pStyle w:val="ListParagraph"/>
              <w:ind w:left="0"/>
            </w:pPr>
            <w:r>
              <w:t>Causality:</w:t>
            </w:r>
          </w:p>
          <w:p w14:paraId="411A7428" w14:textId="128EC69A" w:rsidR="00785CBE" w:rsidRPr="00785CBE" w:rsidRDefault="00785CBE" w:rsidP="00785CBE">
            <w:pPr>
              <w:pStyle w:val="ListParagraph"/>
              <w:numPr>
                <w:ilvl w:val="0"/>
                <w:numId w:val="43"/>
              </w:numPr>
              <w:jc w:val="both"/>
            </w:pPr>
            <w:r w:rsidRPr="00785CBE">
              <w:t>Clicking the "Generate Forecast" button triggers the display of trend graphs based on selected criteria.</w:t>
            </w:r>
          </w:p>
          <w:p w14:paraId="2EE6FD45" w14:textId="77777777" w:rsidR="00785CBE" w:rsidRPr="00785CBE" w:rsidRDefault="00785CBE" w:rsidP="00785CBE">
            <w:pPr>
              <w:pStyle w:val="ListParagraph"/>
              <w:numPr>
                <w:ilvl w:val="0"/>
                <w:numId w:val="43"/>
              </w:numPr>
              <w:jc w:val="both"/>
            </w:pPr>
            <w:r w:rsidRPr="00785CBE">
              <w:t>Interacting with the dropdowns to select a different model updates the analysis immediately.</w:t>
            </w:r>
          </w:p>
          <w:p w14:paraId="5A794CB2" w14:textId="1DF2070F" w:rsidR="00785CBE" w:rsidRDefault="00785CBE" w:rsidP="00785CBE">
            <w:pPr>
              <w:pStyle w:val="ListParagraph"/>
              <w:numPr>
                <w:ilvl w:val="0"/>
                <w:numId w:val="43"/>
              </w:numPr>
              <w:jc w:val="both"/>
            </w:pPr>
            <w:r w:rsidRPr="00785CBE">
              <w:t>Entering a date range or other input in the fields directly influences the forecast's output.</w:t>
            </w:r>
          </w:p>
        </w:tc>
      </w:tr>
      <w:tr w:rsidR="00582909" w14:paraId="23E31A3A" w14:textId="77777777" w:rsidTr="006A517B">
        <w:tc>
          <w:tcPr>
            <w:tcW w:w="8630" w:type="dxa"/>
            <w:gridSpan w:val="2"/>
            <w:tcBorders>
              <w:bottom w:val="single" w:sz="12" w:space="0" w:color="auto"/>
            </w:tcBorders>
          </w:tcPr>
          <w:p w14:paraId="5BF7A21F" w14:textId="77777777" w:rsidR="00582909" w:rsidRDefault="00582909" w:rsidP="006A517B">
            <w:pPr>
              <w:pStyle w:val="ListParagraph"/>
              <w:ind w:left="0"/>
            </w:pPr>
            <w:r>
              <w:t>Metaphor and Analogies:</w:t>
            </w:r>
          </w:p>
          <w:p w14:paraId="36512CEF" w14:textId="6C9806EF" w:rsidR="00041A70" w:rsidRPr="00041A70" w:rsidRDefault="00041A70" w:rsidP="00041A70">
            <w:pPr>
              <w:pStyle w:val="ListParagraph"/>
              <w:numPr>
                <w:ilvl w:val="0"/>
                <w:numId w:val="44"/>
              </w:numPr>
            </w:pPr>
            <w:r w:rsidRPr="00041A70">
              <w:t>Graphs act as a weather forecast, showing peaks and valleys to represent demand surges or drops.</w:t>
            </w:r>
          </w:p>
          <w:p w14:paraId="6335ABFB" w14:textId="390DF3EA" w:rsidR="00041A70" w:rsidRPr="00041A70" w:rsidRDefault="00041A70" w:rsidP="00041A70">
            <w:pPr>
              <w:pStyle w:val="ListParagraph"/>
              <w:numPr>
                <w:ilvl w:val="0"/>
                <w:numId w:val="44"/>
              </w:numPr>
            </w:pPr>
            <w:r w:rsidRPr="00041A70">
              <w:t>A stopwatch icon can be used for supplier lead time, symbolizing the duration of time required.</w:t>
            </w:r>
          </w:p>
          <w:p w14:paraId="220E9126" w14:textId="4D426C3D" w:rsidR="00041A70" w:rsidRDefault="00041A70" w:rsidP="00041A70">
            <w:pPr>
              <w:pStyle w:val="ListParagraph"/>
              <w:numPr>
                <w:ilvl w:val="0"/>
                <w:numId w:val="44"/>
              </w:numPr>
            </w:pPr>
            <w:r w:rsidRPr="00041A70">
              <w:t>Seasonal trend charts can be visualized as cyclical waves to indicate repeating patterns.</w:t>
            </w:r>
          </w:p>
        </w:tc>
      </w:tr>
      <w:tr w:rsidR="00582909" w14:paraId="5C7CE7D0" w14:textId="77777777" w:rsidTr="006A517B">
        <w:tc>
          <w:tcPr>
            <w:tcW w:w="8630" w:type="dxa"/>
            <w:gridSpan w:val="2"/>
            <w:tcBorders>
              <w:top w:val="single" w:sz="12" w:space="0" w:color="auto"/>
              <w:bottom w:val="single" w:sz="12" w:space="0" w:color="auto"/>
            </w:tcBorders>
          </w:tcPr>
          <w:p w14:paraId="31D906A5" w14:textId="77777777" w:rsidR="00582909" w:rsidRDefault="00582909" w:rsidP="006A517B">
            <w:pPr>
              <w:pStyle w:val="ListParagraph"/>
              <w:ind w:left="0"/>
            </w:pPr>
            <w:r>
              <w:t xml:space="preserve">Distribution Cognition:  </w:t>
            </w:r>
          </w:p>
          <w:p w14:paraId="4FB6DC3F" w14:textId="73473DAC" w:rsidR="00041A70" w:rsidRPr="00041A70" w:rsidRDefault="00041A70" w:rsidP="00041A70">
            <w:pPr>
              <w:pStyle w:val="ListParagraph"/>
              <w:numPr>
                <w:ilvl w:val="0"/>
                <w:numId w:val="45"/>
              </w:numPr>
              <w:jc w:val="both"/>
            </w:pPr>
            <w:r w:rsidRPr="00041A70">
              <w:t>Graphs and charts help users process and understand complex forecasting data quickly.</w:t>
            </w:r>
          </w:p>
          <w:p w14:paraId="352C4497" w14:textId="77777777" w:rsidR="00041A70" w:rsidRPr="00041A70" w:rsidRDefault="00041A70" w:rsidP="00041A70">
            <w:pPr>
              <w:pStyle w:val="ListParagraph"/>
              <w:numPr>
                <w:ilvl w:val="0"/>
                <w:numId w:val="45"/>
              </w:numPr>
              <w:jc w:val="both"/>
            </w:pPr>
            <w:r w:rsidRPr="00041A70">
              <w:t>Icons and tooltips guide users in navigating through options for analysis and forecasting.</w:t>
            </w:r>
          </w:p>
          <w:p w14:paraId="5A71D81E" w14:textId="107F5F45" w:rsidR="00041A70" w:rsidRDefault="00041A70" w:rsidP="00041A70">
            <w:pPr>
              <w:pStyle w:val="ListParagraph"/>
              <w:numPr>
                <w:ilvl w:val="0"/>
                <w:numId w:val="45"/>
              </w:numPr>
              <w:jc w:val="both"/>
            </w:pPr>
            <w:r w:rsidRPr="00041A70">
              <w:t>Alerts and pop-ups provide immediate attention to critical issues like low inventory levels.</w:t>
            </w:r>
          </w:p>
        </w:tc>
      </w:tr>
      <w:tr w:rsidR="00785CBE" w14:paraId="18E3B397" w14:textId="77777777" w:rsidTr="006A517B">
        <w:tc>
          <w:tcPr>
            <w:tcW w:w="8630" w:type="dxa"/>
            <w:gridSpan w:val="2"/>
            <w:tcBorders>
              <w:top w:val="single" w:sz="12" w:space="0" w:color="auto"/>
              <w:bottom w:val="single" w:sz="12" w:space="0" w:color="auto"/>
            </w:tcBorders>
          </w:tcPr>
          <w:p w14:paraId="122ED724" w14:textId="77777777" w:rsidR="00785CBE" w:rsidRDefault="00785CBE" w:rsidP="006A517B">
            <w:pPr>
              <w:pStyle w:val="ListParagraph"/>
              <w:ind w:left="0"/>
            </w:pPr>
            <w:r>
              <w:t>Error Prevention:</w:t>
            </w:r>
          </w:p>
          <w:p w14:paraId="1C06834F" w14:textId="21FE12DD" w:rsidR="00041A70" w:rsidRPr="00041A70" w:rsidRDefault="00041A70" w:rsidP="00041A70">
            <w:pPr>
              <w:pStyle w:val="ListParagraph"/>
              <w:numPr>
                <w:ilvl w:val="0"/>
                <w:numId w:val="46"/>
              </w:numPr>
              <w:jc w:val="both"/>
            </w:pPr>
            <w:r w:rsidRPr="00041A70">
              <w:t>Input validation ensures that data entered in the fields is correct and within valid ranges.</w:t>
            </w:r>
          </w:p>
          <w:p w14:paraId="40E82E5D" w14:textId="1CFEB96A" w:rsidR="00041A70" w:rsidRPr="00041A70" w:rsidRDefault="00041A70" w:rsidP="00041A70">
            <w:pPr>
              <w:pStyle w:val="ListParagraph"/>
              <w:numPr>
                <w:ilvl w:val="0"/>
                <w:numId w:val="46"/>
              </w:numPr>
              <w:jc w:val="both"/>
            </w:pPr>
            <w:r w:rsidRPr="00041A70">
              <w:t>Graphs and trend lines display clear error messages if data is missing or inconsistent.</w:t>
            </w:r>
          </w:p>
          <w:p w14:paraId="27E86126" w14:textId="61E7DB64" w:rsidR="00785CBE" w:rsidRDefault="00041A70" w:rsidP="00041A70">
            <w:pPr>
              <w:pStyle w:val="ListParagraph"/>
              <w:numPr>
                <w:ilvl w:val="0"/>
                <w:numId w:val="46"/>
              </w:numPr>
              <w:jc w:val="both"/>
            </w:pPr>
            <w:r w:rsidRPr="00041A70">
              <w:t>Pop-ups alert users before proceeding with incorrect or incomplete analysis criteria.</w:t>
            </w:r>
          </w:p>
        </w:tc>
      </w:tr>
      <w:tr w:rsidR="00582909" w14:paraId="34AA6098" w14:textId="77777777" w:rsidTr="006A517B">
        <w:tc>
          <w:tcPr>
            <w:tcW w:w="8630" w:type="dxa"/>
            <w:gridSpan w:val="2"/>
            <w:tcBorders>
              <w:top w:val="single" w:sz="12" w:space="0" w:color="auto"/>
            </w:tcBorders>
          </w:tcPr>
          <w:p w14:paraId="3ED60C80" w14:textId="77777777" w:rsidR="00582909" w:rsidRDefault="00582909" w:rsidP="006A517B">
            <w:pPr>
              <w:pStyle w:val="ListParagraph"/>
              <w:ind w:left="0"/>
            </w:pPr>
            <w:r>
              <w:t>Feedback</w:t>
            </w:r>
          </w:p>
        </w:tc>
      </w:tr>
      <w:tr w:rsidR="00582909" w14:paraId="1EB27F2A" w14:textId="77777777" w:rsidTr="006A517B">
        <w:tc>
          <w:tcPr>
            <w:tcW w:w="4315" w:type="dxa"/>
            <w:tcBorders>
              <w:bottom w:val="single" w:sz="12" w:space="0" w:color="auto"/>
            </w:tcBorders>
          </w:tcPr>
          <w:p w14:paraId="2BD8F4D5" w14:textId="77777777" w:rsidR="00041A70" w:rsidRDefault="00582909" w:rsidP="006A517B">
            <w:pPr>
              <w:pStyle w:val="ListParagraph"/>
              <w:ind w:left="0"/>
            </w:pPr>
            <w:r>
              <w:t>Correct Action:</w:t>
            </w:r>
          </w:p>
          <w:p w14:paraId="074875BF" w14:textId="26B6D1FF" w:rsidR="00582909" w:rsidRDefault="00041A70" w:rsidP="00041A70">
            <w:pPr>
              <w:pStyle w:val="ListParagraph"/>
              <w:ind w:left="0"/>
              <w:jc w:val="both"/>
            </w:pPr>
            <w:r w:rsidRPr="00041A70">
              <w:t>Visual confirmation through graphs and charts, along with success messages, indicates that the forecast has been generated accurately</w:t>
            </w:r>
            <w:r w:rsidR="00582909">
              <w:t xml:space="preserve"> </w:t>
            </w:r>
          </w:p>
        </w:tc>
        <w:tc>
          <w:tcPr>
            <w:tcW w:w="4315" w:type="dxa"/>
            <w:tcBorders>
              <w:bottom w:val="single" w:sz="12" w:space="0" w:color="auto"/>
            </w:tcBorders>
          </w:tcPr>
          <w:p w14:paraId="5BD07AB8" w14:textId="77777777" w:rsidR="00582909" w:rsidRDefault="00582909" w:rsidP="006A517B">
            <w:pPr>
              <w:pStyle w:val="ListParagraph"/>
              <w:ind w:left="0"/>
            </w:pPr>
            <w:r>
              <w:t>Wrong Action:</w:t>
            </w:r>
          </w:p>
          <w:p w14:paraId="01D9E1A7" w14:textId="1D76DCE3" w:rsidR="00041A70" w:rsidRDefault="00041A70" w:rsidP="00041A70">
            <w:pPr>
              <w:pStyle w:val="ListParagraph"/>
              <w:ind w:left="0"/>
              <w:jc w:val="both"/>
            </w:pPr>
            <w:r w:rsidRPr="00041A70">
              <w:t>Error messages and alerts guide users if the entered data is incorrect or if forecast generation fails due to missing information</w:t>
            </w:r>
          </w:p>
        </w:tc>
      </w:tr>
    </w:tbl>
    <w:p w14:paraId="25CC252F" w14:textId="77777777" w:rsidR="00582909" w:rsidRDefault="00582909" w:rsidP="00582909">
      <w:pPr>
        <w:ind w:left="1080"/>
      </w:pPr>
    </w:p>
    <w:p w14:paraId="35CF1051" w14:textId="77777777" w:rsidR="0044617D" w:rsidRDefault="0044617D" w:rsidP="0044617D">
      <w:pPr>
        <w:pStyle w:val="ListParagraph"/>
        <w:numPr>
          <w:ilvl w:val="0"/>
          <w:numId w:val="1"/>
        </w:numPr>
      </w:pPr>
      <w:r>
        <w:t>Report &amp; Analytics</w:t>
      </w:r>
    </w:p>
    <w:p w14:paraId="45D171BE" w14:textId="77777777" w:rsidR="0044617D" w:rsidRDefault="0044617D" w:rsidP="0044617D">
      <w:pPr>
        <w:pStyle w:val="ListParagraph"/>
        <w:numPr>
          <w:ilvl w:val="1"/>
          <w:numId w:val="1"/>
        </w:numPr>
      </w:pPr>
      <w:r>
        <w:t>Sales Reports</w:t>
      </w:r>
    </w:p>
    <w:p w14:paraId="21DBF169" w14:textId="77777777" w:rsidR="0044617D" w:rsidRDefault="0044617D" w:rsidP="0044617D">
      <w:pPr>
        <w:pStyle w:val="ListParagraph"/>
        <w:numPr>
          <w:ilvl w:val="1"/>
          <w:numId w:val="1"/>
        </w:numPr>
      </w:pPr>
      <w:r>
        <w:lastRenderedPageBreak/>
        <w:t>Stock Movement Reports</w:t>
      </w:r>
    </w:p>
    <w:p w14:paraId="25F651A9" w14:textId="77777777" w:rsidR="0044617D" w:rsidRDefault="0044617D" w:rsidP="0044617D">
      <w:pPr>
        <w:pStyle w:val="ListParagraph"/>
        <w:numPr>
          <w:ilvl w:val="1"/>
          <w:numId w:val="1"/>
        </w:numPr>
      </w:pPr>
      <w:r>
        <w:t>Inventory Aging Reports</w:t>
      </w:r>
    </w:p>
    <w:p w14:paraId="4C977DE5" w14:textId="77777777" w:rsidR="0044617D" w:rsidRDefault="0044617D" w:rsidP="0044617D">
      <w:pPr>
        <w:pStyle w:val="ListParagraph"/>
        <w:numPr>
          <w:ilvl w:val="1"/>
          <w:numId w:val="1"/>
        </w:numPr>
      </w:pPr>
      <w:r>
        <w:t>Supplier Performance Reports</w:t>
      </w:r>
    </w:p>
    <w:p w14:paraId="73FD4037" w14:textId="69D93372" w:rsidR="00582909" w:rsidRDefault="0044617D" w:rsidP="0044617D">
      <w:pPr>
        <w:pStyle w:val="ListParagraph"/>
        <w:numPr>
          <w:ilvl w:val="1"/>
          <w:numId w:val="1"/>
        </w:numPr>
      </w:pPr>
      <w:r>
        <w:t>Warehouse Efficiency Reports</w:t>
      </w:r>
    </w:p>
    <w:tbl>
      <w:tblPr>
        <w:tblStyle w:val="TableGrid"/>
        <w:tblW w:w="0" w:type="auto"/>
        <w:tblInd w:w="720" w:type="dxa"/>
        <w:tblLook w:val="04A0" w:firstRow="1" w:lastRow="0" w:firstColumn="1" w:lastColumn="0" w:noHBand="0" w:noVBand="1"/>
      </w:tblPr>
      <w:tblGrid>
        <w:gridCol w:w="4315"/>
        <w:gridCol w:w="4315"/>
      </w:tblGrid>
      <w:tr w:rsidR="00582909" w14:paraId="72D651AA" w14:textId="77777777" w:rsidTr="003E7B2C">
        <w:tc>
          <w:tcPr>
            <w:tcW w:w="8630" w:type="dxa"/>
            <w:gridSpan w:val="2"/>
            <w:tcBorders>
              <w:top w:val="single" w:sz="4" w:space="0" w:color="000000"/>
              <w:bottom w:val="single" w:sz="4" w:space="0" w:color="000000"/>
            </w:tcBorders>
          </w:tcPr>
          <w:p w14:paraId="6F7B937F" w14:textId="148D958E" w:rsidR="00582909" w:rsidRDefault="003E7B2C" w:rsidP="006A517B">
            <w:pPr>
              <w:pStyle w:val="ListParagraph"/>
              <w:ind w:left="0"/>
            </w:pPr>
            <w:bookmarkStart w:id="0" w:name="_Hlk179747759"/>
            <w:r>
              <w:t>Mental Model</w:t>
            </w:r>
          </w:p>
        </w:tc>
      </w:tr>
      <w:tr w:rsidR="00582909" w14:paraId="0065466E" w14:textId="77777777" w:rsidTr="003E7B2C">
        <w:tc>
          <w:tcPr>
            <w:tcW w:w="8630" w:type="dxa"/>
            <w:gridSpan w:val="2"/>
            <w:tcBorders>
              <w:top w:val="single" w:sz="4" w:space="0" w:color="000000"/>
            </w:tcBorders>
          </w:tcPr>
          <w:p w14:paraId="3D48B046" w14:textId="77777777" w:rsidR="00582909" w:rsidRDefault="003E7B2C" w:rsidP="006A517B">
            <w:pPr>
              <w:pStyle w:val="ListParagraph"/>
              <w:ind w:left="0"/>
            </w:pPr>
            <w:r>
              <w:t>Components:</w:t>
            </w:r>
          </w:p>
          <w:p w14:paraId="3D44D720" w14:textId="77777777" w:rsidR="0044617D" w:rsidRDefault="0044617D" w:rsidP="006A517B">
            <w:pPr>
              <w:pStyle w:val="ListParagraph"/>
              <w:ind w:left="0"/>
            </w:pPr>
            <w:r>
              <w:t>Dropdown</w:t>
            </w:r>
          </w:p>
          <w:p w14:paraId="2DF9747B" w14:textId="77777777" w:rsidR="0044617D" w:rsidRDefault="0044617D" w:rsidP="006A517B">
            <w:pPr>
              <w:pStyle w:val="ListParagraph"/>
              <w:ind w:left="0"/>
            </w:pPr>
            <w:r>
              <w:t>Tables</w:t>
            </w:r>
          </w:p>
          <w:p w14:paraId="3126A847" w14:textId="77777777" w:rsidR="0044617D" w:rsidRDefault="0044617D" w:rsidP="006A517B">
            <w:pPr>
              <w:pStyle w:val="ListParagraph"/>
              <w:ind w:left="0"/>
            </w:pPr>
            <w:r>
              <w:t>Button</w:t>
            </w:r>
          </w:p>
          <w:p w14:paraId="3B287E49" w14:textId="77777777" w:rsidR="0044617D" w:rsidRDefault="0044617D" w:rsidP="006A517B">
            <w:pPr>
              <w:pStyle w:val="ListParagraph"/>
              <w:ind w:left="0"/>
            </w:pPr>
            <w:r>
              <w:t>Charts/Graphs</w:t>
            </w:r>
          </w:p>
          <w:p w14:paraId="0AAA0E7E" w14:textId="77777777" w:rsidR="0044617D" w:rsidRDefault="0044617D" w:rsidP="006A517B">
            <w:pPr>
              <w:pStyle w:val="ListParagraph"/>
              <w:ind w:left="0"/>
            </w:pPr>
            <w:r>
              <w:t>Date Pickers</w:t>
            </w:r>
          </w:p>
          <w:p w14:paraId="0D1EC1E8" w14:textId="77777777" w:rsidR="0044617D" w:rsidRDefault="0044617D" w:rsidP="006A517B">
            <w:pPr>
              <w:pStyle w:val="ListParagraph"/>
              <w:ind w:left="0"/>
            </w:pPr>
            <w:r>
              <w:t>Pop-up/Modals</w:t>
            </w:r>
          </w:p>
          <w:p w14:paraId="2307E191" w14:textId="2BB191EC" w:rsidR="0044617D" w:rsidRDefault="0044617D" w:rsidP="006A517B">
            <w:pPr>
              <w:pStyle w:val="ListParagraph"/>
              <w:ind w:left="0"/>
            </w:pPr>
            <w:r>
              <w:t>Icons</w:t>
            </w:r>
          </w:p>
        </w:tc>
      </w:tr>
      <w:tr w:rsidR="00582909" w14:paraId="686E1922" w14:textId="77777777" w:rsidTr="006A517B">
        <w:tc>
          <w:tcPr>
            <w:tcW w:w="4315" w:type="dxa"/>
          </w:tcPr>
          <w:p w14:paraId="484B99C4" w14:textId="77777777" w:rsidR="00582909" w:rsidRDefault="00582909" w:rsidP="006A517B">
            <w:pPr>
              <w:pStyle w:val="ListParagraph"/>
              <w:ind w:left="0"/>
            </w:pPr>
            <w:r>
              <w:t xml:space="preserve">Affordance:  </w:t>
            </w:r>
          </w:p>
          <w:p w14:paraId="1B7571FA" w14:textId="24C71B51" w:rsidR="0044617D" w:rsidRPr="0044617D" w:rsidRDefault="0044617D" w:rsidP="0044617D">
            <w:pPr>
              <w:pStyle w:val="ListParagraph"/>
              <w:numPr>
                <w:ilvl w:val="0"/>
                <w:numId w:val="48"/>
              </w:numPr>
            </w:pPr>
            <w:r w:rsidRPr="0044617D">
              <w:rPr>
                <w:b/>
                <w:bCs/>
              </w:rPr>
              <w:t>Tables</w:t>
            </w:r>
            <w:r w:rsidRPr="0044617D">
              <w:t xml:space="preserve"> afford easy comparison and analysis of report data</w:t>
            </w:r>
          </w:p>
          <w:p w14:paraId="03A24D7B" w14:textId="7A430773" w:rsidR="0044617D" w:rsidRPr="0044617D" w:rsidRDefault="0044617D" w:rsidP="0044617D">
            <w:pPr>
              <w:pStyle w:val="ListParagraph"/>
              <w:numPr>
                <w:ilvl w:val="0"/>
                <w:numId w:val="48"/>
              </w:numPr>
            </w:pPr>
            <w:r w:rsidRPr="0044617D">
              <w:rPr>
                <w:b/>
                <w:bCs/>
              </w:rPr>
              <w:t>Dropdowns</w:t>
            </w:r>
            <w:r w:rsidRPr="0044617D">
              <w:t xml:space="preserve"> afford the selection of specific criteria to refine report data.</w:t>
            </w:r>
          </w:p>
          <w:p w14:paraId="04830A01" w14:textId="69B3761D" w:rsidR="0044617D" w:rsidRPr="0044617D" w:rsidRDefault="0044617D" w:rsidP="0044617D">
            <w:pPr>
              <w:pStyle w:val="ListParagraph"/>
              <w:numPr>
                <w:ilvl w:val="0"/>
                <w:numId w:val="48"/>
              </w:numPr>
            </w:pPr>
            <w:r w:rsidRPr="0044617D">
              <w:rPr>
                <w:b/>
                <w:bCs/>
              </w:rPr>
              <w:t>Buttons</w:t>
            </w:r>
            <w:r w:rsidRPr="0044617D">
              <w:t xml:space="preserve"> afford the initiation of report generation or exporting</w:t>
            </w:r>
          </w:p>
          <w:p w14:paraId="1756C9B3" w14:textId="2CA8FB0A" w:rsidR="00582909" w:rsidRDefault="0044617D" w:rsidP="0044617D">
            <w:pPr>
              <w:pStyle w:val="ListParagraph"/>
              <w:numPr>
                <w:ilvl w:val="0"/>
                <w:numId w:val="48"/>
              </w:numPr>
            </w:pPr>
            <w:r w:rsidRPr="0044617D">
              <w:rPr>
                <w:b/>
                <w:bCs/>
              </w:rPr>
              <w:t>Charts/Graphs</w:t>
            </w:r>
            <w:r w:rsidRPr="0044617D">
              <w:t xml:space="preserve"> afford quick interpretation of data trends and performance</w:t>
            </w:r>
          </w:p>
        </w:tc>
        <w:tc>
          <w:tcPr>
            <w:tcW w:w="4315" w:type="dxa"/>
          </w:tcPr>
          <w:p w14:paraId="7784A38D" w14:textId="77777777" w:rsidR="00582909" w:rsidRDefault="00582909" w:rsidP="006A517B">
            <w:pPr>
              <w:pStyle w:val="ListParagraph"/>
              <w:ind w:left="0"/>
            </w:pPr>
            <w:r>
              <w:t xml:space="preserve">Mapping: </w:t>
            </w:r>
          </w:p>
          <w:p w14:paraId="35C5DD83" w14:textId="5D18C80C" w:rsidR="0044617D" w:rsidRPr="0044617D" w:rsidRDefault="0044617D" w:rsidP="0044617D">
            <w:pPr>
              <w:pStyle w:val="ListParagraph"/>
              <w:numPr>
                <w:ilvl w:val="0"/>
                <w:numId w:val="49"/>
              </w:numPr>
            </w:pPr>
            <w:r w:rsidRPr="0044617D">
              <w:t>Each button is mapped to its specific function, like generating a report or exporting data</w:t>
            </w:r>
          </w:p>
          <w:p w14:paraId="02CFB1A0" w14:textId="1E45213C" w:rsidR="0044617D" w:rsidRPr="0044617D" w:rsidRDefault="0044617D" w:rsidP="0044617D">
            <w:pPr>
              <w:pStyle w:val="ListParagraph"/>
              <w:numPr>
                <w:ilvl w:val="0"/>
                <w:numId w:val="49"/>
              </w:numPr>
            </w:pPr>
            <w:r w:rsidRPr="0044617D">
              <w:t>Dropdown selections are mapped to filter criteria, influencing which data appears in the reports</w:t>
            </w:r>
          </w:p>
          <w:p w14:paraId="36835C06" w14:textId="6B6F0CA6" w:rsidR="00582909" w:rsidRDefault="0044617D" w:rsidP="0044617D">
            <w:pPr>
              <w:pStyle w:val="ListParagraph"/>
              <w:numPr>
                <w:ilvl w:val="0"/>
                <w:numId w:val="49"/>
              </w:numPr>
            </w:pPr>
            <w:r w:rsidRPr="0044617D">
              <w:t>Date pickers are directly linked to the time-based data displayed in the report</w:t>
            </w:r>
          </w:p>
        </w:tc>
      </w:tr>
      <w:tr w:rsidR="00582909" w14:paraId="2AC840CB" w14:textId="77777777" w:rsidTr="006A517B">
        <w:tc>
          <w:tcPr>
            <w:tcW w:w="4315" w:type="dxa"/>
            <w:tcBorders>
              <w:bottom w:val="single" w:sz="12" w:space="0" w:color="auto"/>
            </w:tcBorders>
          </w:tcPr>
          <w:p w14:paraId="62C72E14" w14:textId="77777777" w:rsidR="00582909" w:rsidRDefault="00582909" w:rsidP="006A517B">
            <w:pPr>
              <w:pStyle w:val="ListParagraph"/>
              <w:ind w:left="0"/>
            </w:pPr>
            <w:r>
              <w:t xml:space="preserve">Constraints: </w:t>
            </w:r>
          </w:p>
          <w:p w14:paraId="0D951417" w14:textId="043CE024" w:rsidR="003A2B9F" w:rsidRPr="003A2B9F" w:rsidRDefault="003A2B9F" w:rsidP="003A2B9F">
            <w:pPr>
              <w:pStyle w:val="ListParagraph"/>
              <w:numPr>
                <w:ilvl w:val="0"/>
                <w:numId w:val="50"/>
              </w:numPr>
            </w:pPr>
            <w:r w:rsidRPr="003A2B9F">
              <w:t>Dropdown options are limited to relevant filters to ensure that only valid data is used in the reports</w:t>
            </w:r>
          </w:p>
          <w:p w14:paraId="2B307778" w14:textId="2CBDB105" w:rsidR="003A2B9F" w:rsidRPr="003A2B9F" w:rsidRDefault="003A2B9F" w:rsidP="003A2B9F">
            <w:pPr>
              <w:pStyle w:val="ListParagraph"/>
              <w:numPr>
                <w:ilvl w:val="0"/>
                <w:numId w:val="50"/>
              </w:numPr>
            </w:pPr>
            <w:r w:rsidRPr="003A2B9F">
              <w:t>The export button is only enabled after a report has been successfully generated</w:t>
            </w:r>
          </w:p>
          <w:p w14:paraId="0E3F915B" w14:textId="27095990" w:rsidR="00582909" w:rsidRDefault="003A2B9F" w:rsidP="003A2B9F">
            <w:pPr>
              <w:pStyle w:val="ListParagraph"/>
              <w:numPr>
                <w:ilvl w:val="0"/>
                <w:numId w:val="50"/>
              </w:numPr>
            </w:pPr>
            <w:r w:rsidRPr="003A2B9F">
              <w:t>Certain reports may require specific user permissions to access sensitive data</w:t>
            </w:r>
          </w:p>
        </w:tc>
        <w:tc>
          <w:tcPr>
            <w:tcW w:w="4315" w:type="dxa"/>
            <w:tcBorders>
              <w:bottom w:val="single" w:sz="12" w:space="0" w:color="auto"/>
            </w:tcBorders>
          </w:tcPr>
          <w:p w14:paraId="5D19BB3D" w14:textId="77777777" w:rsidR="00582909" w:rsidRDefault="00582909" w:rsidP="006A517B">
            <w:pPr>
              <w:pStyle w:val="ListParagraph"/>
              <w:ind w:left="0"/>
            </w:pPr>
            <w:r>
              <w:t>Causality:</w:t>
            </w:r>
          </w:p>
          <w:p w14:paraId="06D0FCD2" w14:textId="4B7894C1" w:rsidR="003A2B9F" w:rsidRPr="003A2B9F" w:rsidRDefault="003A2B9F" w:rsidP="003A2B9F">
            <w:pPr>
              <w:pStyle w:val="ListParagraph"/>
              <w:numPr>
                <w:ilvl w:val="0"/>
                <w:numId w:val="51"/>
              </w:numPr>
            </w:pPr>
            <w:r w:rsidRPr="003A2B9F">
              <w:t>Clicking the "Generate Report" button triggers the display of updated report data in tables and charts</w:t>
            </w:r>
          </w:p>
          <w:p w14:paraId="2FCE4AAE" w14:textId="701AB402" w:rsidR="003A2B9F" w:rsidRDefault="003A2B9F" w:rsidP="003A2B9F">
            <w:pPr>
              <w:pStyle w:val="ListParagraph"/>
              <w:numPr>
                <w:ilvl w:val="0"/>
                <w:numId w:val="51"/>
              </w:numPr>
            </w:pPr>
            <w:r w:rsidRPr="003A2B9F">
              <w:t>Adjusting the date range dynamically updates the reports to reflect the specified period</w:t>
            </w:r>
          </w:p>
          <w:p w14:paraId="37B80C9A" w14:textId="33877EDD" w:rsidR="003A2B9F" w:rsidRDefault="003A2B9F" w:rsidP="003A2B9F">
            <w:pPr>
              <w:pStyle w:val="ListParagraph"/>
              <w:numPr>
                <w:ilvl w:val="0"/>
                <w:numId w:val="51"/>
              </w:numPr>
            </w:pPr>
            <w:r w:rsidRPr="003A2B9F">
              <w:t>Filtering by criteria like warehouse or supplier immediately refines the displayed data</w:t>
            </w:r>
          </w:p>
        </w:tc>
      </w:tr>
      <w:tr w:rsidR="00582909" w14:paraId="14853DD0" w14:textId="77777777" w:rsidTr="006A517B">
        <w:tc>
          <w:tcPr>
            <w:tcW w:w="8630" w:type="dxa"/>
            <w:gridSpan w:val="2"/>
            <w:tcBorders>
              <w:bottom w:val="single" w:sz="12" w:space="0" w:color="auto"/>
            </w:tcBorders>
          </w:tcPr>
          <w:p w14:paraId="2C1D3E0D" w14:textId="77777777" w:rsidR="00582909" w:rsidRDefault="00582909" w:rsidP="006A517B">
            <w:pPr>
              <w:pStyle w:val="ListParagraph"/>
              <w:ind w:left="0"/>
            </w:pPr>
            <w:r>
              <w:t>Metaphor and Analogies:</w:t>
            </w:r>
          </w:p>
          <w:p w14:paraId="766B22ED" w14:textId="50E37EBE" w:rsidR="003A2B9F" w:rsidRPr="003A2B9F" w:rsidRDefault="003A2B9F" w:rsidP="003A2B9F">
            <w:pPr>
              <w:pStyle w:val="ListParagraph"/>
              <w:numPr>
                <w:ilvl w:val="0"/>
                <w:numId w:val="52"/>
              </w:numPr>
            </w:pPr>
            <w:r w:rsidRPr="003A2B9F">
              <w:t>Sales trends can be visualized like a stock market graph, indicating peaks and troughs</w:t>
            </w:r>
          </w:p>
          <w:p w14:paraId="0727CF9E" w14:textId="2AF695F4" w:rsidR="003A2B9F" w:rsidRPr="003A2B9F" w:rsidRDefault="003A2B9F" w:rsidP="003A2B9F">
            <w:pPr>
              <w:pStyle w:val="ListParagraph"/>
              <w:numPr>
                <w:ilvl w:val="0"/>
                <w:numId w:val="52"/>
              </w:numPr>
            </w:pPr>
            <w:r w:rsidRPr="003A2B9F">
              <w:t>Icons representing warehouses and suppliers help draw analogies to their respective performance metrics</w:t>
            </w:r>
          </w:p>
          <w:p w14:paraId="5F6A8535" w14:textId="5D94A7CF" w:rsidR="003A2B9F" w:rsidRDefault="003A2B9F" w:rsidP="003A2B9F">
            <w:pPr>
              <w:pStyle w:val="ListParagraph"/>
              <w:numPr>
                <w:ilvl w:val="0"/>
                <w:numId w:val="52"/>
              </w:numPr>
            </w:pPr>
            <w:r w:rsidRPr="003A2B9F">
              <w:t>Inventory aging can be likened to a timeline or aging bar to indicate how long items have been in stock</w:t>
            </w:r>
          </w:p>
        </w:tc>
      </w:tr>
      <w:tr w:rsidR="00582909" w14:paraId="7DC37683" w14:textId="77777777" w:rsidTr="006A517B">
        <w:tc>
          <w:tcPr>
            <w:tcW w:w="8630" w:type="dxa"/>
            <w:gridSpan w:val="2"/>
            <w:tcBorders>
              <w:top w:val="single" w:sz="12" w:space="0" w:color="auto"/>
              <w:bottom w:val="single" w:sz="12" w:space="0" w:color="auto"/>
            </w:tcBorders>
          </w:tcPr>
          <w:p w14:paraId="0548A664" w14:textId="77777777" w:rsidR="00582909" w:rsidRDefault="00582909" w:rsidP="006A517B">
            <w:pPr>
              <w:pStyle w:val="ListParagraph"/>
              <w:ind w:left="0"/>
            </w:pPr>
            <w:r>
              <w:t>Distribution Cognition:</w:t>
            </w:r>
          </w:p>
          <w:p w14:paraId="7A6A260E" w14:textId="438A88AD" w:rsidR="003A2B9F" w:rsidRPr="003A2B9F" w:rsidRDefault="003A2B9F" w:rsidP="003A2B9F">
            <w:pPr>
              <w:pStyle w:val="ListParagraph"/>
              <w:numPr>
                <w:ilvl w:val="0"/>
                <w:numId w:val="53"/>
              </w:numPr>
            </w:pPr>
            <w:r w:rsidRPr="003A2B9F">
              <w:t>Charts and graphs help users quickly grasp trends and anomalies in sales, stock movement, and supplier performance</w:t>
            </w:r>
          </w:p>
          <w:p w14:paraId="5542D11C" w14:textId="34AA2D0A" w:rsidR="003A2B9F" w:rsidRPr="003A2B9F" w:rsidRDefault="003A2B9F" w:rsidP="003A2B9F">
            <w:pPr>
              <w:pStyle w:val="ListParagraph"/>
              <w:numPr>
                <w:ilvl w:val="0"/>
                <w:numId w:val="53"/>
              </w:numPr>
            </w:pPr>
            <w:r w:rsidRPr="003A2B9F">
              <w:t>Summarized data in tables allows for easy comparison across different categories</w:t>
            </w:r>
          </w:p>
          <w:p w14:paraId="56A11C31" w14:textId="3F8DF205" w:rsidR="003A2B9F" w:rsidRDefault="003A2B9F" w:rsidP="003A2B9F">
            <w:pPr>
              <w:pStyle w:val="ListParagraph"/>
              <w:numPr>
                <w:ilvl w:val="0"/>
                <w:numId w:val="53"/>
              </w:numPr>
            </w:pPr>
            <w:r w:rsidRPr="003A2B9F">
              <w:t>Tooltips on data points in charts guide users in understanding specific values and metrics</w:t>
            </w:r>
          </w:p>
        </w:tc>
      </w:tr>
      <w:tr w:rsidR="003A2B9F" w14:paraId="447AC0A7" w14:textId="77777777" w:rsidTr="006A517B">
        <w:tc>
          <w:tcPr>
            <w:tcW w:w="8630" w:type="dxa"/>
            <w:gridSpan w:val="2"/>
            <w:tcBorders>
              <w:top w:val="single" w:sz="12" w:space="0" w:color="auto"/>
              <w:bottom w:val="single" w:sz="12" w:space="0" w:color="auto"/>
            </w:tcBorders>
          </w:tcPr>
          <w:p w14:paraId="28F56BF1" w14:textId="77777777" w:rsidR="003A2B9F" w:rsidRDefault="003A2B9F" w:rsidP="006A517B">
            <w:pPr>
              <w:pStyle w:val="ListParagraph"/>
              <w:ind w:left="0"/>
            </w:pPr>
            <w:r>
              <w:lastRenderedPageBreak/>
              <w:t>Error Prevention:</w:t>
            </w:r>
          </w:p>
          <w:p w14:paraId="3A0CF9FF" w14:textId="22DA9509" w:rsidR="003A2B9F" w:rsidRPr="003A2B9F" w:rsidRDefault="003A2B9F" w:rsidP="003A2B9F">
            <w:pPr>
              <w:pStyle w:val="ListParagraph"/>
              <w:numPr>
                <w:ilvl w:val="0"/>
                <w:numId w:val="54"/>
              </w:numPr>
            </w:pPr>
            <w:r w:rsidRPr="003A2B9F">
              <w:t>Filters and date range validations ensure that only relevant data is considered in the report.</w:t>
            </w:r>
          </w:p>
          <w:p w14:paraId="78AC4ACC" w14:textId="77777777" w:rsidR="003A2B9F" w:rsidRDefault="003A2B9F" w:rsidP="003A2B9F">
            <w:pPr>
              <w:pStyle w:val="ListParagraph"/>
              <w:numPr>
                <w:ilvl w:val="0"/>
                <w:numId w:val="54"/>
              </w:numPr>
            </w:pPr>
            <w:r w:rsidRPr="003A2B9F">
              <w:t>Alerts notify users of any discrepancies or missing data when generating reports.</w:t>
            </w:r>
          </w:p>
          <w:p w14:paraId="1F2E0B78" w14:textId="2D60E134" w:rsidR="003A2B9F" w:rsidRDefault="003A2B9F" w:rsidP="003A2B9F">
            <w:pPr>
              <w:pStyle w:val="ListParagraph"/>
              <w:numPr>
                <w:ilvl w:val="0"/>
                <w:numId w:val="54"/>
              </w:numPr>
            </w:pPr>
            <w:r w:rsidRPr="003A2B9F">
              <w:t>Pop-ups can provide guidance if the report parameters selected yield no results.</w:t>
            </w:r>
          </w:p>
        </w:tc>
      </w:tr>
      <w:tr w:rsidR="00582909" w14:paraId="65087A7D" w14:textId="77777777" w:rsidTr="006A517B">
        <w:tc>
          <w:tcPr>
            <w:tcW w:w="8630" w:type="dxa"/>
            <w:gridSpan w:val="2"/>
            <w:tcBorders>
              <w:top w:val="single" w:sz="12" w:space="0" w:color="auto"/>
            </w:tcBorders>
          </w:tcPr>
          <w:p w14:paraId="4EA68350" w14:textId="77777777" w:rsidR="00582909" w:rsidRDefault="00582909" w:rsidP="006A517B">
            <w:pPr>
              <w:pStyle w:val="ListParagraph"/>
              <w:ind w:left="0"/>
            </w:pPr>
            <w:r>
              <w:t>Feedback</w:t>
            </w:r>
          </w:p>
        </w:tc>
      </w:tr>
      <w:tr w:rsidR="00582909" w14:paraId="78AD7B2C" w14:textId="77777777" w:rsidTr="006A517B">
        <w:tc>
          <w:tcPr>
            <w:tcW w:w="4315" w:type="dxa"/>
            <w:tcBorders>
              <w:bottom w:val="single" w:sz="12" w:space="0" w:color="auto"/>
            </w:tcBorders>
          </w:tcPr>
          <w:p w14:paraId="166A36E0" w14:textId="77777777" w:rsidR="00582909" w:rsidRDefault="00582909" w:rsidP="006A517B">
            <w:pPr>
              <w:pStyle w:val="ListParagraph"/>
              <w:ind w:left="0"/>
            </w:pPr>
            <w:r>
              <w:t>Correct Action:</w:t>
            </w:r>
          </w:p>
          <w:p w14:paraId="114FF2DE" w14:textId="3D197B75" w:rsidR="003A2B9F" w:rsidRDefault="003A2B9F" w:rsidP="006A517B">
            <w:pPr>
              <w:pStyle w:val="ListParagraph"/>
              <w:ind w:left="0"/>
            </w:pPr>
            <w:r w:rsidRPr="003A2B9F">
              <w:t>A successful report generation displays the updated data in tables and charts, with options to export or analyze further</w:t>
            </w:r>
          </w:p>
        </w:tc>
        <w:tc>
          <w:tcPr>
            <w:tcW w:w="4315" w:type="dxa"/>
            <w:tcBorders>
              <w:bottom w:val="single" w:sz="12" w:space="0" w:color="auto"/>
            </w:tcBorders>
          </w:tcPr>
          <w:p w14:paraId="629A2D0C" w14:textId="77777777" w:rsidR="00582909" w:rsidRDefault="00582909" w:rsidP="006A517B">
            <w:pPr>
              <w:pStyle w:val="ListParagraph"/>
              <w:ind w:left="0"/>
            </w:pPr>
            <w:r>
              <w:t>Wrong Action:</w:t>
            </w:r>
          </w:p>
          <w:p w14:paraId="4324DFE0" w14:textId="23F540BB" w:rsidR="003A2B9F" w:rsidRDefault="003A2B9F" w:rsidP="006A517B">
            <w:pPr>
              <w:pStyle w:val="ListParagraph"/>
              <w:ind w:left="0"/>
            </w:pPr>
            <w:r w:rsidRPr="003A2B9F">
              <w:t>An error message or warning is displayed if the data is incomplete, if no results match the filter criteria, or if a report fails to generate due to connectivity issues</w:t>
            </w:r>
          </w:p>
        </w:tc>
      </w:tr>
      <w:bookmarkEnd w:id="0"/>
    </w:tbl>
    <w:p w14:paraId="70C277D1" w14:textId="77777777" w:rsidR="00582909" w:rsidRDefault="00582909" w:rsidP="00582909">
      <w:pPr>
        <w:pStyle w:val="ListParagraph"/>
        <w:ind w:left="1440"/>
      </w:pPr>
    </w:p>
    <w:p w14:paraId="7C6D7298" w14:textId="77777777" w:rsidR="003A2B9F" w:rsidRDefault="003A2B9F" w:rsidP="003A2B9F">
      <w:pPr>
        <w:pStyle w:val="ListParagraph"/>
        <w:numPr>
          <w:ilvl w:val="0"/>
          <w:numId w:val="1"/>
        </w:numPr>
      </w:pPr>
      <w:r>
        <w:t>User Management</w:t>
      </w:r>
    </w:p>
    <w:p w14:paraId="67C44565" w14:textId="77777777" w:rsidR="003A2B9F" w:rsidRDefault="003A2B9F" w:rsidP="003A2B9F">
      <w:pPr>
        <w:pStyle w:val="ListParagraph"/>
        <w:numPr>
          <w:ilvl w:val="1"/>
          <w:numId w:val="1"/>
        </w:numPr>
      </w:pPr>
      <w:r>
        <w:t>User Role Management (Define access levels for users)</w:t>
      </w:r>
    </w:p>
    <w:p w14:paraId="3952D9AB" w14:textId="77777777" w:rsidR="003A2B9F" w:rsidRDefault="003A2B9F" w:rsidP="003A2B9F">
      <w:pPr>
        <w:pStyle w:val="ListParagraph"/>
        <w:numPr>
          <w:ilvl w:val="1"/>
          <w:numId w:val="1"/>
        </w:numPr>
      </w:pPr>
      <w:r>
        <w:t>User Activity Logs (Track system usage)</w:t>
      </w:r>
    </w:p>
    <w:p w14:paraId="3F93C79F" w14:textId="77777777" w:rsidR="003A2B9F" w:rsidRDefault="003A2B9F" w:rsidP="003A2B9F">
      <w:pPr>
        <w:pStyle w:val="ListParagraph"/>
        <w:numPr>
          <w:ilvl w:val="1"/>
          <w:numId w:val="1"/>
        </w:numPr>
      </w:pPr>
      <w:r>
        <w:t>User Permission Settings</w:t>
      </w:r>
    </w:p>
    <w:p w14:paraId="5F6AEEDA" w14:textId="235E050A" w:rsidR="0007625B" w:rsidRDefault="003A2B9F" w:rsidP="003A2B9F">
      <w:pPr>
        <w:pStyle w:val="ListParagraph"/>
        <w:numPr>
          <w:ilvl w:val="1"/>
          <w:numId w:val="1"/>
        </w:numPr>
      </w:pPr>
      <w:r>
        <w:t>Audit Logs for user actions on inventory</w:t>
      </w:r>
    </w:p>
    <w:tbl>
      <w:tblPr>
        <w:tblStyle w:val="TableGrid"/>
        <w:tblW w:w="0" w:type="auto"/>
        <w:tblInd w:w="720" w:type="dxa"/>
        <w:tblLook w:val="04A0" w:firstRow="1" w:lastRow="0" w:firstColumn="1" w:lastColumn="0" w:noHBand="0" w:noVBand="1"/>
      </w:tblPr>
      <w:tblGrid>
        <w:gridCol w:w="4315"/>
        <w:gridCol w:w="4315"/>
      </w:tblGrid>
      <w:tr w:rsidR="003A2B9F" w14:paraId="58955ACC" w14:textId="77777777" w:rsidTr="000E2418">
        <w:tc>
          <w:tcPr>
            <w:tcW w:w="8630" w:type="dxa"/>
            <w:gridSpan w:val="2"/>
            <w:tcBorders>
              <w:top w:val="single" w:sz="4" w:space="0" w:color="000000"/>
              <w:bottom w:val="single" w:sz="4" w:space="0" w:color="000000"/>
            </w:tcBorders>
          </w:tcPr>
          <w:p w14:paraId="4E66CB62" w14:textId="77777777" w:rsidR="003A2B9F" w:rsidRDefault="003A2B9F" w:rsidP="000E2418">
            <w:pPr>
              <w:pStyle w:val="ListParagraph"/>
              <w:ind w:left="0"/>
            </w:pPr>
            <w:r>
              <w:t>Mental Model</w:t>
            </w:r>
          </w:p>
        </w:tc>
      </w:tr>
      <w:tr w:rsidR="003A2B9F" w14:paraId="643831CF" w14:textId="77777777" w:rsidTr="000E2418">
        <w:tc>
          <w:tcPr>
            <w:tcW w:w="8630" w:type="dxa"/>
            <w:gridSpan w:val="2"/>
            <w:tcBorders>
              <w:top w:val="single" w:sz="4" w:space="0" w:color="000000"/>
            </w:tcBorders>
          </w:tcPr>
          <w:p w14:paraId="42EE7AC0" w14:textId="77777777" w:rsidR="003A2B9F" w:rsidRDefault="003A2B9F" w:rsidP="000E2418">
            <w:pPr>
              <w:pStyle w:val="ListParagraph"/>
              <w:ind w:left="0"/>
            </w:pPr>
            <w:r>
              <w:t>Components:</w:t>
            </w:r>
          </w:p>
          <w:p w14:paraId="5CCEE91F" w14:textId="77777777" w:rsidR="003A2B9F" w:rsidRDefault="003A2B9F" w:rsidP="003A2B9F">
            <w:pPr>
              <w:pStyle w:val="ListParagraph"/>
              <w:numPr>
                <w:ilvl w:val="0"/>
                <w:numId w:val="55"/>
              </w:numPr>
            </w:pPr>
            <w:r>
              <w:t>Buttons</w:t>
            </w:r>
          </w:p>
          <w:p w14:paraId="19FABA8C" w14:textId="77777777" w:rsidR="003A2B9F" w:rsidRDefault="003A2B9F" w:rsidP="003A2B9F">
            <w:pPr>
              <w:pStyle w:val="ListParagraph"/>
              <w:numPr>
                <w:ilvl w:val="0"/>
                <w:numId w:val="55"/>
              </w:numPr>
            </w:pPr>
            <w:r>
              <w:t>Drop downs</w:t>
            </w:r>
          </w:p>
          <w:p w14:paraId="7BBF8786" w14:textId="77777777" w:rsidR="003A2B9F" w:rsidRDefault="003A2B9F" w:rsidP="003A2B9F">
            <w:pPr>
              <w:pStyle w:val="ListParagraph"/>
              <w:numPr>
                <w:ilvl w:val="0"/>
                <w:numId w:val="55"/>
              </w:numPr>
            </w:pPr>
            <w:r>
              <w:t>Tables</w:t>
            </w:r>
          </w:p>
          <w:p w14:paraId="6A82EB39" w14:textId="77777777" w:rsidR="003A2B9F" w:rsidRDefault="003A2B9F" w:rsidP="003A2B9F">
            <w:pPr>
              <w:pStyle w:val="ListParagraph"/>
              <w:numPr>
                <w:ilvl w:val="0"/>
                <w:numId w:val="55"/>
              </w:numPr>
            </w:pPr>
            <w:r>
              <w:t>Checkboxes</w:t>
            </w:r>
          </w:p>
          <w:p w14:paraId="72205F9B" w14:textId="77777777" w:rsidR="003A2B9F" w:rsidRDefault="003A2B9F" w:rsidP="003A2B9F">
            <w:pPr>
              <w:pStyle w:val="ListParagraph"/>
              <w:numPr>
                <w:ilvl w:val="0"/>
                <w:numId w:val="55"/>
              </w:numPr>
            </w:pPr>
            <w:r>
              <w:t>Search Bar</w:t>
            </w:r>
          </w:p>
          <w:p w14:paraId="320DEFD5" w14:textId="77777777" w:rsidR="003A2B9F" w:rsidRDefault="003A2B9F" w:rsidP="003A2B9F">
            <w:pPr>
              <w:pStyle w:val="ListParagraph"/>
              <w:numPr>
                <w:ilvl w:val="0"/>
                <w:numId w:val="55"/>
              </w:numPr>
            </w:pPr>
            <w:r>
              <w:t>Pop-up/Modals</w:t>
            </w:r>
          </w:p>
          <w:p w14:paraId="74C92909" w14:textId="42A28E55" w:rsidR="003A2B9F" w:rsidRDefault="003A2B9F" w:rsidP="003A2B9F">
            <w:pPr>
              <w:pStyle w:val="ListParagraph"/>
              <w:numPr>
                <w:ilvl w:val="0"/>
                <w:numId w:val="55"/>
              </w:numPr>
            </w:pPr>
            <w:r>
              <w:t>Icons</w:t>
            </w:r>
          </w:p>
        </w:tc>
      </w:tr>
      <w:tr w:rsidR="003A2B9F" w14:paraId="644C2A92" w14:textId="77777777" w:rsidTr="000E2418">
        <w:tc>
          <w:tcPr>
            <w:tcW w:w="4315" w:type="dxa"/>
          </w:tcPr>
          <w:p w14:paraId="5ADBAFA2" w14:textId="77777777" w:rsidR="003A2B9F" w:rsidRDefault="003A2B9F" w:rsidP="000E2418">
            <w:pPr>
              <w:pStyle w:val="ListParagraph"/>
              <w:ind w:left="0"/>
            </w:pPr>
            <w:r>
              <w:t xml:space="preserve">Affordance:  </w:t>
            </w:r>
          </w:p>
          <w:p w14:paraId="04EF3890" w14:textId="535B0208" w:rsidR="003A2B9F" w:rsidRPr="003A2B9F" w:rsidRDefault="003A2B9F" w:rsidP="003A2B9F">
            <w:pPr>
              <w:pStyle w:val="ListParagraph"/>
              <w:numPr>
                <w:ilvl w:val="0"/>
                <w:numId w:val="56"/>
              </w:numPr>
              <w:jc w:val="both"/>
            </w:pPr>
            <w:r w:rsidRPr="003A2B9F">
              <w:rPr>
                <w:b/>
                <w:bCs/>
              </w:rPr>
              <w:t>Buttons</w:t>
            </w:r>
            <w:r w:rsidRPr="003A2B9F">
              <w:t xml:space="preserve"> afford actions such as adding, editing, or deleting users</w:t>
            </w:r>
          </w:p>
          <w:p w14:paraId="6859A57B" w14:textId="2F8F880A" w:rsidR="003A2B9F" w:rsidRPr="003A2B9F" w:rsidRDefault="003A2B9F" w:rsidP="003A2B9F">
            <w:pPr>
              <w:pStyle w:val="ListParagraph"/>
              <w:numPr>
                <w:ilvl w:val="0"/>
                <w:numId w:val="56"/>
              </w:numPr>
              <w:jc w:val="both"/>
            </w:pPr>
            <w:r w:rsidRPr="003A2B9F">
              <w:rPr>
                <w:b/>
                <w:bCs/>
              </w:rPr>
              <w:t>Dropdowns</w:t>
            </w:r>
            <w:r w:rsidRPr="003A2B9F">
              <w:t xml:space="preserve"> afford the selection of user roles and permissions to streamline user management</w:t>
            </w:r>
          </w:p>
          <w:p w14:paraId="522E503A" w14:textId="261CDD82" w:rsidR="003A2B9F" w:rsidRPr="003A2B9F" w:rsidRDefault="003A2B9F" w:rsidP="003A2B9F">
            <w:pPr>
              <w:pStyle w:val="ListParagraph"/>
              <w:numPr>
                <w:ilvl w:val="0"/>
                <w:numId w:val="56"/>
              </w:numPr>
              <w:jc w:val="both"/>
            </w:pPr>
            <w:r w:rsidRPr="003A2B9F">
              <w:rPr>
                <w:b/>
                <w:bCs/>
              </w:rPr>
              <w:t>Checkboxes</w:t>
            </w:r>
            <w:r w:rsidRPr="003A2B9F">
              <w:t xml:space="preserve"> afford the selection of multiple users for batch processing, such as </w:t>
            </w:r>
            <w:r w:rsidRPr="003A2B9F">
              <w:t>permission</w:t>
            </w:r>
            <w:r w:rsidRPr="003A2B9F">
              <w:t xml:space="preserve"> or role changes</w:t>
            </w:r>
          </w:p>
          <w:p w14:paraId="38EDC719" w14:textId="44CE90D6" w:rsidR="003A2B9F" w:rsidRDefault="003A2B9F" w:rsidP="003A2B9F">
            <w:pPr>
              <w:pStyle w:val="ListParagraph"/>
              <w:numPr>
                <w:ilvl w:val="0"/>
                <w:numId w:val="56"/>
              </w:numPr>
              <w:jc w:val="both"/>
            </w:pPr>
            <w:r w:rsidRPr="003A2B9F">
              <w:rPr>
                <w:b/>
                <w:bCs/>
              </w:rPr>
              <w:t>Tables</w:t>
            </w:r>
            <w:r w:rsidRPr="003A2B9F">
              <w:t xml:space="preserve"> afford </w:t>
            </w:r>
            <w:r w:rsidRPr="003A2B9F">
              <w:t>easy</w:t>
            </w:r>
            <w:r w:rsidRPr="003A2B9F">
              <w:t xml:space="preserve"> viewing and comparison of user information and activity logs</w:t>
            </w:r>
          </w:p>
        </w:tc>
        <w:tc>
          <w:tcPr>
            <w:tcW w:w="4315" w:type="dxa"/>
          </w:tcPr>
          <w:p w14:paraId="14FBDD7B" w14:textId="77777777" w:rsidR="003A2B9F" w:rsidRDefault="003A2B9F" w:rsidP="000E2418">
            <w:pPr>
              <w:pStyle w:val="ListParagraph"/>
              <w:ind w:left="0"/>
            </w:pPr>
            <w:r>
              <w:t xml:space="preserve">Mapping: </w:t>
            </w:r>
          </w:p>
          <w:p w14:paraId="4941D682" w14:textId="158BCEF7" w:rsidR="003A2B9F" w:rsidRPr="003A2B9F" w:rsidRDefault="003A2B9F" w:rsidP="003A2B9F">
            <w:pPr>
              <w:pStyle w:val="ListParagraph"/>
              <w:numPr>
                <w:ilvl w:val="0"/>
                <w:numId w:val="57"/>
              </w:numPr>
              <w:jc w:val="both"/>
            </w:pPr>
            <w:r w:rsidRPr="003A2B9F">
              <w:t>Each button is clearly mapped to its intended function, like "Add User" leading to a user creation form</w:t>
            </w:r>
          </w:p>
          <w:p w14:paraId="7DCF2379" w14:textId="50E8FF02" w:rsidR="003A2B9F" w:rsidRPr="003A2B9F" w:rsidRDefault="003A2B9F" w:rsidP="003A2B9F">
            <w:pPr>
              <w:pStyle w:val="ListParagraph"/>
              <w:numPr>
                <w:ilvl w:val="0"/>
                <w:numId w:val="57"/>
              </w:numPr>
              <w:jc w:val="both"/>
            </w:pPr>
            <w:r w:rsidRPr="003A2B9F">
              <w:t>Dropdown selections are directly linked to user roles and permissions, influencing access levels</w:t>
            </w:r>
          </w:p>
          <w:p w14:paraId="1D6C7188" w14:textId="6D0E192F" w:rsidR="003A2B9F" w:rsidRDefault="003A2B9F" w:rsidP="003A2B9F">
            <w:pPr>
              <w:pStyle w:val="ListParagraph"/>
              <w:numPr>
                <w:ilvl w:val="0"/>
                <w:numId w:val="57"/>
              </w:numPr>
              <w:jc w:val="both"/>
            </w:pPr>
            <w:r w:rsidRPr="003A2B9F">
              <w:t>The search bar is mapped to filter results dynamically based on user input</w:t>
            </w:r>
          </w:p>
        </w:tc>
      </w:tr>
      <w:tr w:rsidR="003A2B9F" w14:paraId="023F7D03" w14:textId="77777777" w:rsidTr="000E2418">
        <w:tc>
          <w:tcPr>
            <w:tcW w:w="4315" w:type="dxa"/>
            <w:tcBorders>
              <w:bottom w:val="single" w:sz="12" w:space="0" w:color="auto"/>
            </w:tcBorders>
          </w:tcPr>
          <w:p w14:paraId="590A1DC5" w14:textId="77777777" w:rsidR="003A2B9F" w:rsidRDefault="003A2B9F" w:rsidP="000E2418">
            <w:pPr>
              <w:pStyle w:val="ListParagraph"/>
              <w:ind w:left="0"/>
            </w:pPr>
            <w:r>
              <w:t xml:space="preserve">Constraints: </w:t>
            </w:r>
          </w:p>
          <w:p w14:paraId="110ABDA7" w14:textId="4A823FDF" w:rsidR="003A2B9F" w:rsidRPr="003A2B9F" w:rsidRDefault="003A2B9F" w:rsidP="003A2B9F">
            <w:pPr>
              <w:pStyle w:val="ListParagraph"/>
              <w:numPr>
                <w:ilvl w:val="0"/>
                <w:numId w:val="58"/>
              </w:numPr>
            </w:pPr>
            <w:r w:rsidRPr="003A2B9F">
              <w:t>Certain buttons (e.g., "Delete User") are only enabled when a user is selected</w:t>
            </w:r>
          </w:p>
          <w:p w14:paraId="641A7BA5" w14:textId="01D9393D" w:rsidR="003A2B9F" w:rsidRPr="003A2B9F" w:rsidRDefault="003A2B9F" w:rsidP="003A2B9F">
            <w:pPr>
              <w:pStyle w:val="ListParagraph"/>
              <w:numPr>
                <w:ilvl w:val="0"/>
                <w:numId w:val="58"/>
              </w:numPr>
            </w:pPr>
            <w:r w:rsidRPr="003A2B9F">
              <w:t>User permissions can only be assigned based on predefined roles</w:t>
            </w:r>
          </w:p>
          <w:p w14:paraId="7424FCA2" w14:textId="057589DE" w:rsidR="003A2B9F" w:rsidRDefault="003A2B9F" w:rsidP="003A2B9F">
            <w:pPr>
              <w:pStyle w:val="ListParagraph"/>
              <w:numPr>
                <w:ilvl w:val="0"/>
                <w:numId w:val="58"/>
              </w:numPr>
            </w:pPr>
            <w:r w:rsidRPr="003A2B9F">
              <w:t>Changes to user roles or permissions may require admin access</w:t>
            </w:r>
          </w:p>
        </w:tc>
        <w:tc>
          <w:tcPr>
            <w:tcW w:w="4315" w:type="dxa"/>
            <w:tcBorders>
              <w:bottom w:val="single" w:sz="12" w:space="0" w:color="auto"/>
            </w:tcBorders>
          </w:tcPr>
          <w:p w14:paraId="5F1BD798" w14:textId="77777777" w:rsidR="003A2B9F" w:rsidRDefault="003A2B9F" w:rsidP="000E2418">
            <w:pPr>
              <w:pStyle w:val="ListParagraph"/>
              <w:ind w:left="0"/>
            </w:pPr>
            <w:r>
              <w:t>Causality:</w:t>
            </w:r>
          </w:p>
          <w:p w14:paraId="6E0B0E69" w14:textId="1FE89CBC" w:rsidR="003A2B9F" w:rsidRPr="003A2B9F" w:rsidRDefault="003A2B9F" w:rsidP="003A2B9F">
            <w:pPr>
              <w:pStyle w:val="ListParagraph"/>
              <w:numPr>
                <w:ilvl w:val="0"/>
                <w:numId w:val="59"/>
              </w:numPr>
            </w:pPr>
            <w:r w:rsidRPr="003A2B9F">
              <w:t>Clicking the "Add User" button opens a form for entering new user details</w:t>
            </w:r>
          </w:p>
          <w:p w14:paraId="3934CD1A" w14:textId="3F6FE00D" w:rsidR="003A2B9F" w:rsidRPr="003A2B9F" w:rsidRDefault="003A2B9F" w:rsidP="003A2B9F">
            <w:pPr>
              <w:pStyle w:val="ListParagraph"/>
              <w:numPr>
                <w:ilvl w:val="0"/>
                <w:numId w:val="59"/>
              </w:numPr>
            </w:pPr>
            <w:r w:rsidRPr="003A2B9F">
              <w:t>Selecting a user from the table and clicking "Edit User" allows modifications to their role or permissions</w:t>
            </w:r>
          </w:p>
          <w:p w14:paraId="49FCCC89" w14:textId="2F3E3BFB" w:rsidR="003A2B9F" w:rsidRDefault="003A2B9F" w:rsidP="003A2B9F">
            <w:pPr>
              <w:pStyle w:val="ListParagraph"/>
              <w:numPr>
                <w:ilvl w:val="0"/>
                <w:numId w:val="59"/>
              </w:numPr>
            </w:pPr>
            <w:r w:rsidRPr="003A2B9F">
              <w:lastRenderedPageBreak/>
              <w:t>Changes in user role directly affect access levels throughout the system</w:t>
            </w:r>
          </w:p>
        </w:tc>
      </w:tr>
      <w:tr w:rsidR="003A2B9F" w14:paraId="4A9B093C" w14:textId="77777777" w:rsidTr="000E2418">
        <w:tc>
          <w:tcPr>
            <w:tcW w:w="8630" w:type="dxa"/>
            <w:gridSpan w:val="2"/>
            <w:tcBorders>
              <w:bottom w:val="single" w:sz="12" w:space="0" w:color="auto"/>
            </w:tcBorders>
          </w:tcPr>
          <w:p w14:paraId="376D56C8" w14:textId="77777777" w:rsidR="003A2B9F" w:rsidRDefault="003A2B9F" w:rsidP="000E2418">
            <w:pPr>
              <w:pStyle w:val="ListParagraph"/>
              <w:ind w:left="0"/>
            </w:pPr>
            <w:r>
              <w:lastRenderedPageBreak/>
              <w:t xml:space="preserve">Metaphor and Analogies: </w:t>
            </w:r>
          </w:p>
          <w:p w14:paraId="11C1E47B" w14:textId="5F4061EC" w:rsidR="003A2B9F" w:rsidRPr="003A2B9F" w:rsidRDefault="003A2B9F" w:rsidP="003A2B9F">
            <w:pPr>
              <w:pStyle w:val="ListParagraph"/>
              <w:numPr>
                <w:ilvl w:val="0"/>
                <w:numId w:val="60"/>
              </w:numPr>
            </w:pPr>
            <w:r w:rsidRPr="003A2B9F">
              <w:t>User roles can be likened to keys that grant different levels of access to areas within the system</w:t>
            </w:r>
          </w:p>
          <w:p w14:paraId="56670093" w14:textId="43F994F1" w:rsidR="003A2B9F" w:rsidRPr="003A2B9F" w:rsidRDefault="003A2B9F" w:rsidP="003A2B9F">
            <w:pPr>
              <w:pStyle w:val="ListParagraph"/>
              <w:numPr>
                <w:ilvl w:val="0"/>
                <w:numId w:val="60"/>
              </w:numPr>
            </w:pPr>
            <w:r w:rsidRPr="003A2B9F">
              <w:t>Activity logs function like a diary, recording every significant action taken by users in the system</w:t>
            </w:r>
          </w:p>
          <w:p w14:paraId="58AB9C61" w14:textId="58D3C534" w:rsidR="003A2B9F" w:rsidRDefault="003A2B9F" w:rsidP="003A2B9F">
            <w:pPr>
              <w:pStyle w:val="ListParagraph"/>
              <w:numPr>
                <w:ilvl w:val="0"/>
                <w:numId w:val="60"/>
              </w:numPr>
            </w:pPr>
            <w:r w:rsidRPr="003A2B9F">
              <w:t>Audit logs represent a safety net, allowing for backtracking and review of past user actions</w:t>
            </w:r>
          </w:p>
        </w:tc>
      </w:tr>
      <w:tr w:rsidR="003A2B9F" w14:paraId="719F5C66" w14:textId="77777777" w:rsidTr="000E2418">
        <w:tc>
          <w:tcPr>
            <w:tcW w:w="8630" w:type="dxa"/>
            <w:gridSpan w:val="2"/>
            <w:tcBorders>
              <w:top w:val="single" w:sz="12" w:space="0" w:color="auto"/>
              <w:bottom w:val="single" w:sz="12" w:space="0" w:color="auto"/>
            </w:tcBorders>
          </w:tcPr>
          <w:p w14:paraId="294C91FD" w14:textId="77777777" w:rsidR="003A2B9F" w:rsidRDefault="003A2B9F" w:rsidP="000E2418">
            <w:pPr>
              <w:pStyle w:val="ListParagraph"/>
              <w:ind w:left="0"/>
            </w:pPr>
            <w:r>
              <w:t>Distribution Cognition:</w:t>
            </w:r>
          </w:p>
          <w:p w14:paraId="2D4727AE" w14:textId="614C1614" w:rsidR="002F2F79" w:rsidRPr="002F2F79" w:rsidRDefault="002F2F79" w:rsidP="002F2F79">
            <w:pPr>
              <w:pStyle w:val="ListParagraph"/>
              <w:numPr>
                <w:ilvl w:val="0"/>
                <w:numId w:val="61"/>
              </w:numPr>
            </w:pPr>
            <w:r w:rsidRPr="002F2F79">
              <w:t>Tables displaying user activity logs and audit trails allow for quick identification of usage patterns and irregularities</w:t>
            </w:r>
          </w:p>
          <w:p w14:paraId="1DCA12BC" w14:textId="5B9F073D" w:rsidR="002F2F79" w:rsidRPr="002F2F79" w:rsidRDefault="002F2F79" w:rsidP="002F2F79">
            <w:pPr>
              <w:pStyle w:val="ListParagraph"/>
              <w:numPr>
                <w:ilvl w:val="0"/>
                <w:numId w:val="61"/>
              </w:numPr>
            </w:pPr>
            <w:r w:rsidRPr="002F2F79">
              <w:t xml:space="preserve">Icons help users easily recognize user statuses and roles </w:t>
            </w:r>
            <w:r w:rsidRPr="002F2F79">
              <w:t>briefly</w:t>
            </w:r>
          </w:p>
          <w:p w14:paraId="38BE2507" w14:textId="4A567B2E" w:rsidR="002F2F79" w:rsidRDefault="002F2F79" w:rsidP="002F2F79">
            <w:pPr>
              <w:pStyle w:val="ListParagraph"/>
              <w:numPr>
                <w:ilvl w:val="0"/>
                <w:numId w:val="61"/>
              </w:numPr>
            </w:pPr>
            <w:r w:rsidRPr="002F2F79">
              <w:t>Search functionalities and filters aid users in navigating through large datasets efficiently</w:t>
            </w:r>
          </w:p>
        </w:tc>
      </w:tr>
      <w:tr w:rsidR="003A2B9F" w14:paraId="27FF3992" w14:textId="77777777" w:rsidTr="000E2418">
        <w:tc>
          <w:tcPr>
            <w:tcW w:w="8630" w:type="dxa"/>
            <w:gridSpan w:val="2"/>
            <w:tcBorders>
              <w:top w:val="single" w:sz="12" w:space="0" w:color="auto"/>
              <w:bottom w:val="single" w:sz="12" w:space="0" w:color="auto"/>
            </w:tcBorders>
          </w:tcPr>
          <w:p w14:paraId="477D8E65" w14:textId="77777777" w:rsidR="003A2B9F" w:rsidRDefault="003A2B9F" w:rsidP="000E2418">
            <w:pPr>
              <w:pStyle w:val="ListParagraph"/>
              <w:ind w:left="0"/>
            </w:pPr>
            <w:r>
              <w:t>Error Prevention:</w:t>
            </w:r>
          </w:p>
          <w:p w14:paraId="6C24A96C" w14:textId="54A7A797" w:rsidR="002F2F79" w:rsidRPr="002F2F79" w:rsidRDefault="002F2F79" w:rsidP="002F2F79">
            <w:pPr>
              <w:pStyle w:val="ListParagraph"/>
              <w:numPr>
                <w:ilvl w:val="0"/>
                <w:numId w:val="62"/>
              </w:numPr>
            </w:pPr>
            <w:r w:rsidRPr="002F2F79">
              <w:t>Confirmation pop-ups before deleting a user help prevent accidental data loss</w:t>
            </w:r>
          </w:p>
          <w:p w14:paraId="55849064" w14:textId="3ED522D9" w:rsidR="002F2F79" w:rsidRPr="002F2F79" w:rsidRDefault="002F2F79" w:rsidP="002F2F79">
            <w:pPr>
              <w:pStyle w:val="ListParagraph"/>
              <w:numPr>
                <w:ilvl w:val="0"/>
                <w:numId w:val="62"/>
              </w:numPr>
            </w:pPr>
            <w:r w:rsidRPr="002F2F79">
              <w:t>Visual cues indicate when permissions or role changes may not be valid (e.g., restricting an admin role)</w:t>
            </w:r>
          </w:p>
          <w:p w14:paraId="09A8B39D" w14:textId="11A6B441" w:rsidR="002F2F79" w:rsidRDefault="002F2F79" w:rsidP="002F2F79">
            <w:pPr>
              <w:pStyle w:val="ListParagraph"/>
              <w:numPr>
                <w:ilvl w:val="0"/>
                <w:numId w:val="62"/>
              </w:numPr>
            </w:pPr>
            <w:r w:rsidRPr="002F2F79">
              <w:t>User feedback prompts guide the input of valid data in user creation/edit forms</w:t>
            </w:r>
          </w:p>
        </w:tc>
      </w:tr>
      <w:tr w:rsidR="003A2B9F" w14:paraId="7731DB51" w14:textId="77777777" w:rsidTr="000E2418">
        <w:tc>
          <w:tcPr>
            <w:tcW w:w="8630" w:type="dxa"/>
            <w:gridSpan w:val="2"/>
            <w:tcBorders>
              <w:top w:val="single" w:sz="12" w:space="0" w:color="auto"/>
            </w:tcBorders>
          </w:tcPr>
          <w:p w14:paraId="05505DF9" w14:textId="77777777" w:rsidR="003A2B9F" w:rsidRDefault="003A2B9F" w:rsidP="000E2418">
            <w:pPr>
              <w:pStyle w:val="ListParagraph"/>
              <w:ind w:left="0"/>
            </w:pPr>
            <w:r>
              <w:t>Feedback</w:t>
            </w:r>
          </w:p>
        </w:tc>
      </w:tr>
      <w:tr w:rsidR="003A2B9F" w14:paraId="287FDAF1" w14:textId="77777777" w:rsidTr="000E2418">
        <w:tc>
          <w:tcPr>
            <w:tcW w:w="4315" w:type="dxa"/>
            <w:tcBorders>
              <w:bottom w:val="single" w:sz="12" w:space="0" w:color="auto"/>
            </w:tcBorders>
          </w:tcPr>
          <w:p w14:paraId="022C2060" w14:textId="77777777" w:rsidR="002F2F79" w:rsidRDefault="003A2B9F" w:rsidP="000E2418">
            <w:pPr>
              <w:pStyle w:val="ListParagraph"/>
              <w:ind w:left="0"/>
            </w:pPr>
            <w:r>
              <w:t>Correct Action:</w:t>
            </w:r>
          </w:p>
          <w:p w14:paraId="4EB7A5AA" w14:textId="4052ACA1" w:rsidR="003A2B9F" w:rsidRDefault="002F2F79" w:rsidP="002F2F79">
            <w:pPr>
              <w:pStyle w:val="ListParagraph"/>
              <w:ind w:left="0"/>
              <w:jc w:val="both"/>
            </w:pPr>
            <w:r w:rsidRPr="002F2F79">
              <w:t>Successful addition or modification of a user provides a confirmation message and updates the user list accordingly</w:t>
            </w:r>
            <w:r w:rsidR="003A2B9F">
              <w:t xml:space="preserve"> </w:t>
            </w:r>
          </w:p>
        </w:tc>
        <w:tc>
          <w:tcPr>
            <w:tcW w:w="4315" w:type="dxa"/>
            <w:tcBorders>
              <w:bottom w:val="single" w:sz="12" w:space="0" w:color="auto"/>
            </w:tcBorders>
          </w:tcPr>
          <w:p w14:paraId="543592EB" w14:textId="77777777" w:rsidR="003A2B9F" w:rsidRDefault="003A2B9F" w:rsidP="000E2418">
            <w:pPr>
              <w:pStyle w:val="ListParagraph"/>
              <w:ind w:left="0"/>
            </w:pPr>
            <w:r>
              <w:t xml:space="preserve">Wrong Action:  </w:t>
            </w:r>
          </w:p>
          <w:p w14:paraId="765B52AE" w14:textId="021FD62C" w:rsidR="002F2F79" w:rsidRDefault="002F2F79" w:rsidP="002F2F79">
            <w:pPr>
              <w:pStyle w:val="ListParagraph"/>
              <w:ind w:left="0"/>
              <w:jc w:val="both"/>
            </w:pPr>
            <w:r w:rsidRPr="002F2F79">
              <w:t>Error messages are displayed if the user input is invalid or if permissions changes do not comply with access restrictions</w:t>
            </w:r>
          </w:p>
        </w:tc>
      </w:tr>
    </w:tbl>
    <w:p w14:paraId="7CDB432C" w14:textId="50B07367" w:rsidR="002F2F79" w:rsidRDefault="002F2F79" w:rsidP="002F2F79">
      <w:pPr>
        <w:pStyle w:val="ListParagraph"/>
        <w:numPr>
          <w:ilvl w:val="0"/>
          <w:numId w:val="1"/>
        </w:numPr>
      </w:pPr>
      <w:r>
        <w:t>Barcode Integration</w:t>
      </w:r>
    </w:p>
    <w:p w14:paraId="04C1802E" w14:textId="02851BC7" w:rsidR="002F2F79" w:rsidRDefault="002F2F79" w:rsidP="002F2F79">
      <w:pPr>
        <w:pStyle w:val="ListParagraph"/>
        <w:numPr>
          <w:ilvl w:val="1"/>
          <w:numId w:val="1"/>
        </w:numPr>
      </w:pPr>
      <w:r>
        <w:t>Barcode Generation for inventory items.</w:t>
      </w:r>
    </w:p>
    <w:p w14:paraId="0E5F11BF" w14:textId="36564DE4" w:rsidR="002F2F79" w:rsidRDefault="002F2F79" w:rsidP="002F2F79">
      <w:pPr>
        <w:pStyle w:val="ListParagraph"/>
        <w:numPr>
          <w:ilvl w:val="1"/>
          <w:numId w:val="1"/>
        </w:numPr>
      </w:pPr>
      <w:r>
        <w:t>Barcode Scanning for product entry/exit.</w:t>
      </w:r>
    </w:p>
    <w:p w14:paraId="79B519A3" w14:textId="76899864" w:rsidR="003A2B9F" w:rsidRDefault="002F2F79" w:rsidP="002F2F79">
      <w:pPr>
        <w:pStyle w:val="ListParagraph"/>
        <w:numPr>
          <w:ilvl w:val="1"/>
          <w:numId w:val="1"/>
        </w:numPr>
      </w:pPr>
      <w:r>
        <w:t>QR Code Support for product identification.</w:t>
      </w:r>
    </w:p>
    <w:tbl>
      <w:tblPr>
        <w:tblStyle w:val="TableGrid"/>
        <w:tblW w:w="0" w:type="auto"/>
        <w:tblInd w:w="720" w:type="dxa"/>
        <w:tblLook w:val="04A0" w:firstRow="1" w:lastRow="0" w:firstColumn="1" w:lastColumn="0" w:noHBand="0" w:noVBand="1"/>
      </w:tblPr>
      <w:tblGrid>
        <w:gridCol w:w="4315"/>
        <w:gridCol w:w="4315"/>
      </w:tblGrid>
      <w:tr w:rsidR="002F2F79" w14:paraId="46AF9A33" w14:textId="77777777" w:rsidTr="000E2418">
        <w:tc>
          <w:tcPr>
            <w:tcW w:w="8630" w:type="dxa"/>
            <w:gridSpan w:val="2"/>
            <w:tcBorders>
              <w:top w:val="single" w:sz="4" w:space="0" w:color="000000"/>
              <w:bottom w:val="single" w:sz="4" w:space="0" w:color="000000"/>
            </w:tcBorders>
          </w:tcPr>
          <w:p w14:paraId="7E8B725F" w14:textId="77777777" w:rsidR="002F2F79" w:rsidRDefault="002F2F79" w:rsidP="000361A3">
            <w:r>
              <w:t>Mental Model</w:t>
            </w:r>
          </w:p>
        </w:tc>
      </w:tr>
      <w:tr w:rsidR="002F2F79" w14:paraId="096D79D2" w14:textId="77777777" w:rsidTr="000E2418">
        <w:tc>
          <w:tcPr>
            <w:tcW w:w="8630" w:type="dxa"/>
            <w:gridSpan w:val="2"/>
            <w:tcBorders>
              <w:top w:val="single" w:sz="4" w:space="0" w:color="000000"/>
            </w:tcBorders>
          </w:tcPr>
          <w:p w14:paraId="5E908DC6" w14:textId="77777777" w:rsidR="002F2F79" w:rsidRDefault="002F2F79" w:rsidP="000E2418">
            <w:pPr>
              <w:pStyle w:val="ListParagraph"/>
              <w:ind w:left="0"/>
            </w:pPr>
            <w:r>
              <w:t>Components:</w:t>
            </w:r>
          </w:p>
          <w:p w14:paraId="6A9BBAF2" w14:textId="77777777" w:rsidR="002F2F79" w:rsidRDefault="002F2F79" w:rsidP="002F2F79">
            <w:pPr>
              <w:pStyle w:val="ListParagraph"/>
              <w:numPr>
                <w:ilvl w:val="0"/>
                <w:numId w:val="55"/>
              </w:numPr>
            </w:pPr>
            <w:r>
              <w:t>Buttons</w:t>
            </w:r>
          </w:p>
          <w:p w14:paraId="735FC3D5" w14:textId="2FA54CA8" w:rsidR="002F2F79" w:rsidRDefault="002F2F79" w:rsidP="002F2F79">
            <w:pPr>
              <w:pStyle w:val="ListParagraph"/>
              <w:numPr>
                <w:ilvl w:val="0"/>
                <w:numId w:val="55"/>
              </w:numPr>
            </w:pPr>
            <w:r>
              <w:t>Input Fields</w:t>
            </w:r>
          </w:p>
          <w:p w14:paraId="3BE8AE20" w14:textId="77777777" w:rsidR="002F2F79" w:rsidRDefault="002F2F79" w:rsidP="002F2F79">
            <w:pPr>
              <w:pStyle w:val="ListParagraph"/>
              <w:numPr>
                <w:ilvl w:val="0"/>
                <w:numId w:val="55"/>
              </w:numPr>
            </w:pPr>
            <w:r>
              <w:t>Tables</w:t>
            </w:r>
          </w:p>
          <w:p w14:paraId="686CE341" w14:textId="69987371" w:rsidR="002F2F79" w:rsidRDefault="002F2F79" w:rsidP="002F2F79">
            <w:pPr>
              <w:pStyle w:val="ListParagraph"/>
              <w:numPr>
                <w:ilvl w:val="0"/>
                <w:numId w:val="55"/>
              </w:numPr>
            </w:pPr>
            <w:r>
              <w:t>Dropdowns</w:t>
            </w:r>
          </w:p>
          <w:p w14:paraId="59BB81C0" w14:textId="61A89210" w:rsidR="002F2F79" w:rsidRDefault="002F2F79" w:rsidP="002F2F79">
            <w:pPr>
              <w:pStyle w:val="ListParagraph"/>
              <w:numPr>
                <w:ilvl w:val="0"/>
                <w:numId w:val="55"/>
              </w:numPr>
            </w:pPr>
            <w:r>
              <w:t>Barcode Display Area</w:t>
            </w:r>
          </w:p>
        </w:tc>
      </w:tr>
      <w:tr w:rsidR="002F2F79" w14:paraId="0E118543" w14:textId="77777777" w:rsidTr="000E2418">
        <w:tc>
          <w:tcPr>
            <w:tcW w:w="4315" w:type="dxa"/>
          </w:tcPr>
          <w:p w14:paraId="47E72350" w14:textId="77777777" w:rsidR="002F2F79" w:rsidRDefault="002F2F79" w:rsidP="000E2418">
            <w:pPr>
              <w:pStyle w:val="ListParagraph"/>
              <w:ind w:left="0"/>
            </w:pPr>
            <w:r>
              <w:t xml:space="preserve">Affordance:  </w:t>
            </w:r>
          </w:p>
          <w:p w14:paraId="4AA19531" w14:textId="291374B4" w:rsidR="002F2F79" w:rsidRPr="002F2F79" w:rsidRDefault="002F2F79" w:rsidP="002F2F79">
            <w:pPr>
              <w:pStyle w:val="ListParagraph"/>
              <w:numPr>
                <w:ilvl w:val="0"/>
                <w:numId w:val="63"/>
              </w:numPr>
              <w:jc w:val="both"/>
            </w:pPr>
            <w:r w:rsidRPr="002F2F79">
              <w:rPr>
                <w:b/>
                <w:bCs/>
              </w:rPr>
              <w:t>Buttons</w:t>
            </w:r>
            <w:r w:rsidRPr="002F2F79">
              <w:t xml:space="preserve"> afford actions such as generating and scanning barcodes, allowing users to interact with the system intuitively</w:t>
            </w:r>
          </w:p>
          <w:p w14:paraId="33E55FD4" w14:textId="4277C6A6" w:rsidR="002F2F79" w:rsidRPr="002F2F79" w:rsidRDefault="002F2F79" w:rsidP="002F2F79">
            <w:pPr>
              <w:pStyle w:val="ListParagraph"/>
              <w:numPr>
                <w:ilvl w:val="0"/>
                <w:numId w:val="63"/>
              </w:numPr>
              <w:jc w:val="both"/>
            </w:pPr>
            <w:r w:rsidRPr="002F2F79">
              <w:rPr>
                <w:b/>
                <w:bCs/>
              </w:rPr>
              <w:t>Input Fields</w:t>
            </w:r>
            <w:r w:rsidRPr="002F2F79">
              <w:t xml:space="preserve"> afford the entry of product information necessary for barcode generation</w:t>
            </w:r>
          </w:p>
          <w:p w14:paraId="09428C7B" w14:textId="062ED922" w:rsidR="002F2F79" w:rsidRDefault="002F2F79" w:rsidP="002F2F79">
            <w:pPr>
              <w:pStyle w:val="ListParagraph"/>
              <w:numPr>
                <w:ilvl w:val="0"/>
                <w:numId w:val="63"/>
              </w:numPr>
              <w:jc w:val="both"/>
            </w:pPr>
            <w:r w:rsidRPr="002F2F79">
              <w:rPr>
                <w:b/>
                <w:bCs/>
              </w:rPr>
              <w:t>Barcode Display Areas</w:t>
            </w:r>
            <w:r w:rsidRPr="002F2F79">
              <w:t xml:space="preserve"> </w:t>
            </w:r>
            <w:r w:rsidRPr="002F2F79">
              <w:t>offer</w:t>
            </w:r>
            <w:r w:rsidRPr="002F2F79">
              <w:t xml:space="preserve"> visual feedback, showing the result of </w:t>
            </w:r>
            <w:r w:rsidRPr="002F2F79">
              <w:lastRenderedPageBreak/>
              <w:t>barcode generation and allowing for printing</w:t>
            </w:r>
          </w:p>
        </w:tc>
        <w:tc>
          <w:tcPr>
            <w:tcW w:w="4315" w:type="dxa"/>
          </w:tcPr>
          <w:p w14:paraId="59140B0C" w14:textId="77777777" w:rsidR="002F2F79" w:rsidRDefault="002F2F79" w:rsidP="000E2418">
            <w:pPr>
              <w:pStyle w:val="ListParagraph"/>
              <w:ind w:left="0"/>
            </w:pPr>
            <w:r>
              <w:lastRenderedPageBreak/>
              <w:t xml:space="preserve">Mapping: </w:t>
            </w:r>
          </w:p>
          <w:p w14:paraId="25A21241" w14:textId="3566C2FC" w:rsidR="002F2F79" w:rsidRPr="002F2F79" w:rsidRDefault="002F2F79" w:rsidP="002F2F79">
            <w:pPr>
              <w:pStyle w:val="ListParagraph"/>
              <w:numPr>
                <w:ilvl w:val="0"/>
                <w:numId w:val="64"/>
              </w:numPr>
              <w:jc w:val="both"/>
            </w:pPr>
            <w:r w:rsidRPr="002F2F79">
              <w:t>Each button is clearly mapped to its action; for instance, "Generate Barcode" creates a new barcode based on input details</w:t>
            </w:r>
          </w:p>
          <w:p w14:paraId="70F8A652" w14:textId="18C76B29" w:rsidR="002F2F79" w:rsidRDefault="002F2F79" w:rsidP="002F2F79">
            <w:pPr>
              <w:pStyle w:val="ListParagraph"/>
              <w:numPr>
                <w:ilvl w:val="0"/>
                <w:numId w:val="64"/>
              </w:numPr>
              <w:jc w:val="both"/>
            </w:pPr>
            <w:r w:rsidRPr="002F2F79">
              <w:t>Dropdown selections allow users to choose the desired barcode format, influencing how the barcode is generated</w:t>
            </w:r>
          </w:p>
        </w:tc>
      </w:tr>
      <w:tr w:rsidR="002F2F79" w14:paraId="09D29506" w14:textId="77777777" w:rsidTr="000E2418">
        <w:tc>
          <w:tcPr>
            <w:tcW w:w="4315" w:type="dxa"/>
            <w:tcBorders>
              <w:bottom w:val="single" w:sz="12" w:space="0" w:color="auto"/>
            </w:tcBorders>
          </w:tcPr>
          <w:p w14:paraId="51321D5A" w14:textId="77777777" w:rsidR="002F2F79" w:rsidRDefault="002F2F79" w:rsidP="000E2418">
            <w:pPr>
              <w:pStyle w:val="ListParagraph"/>
              <w:ind w:left="0"/>
            </w:pPr>
            <w:r>
              <w:t xml:space="preserve">Constraints: </w:t>
            </w:r>
          </w:p>
          <w:p w14:paraId="4374E018" w14:textId="57F1A1A8" w:rsidR="002F2F79" w:rsidRPr="002F2F79" w:rsidRDefault="002F2F79" w:rsidP="002F2F79">
            <w:pPr>
              <w:jc w:val="both"/>
            </w:pPr>
            <w:r w:rsidRPr="002F2F79">
              <w:t>The "Generate Barcode" button is only enabled when valid product information is entered in the input fields</w:t>
            </w:r>
          </w:p>
          <w:p w14:paraId="0A9CE083" w14:textId="2C15222C" w:rsidR="002F2F79" w:rsidRDefault="002F2F79" w:rsidP="002F2F79">
            <w:pPr>
              <w:pStyle w:val="ListParagraph"/>
              <w:ind w:left="0"/>
              <w:jc w:val="both"/>
            </w:pPr>
            <w:r w:rsidRPr="002F2F79">
              <w:t>The scanner interface may restrict scanning to specific barcode formats, ensuring compatibility with inventory items</w:t>
            </w:r>
          </w:p>
        </w:tc>
        <w:tc>
          <w:tcPr>
            <w:tcW w:w="4315" w:type="dxa"/>
            <w:tcBorders>
              <w:bottom w:val="single" w:sz="12" w:space="0" w:color="auto"/>
            </w:tcBorders>
          </w:tcPr>
          <w:p w14:paraId="2E0381D7" w14:textId="77777777" w:rsidR="002F2F79" w:rsidRDefault="002F2F79" w:rsidP="000E2418">
            <w:pPr>
              <w:pStyle w:val="ListParagraph"/>
              <w:ind w:left="0"/>
            </w:pPr>
            <w:r>
              <w:t xml:space="preserve">Causality: </w:t>
            </w:r>
          </w:p>
          <w:p w14:paraId="66A33E7E" w14:textId="58D2198A" w:rsidR="002F2F79" w:rsidRPr="002F2F79" w:rsidRDefault="002F2F79" w:rsidP="002F2F79">
            <w:pPr>
              <w:pStyle w:val="ListParagraph"/>
              <w:numPr>
                <w:ilvl w:val="0"/>
                <w:numId w:val="65"/>
              </w:numPr>
              <w:jc w:val="both"/>
            </w:pPr>
            <w:r w:rsidRPr="002F2F79">
              <w:t>Clicking the "Generate Barcode" button leads to the creation of a unique barcode associated with the entered product</w:t>
            </w:r>
          </w:p>
          <w:p w14:paraId="3F5DBAC3" w14:textId="145F7274" w:rsidR="002F2F79" w:rsidRDefault="002F2F79" w:rsidP="002F2F79">
            <w:pPr>
              <w:pStyle w:val="ListParagraph"/>
              <w:numPr>
                <w:ilvl w:val="0"/>
                <w:numId w:val="65"/>
              </w:numPr>
              <w:jc w:val="both"/>
            </w:pPr>
            <w:r w:rsidRPr="002F2F79">
              <w:t>Scanning a barcode using the scanner interface triggers a lookup in the inventory system to identify the corresponding product</w:t>
            </w:r>
          </w:p>
        </w:tc>
      </w:tr>
      <w:tr w:rsidR="002F2F79" w14:paraId="4C21DC58" w14:textId="77777777" w:rsidTr="000E2418">
        <w:tc>
          <w:tcPr>
            <w:tcW w:w="8630" w:type="dxa"/>
            <w:gridSpan w:val="2"/>
            <w:tcBorders>
              <w:bottom w:val="single" w:sz="12" w:space="0" w:color="auto"/>
            </w:tcBorders>
          </w:tcPr>
          <w:p w14:paraId="71BDA3A7" w14:textId="77777777" w:rsidR="002F2F79" w:rsidRDefault="002F2F79" w:rsidP="000E2418">
            <w:pPr>
              <w:pStyle w:val="ListParagraph"/>
              <w:ind w:left="0"/>
            </w:pPr>
            <w:r>
              <w:t xml:space="preserve">Metaphor and Analogies: </w:t>
            </w:r>
          </w:p>
          <w:p w14:paraId="3FC8A5B9" w14:textId="2070B20C" w:rsidR="002F2F79" w:rsidRPr="002F2F79" w:rsidRDefault="002F2F79" w:rsidP="002F2F79">
            <w:pPr>
              <w:pStyle w:val="ListParagraph"/>
              <w:numPr>
                <w:ilvl w:val="0"/>
                <w:numId w:val="66"/>
              </w:numPr>
            </w:pPr>
            <w:r w:rsidRPr="002F2F79">
              <w:t>Barcodes can be thought of as digital fingerprints for each product, providing a unique identifier that simplifies inventory management</w:t>
            </w:r>
          </w:p>
          <w:p w14:paraId="6EABB3E9" w14:textId="1E6B432A" w:rsidR="002F2F79" w:rsidRDefault="002F2F79" w:rsidP="002F2F79">
            <w:pPr>
              <w:pStyle w:val="ListParagraph"/>
              <w:numPr>
                <w:ilvl w:val="0"/>
                <w:numId w:val="66"/>
              </w:numPr>
            </w:pPr>
            <w:r w:rsidRPr="002F2F79">
              <w:t>QR codes serve as modern labels, offering more information about products through smartphone scanning</w:t>
            </w:r>
          </w:p>
        </w:tc>
      </w:tr>
      <w:tr w:rsidR="002F2F79" w14:paraId="38FEEEA2" w14:textId="77777777" w:rsidTr="000E2418">
        <w:tc>
          <w:tcPr>
            <w:tcW w:w="8630" w:type="dxa"/>
            <w:gridSpan w:val="2"/>
            <w:tcBorders>
              <w:top w:val="single" w:sz="12" w:space="0" w:color="auto"/>
              <w:bottom w:val="single" w:sz="12" w:space="0" w:color="auto"/>
            </w:tcBorders>
          </w:tcPr>
          <w:p w14:paraId="537D32F1" w14:textId="77777777" w:rsidR="002F2F79" w:rsidRDefault="002F2F79" w:rsidP="000E2418">
            <w:pPr>
              <w:pStyle w:val="ListParagraph"/>
              <w:ind w:left="0"/>
            </w:pPr>
            <w:r>
              <w:t xml:space="preserve">Distribution Cognition:  </w:t>
            </w:r>
          </w:p>
          <w:p w14:paraId="6BBD9D2E" w14:textId="7D7F759F" w:rsidR="002F2F79" w:rsidRPr="002F2F79" w:rsidRDefault="002F2F79" w:rsidP="002F2F79">
            <w:pPr>
              <w:pStyle w:val="ListParagraph"/>
              <w:numPr>
                <w:ilvl w:val="0"/>
                <w:numId w:val="67"/>
              </w:numPr>
            </w:pPr>
            <w:r w:rsidRPr="002F2F79">
              <w:t>The barcode display area visually reinforces the successful generation of barcodes, aiding users in verifying the output before printing</w:t>
            </w:r>
          </w:p>
          <w:p w14:paraId="4A0EE89F" w14:textId="7AD9170D" w:rsidR="002F2F79" w:rsidRDefault="002F2F79" w:rsidP="002F2F79">
            <w:pPr>
              <w:pStyle w:val="ListParagraph"/>
              <w:numPr>
                <w:ilvl w:val="0"/>
                <w:numId w:val="67"/>
              </w:numPr>
            </w:pPr>
            <w:r w:rsidRPr="002F2F79">
              <w:t>Scanning results provide immediate feedback on the status of inventory items, enhancing situational awareness for users managing stock</w:t>
            </w:r>
          </w:p>
        </w:tc>
      </w:tr>
      <w:tr w:rsidR="002F2F79" w14:paraId="01A79CF6" w14:textId="77777777" w:rsidTr="000E2418">
        <w:tc>
          <w:tcPr>
            <w:tcW w:w="8630" w:type="dxa"/>
            <w:gridSpan w:val="2"/>
            <w:tcBorders>
              <w:top w:val="single" w:sz="12" w:space="0" w:color="auto"/>
              <w:bottom w:val="single" w:sz="12" w:space="0" w:color="auto"/>
            </w:tcBorders>
          </w:tcPr>
          <w:p w14:paraId="5A922DE9" w14:textId="77777777" w:rsidR="002F2F79" w:rsidRDefault="002F2F79" w:rsidP="000E2418">
            <w:pPr>
              <w:pStyle w:val="ListParagraph"/>
              <w:ind w:left="0"/>
            </w:pPr>
            <w:r>
              <w:t>Error Prevention:</w:t>
            </w:r>
          </w:p>
          <w:p w14:paraId="00442DD4" w14:textId="793F4320" w:rsidR="002F2F79" w:rsidRPr="002F2F79" w:rsidRDefault="002F2F79" w:rsidP="002F2F79">
            <w:pPr>
              <w:pStyle w:val="ListParagraph"/>
              <w:numPr>
                <w:ilvl w:val="0"/>
                <w:numId w:val="68"/>
              </w:numPr>
            </w:pPr>
            <w:r w:rsidRPr="002F2F79">
              <w:t>Visual cues alert users if the input fields for barcode generation are incomplete or invalid before proceeding</w:t>
            </w:r>
          </w:p>
          <w:p w14:paraId="271592A5" w14:textId="0AFF1CC3" w:rsidR="002F2F79" w:rsidRDefault="002F2F79" w:rsidP="002F2F79">
            <w:pPr>
              <w:pStyle w:val="ListParagraph"/>
              <w:numPr>
                <w:ilvl w:val="0"/>
                <w:numId w:val="68"/>
              </w:numPr>
            </w:pPr>
            <w:r w:rsidRPr="002F2F79">
              <w:t>Real-time scanning results can provide alerts if an unrecognized barcode is scanned, preventing confusion</w:t>
            </w:r>
          </w:p>
        </w:tc>
      </w:tr>
      <w:tr w:rsidR="002F2F79" w14:paraId="451D8A1C" w14:textId="77777777" w:rsidTr="000E2418">
        <w:tc>
          <w:tcPr>
            <w:tcW w:w="8630" w:type="dxa"/>
            <w:gridSpan w:val="2"/>
            <w:tcBorders>
              <w:top w:val="single" w:sz="12" w:space="0" w:color="auto"/>
            </w:tcBorders>
          </w:tcPr>
          <w:p w14:paraId="163D34C1" w14:textId="77777777" w:rsidR="002F2F79" w:rsidRDefault="002F2F79" w:rsidP="000E2418">
            <w:pPr>
              <w:pStyle w:val="ListParagraph"/>
              <w:ind w:left="0"/>
            </w:pPr>
            <w:r>
              <w:t>Feedback</w:t>
            </w:r>
          </w:p>
        </w:tc>
      </w:tr>
      <w:tr w:rsidR="002F2F79" w14:paraId="062CF559" w14:textId="77777777" w:rsidTr="000E2418">
        <w:tc>
          <w:tcPr>
            <w:tcW w:w="4315" w:type="dxa"/>
            <w:tcBorders>
              <w:bottom w:val="single" w:sz="12" w:space="0" w:color="auto"/>
            </w:tcBorders>
          </w:tcPr>
          <w:p w14:paraId="12A7E71D" w14:textId="649DE73C" w:rsidR="002F2F79" w:rsidRDefault="002F2F79" w:rsidP="000E2418">
            <w:pPr>
              <w:pStyle w:val="ListParagraph"/>
              <w:ind w:left="0"/>
            </w:pPr>
            <w:r>
              <w:t>Correct Action:</w:t>
            </w:r>
          </w:p>
          <w:p w14:paraId="194829C8" w14:textId="75F2C122" w:rsidR="002F2F79" w:rsidRDefault="002F2F79" w:rsidP="002F2F79">
            <w:pPr>
              <w:pStyle w:val="ListParagraph"/>
              <w:ind w:left="0"/>
              <w:jc w:val="both"/>
            </w:pPr>
            <w:r w:rsidRPr="002F2F79">
              <w:t>A confirmation message appears after successfully generating or scanning a barcode, along with the relevant product details</w:t>
            </w:r>
          </w:p>
        </w:tc>
        <w:tc>
          <w:tcPr>
            <w:tcW w:w="4315" w:type="dxa"/>
            <w:tcBorders>
              <w:bottom w:val="single" w:sz="12" w:space="0" w:color="auto"/>
            </w:tcBorders>
          </w:tcPr>
          <w:p w14:paraId="31E92E23" w14:textId="20802AFA" w:rsidR="002F2F79" w:rsidRDefault="002F2F79" w:rsidP="000E2418">
            <w:pPr>
              <w:pStyle w:val="ListParagraph"/>
              <w:ind w:left="0"/>
            </w:pPr>
            <w:r>
              <w:t>Wrong Action:</w:t>
            </w:r>
          </w:p>
          <w:p w14:paraId="0077921C" w14:textId="288BED25" w:rsidR="002F2F79" w:rsidRDefault="002F2F79" w:rsidP="002F2F79">
            <w:pPr>
              <w:pStyle w:val="ListParagraph"/>
              <w:ind w:left="0"/>
              <w:jc w:val="both"/>
            </w:pPr>
            <w:r w:rsidRPr="002F2F79">
              <w:t>An error message is displayed if the scan fails to recognize a barcode or if there’s an issue during barcode generation</w:t>
            </w:r>
          </w:p>
        </w:tc>
      </w:tr>
    </w:tbl>
    <w:p w14:paraId="05CCFB27" w14:textId="77777777" w:rsidR="002F2F79" w:rsidRDefault="002F2F79" w:rsidP="002F2F79"/>
    <w:p w14:paraId="05A1062F" w14:textId="547CF3A8" w:rsidR="000361A3" w:rsidRDefault="000361A3" w:rsidP="000361A3">
      <w:pPr>
        <w:pStyle w:val="ListParagraph"/>
        <w:numPr>
          <w:ilvl w:val="0"/>
          <w:numId w:val="1"/>
        </w:numPr>
      </w:pPr>
      <w:r>
        <w:t>S</w:t>
      </w:r>
      <w:r>
        <w:t>earch</w:t>
      </w:r>
    </w:p>
    <w:p w14:paraId="64613205" w14:textId="77777777" w:rsidR="000361A3" w:rsidRDefault="000361A3" w:rsidP="000361A3">
      <w:pPr>
        <w:pStyle w:val="ListParagraph"/>
        <w:numPr>
          <w:ilvl w:val="1"/>
          <w:numId w:val="1"/>
        </w:numPr>
      </w:pPr>
      <w:r>
        <w:t>Basic Search</w:t>
      </w:r>
    </w:p>
    <w:p w14:paraId="1572C8DB" w14:textId="77777777" w:rsidR="000361A3" w:rsidRDefault="000361A3" w:rsidP="000361A3">
      <w:pPr>
        <w:pStyle w:val="ListParagraph"/>
        <w:numPr>
          <w:ilvl w:val="2"/>
          <w:numId w:val="1"/>
        </w:numPr>
      </w:pPr>
      <w:r>
        <w:t>Search by product name</w:t>
      </w:r>
    </w:p>
    <w:p w14:paraId="106C409B" w14:textId="4316AD6A" w:rsidR="000361A3" w:rsidRDefault="000361A3" w:rsidP="000361A3">
      <w:pPr>
        <w:pStyle w:val="ListParagraph"/>
        <w:numPr>
          <w:ilvl w:val="2"/>
          <w:numId w:val="1"/>
        </w:numPr>
      </w:pPr>
      <w:r>
        <w:t>Search by SKU</w:t>
      </w:r>
    </w:p>
    <w:p w14:paraId="79874137" w14:textId="77777777" w:rsidR="000361A3" w:rsidRDefault="000361A3" w:rsidP="000361A3">
      <w:pPr>
        <w:pStyle w:val="ListParagraph"/>
        <w:numPr>
          <w:ilvl w:val="1"/>
          <w:numId w:val="1"/>
        </w:numPr>
      </w:pPr>
      <w:r>
        <w:t>Advanced Search</w:t>
      </w:r>
    </w:p>
    <w:p w14:paraId="15723655" w14:textId="77777777" w:rsidR="000361A3" w:rsidRDefault="000361A3" w:rsidP="000361A3">
      <w:pPr>
        <w:pStyle w:val="ListParagraph"/>
        <w:numPr>
          <w:ilvl w:val="2"/>
          <w:numId w:val="1"/>
        </w:numPr>
      </w:pPr>
      <w:r>
        <w:t>Filter by category</w:t>
      </w:r>
    </w:p>
    <w:p w14:paraId="04E5B275" w14:textId="77777777" w:rsidR="000361A3" w:rsidRDefault="000361A3" w:rsidP="000361A3">
      <w:pPr>
        <w:pStyle w:val="ListParagraph"/>
        <w:numPr>
          <w:ilvl w:val="2"/>
          <w:numId w:val="1"/>
        </w:numPr>
      </w:pPr>
      <w:r>
        <w:t>Filter by supplier</w:t>
      </w:r>
    </w:p>
    <w:p w14:paraId="1355EF69" w14:textId="296FDA4E" w:rsidR="000361A3" w:rsidRDefault="000361A3" w:rsidP="000361A3">
      <w:pPr>
        <w:pStyle w:val="ListParagraph"/>
        <w:numPr>
          <w:ilvl w:val="2"/>
          <w:numId w:val="1"/>
        </w:numPr>
      </w:pPr>
      <w:r>
        <w:t>Filter by warehouse</w:t>
      </w:r>
    </w:p>
    <w:p w14:paraId="35FF08BF" w14:textId="1E378ECD" w:rsidR="000361A3" w:rsidRDefault="000361A3" w:rsidP="000361A3">
      <w:pPr>
        <w:pStyle w:val="ListParagraph"/>
        <w:numPr>
          <w:ilvl w:val="2"/>
          <w:numId w:val="1"/>
        </w:numPr>
      </w:pPr>
      <w:r>
        <w:t>Filter by stock level</w:t>
      </w:r>
    </w:p>
    <w:tbl>
      <w:tblPr>
        <w:tblStyle w:val="TableGrid"/>
        <w:tblW w:w="0" w:type="auto"/>
        <w:tblInd w:w="720" w:type="dxa"/>
        <w:tblLook w:val="04A0" w:firstRow="1" w:lastRow="0" w:firstColumn="1" w:lastColumn="0" w:noHBand="0" w:noVBand="1"/>
      </w:tblPr>
      <w:tblGrid>
        <w:gridCol w:w="4315"/>
        <w:gridCol w:w="4315"/>
      </w:tblGrid>
      <w:tr w:rsidR="000361A3" w14:paraId="3774444B" w14:textId="77777777" w:rsidTr="000E2418">
        <w:tc>
          <w:tcPr>
            <w:tcW w:w="8630" w:type="dxa"/>
            <w:gridSpan w:val="2"/>
            <w:tcBorders>
              <w:top w:val="single" w:sz="4" w:space="0" w:color="000000"/>
              <w:bottom w:val="single" w:sz="4" w:space="0" w:color="000000"/>
            </w:tcBorders>
          </w:tcPr>
          <w:p w14:paraId="1513E63C" w14:textId="77777777" w:rsidR="000361A3" w:rsidRDefault="000361A3" w:rsidP="000E2418">
            <w:pPr>
              <w:pStyle w:val="ListParagraph"/>
              <w:ind w:left="0"/>
            </w:pPr>
            <w:r>
              <w:t>Mental Model</w:t>
            </w:r>
          </w:p>
        </w:tc>
      </w:tr>
      <w:tr w:rsidR="000361A3" w14:paraId="22789F83" w14:textId="77777777" w:rsidTr="000E2418">
        <w:tc>
          <w:tcPr>
            <w:tcW w:w="8630" w:type="dxa"/>
            <w:gridSpan w:val="2"/>
            <w:tcBorders>
              <w:top w:val="single" w:sz="4" w:space="0" w:color="000000"/>
            </w:tcBorders>
          </w:tcPr>
          <w:p w14:paraId="024CF3EC" w14:textId="77777777" w:rsidR="000361A3" w:rsidRDefault="000361A3" w:rsidP="000E2418">
            <w:pPr>
              <w:pStyle w:val="ListParagraph"/>
              <w:ind w:left="0"/>
            </w:pPr>
            <w:r>
              <w:t>Components:</w:t>
            </w:r>
          </w:p>
          <w:p w14:paraId="33ECE164" w14:textId="77777777" w:rsidR="00520AAE" w:rsidRDefault="00520AAE" w:rsidP="00520AAE">
            <w:pPr>
              <w:pStyle w:val="ListParagraph"/>
              <w:numPr>
                <w:ilvl w:val="0"/>
                <w:numId w:val="69"/>
              </w:numPr>
            </w:pPr>
            <w:r>
              <w:t>Search Bar</w:t>
            </w:r>
          </w:p>
          <w:p w14:paraId="6219A282" w14:textId="77777777" w:rsidR="00520AAE" w:rsidRDefault="00520AAE" w:rsidP="00520AAE">
            <w:pPr>
              <w:pStyle w:val="ListParagraph"/>
              <w:numPr>
                <w:ilvl w:val="0"/>
                <w:numId w:val="69"/>
              </w:numPr>
            </w:pPr>
            <w:r>
              <w:t>Search Button</w:t>
            </w:r>
          </w:p>
          <w:p w14:paraId="04AF5D03" w14:textId="77777777" w:rsidR="00520AAE" w:rsidRDefault="00520AAE" w:rsidP="00520AAE">
            <w:pPr>
              <w:pStyle w:val="ListParagraph"/>
              <w:numPr>
                <w:ilvl w:val="0"/>
                <w:numId w:val="69"/>
              </w:numPr>
            </w:pPr>
            <w:r>
              <w:lastRenderedPageBreak/>
              <w:t>Dropdowns</w:t>
            </w:r>
          </w:p>
          <w:p w14:paraId="0B66C5E2" w14:textId="77777777" w:rsidR="00520AAE" w:rsidRDefault="00520AAE" w:rsidP="00520AAE">
            <w:pPr>
              <w:pStyle w:val="ListParagraph"/>
              <w:numPr>
                <w:ilvl w:val="0"/>
                <w:numId w:val="69"/>
              </w:numPr>
            </w:pPr>
            <w:r>
              <w:t>Checkboxes</w:t>
            </w:r>
          </w:p>
          <w:p w14:paraId="161EDA03" w14:textId="77777777" w:rsidR="00520AAE" w:rsidRDefault="00520AAE" w:rsidP="00520AAE">
            <w:pPr>
              <w:pStyle w:val="ListParagraph"/>
              <w:numPr>
                <w:ilvl w:val="0"/>
                <w:numId w:val="69"/>
              </w:numPr>
            </w:pPr>
            <w:r>
              <w:t>Loading Indicator</w:t>
            </w:r>
          </w:p>
          <w:p w14:paraId="026CC971" w14:textId="622D2DA2" w:rsidR="00520AAE" w:rsidRDefault="00520AAE" w:rsidP="00520AAE">
            <w:pPr>
              <w:pStyle w:val="ListParagraph"/>
              <w:numPr>
                <w:ilvl w:val="0"/>
                <w:numId w:val="69"/>
              </w:numPr>
            </w:pPr>
            <w:r>
              <w:t>Search Result Table</w:t>
            </w:r>
          </w:p>
        </w:tc>
      </w:tr>
      <w:tr w:rsidR="000361A3" w14:paraId="389E683F" w14:textId="77777777" w:rsidTr="000E2418">
        <w:tc>
          <w:tcPr>
            <w:tcW w:w="4315" w:type="dxa"/>
          </w:tcPr>
          <w:p w14:paraId="088C258F" w14:textId="77777777" w:rsidR="000361A3" w:rsidRDefault="000361A3" w:rsidP="000E2418">
            <w:pPr>
              <w:pStyle w:val="ListParagraph"/>
              <w:ind w:left="0"/>
            </w:pPr>
            <w:r>
              <w:lastRenderedPageBreak/>
              <w:t xml:space="preserve">Affordance:  </w:t>
            </w:r>
          </w:p>
          <w:p w14:paraId="2F5638F9" w14:textId="1F8B7657" w:rsidR="00520AAE" w:rsidRPr="00520AAE" w:rsidRDefault="00520AAE" w:rsidP="00520AAE">
            <w:pPr>
              <w:pStyle w:val="ListParagraph"/>
              <w:numPr>
                <w:ilvl w:val="0"/>
                <w:numId w:val="70"/>
              </w:numPr>
              <w:jc w:val="both"/>
            </w:pPr>
            <w:r w:rsidRPr="00520AAE">
              <w:t xml:space="preserve">The </w:t>
            </w:r>
            <w:r w:rsidRPr="00520AAE">
              <w:rPr>
                <w:b/>
                <w:bCs/>
              </w:rPr>
              <w:t>Search Bar</w:t>
            </w:r>
            <w:r w:rsidRPr="00520AAE">
              <w:t xml:space="preserve"> is designed for text input, inviting users to type their queries</w:t>
            </w:r>
          </w:p>
          <w:p w14:paraId="19D47CAE" w14:textId="324CEAD7" w:rsidR="00520AAE" w:rsidRPr="00520AAE" w:rsidRDefault="00520AAE" w:rsidP="00520AAE">
            <w:pPr>
              <w:pStyle w:val="ListParagraph"/>
              <w:numPr>
                <w:ilvl w:val="0"/>
                <w:numId w:val="70"/>
              </w:numPr>
              <w:jc w:val="both"/>
            </w:pPr>
            <w:r w:rsidRPr="00520AAE">
              <w:rPr>
                <w:b/>
                <w:bCs/>
              </w:rPr>
              <w:t>Buttons</w:t>
            </w:r>
            <w:r w:rsidRPr="00520AAE">
              <w:t xml:space="preserve"> indicate that a user can click to initiate searches</w:t>
            </w:r>
          </w:p>
          <w:p w14:paraId="03899593" w14:textId="3E307C68" w:rsidR="000361A3" w:rsidRDefault="00520AAE" w:rsidP="00520AAE">
            <w:pPr>
              <w:pStyle w:val="ListParagraph"/>
              <w:numPr>
                <w:ilvl w:val="0"/>
                <w:numId w:val="70"/>
              </w:numPr>
              <w:jc w:val="both"/>
            </w:pPr>
            <w:r w:rsidRPr="00520AAE">
              <w:rPr>
                <w:b/>
                <w:bCs/>
              </w:rPr>
              <w:t>Dropdowns</w:t>
            </w:r>
            <w:r w:rsidRPr="00520AAE">
              <w:t xml:space="preserve"> and </w:t>
            </w:r>
            <w:r w:rsidRPr="00520AAE">
              <w:rPr>
                <w:b/>
                <w:bCs/>
              </w:rPr>
              <w:t>Checkboxes</w:t>
            </w:r>
            <w:r w:rsidRPr="00520AAE">
              <w:t xml:space="preserve"> provide interactive elements for applying specific filters during advanced searches</w:t>
            </w:r>
          </w:p>
        </w:tc>
        <w:tc>
          <w:tcPr>
            <w:tcW w:w="4315" w:type="dxa"/>
          </w:tcPr>
          <w:p w14:paraId="503BEBD6" w14:textId="77777777" w:rsidR="000361A3" w:rsidRDefault="000361A3" w:rsidP="000E2418">
            <w:pPr>
              <w:pStyle w:val="ListParagraph"/>
              <w:ind w:left="0"/>
            </w:pPr>
            <w:r>
              <w:t xml:space="preserve">Mapping: </w:t>
            </w:r>
          </w:p>
          <w:p w14:paraId="2F5DAB27" w14:textId="4FE0FC52" w:rsidR="00520AAE" w:rsidRPr="00520AAE" w:rsidRDefault="00520AAE" w:rsidP="00520AAE">
            <w:pPr>
              <w:pStyle w:val="ListParagraph"/>
              <w:numPr>
                <w:ilvl w:val="0"/>
                <w:numId w:val="71"/>
              </w:numPr>
              <w:jc w:val="both"/>
            </w:pPr>
            <w:r w:rsidRPr="00520AAE">
              <w:t xml:space="preserve">Entering a product name or SKU in the </w:t>
            </w:r>
            <w:r w:rsidRPr="00520AAE">
              <w:rPr>
                <w:b/>
                <w:bCs/>
              </w:rPr>
              <w:t>Search Bar</w:t>
            </w:r>
            <w:r w:rsidRPr="00520AAE">
              <w:t xml:space="preserve"> maps to a direct search query in the database</w:t>
            </w:r>
          </w:p>
          <w:p w14:paraId="25D35CDE" w14:textId="6521770C" w:rsidR="000361A3" w:rsidRDefault="00520AAE" w:rsidP="00520AAE">
            <w:pPr>
              <w:pStyle w:val="ListParagraph"/>
              <w:numPr>
                <w:ilvl w:val="0"/>
                <w:numId w:val="71"/>
              </w:numPr>
              <w:jc w:val="both"/>
            </w:pPr>
            <w:r w:rsidRPr="00520AAE">
              <w:t xml:space="preserve">Selecting filters in the </w:t>
            </w:r>
            <w:r w:rsidRPr="00520AAE">
              <w:rPr>
                <w:b/>
                <w:bCs/>
              </w:rPr>
              <w:t>Dropdowns</w:t>
            </w:r>
            <w:r w:rsidRPr="00520AAE">
              <w:t xml:space="preserve"> applies constraints to the search, refining the results based on user choices</w:t>
            </w:r>
          </w:p>
        </w:tc>
      </w:tr>
      <w:tr w:rsidR="000361A3" w14:paraId="147B321F" w14:textId="77777777" w:rsidTr="000E2418">
        <w:tc>
          <w:tcPr>
            <w:tcW w:w="4315" w:type="dxa"/>
            <w:tcBorders>
              <w:bottom w:val="single" w:sz="12" w:space="0" w:color="auto"/>
            </w:tcBorders>
          </w:tcPr>
          <w:p w14:paraId="30120A2F" w14:textId="77777777" w:rsidR="000361A3" w:rsidRDefault="000361A3" w:rsidP="000E2418">
            <w:pPr>
              <w:pStyle w:val="ListParagraph"/>
              <w:ind w:left="0"/>
            </w:pPr>
            <w:r>
              <w:t xml:space="preserve">Constraints: </w:t>
            </w:r>
          </w:p>
          <w:p w14:paraId="053BCCD5" w14:textId="5CAEEFC0" w:rsidR="00520AAE" w:rsidRDefault="00520AAE" w:rsidP="00520AAE">
            <w:pPr>
              <w:pStyle w:val="ListParagraph"/>
              <w:numPr>
                <w:ilvl w:val="0"/>
                <w:numId w:val="72"/>
              </w:numPr>
              <w:jc w:val="both"/>
            </w:pPr>
            <w:r w:rsidRPr="00520AAE">
              <w:t xml:space="preserve">The </w:t>
            </w:r>
            <w:r w:rsidRPr="00520AAE">
              <w:rPr>
                <w:b/>
                <w:bCs/>
              </w:rPr>
              <w:t>Search Button</w:t>
            </w:r>
            <w:r w:rsidRPr="00520AAE">
              <w:t xml:space="preserve"> is enabled only when a query is </w:t>
            </w:r>
            <w:r w:rsidRPr="00520AAE">
              <w:t>entered,</w:t>
            </w:r>
            <w:r w:rsidRPr="00520AAE">
              <w:t xml:space="preserve"> or filters are selected</w:t>
            </w:r>
          </w:p>
          <w:p w14:paraId="3F1D89FC" w14:textId="0123FD09" w:rsidR="000361A3" w:rsidRDefault="00520AAE" w:rsidP="00520AAE">
            <w:pPr>
              <w:pStyle w:val="ListParagraph"/>
              <w:numPr>
                <w:ilvl w:val="0"/>
                <w:numId w:val="72"/>
              </w:numPr>
              <w:jc w:val="both"/>
            </w:pPr>
            <w:r w:rsidRPr="00520AAE">
              <w:t xml:space="preserve">The </w:t>
            </w:r>
            <w:r w:rsidRPr="00520AAE">
              <w:rPr>
                <w:b/>
                <w:bCs/>
              </w:rPr>
              <w:t>Search Bar</w:t>
            </w:r>
            <w:r w:rsidRPr="00520AAE">
              <w:t xml:space="preserve"> may have character limits to ensure valid input for searching</w:t>
            </w:r>
          </w:p>
        </w:tc>
        <w:tc>
          <w:tcPr>
            <w:tcW w:w="4315" w:type="dxa"/>
            <w:tcBorders>
              <w:bottom w:val="single" w:sz="12" w:space="0" w:color="auto"/>
            </w:tcBorders>
          </w:tcPr>
          <w:p w14:paraId="6DFEB5B5" w14:textId="77777777" w:rsidR="000361A3" w:rsidRDefault="000361A3" w:rsidP="000E2418">
            <w:pPr>
              <w:pStyle w:val="ListParagraph"/>
              <w:ind w:left="0"/>
            </w:pPr>
            <w:r>
              <w:t>Causality:</w:t>
            </w:r>
          </w:p>
          <w:p w14:paraId="5B347580" w14:textId="6DD5ED40" w:rsidR="00520AAE" w:rsidRPr="00520AAE" w:rsidRDefault="00520AAE" w:rsidP="00520AAE">
            <w:pPr>
              <w:pStyle w:val="ListParagraph"/>
              <w:numPr>
                <w:ilvl w:val="0"/>
                <w:numId w:val="73"/>
              </w:numPr>
              <w:jc w:val="both"/>
            </w:pPr>
            <w:r w:rsidRPr="00520AAE">
              <w:t xml:space="preserve">Clicking the </w:t>
            </w:r>
            <w:r w:rsidRPr="00520AAE">
              <w:rPr>
                <w:b/>
                <w:bCs/>
              </w:rPr>
              <w:t>Search Button</w:t>
            </w:r>
            <w:r w:rsidRPr="00520AAE">
              <w:t xml:space="preserve"> triggers a query to the inventory database, returning results that match the input criteria</w:t>
            </w:r>
          </w:p>
          <w:p w14:paraId="6B436B60" w14:textId="649972CC" w:rsidR="00520AAE" w:rsidRDefault="00520AAE" w:rsidP="00520AAE">
            <w:pPr>
              <w:pStyle w:val="ListParagraph"/>
              <w:numPr>
                <w:ilvl w:val="0"/>
                <w:numId w:val="73"/>
              </w:numPr>
              <w:jc w:val="both"/>
            </w:pPr>
            <w:r w:rsidRPr="00520AAE">
              <w:t xml:space="preserve">Applying filters in the </w:t>
            </w:r>
            <w:r w:rsidRPr="00520AAE">
              <w:rPr>
                <w:b/>
                <w:bCs/>
              </w:rPr>
              <w:t>Advanced Search</w:t>
            </w:r>
            <w:r w:rsidRPr="00520AAE">
              <w:t xml:space="preserve"> modifies the search query to include additional parameters for a more refined result set</w:t>
            </w:r>
          </w:p>
        </w:tc>
      </w:tr>
      <w:tr w:rsidR="000361A3" w14:paraId="5ABFD79B" w14:textId="77777777" w:rsidTr="000E2418">
        <w:tc>
          <w:tcPr>
            <w:tcW w:w="8630" w:type="dxa"/>
            <w:gridSpan w:val="2"/>
            <w:tcBorders>
              <w:bottom w:val="single" w:sz="12" w:space="0" w:color="auto"/>
            </w:tcBorders>
          </w:tcPr>
          <w:p w14:paraId="39F637C4" w14:textId="77777777" w:rsidR="000361A3" w:rsidRDefault="000361A3" w:rsidP="000E2418">
            <w:pPr>
              <w:pStyle w:val="ListParagraph"/>
              <w:ind w:left="0"/>
            </w:pPr>
            <w:r>
              <w:t xml:space="preserve">Metaphor and Analogies: </w:t>
            </w:r>
          </w:p>
          <w:p w14:paraId="5991B583" w14:textId="7A5745F7" w:rsidR="00520AAE" w:rsidRPr="00520AAE" w:rsidRDefault="00520AAE" w:rsidP="00520AAE">
            <w:pPr>
              <w:pStyle w:val="ListParagraph"/>
              <w:numPr>
                <w:ilvl w:val="0"/>
                <w:numId w:val="74"/>
              </w:numPr>
            </w:pPr>
            <w:r w:rsidRPr="00520AAE">
              <w:t xml:space="preserve">The </w:t>
            </w:r>
            <w:r w:rsidRPr="00520AAE">
              <w:rPr>
                <w:b/>
                <w:bCs/>
              </w:rPr>
              <w:t>Search Bar</w:t>
            </w:r>
            <w:r w:rsidRPr="00520AAE">
              <w:t xml:space="preserve"> functions like a magnifying glass, helping users find specific items within a vast inventory</w:t>
            </w:r>
          </w:p>
          <w:p w14:paraId="553E86A2" w14:textId="0A594AF6" w:rsidR="00520AAE" w:rsidRDefault="00520AAE" w:rsidP="00520AAE">
            <w:pPr>
              <w:pStyle w:val="ListParagraph"/>
              <w:numPr>
                <w:ilvl w:val="0"/>
                <w:numId w:val="74"/>
              </w:numPr>
            </w:pPr>
            <w:r w:rsidRPr="00520AAE">
              <w:t xml:space="preserve">Filters serve as layers of refinement, allowing users to narrow down their search results effectively, </w:t>
            </w:r>
            <w:proofErr w:type="gramStart"/>
            <w:r w:rsidRPr="00520AAE">
              <w:t>similar to</w:t>
            </w:r>
            <w:proofErr w:type="gramEnd"/>
            <w:r w:rsidRPr="00520AAE">
              <w:t xml:space="preserve"> using multiple facets in an online shopping platform</w:t>
            </w:r>
          </w:p>
        </w:tc>
      </w:tr>
      <w:tr w:rsidR="000361A3" w14:paraId="1FD0BBD6" w14:textId="77777777" w:rsidTr="000E2418">
        <w:tc>
          <w:tcPr>
            <w:tcW w:w="8630" w:type="dxa"/>
            <w:gridSpan w:val="2"/>
            <w:tcBorders>
              <w:top w:val="single" w:sz="12" w:space="0" w:color="auto"/>
              <w:bottom w:val="single" w:sz="12" w:space="0" w:color="auto"/>
            </w:tcBorders>
          </w:tcPr>
          <w:p w14:paraId="0746C157" w14:textId="77777777" w:rsidR="000361A3" w:rsidRDefault="000361A3" w:rsidP="000E2418">
            <w:pPr>
              <w:pStyle w:val="ListParagraph"/>
              <w:ind w:left="0"/>
            </w:pPr>
            <w:r>
              <w:t xml:space="preserve">Distribution Cognition:  </w:t>
            </w:r>
          </w:p>
          <w:p w14:paraId="6C79D461" w14:textId="15142531" w:rsidR="00520AAE" w:rsidRPr="00520AAE" w:rsidRDefault="00520AAE" w:rsidP="00520AAE">
            <w:pPr>
              <w:pStyle w:val="ListParagraph"/>
              <w:numPr>
                <w:ilvl w:val="0"/>
                <w:numId w:val="75"/>
              </w:numPr>
            </w:pPr>
            <w:r w:rsidRPr="00520AAE">
              <w:t xml:space="preserve">The </w:t>
            </w:r>
            <w:r w:rsidRPr="00520AAE">
              <w:rPr>
                <w:b/>
                <w:bCs/>
              </w:rPr>
              <w:t>Search Results Table</w:t>
            </w:r>
            <w:r w:rsidRPr="00520AAE">
              <w:t xml:space="preserve"> helps users quickly assess the outcome of their search, displaying relevant information about each product</w:t>
            </w:r>
          </w:p>
          <w:p w14:paraId="0CBF3E96" w14:textId="49F5821C" w:rsidR="00520AAE" w:rsidRDefault="00520AAE" w:rsidP="00520AAE">
            <w:pPr>
              <w:pStyle w:val="ListParagraph"/>
              <w:numPr>
                <w:ilvl w:val="0"/>
                <w:numId w:val="75"/>
              </w:numPr>
            </w:pPr>
            <w:r w:rsidRPr="00520AAE">
              <w:t>Immediate feedback messages inform users about the success or failure of their search, allowing them to adjust their queries as needed</w:t>
            </w:r>
          </w:p>
        </w:tc>
      </w:tr>
      <w:tr w:rsidR="000361A3" w14:paraId="3E79611D" w14:textId="77777777" w:rsidTr="000E2418">
        <w:tc>
          <w:tcPr>
            <w:tcW w:w="8630" w:type="dxa"/>
            <w:gridSpan w:val="2"/>
            <w:tcBorders>
              <w:top w:val="single" w:sz="12" w:space="0" w:color="auto"/>
              <w:bottom w:val="single" w:sz="12" w:space="0" w:color="auto"/>
            </w:tcBorders>
          </w:tcPr>
          <w:p w14:paraId="5182C261" w14:textId="77777777" w:rsidR="000361A3" w:rsidRDefault="000361A3" w:rsidP="000E2418">
            <w:pPr>
              <w:pStyle w:val="ListParagraph"/>
              <w:ind w:left="0"/>
            </w:pPr>
            <w:r>
              <w:t>Error Prevention:</w:t>
            </w:r>
          </w:p>
          <w:p w14:paraId="2FC0209D" w14:textId="58A1BDD6" w:rsidR="00520AAE" w:rsidRPr="00520AAE" w:rsidRDefault="00520AAE" w:rsidP="00520AAE">
            <w:pPr>
              <w:pStyle w:val="ListParagraph"/>
              <w:numPr>
                <w:ilvl w:val="0"/>
                <w:numId w:val="76"/>
              </w:numPr>
            </w:pPr>
            <w:r w:rsidRPr="00520AAE">
              <w:t xml:space="preserve">Validation checks on input in the </w:t>
            </w:r>
            <w:r w:rsidRPr="00520AAE">
              <w:rPr>
                <w:b/>
                <w:bCs/>
              </w:rPr>
              <w:t>Search Bar</w:t>
            </w:r>
            <w:r w:rsidRPr="00520AAE">
              <w:t xml:space="preserve"> can prevent searches from being initiated with invalid characters</w:t>
            </w:r>
          </w:p>
          <w:p w14:paraId="25C2D530" w14:textId="1A118409" w:rsidR="00520AAE" w:rsidRDefault="00520AAE" w:rsidP="00520AAE">
            <w:pPr>
              <w:pStyle w:val="ListParagraph"/>
              <w:numPr>
                <w:ilvl w:val="0"/>
                <w:numId w:val="76"/>
              </w:numPr>
            </w:pPr>
            <w:r w:rsidRPr="00520AAE">
              <w:t xml:space="preserve">Clear instructions or </w:t>
            </w:r>
            <w:r w:rsidRPr="00520AAE">
              <w:t>tool tips</w:t>
            </w:r>
            <w:r w:rsidRPr="00520AAE">
              <w:t xml:space="preserve"> may guide users on how to use advanced filters effectively, minimizing confusion</w:t>
            </w:r>
          </w:p>
        </w:tc>
      </w:tr>
      <w:tr w:rsidR="000361A3" w14:paraId="051859EA" w14:textId="77777777" w:rsidTr="000E2418">
        <w:tc>
          <w:tcPr>
            <w:tcW w:w="8630" w:type="dxa"/>
            <w:gridSpan w:val="2"/>
            <w:tcBorders>
              <w:top w:val="single" w:sz="12" w:space="0" w:color="auto"/>
            </w:tcBorders>
          </w:tcPr>
          <w:p w14:paraId="518F64BC" w14:textId="77777777" w:rsidR="000361A3" w:rsidRDefault="000361A3" w:rsidP="000E2418">
            <w:pPr>
              <w:pStyle w:val="ListParagraph"/>
              <w:ind w:left="0"/>
            </w:pPr>
            <w:r>
              <w:t>Feedback</w:t>
            </w:r>
          </w:p>
        </w:tc>
      </w:tr>
      <w:tr w:rsidR="000361A3" w14:paraId="5B0665AD" w14:textId="77777777" w:rsidTr="000E2418">
        <w:tc>
          <w:tcPr>
            <w:tcW w:w="4315" w:type="dxa"/>
            <w:tcBorders>
              <w:bottom w:val="single" w:sz="12" w:space="0" w:color="auto"/>
            </w:tcBorders>
          </w:tcPr>
          <w:p w14:paraId="678B2DB2" w14:textId="77777777" w:rsidR="000361A3" w:rsidRDefault="000361A3" w:rsidP="000E2418">
            <w:pPr>
              <w:pStyle w:val="ListParagraph"/>
              <w:ind w:left="0"/>
            </w:pPr>
            <w:r>
              <w:t xml:space="preserve">Correct Action: </w:t>
            </w:r>
          </w:p>
          <w:p w14:paraId="123E22C7" w14:textId="4FB03CC5" w:rsidR="00520AAE" w:rsidRDefault="00520AAE" w:rsidP="00520AAE">
            <w:pPr>
              <w:pStyle w:val="ListParagraph"/>
              <w:ind w:left="0"/>
              <w:jc w:val="both"/>
            </w:pPr>
            <w:r w:rsidRPr="00520AAE">
              <w:t xml:space="preserve">Upon a successful search, results populate the </w:t>
            </w:r>
            <w:r w:rsidRPr="00520AAE">
              <w:rPr>
                <w:b/>
                <w:bCs/>
              </w:rPr>
              <w:t>Search Results Table</w:t>
            </w:r>
            <w:r w:rsidRPr="00520AAE">
              <w:t>, confirming that the search was effective.</w:t>
            </w:r>
          </w:p>
        </w:tc>
        <w:tc>
          <w:tcPr>
            <w:tcW w:w="4315" w:type="dxa"/>
            <w:tcBorders>
              <w:bottom w:val="single" w:sz="12" w:space="0" w:color="auto"/>
            </w:tcBorders>
          </w:tcPr>
          <w:p w14:paraId="2294B293" w14:textId="77777777" w:rsidR="000361A3" w:rsidRDefault="000361A3" w:rsidP="000E2418">
            <w:pPr>
              <w:pStyle w:val="ListParagraph"/>
              <w:ind w:left="0"/>
            </w:pPr>
            <w:r>
              <w:t>Wrong Action:</w:t>
            </w:r>
          </w:p>
          <w:p w14:paraId="74C8EBAE" w14:textId="3A961CB8" w:rsidR="00520AAE" w:rsidRDefault="00520AAE" w:rsidP="00520AAE">
            <w:pPr>
              <w:pStyle w:val="ListParagraph"/>
              <w:ind w:left="0"/>
              <w:jc w:val="both"/>
            </w:pPr>
            <w:r w:rsidRPr="00520AAE">
              <w:t>If no products match the query, a message will be displayed, suggesting adjustments to the search criteria (e.g., "No results found. Try refining your search.").</w:t>
            </w:r>
          </w:p>
        </w:tc>
      </w:tr>
    </w:tbl>
    <w:p w14:paraId="2004E2A2" w14:textId="77777777" w:rsidR="000361A3" w:rsidRDefault="000361A3" w:rsidP="000361A3"/>
    <w:p w14:paraId="6D0BE3B5" w14:textId="77777777" w:rsidR="00520AAE" w:rsidRDefault="00520AAE" w:rsidP="000361A3"/>
    <w:p w14:paraId="2014E82E" w14:textId="77777777" w:rsidR="00520AAE" w:rsidRDefault="00520AAE" w:rsidP="00520AAE">
      <w:pPr>
        <w:pStyle w:val="ListParagraph"/>
        <w:numPr>
          <w:ilvl w:val="0"/>
          <w:numId w:val="1"/>
        </w:numPr>
      </w:pPr>
      <w:r>
        <w:lastRenderedPageBreak/>
        <w:t>Notifications</w:t>
      </w:r>
    </w:p>
    <w:p w14:paraId="37E5B1D3" w14:textId="77777777" w:rsidR="00520AAE" w:rsidRDefault="00520AAE" w:rsidP="00520AAE">
      <w:pPr>
        <w:pStyle w:val="ListParagraph"/>
        <w:numPr>
          <w:ilvl w:val="1"/>
          <w:numId w:val="1"/>
        </w:numPr>
      </w:pPr>
      <w:r>
        <w:t>Low Stock Alerts</w:t>
      </w:r>
    </w:p>
    <w:p w14:paraId="618ECD5F" w14:textId="77777777" w:rsidR="00520AAE" w:rsidRDefault="00520AAE" w:rsidP="00520AAE">
      <w:pPr>
        <w:pStyle w:val="ListParagraph"/>
        <w:numPr>
          <w:ilvl w:val="1"/>
          <w:numId w:val="1"/>
        </w:numPr>
      </w:pPr>
      <w:r>
        <w:t>Order Status Updates</w:t>
      </w:r>
    </w:p>
    <w:p w14:paraId="1C04A91D" w14:textId="77777777" w:rsidR="00520AAE" w:rsidRDefault="00520AAE" w:rsidP="00520AAE">
      <w:pPr>
        <w:pStyle w:val="ListParagraph"/>
        <w:numPr>
          <w:ilvl w:val="1"/>
          <w:numId w:val="1"/>
        </w:numPr>
      </w:pPr>
      <w:r>
        <w:t>Supplier Delivery Reminders</w:t>
      </w:r>
    </w:p>
    <w:p w14:paraId="6EF18B65" w14:textId="6B28EC78" w:rsidR="000361A3" w:rsidRDefault="00520AAE" w:rsidP="00520AAE">
      <w:pPr>
        <w:pStyle w:val="ListParagraph"/>
        <w:numPr>
          <w:ilvl w:val="1"/>
          <w:numId w:val="1"/>
        </w:numPr>
      </w:pPr>
      <w:r>
        <w:t>System Downtime Alerts</w:t>
      </w:r>
    </w:p>
    <w:tbl>
      <w:tblPr>
        <w:tblStyle w:val="TableGrid"/>
        <w:tblW w:w="0" w:type="auto"/>
        <w:tblInd w:w="720" w:type="dxa"/>
        <w:tblLook w:val="04A0" w:firstRow="1" w:lastRow="0" w:firstColumn="1" w:lastColumn="0" w:noHBand="0" w:noVBand="1"/>
      </w:tblPr>
      <w:tblGrid>
        <w:gridCol w:w="4315"/>
        <w:gridCol w:w="4315"/>
      </w:tblGrid>
      <w:tr w:rsidR="00520AAE" w14:paraId="38EBC44B" w14:textId="77777777" w:rsidTr="000E2418">
        <w:tc>
          <w:tcPr>
            <w:tcW w:w="8630" w:type="dxa"/>
            <w:gridSpan w:val="2"/>
            <w:tcBorders>
              <w:top w:val="single" w:sz="4" w:space="0" w:color="000000"/>
              <w:bottom w:val="single" w:sz="4" w:space="0" w:color="000000"/>
            </w:tcBorders>
          </w:tcPr>
          <w:p w14:paraId="6155F02C" w14:textId="77777777" w:rsidR="00520AAE" w:rsidRDefault="00520AAE" w:rsidP="000E2418">
            <w:pPr>
              <w:pStyle w:val="ListParagraph"/>
              <w:ind w:left="0"/>
            </w:pPr>
            <w:r>
              <w:t>Mental Model</w:t>
            </w:r>
          </w:p>
        </w:tc>
      </w:tr>
      <w:tr w:rsidR="00520AAE" w14:paraId="7F42A83E" w14:textId="77777777" w:rsidTr="000E2418">
        <w:tc>
          <w:tcPr>
            <w:tcW w:w="8630" w:type="dxa"/>
            <w:gridSpan w:val="2"/>
            <w:tcBorders>
              <w:top w:val="single" w:sz="4" w:space="0" w:color="000000"/>
            </w:tcBorders>
          </w:tcPr>
          <w:p w14:paraId="559B5A62" w14:textId="77777777" w:rsidR="00520AAE" w:rsidRDefault="00520AAE" w:rsidP="000E2418">
            <w:pPr>
              <w:pStyle w:val="ListParagraph"/>
              <w:ind w:left="0"/>
            </w:pPr>
            <w:r>
              <w:t>Components:</w:t>
            </w:r>
          </w:p>
          <w:p w14:paraId="07855817" w14:textId="77777777" w:rsidR="00520AAE" w:rsidRDefault="00520AAE" w:rsidP="000E2418">
            <w:pPr>
              <w:pStyle w:val="ListParagraph"/>
              <w:ind w:left="0"/>
            </w:pPr>
            <w:r>
              <w:t>Notification Icon</w:t>
            </w:r>
          </w:p>
          <w:p w14:paraId="15CB8924" w14:textId="77777777" w:rsidR="00520AAE" w:rsidRDefault="00520AAE" w:rsidP="000E2418">
            <w:pPr>
              <w:pStyle w:val="ListParagraph"/>
              <w:ind w:left="0"/>
            </w:pPr>
            <w:r>
              <w:t>Notification dropdown</w:t>
            </w:r>
          </w:p>
          <w:p w14:paraId="5E2BA31B" w14:textId="77777777" w:rsidR="00520AAE" w:rsidRDefault="00520AAE" w:rsidP="000E2418">
            <w:pPr>
              <w:pStyle w:val="ListParagraph"/>
              <w:ind w:left="0"/>
            </w:pPr>
            <w:r>
              <w:t>Loading Indicator</w:t>
            </w:r>
          </w:p>
          <w:p w14:paraId="47D631D6" w14:textId="2004A564" w:rsidR="00520AAE" w:rsidRDefault="00520AAE" w:rsidP="000E2418">
            <w:pPr>
              <w:pStyle w:val="ListParagraph"/>
              <w:ind w:left="0"/>
            </w:pPr>
            <w:r>
              <w:t>Active Buttons</w:t>
            </w:r>
          </w:p>
        </w:tc>
      </w:tr>
      <w:tr w:rsidR="00520AAE" w14:paraId="50DF4957" w14:textId="77777777" w:rsidTr="000E2418">
        <w:tc>
          <w:tcPr>
            <w:tcW w:w="4315" w:type="dxa"/>
          </w:tcPr>
          <w:p w14:paraId="5D40E919" w14:textId="77777777" w:rsidR="00520AAE" w:rsidRDefault="00520AAE" w:rsidP="000E2418">
            <w:pPr>
              <w:pStyle w:val="ListParagraph"/>
              <w:ind w:left="0"/>
            </w:pPr>
            <w:r>
              <w:t xml:space="preserve">Affordance: </w:t>
            </w:r>
          </w:p>
          <w:p w14:paraId="61D4A1A7" w14:textId="13E7273D" w:rsidR="00520AAE" w:rsidRPr="00520AAE" w:rsidRDefault="00520AAE" w:rsidP="00520AAE">
            <w:pPr>
              <w:pStyle w:val="ListParagraph"/>
              <w:numPr>
                <w:ilvl w:val="0"/>
                <w:numId w:val="77"/>
              </w:numPr>
              <w:jc w:val="both"/>
            </w:pPr>
            <w:r w:rsidRPr="00520AAE">
              <w:t xml:space="preserve">The </w:t>
            </w:r>
            <w:r w:rsidRPr="00520AAE">
              <w:rPr>
                <w:b/>
                <w:bCs/>
              </w:rPr>
              <w:t>Notification Icon</w:t>
            </w:r>
            <w:r w:rsidRPr="00520AAE">
              <w:t xml:space="preserve"> invites users to click to view alerts</w:t>
            </w:r>
          </w:p>
          <w:p w14:paraId="3BB24EB3" w14:textId="120031C4" w:rsidR="00520AAE" w:rsidRDefault="00520AAE" w:rsidP="00520AAE">
            <w:pPr>
              <w:pStyle w:val="ListParagraph"/>
              <w:numPr>
                <w:ilvl w:val="0"/>
                <w:numId w:val="77"/>
              </w:numPr>
              <w:jc w:val="both"/>
            </w:pPr>
            <w:r w:rsidRPr="00520AAE">
              <w:rPr>
                <w:b/>
                <w:bCs/>
              </w:rPr>
              <w:t>Action Buttons</w:t>
            </w:r>
            <w:r w:rsidRPr="00520AAE">
              <w:t xml:space="preserve"> within notifications suggest that users can interact with them to perform specific tasks</w:t>
            </w:r>
          </w:p>
        </w:tc>
        <w:tc>
          <w:tcPr>
            <w:tcW w:w="4315" w:type="dxa"/>
          </w:tcPr>
          <w:p w14:paraId="4281F24F" w14:textId="77777777" w:rsidR="00520AAE" w:rsidRDefault="00520AAE" w:rsidP="000E2418">
            <w:pPr>
              <w:pStyle w:val="ListParagraph"/>
              <w:ind w:left="0"/>
            </w:pPr>
            <w:r>
              <w:t xml:space="preserve">Mapping: </w:t>
            </w:r>
          </w:p>
          <w:p w14:paraId="256A1726" w14:textId="49B548FC" w:rsidR="00520AAE" w:rsidRPr="00520AAE" w:rsidRDefault="00520AAE" w:rsidP="00520AAE">
            <w:pPr>
              <w:pStyle w:val="ListParagraph"/>
              <w:numPr>
                <w:ilvl w:val="0"/>
                <w:numId w:val="78"/>
              </w:numPr>
              <w:jc w:val="both"/>
            </w:pPr>
            <w:r w:rsidRPr="00520AAE">
              <w:t xml:space="preserve">Clicking the </w:t>
            </w:r>
            <w:r w:rsidRPr="00520AAE">
              <w:rPr>
                <w:b/>
                <w:bCs/>
              </w:rPr>
              <w:t>Notification Icon</w:t>
            </w:r>
            <w:r w:rsidRPr="00520AAE">
              <w:t xml:space="preserve"> maps to a display of the </w:t>
            </w:r>
            <w:r w:rsidRPr="00520AAE">
              <w:rPr>
                <w:b/>
                <w:bCs/>
              </w:rPr>
              <w:t>Notification Dropdown</w:t>
            </w:r>
          </w:p>
          <w:p w14:paraId="0E398CE8" w14:textId="6924F419" w:rsidR="00520AAE" w:rsidRDefault="00520AAE" w:rsidP="00520AAE">
            <w:pPr>
              <w:pStyle w:val="ListParagraph"/>
              <w:numPr>
                <w:ilvl w:val="0"/>
                <w:numId w:val="78"/>
              </w:numPr>
              <w:jc w:val="both"/>
            </w:pPr>
            <w:r w:rsidRPr="00520AAE">
              <w:t xml:space="preserve">Each </w:t>
            </w:r>
            <w:r w:rsidRPr="00520AAE">
              <w:rPr>
                <w:b/>
                <w:bCs/>
              </w:rPr>
              <w:t>Individual Notification Item</w:t>
            </w:r>
            <w:r w:rsidRPr="00520AAE">
              <w:t xml:space="preserve"> corresponds to a specific alert type (e.g., low stock, order status)</w:t>
            </w:r>
          </w:p>
        </w:tc>
      </w:tr>
      <w:tr w:rsidR="00520AAE" w14:paraId="7145CDCA" w14:textId="77777777" w:rsidTr="000E2418">
        <w:tc>
          <w:tcPr>
            <w:tcW w:w="4315" w:type="dxa"/>
            <w:tcBorders>
              <w:bottom w:val="single" w:sz="12" w:space="0" w:color="auto"/>
            </w:tcBorders>
          </w:tcPr>
          <w:p w14:paraId="210D7D20" w14:textId="77777777" w:rsidR="00520AAE" w:rsidRDefault="00520AAE" w:rsidP="000E2418">
            <w:pPr>
              <w:pStyle w:val="ListParagraph"/>
              <w:ind w:left="0"/>
            </w:pPr>
            <w:r>
              <w:t xml:space="preserve">Constraints: </w:t>
            </w:r>
          </w:p>
          <w:p w14:paraId="02A12C59" w14:textId="2D855817" w:rsidR="00520AAE" w:rsidRPr="00520AAE" w:rsidRDefault="00520AAE" w:rsidP="00520AAE">
            <w:pPr>
              <w:pStyle w:val="ListParagraph"/>
              <w:numPr>
                <w:ilvl w:val="0"/>
                <w:numId w:val="79"/>
              </w:numPr>
            </w:pPr>
            <w:r w:rsidRPr="00520AAE">
              <w:t xml:space="preserve">The </w:t>
            </w:r>
            <w:r w:rsidRPr="00520AAE">
              <w:rPr>
                <w:b/>
                <w:bCs/>
              </w:rPr>
              <w:t>Notification Dropdown</w:t>
            </w:r>
            <w:r w:rsidRPr="00520AAE">
              <w:t xml:space="preserve"> can display a limited number of notifications at a time (e.g., the last 5 alerts) to prevent clutter</w:t>
            </w:r>
          </w:p>
          <w:p w14:paraId="1D860B65" w14:textId="6DD506A1" w:rsidR="00520AAE" w:rsidRDefault="00520AAE" w:rsidP="00520AAE">
            <w:pPr>
              <w:pStyle w:val="ListParagraph"/>
              <w:numPr>
                <w:ilvl w:val="0"/>
                <w:numId w:val="79"/>
              </w:numPr>
            </w:pPr>
            <w:r w:rsidRPr="00520AAE">
              <w:t>Notifications may have timestamps or expiration criteria, indicating when they were generated or when they need attention</w:t>
            </w:r>
          </w:p>
        </w:tc>
        <w:tc>
          <w:tcPr>
            <w:tcW w:w="4315" w:type="dxa"/>
            <w:tcBorders>
              <w:bottom w:val="single" w:sz="12" w:space="0" w:color="auto"/>
            </w:tcBorders>
          </w:tcPr>
          <w:p w14:paraId="01911AA2" w14:textId="77777777" w:rsidR="00520AAE" w:rsidRDefault="00520AAE" w:rsidP="000E2418">
            <w:pPr>
              <w:pStyle w:val="ListParagraph"/>
              <w:ind w:left="0"/>
            </w:pPr>
            <w:r>
              <w:t>Causality:</w:t>
            </w:r>
          </w:p>
          <w:p w14:paraId="64A1513F" w14:textId="40FAB65C" w:rsidR="00520AAE" w:rsidRPr="00520AAE" w:rsidRDefault="00520AAE" w:rsidP="00520AAE">
            <w:pPr>
              <w:pStyle w:val="ListParagraph"/>
              <w:numPr>
                <w:ilvl w:val="0"/>
                <w:numId w:val="80"/>
              </w:numPr>
              <w:jc w:val="both"/>
            </w:pPr>
            <w:r w:rsidRPr="00520AAE">
              <w:t xml:space="preserve">When a relevant event occurs (e.g., low stock), the system generates a notification and displays it in the </w:t>
            </w:r>
            <w:r w:rsidRPr="00520AAE">
              <w:rPr>
                <w:b/>
                <w:bCs/>
              </w:rPr>
              <w:t>Notification Dropdown</w:t>
            </w:r>
          </w:p>
          <w:p w14:paraId="3A6FE235" w14:textId="117D6A4E" w:rsidR="00520AAE" w:rsidRDefault="00520AAE" w:rsidP="00520AAE">
            <w:pPr>
              <w:pStyle w:val="ListParagraph"/>
              <w:numPr>
                <w:ilvl w:val="0"/>
                <w:numId w:val="80"/>
              </w:numPr>
              <w:jc w:val="both"/>
            </w:pPr>
            <w:r w:rsidRPr="00520AAE">
              <w:t xml:space="preserve">Interacting with an </w:t>
            </w:r>
            <w:r w:rsidRPr="00520AAE">
              <w:rPr>
                <w:b/>
                <w:bCs/>
              </w:rPr>
              <w:t>Individual Notification Item</w:t>
            </w:r>
            <w:r w:rsidRPr="00520AAE">
              <w:t xml:space="preserve"> may redirect users to the relevant section of the system (e.g., the inventory management page)</w:t>
            </w:r>
          </w:p>
        </w:tc>
      </w:tr>
      <w:tr w:rsidR="00520AAE" w14:paraId="4D3580CC" w14:textId="77777777" w:rsidTr="000E2418">
        <w:tc>
          <w:tcPr>
            <w:tcW w:w="8630" w:type="dxa"/>
            <w:gridSpan w:val="2"/>
            <w:tcBorders>
              <w:bottom w:val="single" w:sz="12" w:space="0" w:color="auto"/>
            </w:tcBorders>
          </w:tcPr>
          <w:p w14:paraId="7752C881" w14:textId="77777777" w:rsidR="00520AAE" w:rsidRDefault="00520AAE" w:rsidP="000E2418">
            <w:pPr>
              <w:pStyle w:val="ListParagraph"/>
              <w:ind w:left="0"/>
            </w:pPr>
            <w:r>
              <w:t xml:space="preserve">Metaphor and Analogies: </w:t>
            </w:r>
          </w:p>
          <w:p w14:paraId="76D3968F" w14:textId="21D4B7B2" w:rsidR="00520AAE" w:rsidRPr="00520AAE" w:rsidRDefault="00520AAE" w:rsidP="00520AAE">
            <w:pPr>
              <w:pStyle w:val="ListParagraph"/>
              <w:numPr>
                <w:ilvl w:val="0"/>
                <w:numId w:val="81"/>
              </w:numPr>
              <w:jc w:val="both"/>
            </w:pPr>
            <w:r w:rsidRPr="00520AAE">
              <w:t xml:space="preserve">The </w:t>
            </w:r>
            <w:r w:rsidRPr="00520AAE">
              <w:rPr>
                <w:b/>
                <w:bCs/>
              </w:rPr>
              <w:t>Notification Icon</w:t>
            </w:r>
            <w:r w:rsidRPr="00520AAE">
              <w:t xml:space="preserve"> acts like a mailbox, alerting users to new messages or updates</w:t>
            </w:r>
          </w:p>
          <w:p w14:paraId="1DF4A39D" w14:textId="693D920A" w:rsidR="00520AAE" w:rsidRDefault="00520AAE" w:rsidP="00520AAE">
            <w:pPr>
              <w:pStyle w:val="ListParagraph"/>
              <w:numPr>
                <w:ilvl w:val="0"/>
                <w:numId w:val="81"/>
              </w:numPr>
              <w:jc w:val="both"/>
            </w:pPr>
            <w:r w:rsidRPr="00520AAE">
              <w:t xml:space="preserve">The </w:t>
            </w:r>
            <w:r w:rsidRPr="00520AAE">
              <w:rPr>
                <w:b/>
                <w:bCs/>
              </w:rPr>
              <w:t>Notification Dropdown</w:t>
            </w:r>
            <w:r w:rsidRPr="00520AAE">
              <w:t xml:space="preserve"> functions as a bulletin board, presenting important updates in a concise manner</w:t>
            </w:r>
          </w:p>
        </w:tc>
      </w:tr>
      <w:tr w:rsidR="00520AAE" w14:paraId="0971C56E" w14:textId="77777777" w:rsidTr="000E2418">
        <w:tc>
          <w:tcPr>
            <w:tcW w:w="8630" w:type="dxa"/>
            <w:gridSpan w:val="2"/>
            <w:tcBorders>
              <w:top w:val="single" w:sz="12" w:space="0" w:color="auto"/>
              <w:bottom w:val="single" w:sz="12" w:space="0" w:color="auto"/>
            </w:tcBorders>
          </w:tcPr>
          <w:p w14:paraId="74AD8686" w14:textId="77777777" w:rsidR="00520AAE" w:rsidRDefault="00520AAE" w:rsidP="000E2418">
            <w:pPr>
              <w:pStyle w:val="ListParagraph"/>
              <w:ind w:left="0"/>
            </w:pPr>
            <w:r>
              <w:t xml:space="preserve">Distribution Cognition:  </w:t>
            </w:r>
          </w:p>
          <w:p w14:paraId="4E2824BA" w14:textId="0CAC7EA4" w:rsidR="00520AAE" w:rsidRPr="00520AAE" w:rsidRDefault="00520AAE" w:rsidP="00520AAE">
            <w:pPr>
              <w:pStyle w:val="ListParagraph"/>
              <w:numPr>
                <w:ilvl w:val="0"/>
                <w:numId w:val="82"/>
              </w:numPr>
              <w:jc w:val="both"/>
            </w:pPr>
            <w:r w:rsidRPr="00520AAE">
              <w:t xml:space="preserve">Users can quickly glance at the </w:t>
            </w:r>
            <w:r w:rsidRPr="00520AAE">
              <w:rPr>
                <w:b/>
                <w:bCs/>
              </w:rPr>
              <w:t>Notification Icon</w:t>
            </w:r>
            <w:r w:rsidRPr="00520AAE">
              <w:t xml:space="preserve"> to see if they have any alerts without navigating away from their current task</w:t>
            </w:r>
          </w:p>
          <w:p w14:paraId="189AE5E2" w14:textId="751EA0CD" w:rsidR="00520AAE" w:rsidRDefault="00520AAE" w:rsidP="00520AAE">
            <w:pPr>
              <w:pStyle w:val="ListParagraph"/>
              <w:numPr>
                <w:ilvl w:val="0"/>
                <w:numId w:val="82"/>
              </w:numPr>
              <w:jc w:val="both"/>
            </w:pPr>
            <w:r w:rsidRPr="00520AAE">
              <w:t xml:space="preserve">Detailed descriptions in </w:t>
            </w:r>
            <w:r w:rsidRPr="00520AAE">
              <w:rPr>
                <w:b/>
                <w:bCs/>
              </w:rPr>
              <w:t>Individual Notification Items</w:t>
            </w:r>
            <w:r w:rsidRPr="00520AAE">
              <w:t xml:space="preserve"> help users understand the nature of the alerts </w:t>
            </w:r>
            <w:r w:rsidRPr="00520AAE">
              <w:t>briefly</w:t>
            </w:r>
          </w:p>
        </w:tc>
      </w:tr>
      <w:tr w:rsidR="00520AAE" w14:paraId="2BAD4EEC" w14:textId="77777777" w:rsidTr="000E2418">
        <w:tc>
          <w:tcPr>
            <w:tcW w:w="8630" w:type="dxa"/>
            <w:gridSpan w:val="2"/>
            <w:tcBorders>
              <w:top w:val="single" w:sz="12" w:space="0" w:color="auto"/>
              <w:bottom w:val="single" w:sz="12" w:space="0" w:color="auto"/>
            </w:tcBorders>
          </w:tcPr>
          <w:p w14:paraId="6816FB82" w14:textId="77777777" w:rsidR="00520AAE" w:rsidRDefault="00520AAE" w:rsidP="000E2418">
            <w:pPr>
              <w:pStyle w:val="ListParagraph"/>
              <w:ind w:left="0"/>
            </w:pPr>
            <w:r>
              <w:t>Error Prevention:</w:t>
            </w:r>
          </w:p>
          <w:p w14:paraId="53F4D3C1" w14:textId="3165DA41" w:rsidR="00520AAE" w:rsidRPr="00520AAE" w:rsidRDefault="00520AAE" w:rsidP="00520AAE">
            <w:pPr>
              <w:pStyle w:val="ListParagraph"/>
              <w:numPr>
                <w:ilvl w:val="0"/>
                <w:numId w:val="83"/>
              </w:numPr>
              <w:jc w:val="both"/>
            </w:pPr>
            <w:r w:rsidRPr="00520AAE">
              <w:t>Notifications are automatically marked as read when clicked, reducing the chance of missing important updates</w:t>
            </w:r>
          </w:p>
          <w:p w14:paraId="6CAFB485" w14:textId="0E74C994" w:rsidR="00520AAE" w:rsidRDefault="00520AAE" w:rsidP="00520AAE">
            <w:pPr>
              <w:pStyle w:val="ListParagraph"/>
              <w:numPr>
                <w:ilvl w:val="0"/>
                <w:numId w:val="83"/>
              </w:numPr>
              <w:jc w:val="both"/>
            </w:pPr>
            <w:r w:rsidRPr="00520AAE">
              <w:t>Clear categorization of notifications (e.g., low stock, order updates) helps prevent confusion about the urgency or relevance of alerts</w:t>
            </w:r>
          </w:p>
        </w:tc>
      </w:tr>
      <w:tr w:rsidR="00520AAE" w14:paraId="13E08D6C" w14:textId="77777777" w:rsidTr="000E2418">
        <w:tc>
          <w:tcPr>
            <w:tcW w:w="8630" w:type="dxa"/>
            <w:gridSpan w:val="2"/>
            <w:tcBorders>
              <w:top w:val="single" w:sz="12" w:space="0" w:color="auto"/>
            </w:tcBorders>
          </w:tcPr>
          <w:p w14:paraId="32B99046" w14:textId="77777777" w:rsidR="00520AAE" w:rsidRDefault="00520AAE" w:rsidP="000E2418">
            <w:pPr>
              <w:pStyle w:val="ListParagraph"/>
              <w:ind w:left="0"/>
            </w:pPr>
            <w:r>
              <w:t>Feedback</w:t>
            </w:r>
          </w:p>
        </w:tc>
      </w:tr>
      <w:tr w:rsidR="00520AAE" w14:paraId="644551FE" w14:textId="77777777" w:rsidTr="000E2418">
        <w:tc>
          <w:tcPr>
            <w:tcW w:w="4315" w:type="dxa"/>
            <w:tcBorders>
              <w:bottom w:val="single" w:sz="12" w:space="0" w:color="auto"/>
            </w:tcBorders>
          </w:tcPr>
          <w:p w14:paraId="6C11EB0C" w14:textId="77777777" w:rsidR="00520AAE" w:rsidRDefault="00520AAE" w:rsidP="000E2418">
            <w:pPr>
              <w:pStyle w:val="ListParagraph"/>
              <w:ind w:left="0"/>
            </w:pPr>
            <w:r>
              <w:t xml:space="preserve">Correct Action: </w:t>
            </w:r>
          </w:p>
          <w:p w14:paraId="289E205C" w14:textId="4D189217" w:rsidR="00520AAE" w:rsidRDefault="00520AAE" w:rsidP="00520AAE">
            <w:pPr>
              <w:pStyle w:val="ListParagraph"/>
              <w:ind w:left="0"/>
              <w:jc w:val="both"/>
            </w:pPr>
            <w:r w:rsidRPr="00520AAE">
              <w:lastRenderedPageBreak/>
              <w:t xml:space="preserve">When users interact with the </w:t>
            </w:r>
            <w:r w:rsidRPr="00520AAE">
              <w:rPr>
                <w:b/>
                <w:bCs/>
              </w:rPr>
              <w:t>Notification Icon</w:t>
            </w:r>
            <w:r w:rsidRPr="00520AAE">
              <w:t>, they are presented with relevant alerts, confirming the action</w:t>
            </w:r>
          </w:p>
        </w:tc>
        <w:tc>
          <w:tcPr>
            <w:tcW w:w="4315" w:type="dxa"/>
            <w:tcBorders>
              <w:bottom w:val="single" w:sz="12" w:space="0" w:color="auto"/>
            </w:tcBorders>
          </w:tcPr>
          <w:p w14:paraId="523F4A0A" w14:textId="77777777" w:rsidR="00520AAE" w:rsidRDefault="00520AAE" w:rsidP="000E2418">
            <w:pPr>
              <w:pStyle w:val="ListParagraph"/>
              <w:ind w:left="0"/>
            </w:pPr>
            <w:r>
              <w:lastRenderedPageBreak/>
              <w:t xml:space="preserve">Wrong Action:  </w:t>
            </w:r>
          </w:p>
          <w:p w14:paraId="554C1EC5" w14:textId="0C166577" w:rsidR="00520AAE" w:rsidRDefault="00520AAE" w:rsidP="00520AAE">
            <w:pPr>
              <w:pStyle w:val="ListParagraph"/>
              <w:ind w:left="0"/>
              <w:jc w:val="both"/>
            </w:pPr>
            <w:r w:rsidRPr="00520AAE">
              <w:t xml:space="preserve">If no new notifications are present, the dropdown may display a message like "No </w:t>
            </w:r>
            <w:r w:rsidRPr="00520AAE">
              <w:lastRenderedPageBreak/>
              <w:t>new notifications," providing feedback on the current state</w:t>
            </w:r>
          </w:p>
        </w:tc>
      </w:tr>
    </w:tbl>
    <w:p w14:paraId="65E3D3EB" w14:textId="77777777" w:rsidR="00C02F3D" w:rsidRDefault="00C02F3D" w:rsidP="00C02F3D">
      <w:pPr>
        <w:pStyle w:val="ListParagraph"/>
      </w:pPr>
    </w:p>
    <w:p w14:paraId="18F1481D" w14:textId="625B5BF6" w:rsidR="00520AAE" w:rsidRDefault="00520AAE" w:rsidP="00520AAE">
      <w:pPr>
        <w:pStyle w:val="ListParagraph"/>
        <w:numPr>
          <w:ilvl w:val="0"/>
          <w:numId w:val="1"/>
        </w:numPr>
      </w:pPr>
      <w:r>
        <w:t>Inventory Auditing</w:t>
      </w:r>
    </w:p>
    <w:p w14:paraId="2329A72E" w14:textId="5C71C479" w:rsidR="00520AAE" w:rsidRDefault="00520AAE" w:rsidP="00520AAE">
      <w:pPr>
        <w:pStyle w:val="ListParagraph"/>
        <w:numPr>
          <w:ilvl w:val="1"/>
          <w:numId w:val="1"/>
        </w:numPr>
      </w:pPr>
      <w:r>
        <w:t>Stock Audits (Schedule and track audits)</w:t>
      </w:r>
    </w:p>
    <w:p w14:paraId="79F66612" w14:textId="0BA53869" w:rsidR="00520AAE" w:rsidRDefault="00520AAE" w:rsidP="00520AAE">
      <w:pPr>
        <w:pStyle w:val="ListParagraph"/>
        <w:numPr>
          <w:ilvl w:val="1"/>
          <w:numId w:val="1"/>
        </w:numPr>
      </w:pPr>
      <w:r>
        <w:t>Discrepancy Reports (Compare actual vs. system stock)</w:t>
      </w:r>
    </w:p>
    <w:p w14:paraId="0088455A" w14:textId="7CB6CB61" w:rsidR="00520AAE" w:rsidRDefault="00520AAE" w:rsidP="00520AAE">
      <w:pPr>
        <w:pStyle w:val="ListParagraph"/>
        <w:numPr>
          <w:ilvl w:val="1"/>
          <w:numId w:val="1"/>
        </w:numPr>
      </w:pPr>
      <w:r>
        <w:t>Audit History (Maintain records of past audits)</w:t>
      </w:r>
    </w:p>
    <w:tbl>
      <w:tblPr>
        <w:tblStyle w:val="TableGrid"/>
        <w:tblW w:w="0" w:type="auto"/>
        <w:tblInd w:w="720" w:type="dxa"/>
        <w:tblLook w:val="04A0" w:firstRow="1" w:lastRow="0" w:firstColumn="1" w:lastColumn="0" w:noHBand="0" w:noVBand="1"/>
      </w:tblPr>
      <w:tblGrid>
        <w:gridCol w:w="4315"/>
        <w:gridCol w:w="4315"/>
      </w:tblGrid>
      <w:tr w:rsidR="00C02F3D" w14:paraId="3772CC16" w14:textId="77777777" w:rsidTr="000E2418">
        <w:tc>
          <w:tcPr>
            <w:tcW w:w="8630" w:type="dxa"/>
            <w:gridSpan w:val="2"/>
            <w:tcBorders>
              <w:top w:val="single" w:sz="4" w:space="0" w:color="000000"/>
              <w:bottom w:val="single" w:sz="4" w:space="0" w:color="000000"/>
            </w:tcBorders>
          </w:tcPr>
          <w:p w14:paraId="2A6673BC" w14:textId="77777777" w:rsidR="00C02F3D" w:rsidRDefault="00C02F3D" w:rsidP="000E2418">
            <w:pPr>
              <w:pStyle w:val="ListParagraph"/>
              <w:ind w:left="0"/>
            </w:pPr>
            <w:r>
              <w:t>Mental Model</w:t>
            </w:r>
          </w:p>
        </w:tc>
      </w:tr>
      <w:tr w:rsidR="00C02F3D" w14:paraId="54ADA9E2" w14:textId="77777777" w:rsidTr="000E2418">
        <w:tc>
          <w:tcPr>
            <w:tcW w:w="8630" w:type="dxa"/>
            <w:gridSpan w:val="2"/>
            <w:tcBorders>
              <w:top w:val="single" w:sz="4" w:space="0" w:color="000000"/>
            </w:tcBorders>
          </w:tcPr>
          <w:p w14:paraId="3DE0FF7B" w14:textId="77777777" w:rsidR="00C02F3D" w:rsidRDefault="00C02F3D" w:rsidP="000E2418">
            <w:pPr>
              <w:pStyle w:val="ListParagraph"/>
              <w:ind w:left="0"/>
            </w:pPr>
            <w:r>
              <w:t>Components:</w:t>
            </w:r>
          </w:p>
          <w:p w14:paraId="180A6FBC" w14:textId="77777777" w:rsidR="00C02F3D" w:rsidRDefault="00C02F3D" w:rsidP="00C02F3D">
            <w:pPr>
              <w:pStyle w:val="ListParagraph"/>
              <w:numPr>
                <w:ilvl w:val="0"/>
                <w:numId w:val="84"/>
              </w:numPr>
            </w:pPr>
            <w:r>
              <w:t>Notification Alert</w:t>
            </w:r>
          </w:p>
          <w:p w14:paraId="3F7E9AA4" w14:textId="77777777" w:rsidR="00C02F3D" w:rsidRDefault="00C02F3D" w:rsidP="00C02F3D">
            <w:pPr>
              <w:pStyle w:val="ListParagraph"/>
              <w:numPr>
                <w:ilvl w:val="0"/>
                <w:numId w:val="84"/>
              </w:numPr>
            </w:pPr>
            <w:r>
              <w:t>Filter option</w:t>
            </w:r>
          </w:p>
          <w:p w14:paraId="63E81CCA" w14:textId="77777777" w:rsidR="00C02F3D" w:rsidRDefault="00C02F3D" w:rsidP="00C02F3D">
            <w:pPr>
              <w:pStyle w:val="ListParagraph"/>
              <w:numPr>
                <w:ilvl w:val="0"/>
                <w:numId w:val="84"/>
              </w:numPr>
            </w:pPr>
            <w:r>
              <w:t>Report links</w:t>
            </w:r>
          </w:p>
          <w:p w14:paraId="709874A8" w14:textId="77777777" w:rsidR="00C02F3D" w:rsidRDefault="00C02F3D" w:rsidP="00C02F3D">
            <w:pPr>
              <w:pStyle w:val="ListParagraph"/>
              <w:numPr>
                <w:ilvl w:val="0"/>
                <w:numId w:val="84"/>
              </w:numPr>
            </w:pPr>
            <w:r>
              <w:t>Audit History table</w:t>
            </w:r>
          </w:p>
          <w:p w14:paraId="4A0C4B32" w14:textId="1AF9989C" w:rsidR="00C02F3D" w:rsidRDefault="00C02F3D" w:rsidP="00C02F3D">
            <w:pPr>
              <w:pStyle w:val="ListParagraph"/>
              <w:numPr>
                <w:ilvl w:val="0"/>
                <w:numId w:val="84"/>
              </w:numPr>
            </w:pPr>
            <w:r>
              <w:t>Schedule audit button</w:t>
            </w:r>
          </w:p>
        </w:tc>
      </w:tr>
      <w:tr w:rsidR="00C02F3D" w14:paraId="654D595A" w14:textId="77777777" w:rsidTr="000E2418">
        <w:tc>
          <w:tcPr>
            <w:tcW w:w="4315" w:type="dxa"/>
          </w:tcPr>
          <w:p w14:paraId="255B3272" w14:textId="77777777" w:rsidR="00C02F3D" w:rsidRDefault="00C02F3D" w:rsidP="000E2418">
            <w:pPr>
              <w:pStyle w:val="ListParagraph"/>
              <w:ind w:left="0"/>
            </w:pPr>
            <w:r>
              <w:t xml:space="preserve">Affordance:  </w:t>
            </w:r>
          </w:p>
          <w:p w14:paraId="0AF88F29" w14:textId="7D649108" w:rsidR="00C02F3D" w:rsidRPr="00C02F3D" w:rsidRDefault="00C02F3D" w:rsidP="00C02F3D">
            <w:pPr>
              <w:pStyle w:val="ListParagraph"/>
              <w:numPr>
                <w:ilvl w:val="0"/>
                <w:numId w:val="85"/>
              </w:numPr>
              <w:jc w:val="both"/>
            </w:pPr>
            <w:r>
              <w:t>T</w:t>
            </w:r>
            <w:r w:rsidRPr="00C02F3D">
              <w:t xml:space="preserve">he </w:t>
            </w:r>
            <w:r w:rsidRPr="00C02F3D">
              <w:rPr>
                <w:b/>
                <w:bCs/>
              </w:rPr>
              <w:t>Schedule Audit Button</w:t>
            </w:r>
            <w:r w:rsidRPr="00C02F3D">
              <w:t xml:space="preserve"> clearly indicates that it can be clicked to start the audit process</w:t>
            </w:r>
          </w:p>
          <w:p w14:paraId="36AB161B" w14:textId="1889E6B6" w:rsidR="00C02F3D" w:rsidRDefault="00C02F3D" w:rsidP="00C02F3D">
            <w:pPr>
              <w:pStyle w:val="ListParagraph"/>
              <w:numPr>
                <w:ilvl w:val="0"/>
                <w:numId w:val="85"/>
              </w:numPr>
              <w:jc w:val="both"/>
            </w:pPr>
            <w:r w:rsidRPr="00C02F3D">
              <w:t xml:space="preserve">The </w:t>
            </w:r>
            <w:r w:rsidRPr="00C02F3D">
              <w:rPr>
                <w:b/>
                <w:bCs/>
              </w:rPr>
              <w:t>Audit History Table</w:t>
            </w:r>
            <w:r w:rsidRPr="00C02F3D">
              <w:t xml:space="preserve"> suggests that users can interact with it to view details or take actions related to past audits</w:t>
            </w:r>
          </w:p>
        </w:tc>
        <w:tc>
          <w:tcPr>
            <w:tcW w:w="4315" w:type="dxa"/>
          </w:tcPr>
          <w:p w14:paraId="5C7BE9B7" w14:textId="77777777" w:rsidR="00C02F3D" w:rsidRDefault="00C02F3D" w:rsidP="000E2418">
            <w:pPr>
              <w:pStyle w:val="ListParagraph"/>
              <w:ind w:left="0"/>
            </w:pPr>
            <w:r>
              <w:t xml:space="preserve">Mapping: </w:t>
            </w:r>
          </w:p>
          <w:p w14:paraId="77F59FF9" w14:textId="6318170D" w:rsidR="00C02F3D" w:rsidRPr="00C02F3D" w:rsidRDefault="00C02F3D" w:rsidP="00C02F3D">
            <w:pPr>
              <w:pStyle w:val="ListParagraph"/>
              <w:numPr>
                <w:ilvl w:val="0"/>
                <w:numId w:val="86"/>
              </w:numPr>
              <w:jc w:val="both"/>
            </w:pPr>
            <w:r w:rsidRPr="00C02F3D">
              <w:t xml:space="preserve">Clicking the </w:t>
            </w:r>
            <w:r w:rsidRPr="00C02F3D">
              <w:rPr>
                <w:b/>
                <w:bCs/>
              </w:rPr>
              <w:t>Schedule Audit Button</w:t>
            </w:r>
            <w:r w:rsidRPr="00C02F3D">
              <w:t xml:space="preserve"> maps to a form or dialog for entering audit details (e.g., date, location)</w:t>
            </w:r>
          </w:p>
          <w:p w14:paraId="18C1FE81" w14:textId="0EB71162" w:rsidR="00C02F3D" w:rsidRDefault="00C02F3D" w:rsidP="00C02F3D">
            <w:pPr>
              <w:pStyle w:val="ListParagraph"/>
              <w:numPr>
                <w:ilvl w:val="0"/>
                <w:numId w:val="86"/>
              </w:numPr>
              <w:jc w:val="both"/>
            </w:pPr>
            <w:r w:rsidRPr="00C02F3D">
              <w:t xml:space="preserve">Each entry in the </w:t>
            </w:r>
            <w:r w:rsidRPr="00C02F3D">
              <w:rPr>
                <w:b/>
                <w:bCs/>
              </w:rPr>
              <w:t>Audit History Table</w:t>
            </w:r>
            <w:r w:rsidRPr="00C02F3D">
              <w:t xml:space="preserve"> is linked to more detailed views of specific audits and their results</w:t>
            </w:r>
          </w:p>
        </w:tc>
      </w:tr>
      <w:tr w:rsidR="00C02F3D" w14:paraId="5BB1EFF7" w14:textId="77777777" w:rsidTr="000E2418">
        <w:tc>
          <w:tcPr>
            <w:tcW w:w="4315" w:type="dxa"/>
            <w:tcBorders>
              <w:bottom w:val="single" w:sz="12" w:space="0" w:color="auto"/>
            </w:tcBorders>
          </w:tcPr>
          <w:p w14:paraId="6369BE44" w14:textId="77777777" w:rsidR="00C02F3D" w:rsidRDefault="00C02F3D" w:rsidP="000E2418">
            <w:pPr>
              <w:pStyle w:val="ListParagraph"/>
              <w:ind w:left="0"/>
            </w:pPr>
            <w:r>
              <w:t xml:space="preserve">Constraints: </w:t>
            </w:r>
          </w:p>
          <w:p w14:paraId="5B4EAECB" w14:textId="512927D6" w:rsidR="00C02F3D" w:rsidRPr="00C02F3D" w:rsidRDefault="00C02F3D" w:rsidP="00C02F3D">
            <w:pPr>
              <w:pStyle w:val="ListParagraph"/>
              <w:numPr>
                <w:ilvl w:val="0"/>
                <w:numId w:val="87"/>
              </w:numPr>
              <w:jc w:val="both"/>
            </w:pPr>
            <w:r w:rsidRPr="00C02F3D">
              <w:t>Users may be limited to scheduling audits within specific timeframes (e.g., only future dates).</w:t>
            </w:r>
          </w:p>
          <w:p w14:paraId="6AB5181C" w14:textId="178ACFD0" w:rsidR="00C02F3D" w:rsidRDefault="00C02F3D" w:rsidP="00C02F3D">
            <w:pPr>
              <w:pStyle w:val="ListParagraph"/>
              <w:numPr>
                <w:ilvl w:val="0"/>
                <w:numId w:val="87"/>
              </w:numPr>
              <w:jc w:val="both"/>
            </w:pPr>
            <w:r w:rsidRPr="00C02F3D">
              <w:t xml:space="preserve">The </w:t>
            </w:r>
            <w:r w:rsidRPr="00C02F3D">
              <w:rPr>
                <w:b/>
                <w:bCs/>
              </w:rPr>
              <w:t>Discrepancy Report</w:t>
            </w:r>
            <w:r w:rsidRPr="00C02F3D">
              <w:t xml:space="preserve"> may only be available if discrepancies exist, preventing confusion for users.</w:t>
            </w:r>
          </w:p>
        </w:tc>
        <w:tc>
          <w:tcPr>
            <w:tcW w:w="4315" w:type="dxa"/>
            <w:tcBorders>
              <w:bottom w:val="single" w:sz="12" w:space="0" w:color="auto"/>
            </w:tcBorders>
          </w:tcPr>
          <w:p w14:paraId="064674E7" w14:textId="77777777" w:rsidR="00C02F3D" w:rsidRDefault="00C02F3D" w:rsidP="000E2418">
            <w:pPr>
              <w:pStyle w:val="ListParagraph"/>
              <w:ind w:left="0"/>
            </w:pPr>
            <w:r>
              <w:t>Causality:</w:t>
            </w:r>
          </w:p>
          <w:p w14:paraId="797C4BB8" w14:textId="4E3484A4" w:rsidR="00C02F3D" w:rsidRPr="00C02F3D" w:rsidRDefault="00C02F3D" w:rsidP="00C02F3D">
            <w:pPr>
              <w:pStyle w:val="ListParagraph"/>
              <w:numPr>
                <w:ilvl w:val="0"/>
                <w:numId w:val="88"/>
              </w:numPr>
              <w:jc w:val="both"/>
            </w:pPr>
            <w:r w:rsidRPr="00C02F3D">
              <w:t xml:space="preserve">When a stock audit is scheduled, it generates an entry in the </w:t>
            </w:r>
            <w:r w:rsidRPr="00C02F3D">
              <w:rPr>
                <w:b/>
                <w:bCs/>
              </w:rPr>
              <w:t>Audit History</w:t>
            </w:r>
            <w:r w:rsidRPr="00C02F3D">
              <w:t xml:space="preserve"> and sets a reminder for the audit.</w:t>
            </w:r>
          </w:p>
          <w:p w14:paraId="406AC91B" w14:textId="2A46BF82" w:rsidR="00C02F3D" w:rsidRDefault="00C02F3D" w:rsidP="00C02F3D">
            <w:pPr>
              <w:pStyle w:val="ListParagraph"/>
              <w:numPr>
                <w:ilvl w:val="0"/>
                <w:numId w:val="88"/>
              </w:numPr>
              <w:jc w:val="both"/>
            </w:pPr>
            <w:r w:rsidRPr="00C02F3D">
              <w:t xml:space="preserve">If discrepancies are found during an audit, the system creates a </w:t>
            </w:r>
            <w:r w:rsidRPr="00C02F3D">
              <w:rPr>
                <w:b/>
                <w:bCs/>
              </w:rPr>
              <w:t>Discrepancy Report</w:t>
            </w:r>
            <w:r w:rsidRPr="00C02F3D">
              <w:t xml:space="preserve"> for review.</w:t>
            </w:r>
          </w:p>
        </w:tc>
      </w:tr>
      <w:tr w:rsidR="00C02F3D" w14:paraId="1423B573" w14:textId="77777777" w:rsidTr="000E2418">
        <w:tc>
          <w:tcPr>
            <w:tcW w:w="8630" w:type="dxa"/>
            <w:gridSpan w:val="2"/>
            <w:tcBorders>
              <w:bottom w:val="single" w:sz="12" w:space="0" w:color="auto"/>
            </w:tcBorders>
          </w:tcPr>
          <w:p w14:paraId="4BC2AB9A" w14:textId="77777777" w:rsidR="00C02F3D" w:rsidRDefault="00C02F3D" w:rsidP="000E2418">
            <w:pPr>
              <w:pStyle w:val="ListParagraph"/>
              <w:ind w:left="0"/>
            </w:pPr>
            <w:r>
              <w:t xml:space="preserve">Metaphor and Analogies: </w:t>
            </w:r>
          </w:p>
          <w:p w14:paraId="4C5D10D1" w14:textId="204C612D" w:rsidR="00C02F3D" w:rsidRPr="00C02F3D" w:rsidRDefault="00C02F3D" w:rsidP="00C02F3D">
            <w:pPr>
              <w:pStyle w:val="ListParagraph"/>
              <w:numPr>
                <w:ilvl w:val="0"/>
                <w:numId w:val="89"/>
              </w:numPr>
              <w:jc w:val="both"/>
            </w:pPr>
            <w:r w:rsidRPr="00C02F3D">
              <w:t xml:space="preserve">The </w:t>
            </w:r>
            <w:r w:rsidRPr="00C02F3D">
              <w:rPr>
                <w:b/>
                <w:bCs/>
              </w:rPr>
              <w:t>Audit Dashboard</w:t>
            </w:r>
            <w:r w:rsidRPr="00C02F3D">
              <w:t xml:space="preserve"> acts as a control center, providing an overview of inventory health and audit readiness</w:t>
            </w:r>
          </w:p>
          <w:p w14:paraId="544FCACB" w14:textId="134D874D" w:rsidR="00C02F3D" w:rsidRDefault="00C02F3D" w:rsidP="00C02F3D">
            <w:pPr>
              <w:pStyle w:val="ListParagraph"/>
              <w:numPr>
                <w:ilvl w:val="0"/>
                <w:numId w:val="89"/>
              </w:numPr>
              <w:jc w:val="both"/>
            </w:pPr>
            <w:r w:rsidRPr="00C02F3D">
              <w:rPr>
                <w:b/>
                <w:bCs/>
              </w:rPr>
              <w:t>Discrepancy Reports</w:t>
            </w:r>
            <w:r w:rsidRPr="00C02F3D">
              <w:t xml:space="preserve"> serve as a report card, revealing the accuracy of inventory management</w:t>
            </w:r>
          </w:p>
        </w:tc>
      </w:tr>
      <w:tr w:rsidR="00C02F3D" w14:paraId="2059656C" w14:textId="77777777" w:rsidTr="000E2418">
        <w:tc>
          <w:tcPr>
            <w:tcW w:w="8630" w:type="dxa"/>
            <w:gridSpan w:val="2"/>
            <w:tcBorders>
              <w:top w:val="single" w:sz="12" w:space="0" w:color="auto"/>
              <w:bottom w:val="single" w:sz="12" w:space="0" w:color="auto"/>
            </w:tcBorders>
          </w:tcPr>
          <w:p w14:paraId="6A5B50B3" w14:textId="77777777" w:rsidR="00C02F3D" w:rsidRDefault="00C02F3D" w:rsidP="000E2418">
            <w:pPr>
              <w:pStyle w:val="ListParagraph"/>
              <w:ind w:left="0"/>
            </w:pPr>
            <w:r>
              <w:t>Distribution Cognition:</w:t>
            </w:r>
          </w:p>
          <w:p w14:paraId="5F59431D" w14:textId="40384D32" w:rsidR="00C02F3D" w:rsidRPr="00C02F3D" w:rsidRDefault="00C02F3D" w:rsidP="00C02F3D">
            <w:pPr>
              <w:pStyle w:val="ListParagraph"/>
              <w:numPr>
                <w:ilvl w:val="0"/>
                <w:numId w:val="90"/>
              </w:numPr>
              <w:jc w:val="both"/>
            </w:pPr>
            <w:r w:rsidRPr="00C02F3D">
              <w:t xml:space="preserve">Users can quickly access the </w:t>
            </w:r>
            <w:r w:rsidRPr="00C02F3D">
              <w:rPr>
                <w:b/>
                <w:bCs/>
              </w:rPr>
              <w:t>Audit History Table</w:t>
            </w:r>
            <w:r w:rsidRPr="00C02F3D">
              <w:t xml:space="preserve"> to review past audits and their outcomes, aiding in understanding inventory trends.</w:t>
            </w:r>
          </w:p>
          <w:p w14:paraId="38F4BF3D" w14:textId="300049C7" w:rsidR="00C02F3D" w:rsidRDefault="00C02F3D" w:rsidP="00C02F3D">
            <w:pPr>
              <w:pStyle w:val="ListParagraph"/>
              <w:numPr>
                <w:ilvl w:val="0"/>
                <w:numId w:val="90"/>
              </w:numPr>
              <w:jc w:val="both"/>
            </w:pPr>
            <w:r w:rsidRPr="00C02F3D">
              <w:t>Filter options help users narrow down to specific audits based on their needs.</w:t>
            </w:r>
            <w:r>
              <w:t xml:space="preserve">  </w:t>
            </w:r>
          </w:p>
        </w:tc>
      </w:tr>
      <w:tr w:rsidR="00C02F3D" w14:paraId="01D91D6D" w14:textId="77777777" w:rsidTr="000E2418">
        <w:tc>
          <w:tcPr>
            <w:tcW w:w="8630" w:type="dxa"/>
            <w:gridSpan w:val="2"/>
            <w:tcBorders>
              <w:top w:val="single" w:sz="12" w:space="0" w:color="auto"/>
              <w:bottom w:val="single" w:sz="12" w:space="0" w:color="auto"/>
            </w:tcBorders>
          </w:tcPr>
          <w:p w14:paraId="20F00650" w14:textId="77777777" w:rsidR="00C02F3D" w:rsidRDefault="00C02F3D" w:rsidP="000E2418">
            <w:pPr>
              <w:pStyle w:val="ListParagraph"/>
              <w:ind w:left="0"/>
            </w:pPr>
            <w:r>
              <w:t>Error Prevention:</w:t>
            </w:r>
          </w:p>
          <w:p w14:paraId="5FEA1594" w14:textId="632B6709" w:rsidR="00C02F3D" w:rsidRPr="00C02F3D" w:rsidRDefault="00C02F3D" w:rsidP="00C02F3D">
            <w:pPr>
              <w:pStyle w:val="ListParagraph"/>
              <w:numPr>
                <w:ilvl w:val="0"/>
                <w:numId w:val="91"/>
              </w:numPr>
              <w:jc w:val="both"/>
            </w:pPr>
            <w:r w:rsidRPr="00C02F3D">
              <w:t>Confirmation prompts may appear when scheduling audits or accessing discrepancy reports to prevent accidental actions.</w:t>
            </w:r>
          </w:p>
          <w:p w14:paraId="2094A70B" w14:textId="2B1F19CA" w:rsidR="00C02F3D" w:rsidRDefault="00C02F3D" w:rsidP="00C02F3D">
            <w:pPr>
              <w:pStyle w:val="ListParagraph"/>
              <w:numPr>
                <w:ilvl w:val="0"/>
                <w:numId w:val="91"/>
              </w:numPr>
              <w:jc w:val="both"/>
            </w:pPr>
            <w:r w:rsidRPr="00C02F3D">
              <w:t xml:space="preserve">Clear labeling of columns and options in the </w:t>
            </w:r>
            <w:r w:rsidRPr="00C02F3D">
              <w:rPr>
                <w:b/>
                <w:bCs/>
              </w:rPr>
              <w:t>Audit History Table</w:t>
            </w:r>
            <w:r w:rsidRPr="00C02F3D">
              <w:t xml:space="preserve"> helps prevent misunderstandings regarding audit data.</w:t>
            </w:r>
          </w:p>
        </w:tc>
      </w:tr>
      <w:tr w:rsidR="00C02F3D" w14:paraId="26652279" w14:textId="77777777" w:rsidTr="000E2418">
        <w:tc>
          <w:tcPr>
            <w:tcW w:w="8630" w:type="dxa"/>
            <w:gridSpan w:val="2"/>
            <w:tcBorders>
              <w:top w:val="single" w:sz="12" w:space="0" w:color="auto"/>
            </w:tcBorders>
          </w:tcPr>
          <w:p w14:paraId="014A9C91" w14:textId="77777777" w:rsidR="00C02F3D" w:rsidRDefault="00C02F3D" w:rsidP="000E2418">
            <w:pPr>
              <w:pStyle w:val="ListParagraph"/>
              <w:ind w:left="0"/>
            </w:pPr>
            <w:r>
              <w:t>Feedback</w:t>
            </w:r>
          </w:p>
        </w:tc>
      </w:tr>
      <w:tr w:rsidR="00C02F3D" w14:paraId="18A3CC90" w14:textId="77777777" w:rsidTr="000E2418">
        <w:tc>
          <w:tcPr>
            <w:tcW w:w="4315" w:type="dxa"/>
            <w:tcBorders>
              <w:bottom w:val="single" w:sz="12" w:space="0" w:color="auto"/>
            </w:tcBorders>
          </w:tcPr>
          <w:p w14:paraId="3B59C780" w14:textId="77777777" w:rsidR="00C02F3D" w:rsidRDefault="00C02F3D" w:rsidP="000E2418">
            <w:pPr>
              <w:pStyle w:val="ListParagraph"/>
              <w:ind w:left="0"/>
            </w:pPr>
            <w:r>
              <w:lastRenderedPageBreak/>
              <w:t xml:space="preserve">Correct Action: </w:t>
            </w:r>
          </w:p>
          <w:p w14:paraId="10E8447C" w14:textId="2E6C52A2" w:rsidR="00C02F3D" w:rsidRDefault="00C02F3D" w:rsidP="00C02F3D">
            <w:pPr>
              <w:pStyle w:val="ListParagraph"/>
              <w:ind w:left="0"/>
              <w:jc w:val="both"/>
            </w:pPr>
            <w:r w:rsidRPr="00C02F3D">
              <w:t>After scheduling an audit, users receive a confirmation message indicating the audit has been successfully scheduled</w:t>
            </w:r>
          </w:p>
        </w:tc>
        <w:tc>
          <w:tcPr>
            <w:tcW w:w="4315" w:type="dxa"/>
            <w:tcBorders>
              <w:bottom w:val="single" w:sz="12" w:space="0" w:color="auto"/>
            </w:tcBorders>
          </w:tcPr>
          <w:p w14:paraId="0595BB31" w14:textId="77777777" w:rsidR="00C02F3D" w:rsidRDefault="00C02F3D" w:rsidP="000E2418">
            <w:pPr>
              <w:pStyle w:val="ListParagraph"/>
              <w:ind w:left="0"/>
            </w:pPr>
            <w:r>
              <w:t>Wrong Action:</w:t>
            </w:r>
          </w:p>
          <w:p w14:paraId="39980926" w14:textId="4BBF5110" w:rsidR="00C02F3D" w:rsidRDefault="00C02F3D" w:rsidP="000E2418">
            <w:pPr>
              <w:pStyle w:val="ListParagraph"/>
              <w:ind w:left="0"/>
            </w:pPr>
            <w:r w:rsidRPr="00C02F3D">
              <w:t xml:space="preserve">If discrepancies are detected, users are notified through alerts, directing them to review the </w:t>
            </w:r>
            <w:r w:rsidRPr="00C02F3D">
              <w:rPr>
                <w:b/>
                <w:bCs/>
              </w:rPr>
              <w:t>Discrepancy Report</w:t>
            </w:r>
          </w:p>
        </w:tc>
      </w:tr>
    </w:tbl>
    <w:p w14:paraId="3A79816D" w14:textId="77777777" w:rsidR="00C02F3D" w:rsidRDefault="00C02F3D" w:rsidP="00C02F3D">
      <w:pPr>
        <w:pStyle w:val="ListParagraph"/>
        <w:numPr>
          <w:ilvl w:val="0"/>
          <w:numId w:val="1"/>
        </w:numPr>
      </w:pPr>
      <w:r>
        <w:t>Pricing Management</w:t>
      </w:r>
    </w:p>
    <w:p w14:paraId="0F302A70" w14:textId="77777777" w:rsidR="00C02F3D" w:rsidRDefault="00C02F3D" w:rsidP="00C02F3D">
      <w:pPr>
        <w:pStyle w:val="ListParagraph"/>
        <w:numPr>
          <w:ilvl w:val="1"/>
          <w:numId w:val="1"/>
        </w:numPr>
      </w:pPr>
      <w:r>
        <w:t>Product Pricing (Add/edit pricing for products)</w:t>
      </w:r>
    </w:p>
    <w:p w14:paraId="7E65C134" w14:textId="77777777" w:rsidR="00C02F3D" w:rsidRDefault="00C02F3D" w:rsidP="00C02F3D">
      <w:pPr>
        <w:pStyle w:val="ListParagraph"/>
        <w:numPr>
          <w:ilvl w:val="1"/>
          <w:numId w:val="1"/>
        </w:numPr>
      </w:pPr>
      <w:r>
        <w:t>Discount Rules for bulk orders.</w:t>
      </w:r>
    </w:p>
    <w:p w14:paraId="4897622C" w14:textId="77777777" w:rsidR="00C02F3D" w:rsidRDefault="00C02F3D" w:rsidP="00C02F3D">
      <w:pPr>
        <w:pStyle w:val="ListParagraph"/>
        <w:numPr>
          <w:ilvl w:val="1"/>
          <w:numId w:val="1"/>
        </w:numPr>
      </w:pPr>
      <w:r>
        <w:t>Promotional Pricing (Set time-limited price changes)</w:t>
      </w:r>
    </w:p>
    <w:p w14:paraId="5E9E4C4E" w14:textId="729E09CC" w:rsidR="00520AAE" w:rsidRDefault="00C02F3D" w:rsidP="00C02F3D">
      <w:pPr>
        <w:pStyle w:val="ListParagraph"/>
        <w:numPr>
          <w:ilvl w:val="1"/>
          <w:numId w:val="1"/>
        </w:numPr>
      </w:pPr>
      <w:r>
        <w:t>Supplier Price Comparison (View prices from multiple suppliers)</w:t>
      </w:r>
    </w:p>
    <w:tbl>
      <w:tblPr>
        <w:tblStyle w:val="TableGrid"/>
        <w:tblW w:w="0" w:type="auto"/>
        <w:tblInd w:w="720" w:type="dxa"/>
        <w:tblLook w:val="04A0" w:firstRow="1" w:lastRow="0" w:firstColumn="1" w:lastColumn="0" w:noHBand="0" w:noVBand="1"/>
      </w:tblPr>
      <w:tblGrid>
        <w:gridCol w:w="4315"/>
        <w:gridCol w:w="4315"/>
      </w:tblGrid>
      <w:tr w:rsidR="00C02F3D" w14:paraId="41152783" w14:textId="77777777" w:rsidTr="000E2418">
        <w:tc>
          <w:tcPr>
            <w:tcW w:w="8630" w:type="dxa"/>
            <w:gridSpan w:val="2"/>
            <w:tcBorders>
              <w:top w:val="single" w:sz="4" w:space="0" w:color="000000"/>
              <w:bottom w:val="single" w:sz="4" w:space="0" w:color="000000"/>
            </w:tcBorders>
          </w:tcPr>
          <w:p w14:paraId="0AE2FD1E" w14:textId="77777777" w:rsidR="00C02F3D" w:rsidRDefault="00C02F3D" w:rsidP="000E2418">
            <w:pPr>
              <w:pStyle w:val="ListParagraph"/>
              <w:ind w:left="0"/>
            </w:pPr>
            <w:r>
              <w:t>Mental Model</w:t>
            </w:r>
          </w:p>
        </w:tc>
      </w:tr>
      <w:tr w:rsidR="00C02F3D" w14:paraId="19CBED8A" w14:textId="77777777" w:rsidTr="000E2418">
        <w:tc>
          <w:tcPr>
            <w:tcW w:w="8630" w:type="dxa"/>
            <w:gridSpan w:val="2"/>
            <w:tcBorders>
              <w:top w:val="single" w:sz="4" w:space="0" w:color="000000"/>
            </w:tcBorders>
          </w:tcPr>
          <w:p w14:paraId="6D44F255" w14:textId="77777777" w:rsidR="00C02F3D" w:rsidRDefault="00C02F3D" w:rsidP="000E2418">
            <w:pPr>
              <w:pStyle w:val="ListParagraph"/>
              <w:ind w:left="0"/>
            </w:pPr>
            <w:r>
              <w:t>Components:</w:t>
            </w:r>
          </w:p>
          <w:p w14:paraId="5FD4E196" w14:textId="77777777" w:rsidR="00C02F3D" w:rsidRDefault="00C02F3D" w:rsidP="00C02F3D">
            <w:pPr>
              <w:pStyle w:val="ListParagraph"/>
              <w:numPr>
                <w:ilvl w:val="0"/>
                <w:numId w:val="92"/>
              </w:numPr>
            </w:pPr>
            <w:r>
              <w:t>Pricing Dashboard</w:t>
            </w:r>
          </w:p>
          <w:p w14:paraId="04DF1981" w14:textId="77777777" w:rsidR="00C02F3D" w:rsidRDefault="00C02F3D" w:rsidP="00C02F3D">
            <w:pPr>
              <w:pStyle w:val="ListParagraph"/>
              <w:numPr>
                <w:ilvl w:val="0"/>
                <w:numId w:val="92"/>
              </w:numPr>
            </w:pPr>
            <w:r>
              <w:t>Discount Rules Table</w:t>
            </w:r>
          </w:p>
          <w:p w14:paraId="7DE20D73" w14:textId="77777777" w:rsidR="00C02F3D" w:rsidRDefault="00C02F3D" w:rsidP="00C02F3D">
            <w:pPr>
              <w:pStyle w:val="ListParagraph"/>
              <w:numPr>
                <w:ilvl w:val="0"/>
                <w:numId w:val="92"/>
              </w:numPr>
            </w:pPr>
            <w:r>
              <w:t>Supplier price comparison tool</w:t>
            </w:r>
          </w:p>
          <w:p w14:paraId="1098F838" w14:textId="77777777" w:rsidR="00C02F3D" w:rsidRDefault="00C02F3D" w:rsidP="00C02F3D">
            <w:pPr>
              <w:pStyle w:val="ListParagraph"/>
              <w:numPr>
                <w:ilvl w:val="0"/>
                <w:numId w:val="92"/>
              </w:numPr>
            </w:pPr>
            <w:r>
              <w:t>Notification Alerts</w:t>
            </w:r>
          </w:p>
          <w:p w14:paraId="6399AE98" w14:textId="7487962B" w:rsidR="00C02F3D" w:rsidRDefault="00C02F3D" w:rsidP="00C02F3D">
            <w:pPr>
              <w:pStyle w:val="ListParagraph"/>
              <w:numPr>
                <w:ilvl w:val="0"/>
                <w:numId w:val="92"/>
              </w:numPr>
            </w:pPr>
            <w:r>
              <w:t>Promotion Pricing Settings</w:t>
            </w:r>
          </w:p>
        </w:tc>
      </w:tr>
      <w:tr w:rsidR="00C02F3D" w14:paraId="440979D3" w14:textId="77777777" w:rsidTr="000E2418">
        <w:tc>
          <w:tcPr>
            <w:tcW w:w="4315" w:type="dxa"/>
          </w:tcPr>
          <w:p w14:paraId="3F648553" w14:textId="77777777" w:rsidR="00C02F3D" w:rsidRDefault="00C02F3D" w:rsidP="000E2418">
            <w:pPr>
              <w:pStyle w:val="ListParagraph"/>
              <w:ind w:left="0"/>
            </w:pPr>
            <w:r>
              <w:t xml:space="preserve">Affordance:  </w:t>
            </w:r>
          </w:p>
          <w:p w14:paraId="7F959A86" w14:textId="57F08FE9" w:rsidR="00C02F3D" w:rsidRDefault="00C02F3D" w:rsidP="00C02F3D">
            <w:pPr>
              <w:pStyle w:val="ListParagraph"/>
              <w:numPr>
                <w:ilvl w:val="0"/>
                <w:numId w:val="93"/>
              </w:numPr>
              <w:jc w:val="both"/>
            </w:pPr>
            <w:r w:rsidRPr="00C02F3D">
              <w:t xml:space="preserve">The </w:t>
            </w:r>
            <w:r w:rsidRPr="00C02F3D">
              <w:rPr>
                <w:b/>
                <w:bCs/>
              </w:rPr>
              <w:t>Add/Edit Pricing Button</w:t>
            </w:r>
            <w:r w:rsidRPr="00C02F3D">
              <w:t xml:space="preserve"> indicates it can be clicked to modify product pricing.</w:t>
            </w:r>
          </w:p>
          <w:p w14:paraId="13194353" w14:textId="122A65F1" w:rsidR="00C02F3D" w:rsidRDefault="00C02F3D" w:rsidP="00C02F3D">
            <w:pPr>
              <w:pStyle w:val="ListParagraph"/>
              <w:numPr>
                <w:ilvl w:val="0"/>
                <w:numId w:val="93"/>
              </w:numPr>
              <w:jc w:val="both"/>
            </w:pPr>
            <w:r w:rsidRPr="00C02F3D">
              <w:t xml:space="preserve">The </w:t>
            </w:r>
            <w:r w:rsidRPr="00C02F3D">
              <w:rPr>
                <w:b/>
                <w:bCs/>
              </w:rPr>
              <w:t>Discount Rules Table</w:t>
            </w:r>
            <w:r w:rsidRPr="00C02F3D">
              <w:t xml:space="preserve"> suggests that users can interact with it to view or modify existing rules.</w:t>
            </w:r>
          </w:p>
          <w:p w14:paraId="0E5B91DA" w14:textId="77777777" w:rsidR="00C02F3D" w:rsidRDefault="00C02F3D" w:rsidP="000E2418">
            <w:pPr>
              <w:pStyle w:val="ListParagraph"/>
              <w:ind w:left="0"/>
            </w:pPr>
            <w:r>
              <w:t xml:space="preserve"> </w:t>
            </w:r>
          </w:p>
        </w:tc>
        <w:tc>
          <w:tcPr>
            <w:tcW w:w="4315" w:type="dxa"/>
          </w:tcPr>
          <w:p w14:paraId="69F723B9" w14:textId="77777777" w:rsidR="00C02F3D" w:rsidRDefault="00C02F3D" w:rsidP="000E2418">
            <w:pPr>
              <w:pStyle w:val="ListParagraph"/>
              <w:ind w:left="0"/>
            </w:pPr>
            <w:r>
              <w:t xml:space="preserve">Mapping: </w:t>
            </w:r>
          </w:p>
          <w:p w14:paraId="0ED80667" w14:textId="3605A228" w:rsidR="00F43E7E" w:rsidRPr="00F43E7E" w:rsidRDefault="00F43E7E" w:rsidP="00F43E7E">
            <w:pPr>
              <w:pStyle w:val="ListParagraph"/>
              <w:numPr>
                <w:ilvl w:val="0"/>
                <w:numId w:val="94"/>
              </w:numPr>
              <w:jc w:val="both"/>
            </w:pPr>
            <w:r w:rsidRPr="00F43E7E">
              <w:t xml:space="preserve">Clicking the </w:t>
            </w:r>
            <w:r w:rsidRPr="00F43E7E">
              <w:rPr>
                <w:b/>
                <w:bCs/>
              </w:rPr>
              <w:t>Add/Edit Pricing Button</w:t>
            </w:r>
            <w:r w:rsidRPr="00F43E7E">
              <w:t xml:space="preserve"> opens a </w:t>
            </w:r>
            <w:r w:rsidRPr="00F43E7E">
              <w:t>modal</w:t>
            </w:r>
            <w:r w:rsidRPr="00F43E7E">
              <w:t xml:space="preserve"> form for entering product pricing details</w:t>
            </w:r>
          </w:p>
          <w:p w14:paraId="49224DA4" w14:textId="1BB24142" w:rsidR="00C02F3D" w:rsidRDefault="00F43E7E" w:rsidP="00F43E7E">
            <w:pPr>
              <w:pStyle w:val="ListParagraph"/>
              <w:numPr>
                <w:ilvl w:val="0"/>
                <w:numId w:val="94"/>
              </w:numPr>
              <w:jc w:val="both"/>
            </w:pPr>
            <w:r w:rsidRPr="00F43E7E">
              <w:t xml:space="preserve">Each entry in the </w:t>
            </w:r>
            <w:r w:rsidRPr="00F43E7E">
              <w:rPr>
                <w:b/>
                <w:bCs/>
              </w:rPr>
              <w:t>Discount Rules Table</w:t>
            </w:r>
            <w:r w:rsidRPr="00F43E7E">
              <w:t xml:space="preserve"> is linked to options for editing or deleting the specific rule</w:t>
            </w:r>
          </w:p>
        </w:tc>
      </w:tr>
      <w:tr w:rsidR="00C02F3D" w14:paraId="33CFDDA0" w14:textId="77777777" w:rsidTr="000E2418">
        <w:tc>
          <w:tcPr>
            <w:tcW w:w="4315" w:type="dxa"/>
            <w:tcBorders>
              <w:bottom w:val="single" w:sz="12" w:space="0" w:color="auto"/>
            </w:tcBorders>
          </w:tcPr>
          <w:p w14:paraId="3A93670C" w14:textId="77777777" w:rsidR="00C02F3D" w:rsidRDefault="00C02F3D" w:rsidP="000E2418">
            <w:pPr>
              <w:pStyle w:val="ListParagraph"/>
              <w:ind w:left="0"/>
            </w:pPr>
            <w:r>
              <w:t xml:space="preserve">Constraints: </w:t>
            </w:r>
          </w:p>
          <w:p w14:paraId="2F2136BE" w14:textId="45CDF805" w:rsidR="00F43E7E" w:rsidRPr="00F43E7E" w:rsidRDefault="00F43E7E" w:rsidP="00F43E7E">
            <w:pPr>
              <w:pStyle w:val="ListParagraph"/>
              <w:numPr>
                <w:ilvl w:val="0"/>
                <w:numId w:val="95"/>
              </w:numPr>
              <w:jc w:val="both"/>
            </w:pPr>
            <w:r w:rsidRPr="00F43E7E">
              <w:t>Users may only be able to set discount rules within certain parameters (e.g., minimum quantities for bulk discounts)</w:t>
            </w:r>
          </w:p>
          <w:p w14:paraId="43E51791" w14:textId="3DC83CB6" w:rsidR="00C02F3D" w:rsidRDefault="00F43E7E" w:rsidP="00F43E7E">
            <w:pPr>
              <w:pStyle w:val="ListParagraph"/>
              <w:numPr>
                <w:ilvl w:val="0"/>
                <w:numId w:val="95"/>
              </w:numPr>
              <w:jc w:val="both"/>
            </w:pPr>
            <w:r w:rsidRPr="00F43E7E">
              <w:t>Promotional pricing may have a start and end date, limiting the timeframe for adjustments</w:t>
            </w:r>
          </w:p>
        </w:tc>
        <w:tc>
          <w:tcPr>
            <w:tcW w:w="4315" w:type="dxa"/>
            <w:tcBorders>
              <w:bottom w:val="single" w:sz="12" w:space="0" w:color="auto"/>
            </w:tcBorders>
          </w:tcPr>
          <w:p w14:paraId="1D77B008" w14:textId="77777777" w:rsidR="00C02F3D" w:rsidRDefault="00C02F3D" w:rsidP="000E2418">
            <w:pPr>
              <w:pStyle w:val="ListParagraph"/>
              <w:ind w:left="0"/>
            </w:pPr>
            <w:r>
              <w:t>Causality:</w:t>
            </w:r>
          </w:p>
          <w:p w14:paraId="500B706A" w14:textId="0593669D" w:rsidR="00F43E7E" w:rsidRPr="00F43E7E" w:rsidRDefault="00F43E7E" w:rsidP="00F43E7E">
            <w:pPr>
              <w:pStyle w:val="ListParagraph"/>
              <w:numPr>
                <w:ilvl w:val="0"/>
                <w:numId w:val="99"/>
              </w:numPr>
              <w:jc w:val="both"/>
            </w:pPr>
            <w:r w:rsidRPr="00F43E7E">
              <w:t xml:space="preserve">When pricing is added or edited, the system updates the </w:t>
            </w:r>
            <w:r w:rsidRPr="00F43E7E">
              <w:rPr>
                <w:b/>
                <w:bCs/>
              </w:rPr>
              <w:t>Pricing Dashboard</w:t>
            </w:r>
            <w:r w:rsidRPr="00F43E7E">
              <w:t xml:space="preserve"> to reflect changes immediately</w:t>
            </w:r>
          </w:p>
          <w:p w14:paraId="46C5F835" w14:textId="0B32B512" w:rsidR="00F43E7E" w:rsidRDefault="00F43E7E" w:rsidP="00F43E7E">
            <w:pPr>
              <w:pStyle w:val="ListParagraph"/>
              <w:numPr>
                <w:ilvl w:val="0"/>
                <w:numId w:val="99"/>
              </w:numPr>
              <w:jc w:val="both"/>
            </w:pPr>
            <w:r w:rsidRPr="00F43E7E">
              <w:t>Setting promotional pricing triggers alerts to remind users of the time-limited nature of the changes</w:t>
            </w:r>
          </w:p>
        </w:tc>
      </w:tr>
      <w:tr w:rsidR="00C02F3D" w14:paraId="738A60B2" w14:textId="77777777" w:rsidTr="000E2418">
        <w:tc>
          <w:tcPr>
            <w:tcW w:w="8630" w:type="dxa"/>
            <w:gridSpan w:val="2"/>
            <w:tcBorders>
              <w:bottom w:val="single" w:sz="12" w:space="0" w:color="auto"/>
            </w:tcBorders>
          </w:tcPr>
          <w:p w14:paraId="20669155" w14:textId="77777777" w:rsidR="00C02F3D" w:rsidRDefault="00C02F3D" w:rsidP="000E2418">
            <w:pPr>
              <w:pStyle w:val="ListParagraph"/>
              <w:ind w:left="0"/>
            </w:pPr>
            <w:r>
              <w:t xml:space="preserve">Metaphor and Analogies: </w:t>
            </w:r>
          </w:p>
          <w:p w14:paraId="39E2444B" w14:textId="070C0C73" w:rsidR="00F43E7E" w:rsidRPr="00F43E7E" w:rsidRDefault="00F43E7E" w:rsidP="00F43E7E">
            <w:pPr>
              <w:pStyle w:val="ListParagraph"/>
              <w:numPr>
                <w:ilvl w:val="0"/>
                <w:numId w:val="96"/>
              </w:numPr>
              <w:jc w:val="both"/>
            </w:pPr>
            <w:r w:rsidRPr="00F43E7E">
              <w:t xml:space="preserve">The </w:t>
            </w:r>
            <w:r w:rsidRPr="00F43E7E">
              <w:rPr>
                <w:b/>
                <w:bCs/>
              </w:rPr>
              <w:t>Pricing Dashboard</w:t>
            </w:r>
            <w:r w:rsidRPr="00F43E7E">
              <w:t xml:space="preserve"> acts as a control center for managing financial aspects of inventory, </w:t>
            </w:r>
            <w:r w:rsidRPr="00F43E7E">
              <w:t>like</w:t>
            </w:r>
            <w:r w:rsidRPr="00F43E7E">
              <w:t xml:space="preserve"> a budgeting tool</w:t>
            </w:r>
          </w:p>
          <w:p w14:paraId="48760AD5" w14:textId="45188CEF" w:rsidR="00F43E7E" w:rsidRDefault="00F43E7E" w:rsidP="00F43E7E">
            <w:pPr>
              <w:pStyle w:val="ListParagraph"/>
              <w:numPr>
                <w:ilvl w:val="0"/>
                <w:numId w:val="96"/>
              </w:numPr>
              <w:jc w:val="both"/>
            </w:pPr>
            <w:r w:rsidRPr="00F43E7E">
              <w:rPr>
                <w:b/>
                <w:bCs/>
              </w:rPr>
              <w:t>Supplier Price Comparison</w:t>
            </w:r>
            <w:r w:rsidRPr="00F43E7E">
              <w:t xml:space="preserve"> serves as a marketplace view, allowing users to evaluate their options </w:t>
            </w:r>
            <w:r w:rsidRPr="00F43E7E">
              <w:t>briefly</w:t>
            </w:r>
          </w:p>
        </w:tc>
      </w:tr>
      <w:tr w:rsidR="00C02F3D" w14:paraId="5C8DF36E" w14:textId="77777777" w:rsidTr="000E2418">
        <w:tc>
          <w:tcPr>
            <w:tcW w:w="8630" w:type="dxa"/>
            <w:gridSpan w:val="2"/>
            <w:tcBorders>
              <w:top w:val="single" w:sz="12" w:space="0" w:color="auto"/>
              <w:bottom w:val="single" w:sz="12" w:space="0" w:color="auto"/>
            </w:tcBorders>
          </w:tcPr>
          <w:p w14:paraId="0B471BB0" w14:textId="77777777" w:rsidR="00C02F3D" w:rsidRDefault="00C02F3D" w:rsidP="000E2418">
            <w:pPr>
              <w:pStyle w:val="ListParagraph"/>
              <w:ind w:left="0"/>
            </w:pPr>
            <w:r>
              <w:t xml:space="preserve">Distribution Cognition:  </w:t>
            </w:r>
          </w:p>
          <w:p w14:paraId="2A2A6672" w14:textId="17047BC4" w:rsidR="00F43E7E" w:rsidRPr="00F43E7E" w:rsidRDefault="00F43E7E" w:rsidP="00F43E7E">
            <w:pPr>
              <w:pStyle w:val="ListParagraph"/>
              <w:numPr>
                <w:ilvl w:val="0"/>
                <w:numId w:val="97"/>
              </w:numPr>
              <w:jc w:val="both"/>
            </w:pPr>
            <w:r w:rsidRPr="00F43E7E">
              <w:t xml:space="preserve">Users can easily navigate through the </w:t>
            </w:r>
            <w:r w:rsidRPr="00F43E7E">
              <w:rPr>
                <w:b/>
                <w:bCs/>
              </w:rPr>
              <w:t>Discount Rules Table</w:t>
            </w:r>
            <w:r w:rsidRPr="00F43E7E">
              <w:t xml:space="preserve"> to understand the various discount strategies in place</w:t>
            </w:r>
          </w:p>
          <w:p w14:paraId="1EAC8C45" w14:textId="4AE4EECC" w:rsidR="00F43E7E" w:rsidRDefault="00F43E7E" w:rsidP="00F43E7E">
            <w:pPr>
              <w:pStyle w:val="ListParagraph"/>
              <w:numPr>
                <w:ilvl w:val="0"/>
                <w:numId w:val="97"/>
              </w:numPr>
              <w:jc w:val="both"/>
            </w:pPr>
            <w:r w:rsidRPr="00F43E7E">
              <w:t xml:space="preserve">The </w:t>
            </w:r>
            <w:r w:rsidRPr="00F43E7E">
              <w:rPr>
                <w:b/>
                <w:bCs/>
              </w:rPr>
              <w:t>Supplier Price Comparison Tool</w:t>
            </w:r>
            <w:r w:rsidRPr="00F43E7E">
              <w:t xml:space="preserve"> helps users visualize and compare prices effectively, facilitating informed purchasing decisions</w:t>
            </w:r>
          </w:p>
        </w:tc>
      </w:tr>
      <w:tr w:rsidR="00C02F3D" w14:paraId="14775435" w14:textId="77777777" w:rsidTr="000E2418">
        <w:tc>
          <w:tcPr>
            <w:tcW w:w="8630" w:type="dxa"/>
            <w:gridSpan w:val="2"/>
            <w:tcBorders>
              <w:top w:val="single" w:sz="12" w:space="0" w:color="auto"/>
              <w:bottom w:val="single" w:sz="12" w:space="0" w:color="auto"/>
            </w:tcBorders>
          </w:tcPr>
          <w:p w14:paraId="7F109492" w14:textId="77777777" w:rsidR="00C02F3D" w:rsidRDefault="00C02F3D" w:rsidP="000E2418">
            <w:pPr>
              <w:pStyle w:val="ListParagraph"/>
              <w:ind w:left="0"/>
            </w:pPr>
            <w:r>
              <w:t>Error Prevention:</w:t>
            </w:r>
          </w:p>
          <w:p w14:paraId="15A228C0" w14:textId="2C824B45" w:rsidR="00F43E7E" w:rsidRPr="00F43E7E" w:rsidRDefault="00F43E7E" w:rsidP="00F43E7E">
            <w:pPr>
              <w:pStyle w:val="ListParagraph"/>
              <w:numPr>
                <w:ilvl w:val="0"/>
                <w:numId w:val="98"/>
              </w:numPr>
              <w:jc w:val="both"/>
            </w:pPr>
            <w:r w:rsidRPr="00F43E7E">
              <w:t>Confirmation prompts may appear when making significant changes to pricing or discount rules to prevent unintended modifications.</w:t>
            </w:r>
          </w:p>
          <w:p w14:paraId="4CC09DEC" w14:textId="738AF61A" w:rsidR="00F43E7E" w:rsidRDefault="00F43E7E" w:rsidP="00F43E7E">
            <w:pPr>
              <w:pStyle w:val="ListParagraph"/>
              <w:numPr>
                <w:ilvl w:val="0"/>
                <w:numId w:val="98"/>
              </w:numPr>
              <w:jc w:val="both"/>
            </w:pPr>
            <w:r w:rsidRPr="00F43E7E">
              <w:lastRenderedPageBreak/>
              <w:t xml:space="preserve">Clear labeling of fields and restrictions in the </w:t>
            </w:r>
            <w:r w:rsidRPr="00F43E7E">
              <w:rPr>
                <w:b/>
                <w:bCs/>
              </w:rPr>
              <w:t>Promotional Pricing Settings</w:t>
            </w:r>
            <w:r w:rsidRPr="00F43E7E">
              <w:t xml:space="preserve"> </w:t>
            </w:r>
            <w:proofErr w:type="gramStart"/>
            <w:r w:rsidRPr="00F43E7E">
              <w:t>helps</w:t>
            </w:r>
            <w:proofErr w:type="gramEnd"/>
            <w:r w:rsidRPr="00F43E7E">
              <w:t xml:space="preserve"> prevent confusion.</w:t>
            </w:r>
          </w:p>
        </w:tc>
      </w:tr>
      <w:tr w:rsidR="00C02F3D" w14:paraId="5AE026A5" w14:textId="77777777" w:rsidTr="000E2418">
        <w:tc>
          <w:tcPr>
            <w:tcW w:w="8630" w:type="dxa"/>
            <w:gridSpan w:val="2"/>
            <w:tcBorders>
              <w:top w:val="single" w:sz="12" w:space="0" w:color="auto"/>
            </w:tcBorders>
          </w:tcPr>
          <w:p w14:paraId="40E63731" w14:textId="77777777" w:rsidR="00C02F3D" w:rsidRDefault="00C02F3D" w:rsidP="000E2418">
            <w:pPr>
              <w:pStyle w:val="ListParagraph"/>
              <w:ind w:left="0"/>
            </w:pPr>
            <w:r>
              <w:lastRenderedPageBreak/>
              <w:t>Feedback</w:t>
            </w:r>
          </w:p>
        </w:tc>
      </w:tr>
      <w:tr w:rsidR="00C02F3D" w14:paraId="32C12A95" w14:textId="77777777" w:rsidTr="000E2418">
        <w:tc>
          <w:tcPr>
            <w:tcW w:w="4315" w:type="dxa"/>
            <w:tcBorders>
              <w:bottom w:val="single" w:sz="12" w:space="0" w:color="auto"/>
            </w:tcBorders>
          </w:tcPr>
          <w:p w14:paraId="46A7327E" w14:textId="77777777" w:rsidR="00C02F3D" w:rsidRDefault="00C02F3D" w:rsidP="000E2418">
            <w:pPr>
              <w:pStyle w:val="ListParagraph"/>
              <w:ind w:left="0"/>
            </w:pPr>
            <w:r>
              <w:t xml:space="preserve">Correct Action: </w:t>
            </w:r>
          </w:p>
          <w:p w14:paraId="64376B98" w14:textId="282E21EE" w:rsidR="00F43E7E" w:rsidRDefault="00F43E7E" w:rsidP="00F43E7E">
            <w:pPr>
              <w:pStyle w:val="ListParagraph"/>
              <w:ind w:left="0"/>
              <w:jc w:val="both"/>
            </w:pPr>
            <w:r w:rsidRPr="00F43E7E">
              <w:t>After adding or editing a price, users receive a confirmation message indicating the pricing has been successfully updated</w:t>
            </w:r>
          </w:p>
        </w:tc>
        <w:tc>
          <w:tcPr>
            <w:tcW w:w="4315" w:type="dxa"/>
            <w:tcBorders>
              <w:bottom w:val="single" w:sz="12" w:space="0" w:color="auto"/>
            </w:tcBorders>
          </w:tcPr>
          <w:p w14:paraId="12C468EB" w14:textId="77777777" w:rsidR="00F43E7E" w:rsidRDefault="00C02F3D" w:rsidP="000E2418">
            <w:pPr>
              <w:pStyle w:val="ListParagraph"/>
              <w:ind w:left="0"/>
            </w:pPr>
            <w:r>
              <w:t xml:space="preserve">Wrong Action: </w:t>
            </w:r>
          </w:p>
          <w:p w14:paraId="3D279663" w14:textId="37940554" w:rsidR="00C02F3D" w:rsidRDefault="00F43E7E" w:rsidP="00F43E7E">
            <w:pPr>
              <w:pStyle w:val="ListParagraph"/>
              <w:ind w:left="0"/>
              <w:jc w:val="both"/>
            </w:pPr>
            <w:r w:rsidRPr="00F43E7E">
              <w:t>If a user attempts to set a promotional price without a valid timeframe, an error message appears to guide them in correcting the input</w:t>
            </w:r>
            <w:r w:rsidR="00C02F3D">
              <w:t xml:space="preserve"> </w:t>
            </w:r>
          </w:p>
        </w:tc>
      </w:tr>
    </w:tbl>
    <w:p w14:paraId="41ED2589" w14:textId="77777777" w:rsidR="00F43E7E" w:rsidRDefault="00F43E7E" w:rsidP="00F43E7E">
      <w:pPr>
        <w:pStyle w:val="ListParagraph"/>
        <w:numPr>
          <w:ilvl w:val="0"/>
          <w:numId w:val="1"/>
        </w:numPr>
      </w:pPr>
      <w:r>
        <w:t>Returns Management</w:t>
      </w:r>
    </w:p>
    <w:p w14:paraId="30DF9825" w14:textId="71B2E2A8" w:rsidR="00F43E7E" w:rsidRDefault="00F43E7E" w:rsidP="00F43E7E">
      <w:pPr>
        <w:pStyle w:val="ListParagraph"/>
        <w:numPr>
          <w:ilvl w:val="1"/>
          <w:numId w:val="1"/>
        </w:numPr>
      </w:pPr>
      <w:r>
        <w:t>Return Processing (Track returns from customers)</w:t>
      </w:r>
    </w:p>
    <w:p w14:paraId="7C38D652" w14:textId="5307EA43" w:rsidR="00F43E7E" w:rsidRDefault="00F43E7E" w:rsidP="00F43E7E">
      <w:pPr>
        <w:pStyle w:val="ListParagraph"/>
        <w:numPr>
          <w:ilvl w:val="1"/>
          <w:numId w:val="1"/>
        </w:numPr>
      </w:pPr>
      <w:r>
        <w:t>Defective Product Handling (Manage products marked as defective)</w:t>
      </w:r>
    </w:p>
    <w:p w14:paraId="3BD0E10C" w14:textId="1C3C5EA7" w:rsidR="00F43E7E" w:rsidRDefault="00F43E7E" w:rsidP="00F43E7E">
      <w:pPr>
        <w:pStyle w:val="ListParagraph"/>
        <w:numPr>
          <w:ilvl w:val="1"/>
          <w:numId w:val="1"/>
        </w:numPr>
      </w:pPr>
      <w:r>
        <w:t>Supplier Returns (Track returns to suppliers)</w:t>
      </w:r>
    </w:p>
    <w:tbl>
      <w:tblPr>
        <w:tblStyle w:val="TableGrid"/>
        <w:tblW w:w="0" w:type="auto"/>
        <w:tblInd w:w="720" w:type="dxa"/>
        <w:tblLook w:val="04A0" w:firstRow="1" w:lastRow="0" w:firstColumn="1" w:lastColumn="0" w:noHBand="0" w:noVBand="1"/>
      </w:tblPr>
      <w:tblGrid>
        <w:gridCol w:w="4315"/>
        <w:gridCol w:w="4315"/>
      </w:tblGrid>
      <w:tr w:rsidR="00F43E7E" w14:paraId="3549DBCA" w14:textId="77777777" w:rsidTr="000E2418">
        <w:tc>
          <w:tcPr>
            <w:tcW w:w="8630" w:type="dxa"/>
            <w:gridSpan w:val="2"/>
            <w:tcBorders>
              <w:top w:val="single" w:sz="4" w:space="0" w:color="000000"/>
              <w:bottom w:val="single" w:sz="4" w:space="0" w:color="000000"/>
            </w:tcBorders>
          </w:tcPr>
          <w:p w14:paraId="450393CC" w14:textId="77777777" w:rsidR="00F43E7E" w:rsidRDefault="00F43E7E" w:rsidP="000E2418">
            <w:pPr>
              <w:pStyle w:val="ListParagraph"/>
              <w:ind w:left="0"/>
            </w:pPr>
            <w:r>
              <w:t>Mental Model</w:t>
            </w:r>
          </w:p>
        </w:tc>
      </w:tr>
      <w:tr w:rsidR="00F43E7E" w:rsidRPr="0039343F" w14:paraId="244A63C4" w14:textId="77777777" w:rsidTr="000E2418">
        <w:tc>
          <w:tcPr>
            <w:tcW w:w="8630" w:type="dxa"/>
            <w:gridSpan w:val="2"/>
            <w:tcBorders>
              <w:top w:val="single" w:sz="4" w:space="0" w:color="000000"/>
            </w:tcBorders>
          </w:tcPr>
          <w:p w14:paraId="3671B88A" w14:textId="77777777" w:rsidR="00F43E7E" w:rsidRDefault="00F43E7E" w:rsidP="000E2418">
            <w:pPr>
              <w:pStyle w:val="ListParagraph"/>
              <w:ind w:left="0"/>
            </w:pPr>
            <w:r>
              <w:t>Components:</w:t>
            </w:r>
          </w:p>
          <w:p w14:paraId="7DECD5E5" w14:textId="77777777" w:rsidR="00F43E7E" w:rsidRDefault="00F43E7E" w:rsidP="00F43E7E">
            <w:pPr>
              <w:pStyle w:val="ListParagraph"/>
              <w:numPr>
                <w:ilvl w:val="0"/>
                <w:numId w:val="101"/>
              </w:numPr>
            </w:pPr>
            <w:r>
              <w:t>Returns Dashboard</w:t>
            </w:r>
          </w:p>
          <w:p w14:paraId="7BE87C1D" w14:textId="77777777" w:rsidR="00F43E7E" w:rsidRDefault="00F43E7E" w:rsidP="00F43E7E">
            <w:pPr>
              <w:pStyle w:val="ListParagraph"/>
              <w:numPr>
                <w:ilvl w:val="0"/>
                <w:numId w:val="101"/>
              </w:numPr>
            </w:pPr>
            <w:r>
              <w:t>Supplier Return Tracker</w:t>
            </w:r>
          </w:p>
          <w:p w14:paraId="7343D8AC" w14:textId="77777777" w:rsidR="00F43E7E" w:rsidRDefault="00F43E7E" w:rsidP="00F43E7E">
            <w:pPr>
              <w:pStyle w:val="ListParagraph"/>
              <w:numPr>
                <w:ilvl w:val="0"/>
                <w:numId w:val="101"/>
              </w:numPr>
            </w:pPr>
            <w:r>
              <w:t>Notification System</w:t>
            </w:r>
          </w:p>
          <w:p w14:paraId="6D81B6B0" w14:textId="18BD977C" w:rsidR="00F43E7E" w:rsidRPr="0039343F" w:rsidRDefault="00F43E7E" w:rsidP="00F43E7E">
            <w:pPr>
              <w:pStyle w:val="ListParagraph"/>
              <w:numPr>
                <w:ilvl w:val="0"/>
                <w:numId w:val="101"/>
              </w:numPr>
            </w:pPr>
            <w:r>
              <w:t>Defective Product Log</w:t>
            </w:r>
          </w:p>
        </w:tc>
      </w:tr>
      <w:tr w:rsidR="00F43E7E" w14:paraId="057204A3" w14:textId="77777777" w:rsidTr="000E2418">
        <w:tc>
          <w:tcPr>
            <w:tcW w:w="4315" w:type="dxa"/>
          </w:tcPr>
          <w:p w14:paraId="54E22A59" w14:textId="77777777" w:rsidR="00F43E7E" w:rsidRDefault="00F43E7E" w:rsidP="000E2418">
            <w:pPr>
              <w:pStyle w:val="ListParagraph"/>
              <w:ind w:left="0"/>
            </w:pPr>
            <w:r>
              <w:t xml:space="preserve">Affordance:  </w:t>
            </w:r>
          </w:p>
          <w:p w14:paraId="4208F869" w14:textId="756DC6EE" w:rsidR="00F43E7E" w:rsidRPr="00F43E7E" w:rsidRDefault="00F43E7E" w:rsidP="00F43E7E">
            <w:pPr>
              <w:pStyle w:val="ListParagraph"/>
              <w:numPr>
                <w:ilvl w:val="0"/>
                <w:numId w:val="100"/>
              </w:numPr>
              <w:jc w:val="both"/>
            </w:pPr>
            <w:r w:rsidRPr="00F43E7E">
              <w:t xml:space="preserve">The </w:t>
            </w:r>
            <w:r w:rsidRPr="00F43E7E">
              <w:rPr>
                <w:b/>
                <w:bCs/>
              </w:rPr>
              <w:t>Return Request Button</w:t>
            </w:r>
            <w:r w:rsidRPr="00F43E7E">
              <w:t xml:space="preserve"> indicates it can be clicked to start the return process</w:t>
            </w:r>
          </w:p>
          <w:p w14:paraId="6D2EA092" w14:textId="0F759751" w:rsidR="00F43E7E" w:rsidRPr="00F43E7E" w:rsidRDefault="00F43E7E" w:rsidP="00F43E7E">
            <w:pPr>
              <w:pStyle w:val="ListParagraph"/>
              <w:numPr>
                <w:ilvl w:val="0"/>
                <w:numId w:val="100"/>
              </w:numPr>
              <w:jc w:val="both"/>
            </w:pPr>
            <w:r w:rsidRPr="00F43E7E">
              <w:t xml:space="preserve">The </w:t>
            </w:r>
            <w:r w:rsidRPr="00F43E7E">
              <w:rPr>
                <w:b/>
                <w:bCs/>
              </w:rPr>
              <w:t>Defective Product Log</w:t>
            </w:r>
            <w:r w:rsidRPr="00F43E7E">
              <w:t xml:space="preserve"> allows users to interact with individual entries for further actions (e.g., mark as processed, delete)</w:t>
            </w:r>
          </w:p>
          <w:p w14:paraId="037F7180" w14:textId="745A40C4" w:rsidR="00F43E7E" w:rsidRDefault="00F43E7E" w:rsidP="00F43E7E">
            <w:pPr>
              <w:pStyle w:val="ListParagraph"/>
              <w:ind w:left="0"/>
            </w:pPr>
          </w:p>
        </w:tc>
        <w:tc>
          <w:tcPr>
            <w:tcW w:w="4315" w:type="dxa"/>
          </w:tcPr>
          <w:p w14:paraId="4B31F4D2" w14:textId="77777777" w:rsidR="00F43E7E" w:rsidRDefault="00F43E7E" w:rsidP="000E2418">
            <w:pPr>
              <w:pStyle w:val="ListParagraph"/>
              <w:ind w:left="0"/>
            </w:pPr>
            <w:r>
              <w:t xml:space="preserve">Mapping: </w:t>
            </w:r>
          </w:p>
          <w:p w14:paraId="4C044E9A" w14:textId="3AB38BBE" w:rsidR="00F43E7E" w:rsidRPr="00F43E7E" w:rsidRDefault="00F43E7E" w:rsidP="00F43E7E">
            <w:pPr>
              <w:pStyle w:val="ListParagraph"/>
              <w:numPr>
                <w:ilvl w:val="0"/>
                <w:numId w:val="102"/>
              </w:numPr>
              <w:jc w:val="both"/>
            </w:pPr>
            <w:r w:rsidRPr="00F43E7E">
              <w:t xml:space="preserve">Clicking the </w:t>
            </w:r>
            <w:r w:rsidRPr="00F43E7E">
              <w:rPr>
                <w:b/>
                <w:bCs/>
              </w:rPr>
              <w:t>Return Request Button</w:t>
            </w:r>
            <w:r w:rsidRPr="00F43E7E">
              <w:t xml:space="preserve"> opens a form to capture return details (product, reason for return, etc.)</w:t>
            </w:r>
          </w:p>
          <w:p w14:paraId="5689F467" w14:textId="3D5A64A8" w:rsidR="00F43E7E" w:rsidRDefault="00F43E7E" w:rsidP="00F43E7E">
            <w:pPr>
              <w:pStyle w:val="ListParagraph"/>
              <w:numPr>
                <w:ilvl w:val="0"/>
                <w:numId w:val="102"/>
              </w:numPr>
              <w:jc w:val="both"/>
            </w:pPr>
            <w:r w:rsidRPr="00F43E7E">
              <w:t xml:space="preserve">Each entry in the </w:t>
            </w:r>
            <w:r w:rsidRPr="00F43E7E">
              <w:rPr>
                <w:b/>
                <w:bCs/>
              </w:rPr>
              <w:t>Returns Dashboard</w:t>
            </w:r>
            <w:r w:rsidRPr="00F43E7E">
              <w:t xml:space="preserve"> links to more detailed information about the return, including tracking status</w:t>
            </w:r>
          </w:p>
        </w:tc>
      </w:tr>
      <w:tr w:rsidR="00F43E7E" w14:paraId="761321C8" w14:textId="77777777" w:rsidTr="000E2418">
        <w:tc>
          <w:tcPr>
            <w:tcW w:w="4315" w:type="dxa"/>
            <w:tcBorders>
              <w:bottom w:val="single" w:sz="12" w:space="0" w:color="auto"/>
            </w:tcBorders>
          </w:tcPr>
          <w:p w14:paraId="0228A64E" w14:textId="77777777" w:rsidR="00F43E7E" w:rsidRDefault="00F43E7E" w:rsidP="000E2418">
            <w:pPr>
              <w:pStyle w:val="ListParagraph"/>
              <w:ind w:left="0"/>
            </w:pPr>
            <w:r>
              <w:t xml:space="preserve">Constraints: </w:t>
            </w:r>
          </w:p>
          <w:p w14:paraId="371D505D" w14:textId="10BF915D" w:rsidR="00F43E7E" w:rsidRPr="00F43E7E" w:rsidRDefault="00F43E7E" w:rsidP="00F43E7E">
            <w:pPr>
              <w:pStyle w:val="ListParagraph"/>
              <w:numPr>
                <w:ilvl w:val="0"/>
                <w:numId w:val="103"/>
              </w:numPr>
              <w:jc w:val="both"/>
            </w:pPr>
            <w:r w:rsidRPr="00F43E7E">
              <w:t>Users may only return items within a specific timeframe after purchase</w:t>
            </w:r>
          </w:p>
          <w:p w14:paraId="6C809D94" w14:textId="60E58525" w:rsidR="00F43E7E" w:rsidRDefault="00F43E7E" w:rsidP="00F43E7E">
            <w:pPr>
              <w:pStyle w:val="ListParagraph"/>
              <w:numPr>
                <w:ilvl w:val="0"/>
                <w:numId w:val="103"/>
              </w:numPr>
              <w:jc w:val="both"/>
            </w:pPr>
            <w:r w:rsidRPr="00F43E7E">
              <w:t>Defective products must be assessed according to predefined criteria before being marked as defective</w:t>
            </w:r>
          </w:p>
        </w:tc>
        <w:tc>
          <w:tcPr>
            <w:tcW w:w="4315" w:type="dxa"/>
            <w:tcBorders>
              <w:bottom w:val="single" w:sz="12" w:space="0" w:color="auto"/>
            </w:tcBorders>
          </w:tcPr>
          <w:p w14:paraId="2BE78674" w14:textId="77777777" w:rsidR="00F43E7E" w:rsidRDefault="00F43E7E" w:rsidP="000E2418">
            <w:pPr>
              <w:pStyle w:val="ListParagraph"/>
              <w:ind w:left="0"/>
            </w:pPr>
            <w:r>
              <w:t xml:space="preserve">Causality: </w:t>
            </w:r>
          </w:p>
          <w:p w14:paraId="6D059FF2" w14:textId="5D87D179" w:rsidR="00F43E7E" w:rsidRPr="00F43E7E" w:rsidRDefault="00F43E7E" w:rsidP="00F43E7E">
            <w:pPr>
              <w:pStyle w:val="ListParagraph"/>
              <w:numPr>
                <w:ilvl w:val="0"/>
                <w:numId w:val="104"/>
              </w:numPr>
              <w:jc w:val="both"/>
            </w:pPr>
            <w:r w:rsidRPr="00F43E7E">
              <w:t xml:space="preserve">Initiating a return through the </w:t>
            </w:r>
            <w:r w:rsidRPr="00F43E7E">
              <w:rPr>
                <w:b/>
                <w:bCs/>
              </w:rPr>
              <w:t>Return Request Button</w:t>
            </w:r>
            <w:r w:rsidRPr="00F43E7E">
              <w:t xml:space="preserve"> updates the </w:t>
            </w:r>
            <w:r w:rsidRPr="00F43E7E">
              <w:rPr>
                <w:b/>
                <w:bCs/>
              </w:rPr>
              <w:t>Returns Dashboard</w:t>
            </w:r>
            <w:r w:rsidRPr="00F43E7E">
              <w:t xml:space="preserve"> to reflect the new request</w:t>
            </w:r>
          </w:p>
          <w:p w14:paraId="1D2A2D28" w14:textId="554C1A34" w:rsidR="00F43E7E" w:rsidRDefault="00F43E7E" w:rsidP="00F43E7E">
            <w:pPr>
              <w:pStyle w:val="ListParagraph"/>
              <w:numPr>
                <w:ilvl w:val="0"/>
                <w:numId w:val="104"/>
              </w:numPr>
              <w:jc w:val="both"/>
            </w:pPr>
            <w:r w:rsidRPr="00F43E7E">
              <w:t xml:space="preserve">When a product is marked as defective, it triggers notifications for relevant team members to review and </w:t>
            </w:r>
            <w:proofErr w:type="gramStart"/>
            <w:r w:rsidRPr="00F43E7E">
              <w:t>take action</w:t>
            </w:r>
            <w:proofErr w:type="gramEnd"/>
          </w:p>
        </w:tc>
      </w:tr>
      <w:tr w:rsidR="00F43E7E" w14:paraId="4E046A5B" w14:textId="77777777" w:rsidTr="000E2418">
        <w:tc>
          <w:tcPr>
            <w:tcW w:w="8630" w:type="dxa"/>
            <w:gridSpan w:val="2"/>
            <w:tcBorders>
              <w:bottom w:val="single" w:sz="12" w:space="0" w:color="auto"/>
            </w:tcBorders>
          </w:tcPr>
          <w:p w14:paraId="34BDF357" w14:textId="77777777" w:rsidR="00F43E7E" w:rsidRDefault="00F43E7E" w:rsidP="000E2418">
            <w:pPr>
              <w:pStyle w:val="ListParagraph"/>
              <w:ind w:left="0"/>
            </w:pPr>
            <w:r>
              <w:t xml:space="preserve">Metaphor and Analogies: </w:t>
            </w:r>
          </w:p>
          <w:p w14:paraId="7B26B49B" w14:textId="373C2CC9" w:rsidR="00F43E7E" w:rsidRPr="00F43E7E" w:rsidRDefault="00F43E7E" w:rsidP="00F43E7E">
            <w:pPr>
              <w:pStyle w:val="ListParagraph"/>
              <w:numPr>
                <w:ilvl w:val="0"/>
                <w:numId w:val="105"/>
              </w:numPr>
              <w:jc w:val="both"/>
            </w:pPr>
            <w:r w:rsidRPr="00F43E7E">
              <w:t xml:space="preserve">The </w:t>
            </w:r>
            <w:r w:rsidRPr="00F43E7E">
              <w:rPr>
                <w:b/>
                <w:bCs/>
              </w:rPr>
              <w:t>Returns Dashboard</w:t>
            </w:r>
            <w:r w:rsidRPr="00F43E7E">
              <w:t xml:space="preserve"> acts as a control panel, </w:t>
            </w:r>
            <w:r w:rsidRPr="00F43E7E">
              <w:t>like</w:t>
            </w:r>
            <w:r w:rsidRPr="00F43E7E">
              <w:t xml:space="preserve"> a customer service center, where all return inquiries are managed</w:t>
            </w:r>
          </w:p>
          <w:p w14:paraId="5703F615" w14:textId="6C78E19C" w:rsidR="00F43E7E" w:rsidRDefault="00F43E7E" w:rsidP="00F43E7E">
            <w:pPr>
              <w:pStyle w:val="ListParagraph"/>
              <w:numPr>
                <w:ilvl w:val="0"/>
                <w:numId w:val="105"/>
              </w:numPr>
              <w:jc w:val="both"/>
            </w:pPr>
            <w:r w:rsidRPr="00F43E7E">
              <w:t xml:space="preserve">The </w:t>
            </w:r>
            <w:r w:rsidRPr="00F43E7E">
              <w:rPr>
                <w:b/>
                <w:bCs/>
              </w:rPr>
              <w:t>Supplier Return Tracker</w:t>
            </w:r>
            <w:r w:rsidRPr="00F43E7E">
              <w:t xml:space="preserve"> functions like a logistics hub, where returns to suppliers are documented and monitored</w:t>
            </w:r>
          </w:p>
        </w:tc>
      </w:tr>
      <w:tr w:rsidR="00F43E7E" w14:paraId="7C1AAD49" w14:textId="77777777" w:rsidTr="000E2418">
        <w:tc>
          <w:tcPr>
            <w:tcW w:w="8630" w:type="dxa"/>
            <w:gridSpan w:val="2"/>
            <w:tcBorders>
              <w:top w:val="single" w:sz="12" w:space="0" w:color="auto"/>
              <w:bottom w:val="single" w:sz="12" w:space="0" w:color="auto"/>
            </w:tcBorders>
          </w:tcPr>
          <w:p w14:paraId="760473BE" w14:textId="77777777" w:rsidR="00F43E7E" w:rsidRDefault="00F43E7E" w:rsidP="000E2418">
            <w:pPr>
              <w:pStyle w:val="ListParagraph"/>
              <w:ind w:left="0"/>
            </w:pPr>
            <w:r>
              <w:t xml:space="preserve">Distribution Cognition:  </w:t>
            </w:r>
          </w:p>
          <w:p w14:paraId="347811D8" w14:textId="7077BCE9" w:rsidR="00F43E7E" w:rsidRPr="00F43E7E" w:rsidRDefault="00F43E7E" w:rsidP="00F43E7E">
            <w:pPr>
              <w:pStyle w:val="ListParagraph"/>
              <w:numPr>
                <w:ilvl w:val="0"/>
                <w:numId w:val="106"/>
              </w:numPr>
            </w:pPr>
            <w:r w:rsidRPr="00F43E7E">
              <w:t xml:space="preserve">Users can quickly scan the </w:t>
            </w:r>
            <w:r w:rsidRPr="00F43E7E">
              <w:rPr>
                <w:b/>
                <w:bCs/>
              </w:rPr>
              <w:t>Returns Dashboard</w:t>
            </w:r>
            <w:r w:rsidRPr="00F43E7E">
              <w:t xml:space="preserve"> to identify pending return requests and their statuses</w:t>
            </w:r>
          </w:p>
          <w:p w14:paraId="1A710006" w14:textId="63B605B7" w:rsidR="00F43E7E" w:rsidRDefault="00F43E7E" w:rsidP="00F43E7E">
            <w:pPr>
              <w:pStyle w:val="ListParagraph"/>
              <w:numPr>
                <w:ilvl w:val="0"/>
                <w:numId w:val="106"/>
              </w:numPr>
            </w:pPr>
            <w:r w:rsidRPr="00F43E7E">
              <w:t xml:space="preserve">The </w:t>
            </w:r>
            <w:r w:rsidRPr="00F43E7E">
              <w:rPr>
                <w:b/>
                <w:bCs/>
              </w:rPr>
              <w:t>Defective Product Log</w:t>
            </w:r>
            <w:r w:rsidRPr="00F43E7E">
              <w:t xml:space="preserve"> helps staff manage defective items systematically, ensuring no products are overlooked</w:t>
            </w:r>
          </w:p>
        </w:tc>
      </w:tr>
      <w:tr w:rsidR="00F43E7E" w14:paraId="32909923" w14:textId="77777777" w:rsidTr="000E2418">
        <w:tc>
          <w:tcPr>
            <w:tcW w:w="8630" w:type="dxa"/>
            <w:gridSpan w:val="2"/>
            <w:tcBorders>
              <w:top w:val="single" w:sz="12" w:space="0" w:color="auto"/>
              <w:bottom w:val="single" w:sz="12" w:space="0" w:color="auto"/>
            </w:tcBorders>
          </w:tcPr>
          <w:p w14:paraId="4DEE04EF" w14:textId="77777777" w:rsidR="00F43E7E" w:rsidRDefault="00F43E7E" w:rsidP="000E2418">
            <w:pPr>
              <w:pStyle w:val="ListParagraph"/>
              <w:ind w:left="0"/>
            </w:pPr>
            <w:r>
              <w:t>Error Prevention:</w:t>
            </w:r>
          </w:p>
          <w:p w14:paraId="2A4A9535" w14:textId="0598F147" w:rsidR="00F43E7E" w:rsidRPr="00F43E7E" w:rsidRDefault="00F43E7E" w:rsidP="00F43E7E">
            <w:pPr>
              <w:pStyle w:val="ListParagraph"/>
              <w:numPr>
                <w:ilvl w:val="0"/>
                <w:numId w:val="107"/>
              </w:numPr>
            </w:pPr>
            <w:r w:rsidRPr="00F43E7E">
              <w:lastRenderedPageBreak/>
              <w:t>Validation messages may appear if a user attempts to initiate a return outside the allowable return period</w:t>
            </w:r>
          </w:p>
          <w:p w14:paraId="2676B1D2" w14:textId="461B2237" w:rsidR="00F43E7E" w:rsidRDefault="00F43E7E" w:rsidP="00F43E7E">
            <w:pPr>
              <w:pStyle w:val="ListParagraph"/>
              <w:numPr>
                <w:ilvl w:val="0"/>
                <w:numId w:val="107"/>
              </w:numPr>
            </w:pPr>
            <w:r w:rsidRPr="00F43E7E">
              <w:t>Clear instructions and prompts help users accurately fill out the return request form</w:t>
            </w:r>
          </w:p>
        </w:tc>
      </w:tr>
      <w:tr w:rsidR="00F43E7E" w14:paraId="377AC388" w14:textId="77777777" w:rsidTr="000E2418">
        <w:tc>
          <w:tcPr>
            <w:tcW w:w="8630" w:type="dxa"/>
            <w:gridSpan w:val="2"/>
            <w:tcBorders>
              <w:top w:val="single" w:sz="12" w:space="0" w:color="auto"/>
            </w:tcBorders>
          </w:tcPr>
          <w:p w14:paraId="704F9101" w14:textId="77777777" w:rsidR="00F43E7E" w:rsidRDefault="00F43E7E" w:rsidP="000E2418">
            <w:pPr>
              <w:pStyle w:val="ListParagraph"/>
              <w:ind w:left="0"/>
            </w:pPr>
            <w:r>
              <w:lastRenderedPageBreak/>
              <w:t>Feedback</w:t>
            </w:r>
          </w:p>
        </w:tc>
      </w:tr>
      <w:tr w:rsidR="00F43E7E" w14:paraId="39DB03EE" w14:textId="77777777" w:rsidTr="000E2418">
        <w:tc>
          <w:tcPr>
            <w:tcW w:w="4315" w:type="dxa"/>
            <w:tcBorders>
              <w:bottom w:val="single" w:sz="12" w:space="0" w:color="auto"/>
            </w:tcBorders>
          </w:tcPr>
          <w:p w14:paraId="0727C09F" w14:textId="77777777" w:rsidR="00F43E7E" w:rsidRDefault="00F43E7E" w:rsidP="000E2418">
            <w:pPr>
              <w:pStyle w:val="ListParagraph"/>
              <w:ind w:left="0"/>
            </w:pPr>
            <w:r>
              <w:t xml:space="preserve">Correct Action: </w:t>
            </w:r>
          </w:p>
          <w:p w14:paraId="7BAC0F18" w14:textId="49D059AC" w:rsidR="00F43E7E" w:rsidRDefault="00F43E7E" w:rsidP="00F43E7E">
            <w:pPr>
              <w:pStyle w:val="ListParagraph"/>
              <w:ind w:left="0"/>
              <w:jc w:val="both"/>
            </w:pPr>
            <w:r w:rsidRPr="00F43E7E">
              <w:t>After submitting a return request, users receive a confirmation message indicating the request has been logged successfully</w:t>
            </w:r>
          </w:p>
        </w:tc>
        <w:tc>
          <w:tcPr>
            <w:tcW w:w="4315" w:type="dxa"/>
            <w:tcBorders>
              <w:bottom w:val="single" w:sz="12" w:space="0" w:color="auto"/>
            </w:tcBorders>
          </w:tcPr>
          <w:p w14:paraId="7AE2CE34" w14:textId="77777777" w:rsidR="00F43E7E" w:rsidRDefault="00F43E7E" w:rsidP="000E2418">
            <w:pPr>
              <w:pStyle w:val="ListParagraph"/>
              <w:ind w:left="0"/>
            </w:pPr>
            <w:r>
              <w:t xml:space="preserve">Wrong Action:  </w:t>
            </w:r>
          </w:p>
          <w:p w14:paraId="12CC11FE" w14:textId="3389CD6E" w:rsidR="00F43E7E" w:rsidRDefault="00F43E7E" w:rsidP="00F43E7E">
            <w:pPr>
              <w:pStyle w:val="ListParagraph"/>
              <w:ind w:left="0"/>
              <w:jc w:val="both"/>
            </w:pPr>
            <w:r w:rsidRPr="00F43E7E">
              <w:t>If there’s an issue with the return request (e.g., missing information), an error message appears to guide users in correcting their input</w:t>
            </w:r>
          </w:p>
        </w:tc>
      </w:tr>
    </w:tbl>
    <w:p w14:paraId="37BC46BF" w14:textId="77777777" w:rsidR="00F43E7E" w:rsidRDefault="00F43E7E" w:rsidP="00F43E7E">
      <w:pPr>
        <w:pStyle w:val="ListParagraph"/>
        <w:numPr>
          <w:ilvl w:val="0"/>
          <w:numId w:val="1"/>
        </w:numPr>
      </w:pPr>
      <w:r>
        <w:t>Integration</w:t>
      </w:r>
    </w:p>
    <w:p w14:paraId="129DF756" w14:textId="0FC5963E" w:rsidR="00F43E7E" w:rsidRDefault="00F43E7E" w:rsidP="00F43E7E">
      <w:pPr>
        <w:pStyle w:val="ListParagraph"/>
        <w:numPr>
          <w:ilvl w:val="1"/>
          <w:numId w:val="1"/>
        </w:numPr>
      </w:pPr>
      <w:r>
        <w:t>Accounting Software Integration (Sync with accounting systems)</w:t>
      </w:r>
    </w:p>
    <w:p w14:paraId="15D66FDF" w14:textId="1A56D211" w:rsidR="00F43E7E" w:rsidRDefault="00F43E7E" w:rsidP="00F43E7E">
      <w:pPr>
        <w:pStyle w:val="ListParagraph"/>
        <w:numPr>
          <w:ilvl w:val="1"/>
          <w:numId w:val="1"/>
        </w:numPr>
      </w:pPr>
      <w:r>
        <w:t>POS Integration (Link inventory to POS system)</w:t>
      </w:r>
    </w:p>
    <w:p w14:paraId="129FCC35" w14:textId="5E8E7622" w:rsidR="00F43E7E" w:rsidRDefault="00F43E7E" w:rsidP="00F43E7E">
      <w:pPr>
        <w:pStyle w:val="ListParagraph"/>
        <w:numPr>
          <w:ilvl w:val="1"/>
          <w:numId w:val="1"/>
        </w:numPr>
      </w:pPr>
      <w:r>
        <w:t>ERP Integration (Connect with existing ERP systems)</w:t>
      </w:r>
    </w:p>
    <w:tbl>
      <w:tblPr>
        <w:tblStyle w:val="TableGrid"/>
        <w:tblW w:w="0" w:type="auto"/>
        <w:tblInd w:w="720" w:type="dxa"/>
        <w:tblLook w:val="04A0" w:firstRow="1" w:lastRow="0" w:firstColumn="1" w:lastColumn="0" w:noHBand="0" w:noVBand="1"/>
      </w:tblPr>
      <w:tblGrid>
        <w:gridCol w:w="4315"/>
        <w:gridCol w:w="4315"/>
      </w:tblGrid>
      <w:tr w:rsidR="00F43E7E" w14:paraId="6B3B0936" w14:textId="77777777" w:rsidTr="000E2418">
        <w:tc>
          <w:tcPr>
            <w:tcW w:w="8630" w:type="dxa"/>
            <w:gridSpan w:val="2"/>
            <w:tcBorders>
              <w:top w:val="single" w:sz="4" w:space="0" w:color="000000"/>
              <w:bottom w:val="single" w:sz="4" w:space="0" w:color="000000"/>
            </w:tcBorders>
          </w:tcPr>
          <w:p w14:paraId="24B5BDB2" w14:textId="77777777" w:rsidR="00F43E7E" w:rsidRDefault="00F43E7E" w:rsidP="000E2418">
            <w:pPr>
              <w:pStyle w:val="ListParagraph"/>
              <w:ind w:left="0"/>
            </w:pPr>
            <w:r>
              <w:t>Mental Model</w:t>
            </w:r>
          </w:p>
        </w:tc>
      </w:tr>
      <w:tr w:rsidR="00F43E7E" w:rsidRPr="0039343F" w14:paraId="1110B81C" w14:textId="77777777" w:rsidTr="000E2418">
        <w:tc>
          <w:tcPr>
            <w:tcW w:w="8630" w:type="dxa"/>
            <w:gridSpan w:val="2"/>
            <w:tcBorders>
              <w:top w:val="single" w:sz="4" w:space="0" w:color="000000"/>
            </w:tcBorders>
          </w:tcPr>
          <w:p w14:paraId="32336FEB" w14:textId="77777777" w:rsidR="00F43E7E" w:rsidRDefault="00F43E7E" w:rsidP="000E2418">
            <w:pPr>
              <w:pStyle w:val="ListParagraph"/>
              <w:ind w:left="0"/>
            </w:pPr>
            <w:r>
              <w:t>Components:</w:t>
            </w:r>
          </w:p>
          <w:p w14:paraId="10028EF8" w14:textId="77777777" w:rsidR="00F43E7E" w:rsidRDefault="00F43E7E" w:rsidP="00F43E7E">
            <w:pPr>
              <w:pStyle w:val="ListParagraph"/>
              <w:numPr>
                <w:ilvl w:val="0"/>
                <w:numId w:val="108"/>
              </w:numPr>
            </w:pPr>
            <w:r>
              <w:t>Integration Dashboard</w:t>
            </w:r>
          </w:p>
          <w:p w14:paraId="279C1541" w14:textId="77777777" w:rsidR="00F43E7E" w:rsidRDefault="00F43E7E" w:rsidP="00F43E7E">
            <w:pPr>
              <w:pStyle w:val="ListParagraph"/>
              <w:numPr>
                <w:ilvl w:val="0"/>
                <w:numId w:val="108"/>
              </w:numPr>
            </w:pPr>
            <w:r>
              <w:t>Accounting Software Sync Button</w:t>
            </w:r>
          </w:p>
          <w:p w14:paraId="289F1B07" w14:textId="77777777" w:rsidR="00F43E7E" w:rsidRDefault="00F43E7E" w:rsidP="00F43E7E">
            <w:pPr>
              <w:pStyle w:val="ListParagraph"/>
              <w:numPr>
                <w:ilvl w:val="0"/>
                <w:numId w:val="108"/>
              </w:numPr>
            </w:pPr>
            <w:r>
              <w:t>POS system linkage interface</w:t>
            </w:r>
          </w:p>
          <w:p w14:paraId="453C63B8" w14:textId="77777777" w:rsidR="00F43E7E" w:rsidRDefault="00F43E7E" w:rsidP="00F43E7E">
            <w:pPr>
              <w:pStyle w:val="ListParagraph"/>
              <w:numPr>
                <w:ilvl w:val="0"/>
                <w:numId w:val="108"/>
              </w:numPr>
            </w:pPr>
            <w:r>
              <w:t>ERP Connection Setup Wizard</w:t>
            </w:r>
          </w:p>
          <w:p w14:paraId="52DD5B9F" w14:textId="28C9DC7D" w:rsidR="00F43E7E" w:rsidRPr="0039343F" w:rsidRDefault="00F43E7E" w:rsidP="00F43E7E">
            <w:pPr>
              <w:pStyle w:val="ListParagraph"/>
              <w:numPr>
                <w:ilvl w:val="0"/>
                <w:numId w:val="108"/>
              </w:numPr>
            </w:pPr>
            <w:r>
              <w:t>Status Indicator</w:t>
            </w:r>
          </w:p>
        </w:tc>
      </w:tr>
      <w:tr w:rsidR="00F43E7E" w14:paraId="470FF930" w14:textId="77777777" w:rsidTr="000E2418">
        <w:tc>
          <w:tcPr>
            <w:tcW w:w="4315" w:type="dxa"/>
          </w:tcPr>
          <w:p w14:paraId="4973B960" w14:textId="77777777" w:rsidR="00F43E7E" w:rsidRDefault="00F43E7E" w:rsidP="000E2418">
            <w:pPr>
              <w:pStyle w:val="ListParagraph"/>
              <w:ind w:left="0"/>
            </w:pPr>
            <w:r>
              <w:t xml:space="preserve">Affordance:  </w:t>
            </w:r>
          </w:p>
          <w:p w14:paraId="3057C968" w14:textId="692B5931" w:rsidR="00ED7A6C" w:rsidRPr="00ED7A6C" w:rsidRDefault="00ED7A6C" w:rsidP="00ED7A6C">
            <w:pPr>
              <w:pStyle w:val="ListParagraph"/>
              <w:numPr>
                <w:ilvl w:val="0"/>
                <w:numId w:val="109"/>
              </w:numPr>
              <w:jc w:val="both"/>
            </w:pPr>
            <w:r w:rsidRPr="00ED7A6C">
              <w:t xml:space="preserve">The </w:t>
            </w:r>
            <w:r w:rsidRPr="00ED7A6C">
              <w:rPr>
                <w:b/>
                <w:bCs/>
              </w:rPr>
              <w:t>Sync Button</w:t>
            </w:r>
            <w:r w:rsidRPr="00ED7A6C">
              <w:t xml:space="preserve"> clearly indicates that it can be clicked to start the syncing process</w:t>
            </w:r>
          </w:p>
          <w:p w14:paraId="779B8258" w14:textId="2570B580" w:rsidR="00F43E7E" w:rsidRDefault="00ED7A6C" w:rsidP="00ED7A6C">
            <w:pPr>
              <w:pStyle w:val="ListParagraph"/>
              <w:numPr>
                <w:ilvl w:val="0"/>
                <w:numId w:val="109"/>
              </w:numPr>
              <w:jc w:val="both"/>
            </w:pPr>
            <w:r w:rsidRPr="00ED7A6C">
              <w:t xml:space="preserve">The </w:t>
            </w:r>
            <w:r w:rsidRPr="00ED7A6C">
              <w:rPr>
                <w:b/>
                <w:bCs/>
              </w:rPr>
              <w:t>ERP Connection Setup Wizard</w:t>
            </w:r>
            <w:r w:rsidRPr="00ED7A6C">
              <w:t xml:space="preserve"> suggests a step-by-step approach to connecting to an ERP system</w:t>
            </w:r>
          </w:p>
        </w:tc>
        <w:tc>
          <w:tcPr>
            <w:tcW w:w="4315" w:type="dxa"/>
          </w:tcPr>
          <w:p w14:paraId="23E46E72" w14:textId="77777777" w:rsidR="00F43E7E" w:rsidRDefault="00F43E7E" w:rsidP="000E2418">
            <w:pPr>
              <w:pStyle w:val="ListParagraph"/>
              <w:ind w:left="0"/>
            </w:pPr>
            <w:r>
              <w:t xml:space="preserve">Mapping: </w:t>
            </w:r>
          </w:p>
          <w:p w14:paraId="6022309E" w14:textId="258DC863" w:rsidR="00ED7A6C" w:rsidRPr="00ED7A6C" w:rsidRDefault="00ED7A6C" w:rsidP="00ED7A6C">
            <w:pPr>
              <w:pStyle w:val="ListParagraph"/>
              <w:numPr>
                <w:ilvl w:val="0"/>
                <w:numId w:val="110"/>
              </w:numPr>
              <w:jc w:val="both"/>
            </w:pPr>
            <w:r w:rsidRPr="00ED7A6C">
              <w:t xml:space="preserve">Clicking the </w:t>
            </w:r>
            <w:r w:rsidRPr="00ED7A6C">
              <w:rPr>
                <w:b/>
                <w:bCs/>
              </w:rPr>
              <w:t>Accounting Software Sync Button</w:t>
            </w:r>
            <w:r w:rsidRPr="00ED7A6C">
              <w:t xml:space="preserve"> triggers the sync process and updates the </w:t>
            </w:r>
            <w:r w:rsidRPr="00ED7A6C">
              <w:rPr>
                <w:b/>
                <w:bCs/>
              </w:rPr>
              <w:t>Integration Dashboard</w:t>
            </w:r>
            <w:r w:rsidRPr="00ED7A6C">
              <w:t xml:space="preserve"> with the latest status</w:t>
            </w:r>
          </w:p>
          <w:p w14:paraId="0D6DC44A" w14:textId="52678ADE" w:rsidR="00F43E7E" w:rsidRDefault="00ED7A6C" w:rsidP="00ED7A6C">
            <w:pPr>
              <w:pStyle w:val="ListParagraph"/>
              <w:numPr>
                <w:ilvl w:val="0"/>
                <w:numId w:val="110"/>
              </w:numPr>
              <w:jc w:val="both"/>
            </w:pPr>
            <w:r w:rsidRPr="00ED7A6C">
              <w:t xml:space="preserve">Each integration setup (POS, ERP) has its dedicated section within the </w:t>
            </w:r>
            <w:r w:rsidRPr="00ED7A6C">
              <w:rPr>
                <w:b/>
                <w:bCs/>
              </w:rPr>
              <w:t>Integration Dashboard</w:t>
            </w:r>
            <w:r w:rsidRPr="00ED7A6C">
              <w:t>, allowing users to access settings easily</w:t>
            </w:r>
          </w:p>
        </w:tc>
      </w:tr>
      <w:tr w:rsidR="00F43E7E" w14:paraId="63DFEF58" w14:textId="77777777" w:rsidTr="000E2418">
        <w:tc>
          <w:tcPr>
            <w:tcW w:w="4315" w:type="dxa"/>
            <w:tcBorders>
              <w:bottom w:val="single" w:sz="12" w:space="0" w:color="auto"/>
            </w:tcBorders>
          </w:tcPr>
          <w:p w14:paraId="4AD78A04" w14:textId="77777777" w:rsidR="00F43E7E" w:rsidRDefault="00F43E7E" w:rsidP="000E2418">
            <w:pPr>
              <w:pStyle w:val="ListParagraph"/>
              <w:ind w:left="0"/>
            </w:pPr>
            <w:r>
              <w:t xml:space="preserve">Constraints: </w:t>
            </w:r>
          </w:p>
          <w:p w14:paraId="3A6ACA18" w14:textId="1A04DAC8" w:rsidR="00ED7A6C" w:rsidRPr="00ED7A6C" w:rsidRDefault="00ED7A6C" w:rsidP="00ED7A6C">
            <w:pPr>
              <w:pStyle w:val="ListParagraph"/>
              <w:numPr>
                <w:ilvl w:val="0"/>
                <w:numId w:val="111"/>
              </w:numPr>
              <w:jc w:val="both"/>
            </w:pPr>
            <w:r w:rsidRPr="00ED7A6C">
              <w:t>Users must have appropriate access rights to configure integrations</w:t>
            </w:r>
          </w:p>
          <w:p w14:paraId="49D6A4A7" w14:textId="54A43CEA" w:rsidR="00F43E7E" w:rsidRDefault="00ED7A6C" w:rsidP="00ED7A6C">
            <w:pPr>
              <w:pStyle w:val="ListParagraph"/>
              <w:numPr>
                <w:ilvl w:val="0"/>
                <w:numId w:val="111"/>
              </w:numPr>
              <w:jc w:val="both"/>
            </w:pPr>
            <w:r w:rsidRPr="00ED7A6C">
              <w:t>Integration options may vary depending on the accounting, POS, or ERP systems being used</w:t>
            </w:r>
          </w:p>
        </w:tc>
        <w:tc>
          <w:tcPr>
            <w:tcW w:w="4315" w:type="dxa"/>
            <w:tcBorders>
              <w:bottom w:val="single" w:sz="12" w:space="0" w:color="auto"/>
            </w:tcBorders>
          </w:tcPr>
          <w:p w14:paraId="2A928479" w14:textId="77777777" w:rsidR="00F43E7E" w:rsidRDefault="00F43E7E" w:rsidP="000E2418">
            <w:pPr>
              <w:pStyle w:val="ListParagraph"/>
              <w:ind w:left="0"/>
            </w:pPr>
            <w:r>
              <w:t xml:space="preserve">Causality: </w:t>
            </w:r>
          </w:p>
          <w:p w14:paraId="5919B886" w14:textId="34214858" w:rsidR="00ED7A6C" w:rsidRPr="00ED7A6C" w:rsidRDefault="00ED7A6C" w:rsidP="00ED7A6C">
            <w:pPr>
              <w:pStyle w:val="ListParagraph"/>
              <w:numPr>
                <w:ilvl w:val="0"/>
                <w:numId w:val="112"/>
              </w:numPr>
              <w:jc w:val="both"/>
            </w:pPr>
            <w:r w:rsidRPr="00ED7A6C">
              <w:t xml:space="preserve">Initiating a sync with the </w:t>
            </w:r>
            <w:r w:rsidRPr="00ED7A6C">
              <w:rPr>
                <w:b/>
                <w:bCs/>
              </w:rPr>
              <w:t>Accounting Software Sync Button</w:t>
            </w:r>
            <w:r w:rsidRPr="00ED7A6C">
              <w:t xml:space="preserve"> updates the inventory records in both systems, reflecting real-time changes</w:t>
            </w:r>
          </w:p>
          <w:p w14:paraId="4A777568" w14:textId="63E95389" w:rsidR="00ED7A6C" w:rsidRDefault="00ED7A6C" w:rsidP="00ED7A6C">
            <w:pPr>
              <w:pStyle w:val="ListParagraph"/>
              <w:numPr>
                <w:ilvl w:val="0"/>
                <w:numId w:val="112"/>
              </w:numPr>
              <w:jc w:val="both"/>
            </w:pPr>
            <w:r w:rsidRPr="00ED7A6C">
              <w:t>A successful ERP connection leads to automatic data transfer and synchronization of inventory levels and sales data</w:t>
            </w:r>
          </w:p>
        </w:tc>
      </w:tr>
      <w:tr w:rsidR="00F43E7E" w14:paraId="6441D492" w14:textId="77777777" w:rsidTr="000E2418">
        <w:tc>
          <w:tcPr>
            <w:tcW w:w="8630" w:type="dxa"/>
            <w:gridSpan w:val="2"/>
            <w:tcBorders>
              <w:bottom w:val="single" w:sz="12" w:space="0" w:color="auto"/>
            </w:tcBorders>
          </w:tcPr>
          <w:p w14:paraId="4E227264" w14:textId="77777777" w:rsidR="00F43E7E" w:rsidRDefault="00F43E7E" w:rsidP="000E2418">
            <w:pPr>
              <w:pStyle w:val="ListParagraph"/>
              <w:ind w:left="0"/>
            </w:pPr>
            <w:r>
              <w:t xml:space="preserve">Metaphor and Analogies: </w:t>
            </w:r>
          </w:p>
          <w:p w14:paraId="533DA60A" w14:textId="64F77E02" w:rsidR="00ED7A6C" w:rsidRPr="00ED7A6C" w:rsidRDefault="00ED7A6C" w:rsidP="00ED7A6C">
            <w:pPr>
              <w:pStyle w:val="ListParagraph"/>
              <w:numPr>
                <w:ilvl w:val="0"/>
                <w:numId w:val="113"/>
              </w:numPr>
            </w:pPr>
            <w:r w:rsidRPr="00ED7A6C">
              <w:t xml:space="preserve">The </w:t>
            </w:r>
            <w:r w:rsidRPr="00ED7A6C">
              <w:rPr>
                <w:b/>
                <w:bCs/>
              </w:rPr>
              <w:t>Integration Dashboard</w:t>
            </w:r>
            <w:r w:rsidRPr="00ED7A6C">
              <w:t xml:space="preserve"> functions like a control center, where users can oversee all their </w:t>
            </w:r>
            <w:r w:rsidRPr="00ED7A6C">
              <w:t>integration</w:t>
            </w:r>
            <w:r w:rsidRPr="00ED7A6C">
              <w:t xml:space="preserve"> and connections</w:t>
            </w:r>
          </w:p>
          <w:p w14:paraId="20EDF7A2" w14:textId="18A4F0E8" w:rsidR="00ED7A6C" w:rsidRDefault="00ED7A6C" w:rsidP="00ED7A6C">
            <w:pPr>
              <w:pStyle w:val="ListParagraph"/>
              <w:numPr>
                <w:ilvl w:val="0"/>
                <w:numId w:val="113"/>
              </w:numPr>
            </w:pPr>
            <w:r w:rsidRPr="00ED7A6C">
              <w:t xml:space="preserve">The </w:t>
            </w:r>
            <w:r w:rsidRPr="00ED7A6C">
              <w:rPr>
                <w:b/>
                <w:bCs/>
              </w:rPr>
              <w:t>ERP Connection Setup Wizard</w:t>
            </w:r>
            <w:r w:rsidRPr="00ED7A6C">
              <w:t xml:space="preserve"> acts like a GPS, guiding users through the steps needed to connect to their ERP systems</w:t>
            </w:r>
          </w:p>
        </w:tc>
      </w:tr>
      <w:tr w:rsidR="00F43E7E" w14:paraId="1EA96C3C" w14:textId="77777777" w:rsidTr="000E2418">
        <w:tc>
          <w:tcPr>
            <w:tcW w:w="8630" w:type="dxa"/>
            <w:gridSpan w:val="2"/>
            <w:tcBorders>
              <w:top w:val="single" w:sz="12" w:space="0" w:color="auto"/>
              <w:bottom w:val="single" w:sz="12" w:space="0" w:color="auto"/>
            </w:tcBorders>
          </w:tcPr>
          <w:p w14:paraId="67579522" w14:textId="77777777" w:rsidR="00F43E7E" w:rsidRDefault="00F43E7E" w:rsidP="000E2418">
            <w:pPr>
              <w:pStyle w:val="ListParagraph"/>
              <w:ind w:left="0"/>
            </w:pPr>
            <w:r>
              <w:t xml:space="preserve">Distribution Cognition:  </w:t>
            </w:r>
          </w:p>
          <w:p w14:paraId="3D007AB2" w14:textId="5EEB2B04" w:rsidR="00ED7A6C" w:rsidRPr="00ED7A6C" w:rsidRDefault="00ED7A6C" w:rsidP="00ED7A6C">
            <w:pPr>
              <w:pStyle w:val="ListParagraph"/>
              <w:numPr>
                <w:ilvl w:val="0"/>
                <w:numId w:val="114"/>
              </w:numPr>
            </w:pPr>
            <w:r w:rsidRPr="00ED7A6C">
              <w:t xml:space="preserve">Users can easily monitor the status of each integration from the </w:t>
            </w:r>
            <w:r w:rsidRPr="00ED7A6C">
              <w:rPr>
                <w:b/>
                <w:bCs/>
              </w:rPr>
              <w:t>Integration Dashboard</w:t>
            </w:r>
            <w:r w:rsidRPr="00ED7A6C">
              <w:t>, quickly identifying which systems are connected or if there are issues</w:t>
            </w:r>
          </w:p>
          <w:p w14:paraId="4C84D342" w14:textId="67321A16" w:rsidR="00ED7A6C" w:rsidRDefault="00ED7A6C" w:rsidP="00ED7A6C">
            <w:pPr>
              <w:pStyle w:val="ListParagraph"/>
              <w:numPr>
                <w:ilvl w:val="0"/>
                <w:numId w:val="114"/>
              </w:numPr>
            </w:pPr>
            <w:r w:rsidRPr="00ED7A6C">
              <w:lastRenderedPageBreak/>
              <w:t>Clear labels and sections help users navigate through integration settings without confusion</w:t>
            </w:r>
          </w:p>
        </w:tc>
      </w:tr>
      <w:tr w:rsidR="00F43E7E" w14:paraId="6A6CF525" w14:textId="77777777" w:rsidTr="000E2418">
        <w:tc>
          <w:tcPr>
            <w:tcW w:w="8630" w:type="dxa"/>
            <w:gridSpan w:val="2"/>
            <w:tcBorders>
              <w:top w:val="single" w:sz="12" w:space="0" w:color="auto"/>
              <w:bottom w:val="single" w:sz="12" w:space="0" w:color="auto"/>
            </w:tcBorders>
          </w:tcPr>
          <w:p w14:paraId="2CF43351" w14:textId="77777777" w:rsidR="00F43E7E" w:rsidRDefault="00F43E7E" w:rsidP="000E2418">
            <w:pPr>
              <w:pStyle w:val="ListParagraph"/>
              <w:ind w:left="0"/>
            </w:pPr>
            <w:r>
              <w:lastRenderedPageBreak/>
              <w:t>Error Prevention:</w:t>
            </w:r>
          </w:p>
          <w:p w14:paraId="046EFD15" w14:textId="72D0A9F4" w:rsidR="00ED7A6C" w:rsidRPr="00ED7A6C" w:rsidRDefault="00ED7A6C" w:rsidP="00ED7A6C">
            <w:pPr>
              <w:pStyle w:val="ListParagraph"/>
              <w:numPr>
                <w:ilvl w:val="0"/>
                <w:numId w:val="115"/>
              </w:numPr>
              <w:jc w:val="both"/>
            </w:pPr>
            <w:r w:rsidRPr="00ED7A6C">
              <w:t>Validation checks ensure that users provide the necessary credentials and settings before establishing any connection</w:t>
            </w:r>
          </w:p>
          <w:p w14:paraId="64AA0ACB" w14:textId="61897EFD" w:rsidR="00ED7A6C" w:rsidRDefault="00ED7A6C" w:rsidP="00ED7A6C">
            <w:pPr>
              <w:pStyle w:val="ListParagraph"/>
              <w:numPr>
                <w:ilvl w:val="0"/>
                <w:numId w:val="115"/>
              </w:numPr>
              <w:jc w:val="both"/>
            </w:pPr>
            <w:r w:rsidRPr="00ED7A6C">
              <w:t>Helpful tooltips and error messages guide users in troubleshooting connection issues</w:t>
            </w:r>
          </w:p>
        </w:tc>
      </w:tr>
      <w:tr w:rsidR="00F43E7E" w14:paraId="7B02FDDB" w14:textId="77777777" w:rsidTr="000E2418">
        <w:tc>
          <w:tcPr>
            <w:tcW w:w="8630" w:type="dxa"/>
            <w:gridSpan w:val="2"/>
            <w:tcBorders>
              <w:top w:val="single" w:sz="12" w:space="0" w:color="auto"/>
            </w:tcBorders>
          </w:tcPr>
          <w:p w14:paraId="71057FC1" w14:textId="77777777" w:rsidR="00F43E7E" w:rsidRDefault="00F43E7E" w:rsidP="000E2418">
            <w:pPr>
              <w:pStyle w:val="ListParagraph"/>
              <w:ind w:left="0"/>
            </w:pPr>
            <w:r>
              <w:t>Feedback</w:t>
            </w:r>
          </w:p>
        </w:tc>
      </w:tr>
      <w:tr w:rsidR="00F43E7E" w14:paraId="69118496" w14:textId="77777777" w:rsidTr="000E2418">
        <w:tc>
          <w:tcPr>
            <w:tcW w:w="4315" w:type="dxa"/>
            <w:tcBorders>
              <w:bottom w:val="single" w:sz="12" w:space="0" w:color="auto"/>
            </w:tcBorders>
          </w:tcPr>
          <w:p w14:paraId="1B32178B" w14:textId="77777777" w:rsidR="00F43E7E" w:rsidRDefault="00F43E7E" w:rsidP="000E2418">
            <w:pPr>
              <w:pStyle w:val="ListParagraph"/>
              <w:ind w:left="0"/>
            </w:pPr>
            <w:r>
              <w:t xml:space="preserve">Correct Action: </w:t>
            </w:r>
          </w:p>
          <w:p w14:paraId="3CD1A662" w14:textId="0BDBBC48" w:rsidR="00ED7A6C" w:rsidRDefault="00ED7A6C" w:rsidP="00ED7A6C">
            <w:pPr>
              <w:pStyle w:val="ListParagraph"/>
              <w:ind w:left="0"/>
              <w:jc w:val="both"/>
            </w:pPr>
            <w:r w:rsidRPr="00ED7A6C">
              <w:t>After successfully syncing with accounting software, users receive a confirmation message indicating that the sync was successful and the last sync time</w:t>
            </w:r>
          </w:p>
        </w:tc>
        <w:tc>
          <w:tcPr>
            <w:tcW w:w="4315" w:type="dxa"/>
            <w:tcBorders>
              <w:bottom w:val="single" w:sz="12" w:space="0" w:color="auto"/>
            </w:tcBorders>
          </w:tcPr>
          <w:p w14:paraId="64CD1385" w14:textId="77777777" w:rsidR="00F43E7E" w:rsidRDefault="00F43E7E" w:rsidP="000E2418">
            <w:pPr>
              <w:pStyle w:val="ListParagraph"/>
              <w:ind w:left="0"/>
            </w:pPr>
            <w:r>
              <w:t xml:space="preserve">Wrong Action:  </w:t>
            </w:r>
          </w:p>
          <w:p w14:paraId="51E8BFC3" w14:textId="526C2C45" w:rsidR="00ED7A6C" w:rsidRDefault="00ED7A6C" w:rsidP="00ED7A6C">
            <w:pPr>
              <w:pStyle w:val="ListParagraph"/>
              <w:ind w:left="0"/>
              <w:jc w:val="both"/>
            </w:pPr>
            <w:r w:rsidRPr="00ED7A6C">
              <w:t>If an error occurs during the ERP connection setup, the system provides detailed error messages explaining what went wrong and how to fix it</w:t>
            </w:r>
          </w:p>
        </w:tc>
      </w:tr>
    </w:tbl>
    <w:p w14:paraId="63F88628" w14:textId="77777777" w:rsidR="00ED7A6C" w:rsidRDefault="00ED7A6C" w:rsidP="00ED7A6C">
      <w:pPr>
        <w:pStyle w:val="ListParagraph"/>
        <w:numPr>
          <w:ilvl w:val="0"/>
          <w:numId w:val="1"/>
        </w:numPr>
      </w:pPr>
      <w:r>
        <w:t>Inventory Check-In</w:t>
      </w:r>
    </w:p>
    <w:p w14:paraId="301AFC2A" w14:textId="77777777" w:rsidR="00ED7A6C" w:rsidRDefault="00ED7A6C" w:rsidP="00ED7A6C">
      <w:pPr>
        <w:pStyle w:val="ListParagraph"/>
        <w:numPr>
          <w:ilvl w:val="1"/>
          <w:numId w:val="1"/>
        </w:numPr>
      </w:pPr>
      <w:r>
        <w:t>Record New Shipments</w:t>
      </w:r>
    </w:p>
    <w:p w14:paraId="11CFD920" w14:textId="77777777" w:rsidR="00ED7A6C" w:rsidRDefault="00ED7A6C" w:rsidP="00ED7A6C">
      <w:pPr>
        <w:pStyle w:val="ListParagraph"/>
        <w:numPr>
          <w:ilvl w:val="1"/>
          <w:numId w:val="1"/>
        </w:numPr>
      </w:pPr>
      <w:r>
        <w:t>Batch &amp; Lot Number Tracking</w:t>
      </w:r>
    </w:p>
    <w:p w14:paraId="0E22631E" w14:textId="77777777" w:rsidR="00ED7A6C" w:rsidRDefault="00ED7A6C" w:rsidP="00ED7A6C">
      <w:pPr>
        <w:pStyle w:val="ListParagraph"/>
        <w:numPr>
          <w:ilvl w:val="1"/>
          <w:numId w:val="1"/>
        </w:numPr>
      </w:pPr>
      <w:r>
        <w:t>Barcode Scan Verification for incoming products.</w:t>
      </w:r>
    </w:p>
    <w:p w14:paraId="635C69A0" w14:textId="3F0717A1" w:rsidR="00F43E7E" w:rsidRDefault="00ED7A6C" w:rsidP="00ED7A6C">
      <w:pPr>
        <w:pStyle w:val="ListParagraph"/>
        <w:numPr>
          <w:ilvl w:val="1"/>
          <w:numId w:val="1"/>
        </w:numPr>
      </w:pPr>
      <w:r>
        <w:t>Record Damaged Stock at the point of entry.</w:t>
      </w:r>
    </w:p>
    <w:tbl>
      <w:tblPr>
        <w:tblStyle w:val="TableGrid"/>
        <w:tblW w:w="0" w:type="auto"/>
        <w:tblInd w:w="720" w:type="dxa"/>
        <w:tblLook w:val="04A0" w:firstRow="1" w:lastRow="0" w:firstColumn="1" w:lastColumn="0" w:noHBand="0" w:noVBand="1"/>
      </w:tblPr>
      <w:tblGrid>
        <w:gridCol w:w="4315"/>
        <w:gridCol w:w="4315"/>
      </w:tblGrid>
      <w:tr w:rsidR="00ED7A6C" w14:paraId="36267ED4" w14:textId="77777777" w:rsidTr="000E2418">
        <w:tc>
          <w:tcPr>
            <w:tcW w:w="8630" w:type="dxa"/>
            <w:gridSpan w:val="2"/>
            <w:tcBorders>
              <w:top w:val="single" w:sz="4" w:space="0" w:color="000000"/>
              <w:bottom w:val="single" w:sz="4" w:space="0" w:color="000000"/>
            </w:tcBorders>
          </w:tcPr>
          <w:p w14:paraId="1EF4F34C" w14:textId="77777777" w:rsidR="00ED7A6C" w:rsidRDefault="00ED7A6C" w:rsidP="000E2418">
            <w:pPr>
              <w:pStyle w:val="ListParagraph"/>
              <w:ind w:left="0"/>
            </w:pPr>
            <w:r>
              <w:t>Mental Model</w:t>
            </w:r>
          </w:p>
        </w:tc>
      </w:tr>
      <w:tr w:rsidR="00ED7A6C" w:rsidRPr="0039343F" w14:paraId="0C076C5F" w14:textId="77777777" w:rsidTr="000E2418">
        <w:tc>
          <w:tcPr>
            <w:tcW w:w="8630" w:type="dxa"/>
            <w:gridSpan w:val="2"/>
            <w:tcBorders>
              <w:top w:val="single" w:sz="4" w:space="0" w:color="000000"/>
            </w:tcBorders>
          </w:tcPr>
          <w:p w14:paraId="2B4EBCD7" w14:textId="77777777" w:rsidR="00ED7A6C" w:rsidRDefault="00ED7A6C" w:rsidP="00ED7A6C">
            <w:pPr>
              <w:pStyle w:val="ListParagraph"/>
              <w:tabs>
                <w:tab w:val="left" w:pos="1950"/>
              </w:tabs>
              <w:ind w:left="0"/>
            </w:pPr>
            <w:r>
              <w:t>Components:</w:t>
            </w:r>
          </w:p>
          <w:p w14:paraId="26C03778" w14:textId="77777777" w:rsidR="00ED7A6C" w:rsidRDefault="00ED7A6C" w:rsidP="00ED7A6C">
            <w:pPr>
              <w:pStyle w:val="ListParagraph"/>
              <w:numPr>
                <w:ilvl w:val="0"/>
                <w:numId w:val="116"/>
              </w:numPr>
              <w:tabs>
                <w:tab w:val="left" w:pos="1950"/>
              </w:tabs>
            </w:pPr>
            <w:r>
              <w:t>Check-in Dashboard</w:t>
            </w:r>
          </w:p>
          <w:p w14:paraId="1D014979" w14:textId="77777777" w:rsidR="00ED7A6C" w:rsidRDefault="00ED7A6C" w:rsidP="00ED7A6C">
            <w:pPr>
              <w:pStyle w:val="ListParagraph"/>
              <w:numPr>
                <w:ilvl w:val="0"/>
                <w:numId w:val="116"/>
              </w:numPr>
              <w:tabs>
                <w:tab w:val="left" w:pos="1950"/>
              </w:tabs>
            </w:pPr>
            <w:r>
              <w:t>Record New Shipment Button</w:t>
            </w:r>
          </w:p>
          <w:p w14:paraId="316585BC" w14:textId="77777777" w:rsidR="00ED7A6C" w:rsidRDefault="00ED7A6C" w:rsidP="00ED7A6C">
            <w:pPr>
              <w:pStyle w:val="ListParagraph"/>
              <w:numPr>
                <w:ilvl w:val="0"/>
                <w:numId w:val="116"/>
              </w:numPr>
              <w:tabs>
                <w:tab w:val="left" w:pos="1950"/>
              </w:tabs>
            </w:pPr>
            <w:r>
              <w:t>Batch &amp; Lot Number input field</w:t>
            </w:r>
          </w:p>
          <w:p w14:paraId="0A69B687" w14:textId="77777777" w:rsidR="00ED7A6C" w:rsidRDefault="00ED7A6C" w:rsidP="00ED7A6C">
            <w:pPr>
              <w:pStyle w:val="ListParagraph"/>
              <w:numPr>
                <w:ilvl w:val="0"/>
                <w:numId w:val="116"/>
              </w:numPr>
              <w:tabs>
                <w:tab w:val="left" w:pos="1950"/>
              </w:tabs>
            </w:pPr>
            <w:r>
              <w:t>Barcode Scanner interface</w:t>
            </w:r>
          </w:p>
          <w:p w14:paraId="7DDC6B25" w14:textId="500D943A" w:rsidR="00ED7A6C" w:rsidRPr="0039343F" w:rsidRDefault="00ED7A6C" w:rsidP="00ED7A6C">
            <w:pPr>
              <w:pStyle w:val="ListParagraph"/>
              <w:numPr>
                <w:ilvl w:val="0"/>
                <w:numId w:val="116"/>
              </w:numPr>
              <w:tabs>
                <w:tab w:val="left" w:pos="1950"/>
              </w:tabs>
            </w:pPr>
            <w:r>
              <w:t>Damaged stock report section</w:t>
            </w:r>
          </w:p>
        </w:tc>
      </w:tr>
      <w:tr w:rsidR="00ED7A6C" w14:paraId="62256D37" w14:textId="77777777" w:rsidTr="000E2418">
        <w:tc>
          <w:tcPr>
            <w:tcW w:w="4315" w:type="dxa"/>
          </w:tcPr>
          <w:p w14:paraId="13D52ACB" w14:textId="77777777" w:rsidR="00ED7A6C" w:rsidRDefault="00ED7A6C" w:rsidP="000E2418">
            <w:pPr>
              <w:pStyle w:val="ListParagraph"/>
              <w:ind w:left="0"/>
            </w:pPr>
            <w:r>
              <w:t xml:space="preserve">Affordance:  </w:t>
            </w:r>
          </w:p>
          <w:p w14:paraId="693D26AF" w14:textId="7DA2F5B7" w:rsidR="00ED7A6C" w:rsidRPr="00ED7A6C" w:rsidRDefault="00ED7A6C" w:rsidP="00ED7A6C">
            <w:pPr>
              <w:pStyle w:val="ListParagraph"/>
              <w:numPr>
                <w:ilvl w:val="0"/>
                <w:numId w:val="117"/>
              </w:numPr>
              <w:jc w:val="both"/>
            </w:pPr>
            <w:r w:rsidRPr="00ED7A6C">
              <w:t xml:space="preserve">The </w:t>
            </w:r>
            <w:r w:rsidRPr="00ED7A6C">
              <w:rPr>
                <w:b/>
                <w:bCs/>
              </w:rPr>
              <w:t>Record New Shipment Button</w:t>
            </w:r>
            <w:r w:rsidRPr="00ED7A6C">
              <w:t xml:space="preserve"> indicates </w:t>
            </w:r>
            <w:r w:rsidRPr="00ED7A6C">
              <w:t>clear</w:t>
            </w:r>
            <w:r w:rsidRPr="00ED7A6C">
              <w:t xml:space="preserve"> action that can be taken to start the check-in process</w:t>
            </w:r>
          </w:p>
          <w:p w14:paraId="73D75CA6" w14:textId="29AECA4C" w:rsidR="00ED7A6C" w:rsidRDefault="00ED7A6C" w:rsidP="00ED7A6C">
            <w:pPr>
              <w:pStyle w:val="ListParagraph"/>
              <w:numPr>
                <w:ilvl w:val="0"/>
                <w:numId w:val="117"/>
              </w:numPr>
              <w:jc w:val="both"/>
            </w:pPr>
            <w:r w:rsidRPr="00ED7A6C">
              <w:t xml:space="preserve">The </w:t>
            </w:r>
            <w:r w:rsidRPr="00ED7A6C">
              <w:rPr>
                <w:b/>
                <w:bCs/>
              </w:rPr>
              <w:t>Barcode Scanner Interface</w:t>
            </w:r>
            <w:r w:rsidRPr="00ED7A6C">
              <w:t xml:space="preserve"> provides a visual cue (e.g., a camera icon) that signals users to scan products</w:t>
            </w:r>
          </w:p>
        </w:tc>
        <w:tc>
          <w:tcPr>
            <w:tcW w:w="4315" w:type="dxa"/>
          </w:tcPr>
          <w:p w14:paraId="280A4145" w14:textId="77777777" w:rsidR="00ED7A6C" w:rsidRDefault="00ED7A6C" w:rsidP="00ED7A6C">
            <w:r>
              <w:t xml:space="preserve">Mapping: </w:t>
            </w:r>
          </w:p>
          <w:p w14:paraId="3CD9CBAA" w14:textId="64BF26FE" w:rsidR="00ED7A6C" w:rsidRPr="00ED7A6C" w:rsidRDefault="00ED7A6C" w:rsidP="00ED7A6C">
            <w:pPr>
              <w:pStyle w:val="ListParagraph"/>
              <w:numPr>
                <w:ilvl w:val="0"/>
                <w:numId w:val="116"/>
              </w:numPr>
              <w:jc w:val="both"/>
            </w:pPr>
            <w:r w:rsidRPr="00ED7A6C">
              <w:t xml:space="preserve">Clicking the </w:t>
            </w:r>
            <w:r w:rsidRPr="00ED7A6C">
              <w:rPr>
                <w:b/>
                <w:bCs/>
              </w:rPr>
              <w:t>Record New Shipment Button</w:t>
            </w:r>
            <w:r w:rsidRPr="00ED7A6C">
              <w:t xml:space="preserve"> opens a form for entering shipment details, including batch numbers and product verification through scanning</w:t>
            </w:r>
          </w:p>
          <w:p w14:paraId="2C76BC60" w14:textId="7EF49EE2" w:rsidR="00ED7A6C" w:rsidRDefault="00ED7A6C" w:rsidP="00ED7A6C">
            <w:pPr>
              <w:pStyle w:val="ListParagraph"/>
              <w:numPr>
                <w:ilvl w:val="0"/>
                <w:numId w:val="116"/>
              </w:numPr>
              <w:jc w:val="both"/>
            </w:pPr>
            <w:r w:rsidRPr="00ED7A6C">
              <w:t xml:space="preserve">The </w:t>
            </w:r>
            <w:r w:rsidRPr="00ED7A6C">
              <w:rPr>
                <w:b/>
                <w:bCs/>
              </w:rPr>
              <w:t>Check-In Dashboard</w:t>
            </w:r>
            <w:r w:rsidRPr="00ED7A6C">
              <w:t xml:space="preserve"> displays all recorded shipments, along with their verification status and any noted damages</w:t>
            </w:r>
          </w:p>
        </w:tc>
      </w:tr>
      <w:tr w:rsidR="00ED7A6C" w14:paraId="74C5CCAD" w14:textId="77777777" w:rsidTr="000E2418">
        <w:tc>
          <w:tcPr>
            <w:tcW w:w="4315" w:type="dxa"/>
            <w:tcBorders>
              <w:bottom w:val="single" w:sz="12" w:space="0" w:color="auto"/>
            </w:tcBorders>
          </w:tcPr>
          <w:p w14:paraId="50DBB59D" w14:textId="77777777" w:rsidR="00ED7A6C" w:rsidRDefault="00ED7A6C" w:rsidP="000E2418">
            <w:pPr>
              <w:pStyle w:val="ListParagraph"/>
              <w:ind w:left="0"/>
            </w:pPr>
            <w:r>
              <w:t xml:space="preserve">Constraints: </w:t>
            </w:r>
          </w:p>
          <w:p w14:paraId="75F795CB" w14:textId="42BBD0D2" w:rsidR="00ED7A6C" w:rsidRPr="00ED7A6C" w:rsidRDefault="00ED7A6C" w:rsidP="00ED7A6C">
            <w:pPr>
              <w:pStyle w:val="ListParagraph"/>
              <w:numPr>
                <w:ilvl w:val="0"/>
                <w:numId w:val="118"/>
              </w:numPr>
              <w:jc w:val="both"/>
            </w:pPr>
            <w:r w:rsidRPr="00ED7A6C">
              <w:t>Users must have appropriate permissions to access the check-in functionalities</w:t>
            </w:r>
          </w:p>
          <w:p w14:paraId="17D331B0" w14:textId="22242E10" w:rsidR="00ED7A6C" w:rsidRDefault="00ED7A6C" w:rsidP="00ED7A6C">
            <w:pPr>
              <w:pStyle w:val="ListParagraph"/>
              <w:numPr>
                <w:ilvl w:val="0"/>
                <w:numId w:val="118"/>
              </w:numPr>
              <w:jc w:val="both"/>
            </w:pPr>
            <w:r w:rsidRPr="00ED7A6C">
              <w:t>The system may require certain fields (e.g., batch number) to be filled out before proceeding with the check-in</w:t>
            </w:r>
          </w:p>
        </w:tc>
        <w:tc>
          <w:tcPr>
            <w:tcW w:w="4315" w:type="dxa"/>
            <w:tcBorders>
              <w:bottom w:val="single" w:sz="12" w:space="0" w:color="auto"/>
            </w:tcBorders>
          </w:tcPr>
          <w:p w14:paraId="4BF670B4" w14:textId="77777777" w:rsidR="00ED7A6C" w:rsidRDefault="00ED7A6C" w:rsidP="000E2418">
            <w:pPr>
              <w:pStyle w:val="ListParagraph"/>
              <w:ind w:left="0"/>
            </w:pPr>
            <w:r>
              <w:t xml:space="preserve">Causality: </w:t>
            </w:r>
          </w:p>
          <w:p w14:paraId="31533FF0" w14:textId="1C9016FE" w:rsidR="00ED7A6C" w:rsidRPr="00ED7A6C" w:rsidRDefault="00ED7A6C" w:rsidP="00ED7A6C">
            <w:pPr>
              <w:pStyle w:val="ListParagraph"/>
              <w:numPr>
                <w:ilvl w:val="0"/>
                <w:numId w:val="119"/>
              </w:numPr>
              <w:jc w:val="both"/>
            </w:pPr>
            <w:r w:rsidRPr="00ED7A6C">
              <w:t>When a user scans a barcode, the system retrieves product information to confirm the identity of incoming stock</w:t>
            </w:r>
          </w:p>
          <w:p w14:paraId="1C25E4C3" w14:textId="7C2F6570" w:rsidR="00ED7A6C" w:rsidRDefault="00ED7A6C" w:rsidP="00ED7A6C">
            <w:pPr>
              <w:pStyle w:val="ListParagraph"/>
              <w:numPr>
                <w:ilvl w:val="0"/>
                <w:numId w:val="119"/>
              </w:numPr>
              <w:jc w:val="both"/>
            </w:pPr>
            <w:r w:rsidRPr="00ED7A6C">
              <w:t>Recording damaged stock updates inventory levels and may trigger alerts for further action, such as returns or disposals</w:t>
            </w:r>
          </w:p>
        </w:tc>
      </w:tr>
      <w:tr w:rsidR="00ED7A6C" w14:paraId="28E59982" w14:textId="77777777" w:rsidTr="000E2418">
        <w:tc>
          <w:tcPr>
            <w:tcW w:w="8630" w:type="dxa"/>
            <w:gridSpan w:val="2"/>
            <w:tcBorders>
              <w:bottom w:val="single" w:sz="12" w:space="0" w:color="auto"/>
            </w:tcBorders>
          </w:tcPr>
          <w:p w14:paraId="7E91CDB6" w14:textId="77777777" w:rsidR="00ED7A6C" w:rsidRDefault="00ED7A6C" w:rsidP="000E2418">
            <w:pPr>
              <w:pStyle w:val="ListParagraph"/>
              <w:ind w:left="0"/>
            </w:pPr>
            <w:r>
              <w:t xml:space="preserve">Metaphor and Analogies: </w:t>
            </w:r>
          </w:p>
          <w:p w14:paraId="78753099" w14:textId="3B4A01B3" w:rsidR="00ED7A6C" w:rsidRPr="00ED7A6C" w:rsidRDefault="00ED7A6C" w:rsidP="00ED7A6C">
            <w:pPr>
              <w:pStyle w:val="ListParagraph"/>
              <w:numPr>
                <w:ilvl w:val="0"/>
                <w:numId w:val="120"/>
              </w:numPr>
              <w:jc w:val="both"/>
            </w:pPr>
            <w:r w:rsidRPr="00ED7A6C">
              <w:t xml:space="preserve">The </w:t>
            </w:r>
            <w:r w:rsidRPr="00ED7A6C">
              <w:rPr>
                <w:b/>
                <w:bCs/>
              </w:rPr>
              <w:t>Check-In Dashboard</w:t>
            </w:r>
            <w:r w:rsidRPr="00ED7A6C">
              <w:t xml:space="preserve"> acts like a reception area, where new shipments are welcomed and processed before entering the inventory system</w:t>
            </w:r>
          </w:p>
          <w:p w14:paraId="6349FFC2" w14:textId="56832702" w:rsidR="00ED7A6C" w:rsidRDefault="00ED7A6C" w:rsidP="00ED7A6C">
            <w:pPr>
              <w:pStyle w:val="ListParagraph"/>
              <w:numPr>
                <w:ilvl w:val="0"/>
                <w:numId w:val="120"/>
              </w:numPr>
              <w:jc w:val="both"/>
            </w:pPr>
            <w:r w:rsidRPr="00ED7A6C">
              <w:lastRenderedPageBreak/>
              <w:t xml:space="preserve">The </w:t>
            </w:r>
            <w:r w:rsidRPr="00ED7A6C">
              <w:rPr>
                <w:b/>
                <w:bCs/>
              </w:rPr>
              <w:t>Barcode Scanner Interface</w:t>
            </w:r>
            <w:r w:rsidRPr="00ED7A6C">
              <w:t xml:space="preserve"> functions like a bouncer, ensuring only verified products gain entry</w:t>
            </w:r>
          </w:p>
        </w:tc>
      </w:tr>
      <w:tr w:rsidR="00ED7A6C" w14:paraId="04B8219B" w14:textId="77777777" w:rsidTr="000E2418">
        <w:tc>
          <w:tcPr>
            <w:tcW w:w="8630" w:type="dxa"/>
            <w:gridSpan w:val="2"/>
            <w:tcBorders>
              <w:top w:val="single" w:sz="12" w:space="0" w:color="auto"/>
              <w:bottom w:val="single" w:sz="12" w:space="0" w:color="auto"/>
            </w:tcBorders>
          </w:tcPr>
          <w:p w14:paraId="49D50862" w14:textId="77777777" w:rsidR="00ED7A6C" w:rsidRDefault="00ED7A6C" w:rsidP="000E2418">
            <w:pPr>
              <w:pStyle w:val="ListParagraph"/>
              <w:ind w:left="0"/>
            </w:pPr>
            <w:r>
              <w:lastRenderedPageBreak/>
              <w:t xml:space="preserve">Distribution Cognition:  </w:t>
            </w:r>
          </w:p>
          <w:p w14:paraId="32978512" w14:textId="30947D30" w:rsidR="00ED7A6C" w:rsidRDefault="00ED7A6C" w:rsidP="00ED7A6C">
            <w:pPr>
              <w:pStyle w:val="ListParagraph"/>
              <w:numPr>
                <w:ilvl w:val="0"/>
                <w:numId w:val="121"/>
              </w:numPr>
              <w:jc w:val="both"/>
            </w:pPr>
            <w:r w:rsidRPr="00ED7A6C">
              <w:t xml:space="preserve">Users can easily track the status of incoming shipments via the </w:t>
            </w:r>
            <w:r w:rsidRPr="00ED7A6C">
              <w:rPr>
                <w:b/>
                <w:bCs/>
              </w:rPr>
              <w:t>Check-In Dashboard</w:t>
            </w:r>
            <w:r w:rsidRPr="00ED7A6C">
              <w:t>, including verification and damage reports</w:t>
            </w:r>
          </w:p>
          <w:p w14:paraId="0B3ED683" w14:textId="7DBF6520" w:rsidR="00ED7A6C" w:rsidRDefault="00ED7A6C" w:rsidP="00ED7A6C">
            <w:pPr>
              <w:pStyle w:val="ListParagraph"/>
              <w:numPr>
                <w:ilvl w:val="0"/>
                <w:numId w:val="121"/>
              </w:numPr>
              <w:jc w:val="both"/>
            </w:pPr>
            <w:r w:rsidRPr="00ED7A6C">
              <w:t>Clearly labeled sections guide users through the check-in process, reducing the chances of errors</w:t>
            </w:r>
          </w:p>
        </w:tc>
      </w:tr>
      <w:tr w:rsidR="00ED7A6C" w14:paraId="107A5103" w14:textId="77777777" w:rsidTr="000E2418">
        <w:tc>
          <w:tcPr>
            <w:tcW w:w="8630" w:type="dxa"/>
            <w:gridSpan w:val="2"/>
            <w:tcBorders>
              <w:top w:val="single" w:sz="12" w:space="0" w:color="auto"/>
              <w:bottom w:val="single" w:sz="12" w:space="0" w:color="auto"/>
            </w:tcBorders>
          </w:tcPr>
          <w:p w14:paraId="7200638D" w14:textId="77777777" w:rsidR="00ED7A6C" w:rsidRDefault="00ED7A6C" w:rsidP="000E2418">
            <w:pPr>
              <w:pStyle w:val="ListParagraph"/>
              <w:ind w:left="0"/>
            </w:pPr>
            <w:r>
              <w:t>Error Prevention:</w:t>
            </w:r>
          </w:p>
          <w:p w14:paraId="414317D9" w14:textId="77D99B4E" w:rsidR="00ED7A6C" w:rsidRPr="00ED7A6C" w:rsidRDefault="00ED7A6C" w:rsidP="00ED7A6C">
            <w:pPr>
              <w:pStyle w:val="ListParagraph"/>
              <w:numPr>
                <w:ilvl w:val="0"/>
                <w:numId w:val="122"/>
              </w:numPr>
              <w:jc w:val="both"/>
            </w:pPr>
            <w:r w:rsidRPr="00ED7A6C">
              <w:t>Input validation ensures that batch and lot numbers conform to expected formats</w:t>
            </w:r>
          </w:p>
          <w:p w14:paraId="26EDEBC3" w14:textId="148F1594" w:rsidR="00ED7A6C" w:rsidRDefault="00ED7A6C" w:rsidP="00ED7A6C">
            <w:pPr>
              <w:pStyle w:val="ListParagraph"/>
              <w:numPr>
                <w:ilvl w:val="0"/>
                <w:numId w:val="122"/>
              </w:numPr>
              <w:jc w:val="both"/>
            </w:pPr>
            <w:r w:rsidRPr="00ED7A6C">
              <w:t>Alerts and confirmations are provided if a scanned product does not match expected records</w:t>
            </w:r>
          </w:p>
        </w:tc>
      </w:tr>
      <w:tr w:rsidR="00ED7A6C" w14:paraId="12CAEC2A" w14:textId="77777777" w:rsidTr="000E2418">
        <w:tc>
          <w:tcPr>
            <w:tcW w:w="8630" w:type="dxa"/>
            <w:gridSpan w:val="2"/>
            <w:tcBorders>
              <w:top w:val="single" w:sz="12" w:space="0" w:color="auto"/>
            </w:tcBorders>
          </w:tcPr>
          <w:p w14:paraId="3F82AA45" w14:textId="77777777" w:rsidR="00ED7A6C" w:rsidRDefault="00ED7A6C" w:rsidP="000E2418">
            <w:pPr>
              <w:pStyle w:val="ListParagraph"/>
              <w:ind w:left="0"/>
            </w:pPr>
            <w:r>
              <w:t>Feedback</w:t>
            </w:r>
          </w:p>
        </w:tc>
      </w:tr>
      <w:tr w:rsidR="00ED7A6C" w14:paraId="2E4D07E2" w14:textId="77777777" w:rsidTr="000E2418">
        <w:tc>
          <w:tcPr>
            <w:tcW w:w="4315" w:type="dxa"/>
            <w:tcBorders>
              <w:bottom w:val="single" w:sz="12" w:space="0" w:color="auto"/>
            </w:tcBorders>
          </w:tcPr>
          <w:p w14:paraId="1B6769E9" w14:textId="77777777" w:rsidR="00ED7A6C" w:rsidRDefault="00ED7A6C" w:rsidP="000E2418">
            <w:pPr>
              <w:pStyle w:val="ListParagraph"/>
              <w:ind w:left="0"/>
            </w:pPr>
            <w:r>
              <w:t>Correct Action:</w:t>
            </w:r>
          </w:p>
          <w:p w14:paraId="0DD2CB99" w14:textId="3561650A" w:rsidR="00ED7A6C" w:rsidRDefault="00ED7A6C" w:rsidP="00ED7A6C">
            <w:pPr>
              <w:pStyle w:val="ListParagraph"/>
              <w:ind w:left="0"/>
              <w:jc w:val="both"/>
            </w:pPr>
            <w:r w:rsidRPr="00ED7A6C">
              <w:t>After successfully recording a shipment, the user receives a confirmation message indicating the shipment has been added to the inventory</w:t>
            </w:r>
            <w:r>
              <w:t xml:space="preserve"> </w:t>
            </w:r>
          </w:p>
        </w:tc>
        <w:tc>
          <w:tcPr>
            <w:tcW w:w="4315" w:type="dxa"/>
            <w:tcBorders>
              <w:bottom w:val="single" w:sz="12" w:space="0" w:color="auto"/>
            </w:tcBorders>
          </w:tcPr>
          <w:p w14:paraId="351B5FEE" w14:textId="77777777" w:rsidR="00ED7A6C" w:rsidRDefault="00ED7A6C" w:rsidP="000E2418">
            <w:pPr>
              <w:pStyle w:val="ListParagraph"/>
              <w:ind w:left="0"/>
            </w:pPr>
            <w:r>
              <w:t xml:space="preserve">Wrong Action:  </w:t>
            </w:r>
          </w:p>
          <w:p w14:paraId="6AD952DE" w14:textId="2831957C" w:rsidR="00ED7A6C" w:rsidRDefault="00ED7A6C" w:rsidP="00ED7A6C">
            <w:pPr>
              <w:pStyle w:val="ListParagraph"/>
              <w:ind w:left="0"/>
              <w:jc w:val="both"/>
            </w:pPr>
            <w:r w:rsidRPr="00ED7A6C">
              <w:t>If an error occurs during the barcode scanning process (e.g., unrecognized product), the system displays a message prompting the user to check the scan or enter the product manually.</w:t>
            </w:r>
          </w:p>
        </w:tc>
      </w:tr>
    </w:tbl>
    <w:p w14:paraId="602BD810" w14:textId="77777777" w:rsidR="002F05D2" w:rsidRDefault="00ED7A6C" w:rsidP="00ED7A6C">
      <w:pPr>
        <w:pStyle w:val="ListParagraph"/>
        <w:numPr>
          <w:ilvl w:val="0"/>
          <w:numId w:val="1"/>
        </w:numPr>
      </w:pPr>
      <w:r>
        <w:t>Inventory Check-Out</w:t>
      </w:r>
    </w:p>
    <w:p w14:paraId="456B0172" w14:textId="77777777" w:rsidR="002F05D2" w:rsidRDefault="00ED7A6C" w:rsidP="00ED7A6C">
      <w:pPr>
        <w:pStyle w:val="ListParagraph"/>
        <w:numPr>
          <w:ilvl w:val="1"/>
          <w:numId w:val="1"/>
        </w:numPr>
      </w:pPr>
      <w:r>
        <w:t>Record Sales Shipments</w:t>
      </w:r>
    </w:p>
    <w:p w14:paraId="39802354" w14:textId="77777777" w:rsidR="002F05D2" w:rsidRDefault="00ED7A6C" w:rsidP="00ED7A6C">
      <w:pPr>
        <w:pStyle w:val="ListParagraph"/>
        <w:numPr>
          <w:ilvl w:val="1"/>
          <w:numId w:val="1"/>
        </w:numPr>
      </w:pPr>
      <w:r>
        <w:t>Pick &amp; Pack Management</w:t>
      </w:r>
    </w:p>
    <w:p w14:paraId="17F2AF9E" w14:textId="77777777" w:rsidR="002F05D2" w:rsidRDefault="00ED7A6C" w:rsidP="00ED7A6C">
      <w:pPr>
        <w:pStyle w:val="ListParagraph"/>
        <w:numPr>
          <w:ilvl w:val="1"/>
          <w:numId w:val="1"/>
        </w:numPr>
      </w:pPr>
      <w:r>
        <w:t>Barcode Scan Verification for outgoing products.</w:t>
      </w:r>
    </w:p>
    <w:p w14:paraId="6BA51908" w14:textId="3B6B2E05" w:rsidR="002F05D2" w:rsidRDefault="00ED7A6C" w:rsidP="002F05D2">
      <w:pPr>
        <w:pStyle w:val="ListParagraph"/>
        <w:numPr>
          <w:ilvl w:val="1"/>
          <w:numId w:val="1"/>
        </w:numPr>
      </w:pPr>
      <w:r>
        <w:t>Record Lost Stock during the check-out process.</w:t>
      </w:r>
    </w:p>
    <w:tbl>
      <w:tblPr>
        <w:tblStyle w:val="TableGrid"/>
        <w:tblW w:w="0" w:type="auto"/>
        <w:tblInd w:w="720" w:type="dxa"/>
        <w:tblLook w:val="04A0" w:firstRow="1" w:lastRow="0" w:firstColumn="1" w:lastColumn="0" w:noHBand="0" w:noVBand="1"/>
      </w:tblPr>
      <w:tblGrid>
        <w:gridCol w:w="4315"/>
        <w:gridCol w:w="4315"/>
      </w:tblGrid>
      <w:tr w:rsidR="002F05D2" w14:paraId="7424473E" w14:textId="77777777" w:rsidTr="000E2418">
        <w:tc>
          <w:tcPr>
            <w:tcW w:w="8630" w:type="dxa"/>
            <w:gridSpan w:val="2"/>
            <w:tcBorders>
              <w:top w:val="single" w:sz="4" w:space="0" w:color="000000"/>
              <w:bottom w:val="single" w:sz="4" w:space="0" w:color="000000"/>
            </w:tcBorders>
          </w:tcPr>
          <w:p w14:paraId="37668C61" w14:textId="77777777" w:rsidR="002F05D2" w:rsidRDefault="002F05D2" w:rsidP="000E2418">
            <w:pPr>
              <w:pStyle w:val="ListParagraph"/>
              <w:ind w:left="0"/>
            </w:pPr>
            <w:r>
              <w:t>Mental Model</w:t>
            </w:r>
          </w:p>
        </w:tc>
      </w:tr>
      <w:tr w:rsidR="002F05D2" w:rsidRPr="0039343F" w14:paraId="30C2EDBC" w14:textId="77777777" w:rsidTr="000E2418">
        <w:tc>
          <w:tcPr>
            <w:tcW w:w="8630" w:type="dxa"/>
            <w:gridSpan w:val="2"/>
            <w:tcBorders>
              <w:top w:val="single" w:sz="4" w:space="0" w:color="000000"/>
            </w:tcBorders>
          </w:tcPr>
          <w:p w14:paraId="7D8458B3" w14:textId="77777777" w:rsidR="002F05D2" w:rsidRDefault="002F05D2" w:rsidP="000E2418">
            <w:pPr>
              <w:pStyle w:val="ListParagraph"/>
              <w:ind w:left="0"/>
            </w:pPr>
            <w:r>
              <w:t>Components:</w:t>
            </w:r>
          </w:p>
          <w:p w14:paraId="20F98FAF" w14:textId="77777777" w:rsidR="002F05D2" w:rsidRDefault="002F05D2" w:rsidP="002F05D2">
            <w:pPr>
              <w:pStyle w:val="ListParagraph"/>
              <w:numPr>
                <w:ilvl w:val="0"/>
                <w:numId w:val="123"/>
              </w:numPr>
            </w:pPr>
            <w:r>
              <w:t>Checkout Dashboard</w:t>
            </w:r>
          </w:p>
          <w:p w14:paraId="5624D21B" w14:textId="77777777" w:rsidR="002F05D2" w:rsidRDefault="002F05D2" w:rsidP="002F05D2">
            <w:pPr>
              <w:pStyle w:val="ListParagraph"/>
              <w:numPr>
                <w:ilvl w:val="0"/>
                <w:numId w:val="123"/>
              </w:numPr>
            </w:pPr>
            <w:r>
              <w:t>Record sales shipment button</w:t>
            </w:r>
          </w:p>
          <w:p w14:paraId="3604CDDC" w14:textId="77777777" w:rsidR="002F05D2" w:rsidRDefault="002F05D2" w:rsidP="002F05D2">
            <w:pPr>
              <w:pStyle w:val="ListParagraph"/>
              <w:numPr>
                <w:ilvl w:val="0"/>
                <w:numId w:val="123"/>
              </w:numPr>
            </w:pPr>
            <w:r>
              <w:t>Pick and pack management interface</w:t>
            </w:r>
          </w:p>
          <w:p w14:paraId="2ECE05D8" w14:textId="55F8B52C" w:rsidR="002F05D2" w:rsidRPr="0039343F" w:rsidRDefault="002F05D2" w:rsidP="002F05D2">
            <w:pPr>
              <w:pStyle w:val="ListParagraph"/>
              <w:numPr>
                <w:ilvl w:val="0"/>
                <w:numId w:val="123"/>
              </w:numPr>
            </w:pPr>
            <w:r>
              <w:t>Lost stock report section</w:t>
            </w:r>
          </w:p>
        </w:tc>
      </w:tr>
      <w:tr w:rsidR="002F05D2" w14:paraId="0C736993" w14:textId="77777777" w:rsidTr="000E2418">
        <w:tc>
          <w:tcPr>
            <w:tcW w:w="4315" w:type="dxa"/>
          </w:tcPr>
          <w:p w14:paraId="41271CF7" w14:textId="77777777" w:rsidR="002F05D2" w:rsidRDefault="002F05D2" w:rsidP="000E2418">
            <w:pPr>
              <w:pStyle w:val="ListParagraph"/>
              <w:ind w:left="0"/>
            </w:pPr>
            <w:r>
              <w:t xml:space="preserve">Affordance:  </w:t>
            </w:r>
          </w:p>
          <w:p w14:paraId="3F87571C" w14:textId="1743A93F" w:rsidR="002F05D2" w:rsidRPr="002F05D2" w:rsidRDefault="002F05D2" w:rsidP="002F05D2">
            <w:pPr>
              <w:pStyle w:val="ListParagraph"/>
              <w:numPr>
                <w:ilvl w:val="0"/>
                <w:numId w:val="124"/>
              </w:numPr>
              <w:jc w:val="both"/>
            </w:pPr>
            <w:r w:rsidRPr="002F05D2">
              <w:t xml:space="preserve">The </w:t>
            </w:r>
            <w:r w:rsidRPr="002F05D2">
              <w:rPr>
                <w:b/>
                <w:bCs/>
              </w:rPr>
              <w:t>Record Sales Shipment Button</w:t>
            </w:r>
            <w:r w:rsidRPr="002F05D2">
              <w:t xml:space="preserve"> indicates </w:t>
            </w:r>
            <w:r w:rsidRPr="002F05D2">
              <w:t>clear</w:t>
            </w:r>
            <w:r w:rsidRPr="002F05D2">
              <w:t xml:space="preserve"> action that can be taken to start the check-out process</w:t>
            </w:r>
          </w:p>
          <w:p w14:paraId="148EF724" w14:textId="0D9CBA8B" w:rsidR="002F05D2" w:rsidRDefault="002F05D2" w:rsidP="002F05D2">
            <w:pPr>
              <w:pStyle w:val="ListParagraph"/>
              <w:numPr>
                <w:ilvl w:val="0"/>
                <w:numId w:val="124"/>
              </w:numPr>
              <w:jc w:val="both"/>
            </w:pPr>
            <w:r w:rsidRPr="002F05D2">
              <w:t xml:space="preserve">The </w:t>
            </w:r>
            <w:r w:rsidRPr="002F05D2">
              <w:rPr>
                <w:b/>
                <w:bCs/>
              </w:rPr>
              <w:t>Barcode Scanner Interface</w:t>
            </w:r>
            <w:r w:rsidRPr="002F05D2">
              <w:t xml:space="preserve"> provides a visual cue (e.g., a camera icon) that signals users to scan products for verification</w:t>
            </w:r>
          </w:p>
        </w:tc>
        <w:tc>
          <w:tcPr>
            <w:tcW w:w="4315" w:type="dxa"/>
          </w:tcPr>
          <w:p w14:paraId="4BABD786" w14:textId="77777777" w:rsidR="002F05D2" w:rsidRDefault="002F05D2" w:rsidP="000E2418">
            <w:pPr>
              <w:pStyle w:val="ListParagraph"/>
              <w:ind w:left="0"/>
            </w:pPr>
            <w:r>
              <w:t xml:space="preserve">Mapping: </w:t>
            </w:r>
          </w:p>
          <w:p w14:paraId="63AD5F7A" w14:textId="1E1698BD" w:rsidR="002F05D2" w:rsidRPr="002F05D2" w:rsidRDefault="002F05D2" w:rsidP="002F05D2">
            <w:pPr>
              <w:pStyle w:val="ListParagraph"/>
              <w:numPr>
                <w:ilvl w:val="0"/>
                <w:numId w:val="125"/>
              </w:numPr>
              <w:jc w:val="both"/>
            </w:pPr>
            <w:r w:rsidRPr="002F05D2">
              <w:t xml:space="preserve">Clicking the </w:t>
            </w:r>
            <w:r w:rsidRPr="002F05D2">
              <w:rPr>
                <w:b/>
                <w:bCs/>
              </w:rPr>
              <w:t>Record Sales Shipment Button</w:t>
            </w:r>
            <w:r w:rsidRPr="002F05D2">
              <w:t xml:space="preserve"> opens a form for entering shipment details, including the products being checked out</w:t>
            </w:r>
          </w:p>
          <w:p w14:paraId="1A781968" w14:textId="63779B48" w:rsidR="002F05D2" w:rsidRDefault="002F05D2" w:rsidP="002F05D2">
            <w:pPr>
              <w:pStyle w:val="ListParagraph"/>
              <w:numPr>
                <w:ilvl w:val="0"/>
                <w:numId w:val="125"/>
              </w:numPr>
              <w:jc w:val="both"/>
            </w:pPr>
            <w:r w:rsidRPr="002F05D2">
              <w:t xml:space="preserve">The </w:t>
            </w:r>
            <w:r w:rsidRPr="002F05D2">
              <w:rPr>
                <w:b/>
                <w:bCs/>
              </w:rPr>
              <w:t>Check-Out Dashboard</w:t>
            </w:r>
            <w:r w:rsidRPr="002F05D2">
              <w:t xml:space="preserve"> displays all recorded sales shipments, along with their verification status and any noted lost stock</w:t>
            </w:r>
          </w:p>
        </w:tc>
      </w:tr>
      <w:tr w:rsidR="002F05D2" w14:paraId="378FD960" w14:textId="77777777" w:rsidTr="000E2418">
        <w:tc>
          <w:tcPr>
            <w:tcW w:w="4315" w:type="dxa"/>
            <w:tcBorders>
              <w:bottom w:val="single" w:sz="12" w:space="0" w:color="auto"/>
            </w:tcBorders>
          </w:tcPr>
          <w:p w14:paraId="42A5E81F" w14:textId="77777777" w:rsidR="002F05D2" w:rsidRDefault="002F05D2" w:rsidP="000E2418">
            <w:pPr>
              <w:pStyle w:val="ListParagraph"/>
              <w:ind w:left="0"/>
            </w:pPr>
            <w:r>
              <w:t xml:space="preserve">Constraints: </w:t>
            </w:r>
          </w:p>
          <w:p w14:paraId="79AC2246" w14:textId="6FAAB493" w:rsidR="002F05D2" w:rsidRPr="002F05D2" w:rsidRDefault="002F05D2" w:rsidP="002F05D2">
            <w:pPr>
              <w:pStyle w:val="ListParagraph"/>
              <w:numPr>
                <w:ilvl w:val="0"/>
                <w:numId w:val="126"/>
              </w:numPr>
              <w:jc w:val="both"/>
            </w:pPr>
            <w:r w:rsidRPr="002F05D2">
              <w:t>Users must have appropriate permissions to access the check-out functionalities</w:t>
            </w:r>
          </w:p>
          <w:p w14:paraId="71C6BE2E" w14:textId="73BCC463" w:rsidR="002F05D2" w:rsidRDefault="002F05D2" w:rsidP="002F05D2">
            <w:pPr>
              <w:pStyle w:val="ListParagraph"/>
              <w:numPr>
                <w:ilvl w:val="0"/>
                <w:numId w:val="126"/>
              </w:numPr>
              <w:jc w:val="both"/>
            </w:pPr>
            <w:r w:rsidRPr="002F05D2">
              <w:t>The system may require certain fields (e.g., product ID) to be filled out before proceeding with the check-out</w:t>
            </w:r>
          </w:p>
        </w:tc>
        <w:tc>
          <w:tcPr>
            <w:tcW w:w="4315" w:type="dxa"/>
            <w:tcBorders>
              <w:bottom w:val="single" w:sz="12" w:space="0" w:color="auto"/>
            </w:tcBorders>
          </w:tcPr>
          <w:p w14:paraId="3B1B8DC5" w14:textId="77777777" w:rsidR="002F05D2" w:rsidRDefault="002F05D2" w:rsidP="000E2418">
            <w:pPr>
              <w:pStyle w:val="ListParagraph"/>
              <w:ind w:left="0"/>
            </w:pPr>
            <w:r>
              <w:t xml:space="preserve">Causality: </w:t>
            </w:r>
          </w:p>
          <w:p w14:paraId="2483BCF3" w14:textId="2909335F" w:rsidR="002F05D2" w:rsidRPr="002F05D2" w:rsidRDefault="002F05D2" w:rsidP="002F05D2">
            <w:pPr>
              <w:pStyle w:val="ListParagraph"/>
              <w:numPr>
                <w:ilvl w:val="0"/>
                <w:numId w:val="127"/>
              </w:numPr>
              <w:jc w:val="both"/>
            </w:pPr>
            <w:r w:rsidRPr="002F05D2">
              <w:t>When a user scans a barcode, the system retrieves product information to confirm the identity of outgoing stock</w:t>
            </w:r>
          </w:p>
          <w:p w14:paraId="707AF181" w14:textId="30956F41" w:rsidR="002F05D2" w:rsidRDefault="002F05D2" w:rsidP="002F05D2">
            <w:pPr>
              <w:pStyle w:val="ListParagraph"/>
              <w:numPr>
                <w:ilvl w:val="0"/>
                <w:numId w:val="127"/>
              </w:numPr>
              <w:jc w:val="both"/>
            </w:pPr>
            <w:r w:rsidRPr="002F05D2">
              <w:t>Recording lost stock updates inventory levels and may trigger alerts for further investigation</w:t>
            </w:r>
          </w:p>
        </w:tc>
      </w:tr>
      <w:tr w:rsidR="002F05D2" w14:paraId="377D7DC7" w14:textId="77777777" w:rsidTr="000E2418">
        <w:tc>
          <w:tcPr>
            <w:tcW w:w="8630" w:type="dxa"/>
            <w:gridSpan w:val="2"/>
            <w:tcBorders>
              <w:bottom w:val="single" w:sz="12" w:space="0" w:color="auto"/>
            </w:tcBorders>
          </w:tcPr>
          <w:p w14:paraId="1D298853" w14:textId="77777777" w:rsidR="002F05D2" w:rsidRDefault="002F05D2" w:rsidP="000E2418">
            <w:pPr>
              <w:pStyle w:val="ListParagraph"/>
              <w:ind w:left="0"/>
            </w:pPr>
            <w:r>
              <w:lastRenderedPageBreak/>
              <w:t xml:space="preserve">Metaphor and Analogies: </w:t>
            </w:r>
          </w:p>
          <w:p w14:paraId="52B5332F" w14:textId="2E290C16" w:rsidR="002F05D2" w:rsidRPr="002F05D2" w:rsidRDefault="002F05D2" w:rsidP="002F05D2">
            <w:pPr>
              <w:pStyle w:val="ListParagraph"/>
              <w:numPr>
                <w:ilvl w:val="0"/>
                <w:numId w:val="128"/>
              </w:numPr>
              <w:jc w:val="both"/>
            </w:pPr>
            <w:r w:rsidRPr="002F05D2">
              <w:t xml:space="preserve">The </w:t>
            </w:r>
            <w:r w:rsidRPr="002F05D2">
              <w:rPr>
                <w:b/>
                <w:bCs/>
              </w:rPr>
              <w:t>Check-Out Dashboard</w:t>
            </w:r>
            <w:r w:rsidRPr="002F05D2">
              <w:t xml:space="preserve"> acts like a shipping terminal, where products are prepared and verified before leaving the inventory</w:t>
            </w:r>
          </w:p>
          <w:p w14:paraId="249306ED" w14:textId="626E5B22" w:rsidR="002F05D2" w:rsidRDefault="002F05D2" w:rsidP="002F05D2">
            <w:pPr>
              <w:pStyle w:val="ListParagraph"/>
              <w:numPr>
                <w:ilvl w:val="0"/>
                <w:numId w:val="128"/>
              </w:numPr>
              <w:jc w:val="both"/>
            </w:pPr>
            <w:r w:rsidRPr="002F05D2">
              <w:t xml:space="preserve">The </w:t>
            </w:r>
            <w:r w:rsidRPr="002F05D2">
              <w:rPr>
                <w:b/>
                <w:bCs/>
              </w:rPr>
              <w:t>Pick &amp; Pack Management Interface</w:t>
            </w:r>
            <w:r w:rsidRPr="002F05D2">
              <w:t xml:space="preserve"> functions like an assembly line, ensuring that items are correctly selected and packed for shipment</w:t>
            </w:r>
          </w:p>
        </w:tc>
      </w:tr>
      <w:tr w:rsidR="002F05D2" w14:paraId="45CB6EFA" w14:textId="77777777" w:rsidTr="000E2418">
        <w:tc>
          <w:tcPr>
            <w:tcW w:w="8630" w:type="dxa"/>
            <w:gridSpan w:val="2"/>
            <w:tcBorders>
              <w:top w:val="single" w:sz="12" w:space="0" w:color="auto"/>
              <w:bottom w:val="single" w:sz="12" w:space="0" w:color="auto"/>
            </w:tcBorders>
          </w:tcPr>
          <w:p w14:paraId="5A5713E5" w14:textId="77777777" w:rsidR="002F05D2" w:rsidRDefault="002F05D2" w:rsidP="000E2418">
            <w:pPr>
              <w:pStyle w:val="ListParagraph"/>
              <w:ind w:left="0"/>
            </w:pPr>
            <w:r>
              <w:t xml:space="preserve">Distribution Cognition:  </w:t>
            </w:r>
          </w:p>
          <w:p w14:paraId="10B636F5" w14:textId="10736863" w:rsidR="002F05D2" w:rsidRPr="002F05D2" w:rsidRDefault="002F05D2" w:rsidP="002F05D2">
            <w:pPr>
              <w:pStyle w:val="ListParagraph"/>
              <w:numPr>
                <w:ilvl w:val="0"/>
                <w:numId w:val="129"/>
              </w:numPr>
              <w:jc w:val="both"/>
            </w:pPr>
            <w:r w:rsidRPr="002F05D2">
              <w:t xml:space="preserve">Users can easily track the status of outgoing shipments via the </w:t>
            </w:r>
            <w:r w:rsidRPr="002F05D2">
              <w:rPr>
                <w:b/>
                <w:bCs/>
              </w:rPr>
              <w:t>Check-Out Dashboard</w:t>
            </w:r>
            <w:r w:rsidRPr="002F05D2">
              <w:t>, including verification and lost stock reports</w:t>
            </w:r>
          </w:p>
          <w:p w14:paraId="644F004D" w14:textId="1D8050B6" w:rsidR="002F05D2" w:rsidRDefault="002F05D2" w:rsidP="002F05D2">
            <w:pPr>
              <w:pStyle w:val="ListParagraph"/>
              <w:numPr>
                <w:ilvl w:val="0"/>
                <w:numId w:val="129"/>
              </w:numPr>
              <w:jc w:val="both"/>
            </w:pPr>
            <w:r w:rsidRPr="002F05D2">
              <w:t>Clearly labeled sections guide users through the check-out process, reducing the chances of errors</w:t>
            </w:r>
          </w:p>
        </w:tc>
      </w:tr>
      <w:tr w:rsidR="002F05D2" w14:paraId="02621CE6" w14:textId="77777777" w:rsidTr="000E2418">
        <w:tc>
          <w:tcPr>
            <w:tcW w:w="8630" w:type="dxa"/>
            <w:gridSpan w:val="2"/>
            <w:tcBorders>
              <w:top w:val="single" w:sz="12" w:space="0" w:color="auto"/>
              <w:bottom w:val="single" w:sz="12" w:space="0" w:color="auto"/>
            </w:tcBorders>
          </w:tcPr>
          <w:p w14:paraId="0B739A2D" w14:textId="77777777" w:rsidR="002F05D2" w:rsidRDefault="002F05D2" w:rsidP="000E2418">
            <w:pPr>
              <w:pStyle w:val="ListParagraph"/>
              <w:ind w:left="0"/>
            </w:pPr>
            <w:r>
              <w:t>Error Prevention:</w:t>
            </w:r>
          </w:p>
          <w:p w14:paraId="4D93902D" w14:textId="3259D28D" w:rsidR="002F05D2" w:rsidRPr="002F05D2" w:rsidRDefault="002F05D2" w:rsidP="002F05D2">
            <w:pPr>
              <w:pStyle w:val="ListParagraph"/>
              <w:numPr>
                <w:ilvl w:val="0"/>
                <w:numId w:val="130"/>
              </w:numPr>
              <w:jc w:val="both"/>
            </w:pPr>
            <w:r w:rsidRPr="002F05D2">
              <w:t>Input validation ensures that product IDs conform to expected formats.</w:t>
            </w:r>
          </w:p>
          <w:p w14:paraId="286D40F7" w14:textId="41516048" w:rsidR="002F05D2" w:rsidRDefault="002F05D2" w:rsidP="002F05D2">
            <w:pPr>
              <w:pStyle w:val="ListParagraph"/>
              <w:numPr>
                <w:ilvl w:val="0"/>
                <w:numId w:val="130"/>
              </w:numPr>
              <w:jc w:val="both"/>
            </w:pPr>
            <w:r w:rsidRPr="002F05D2">
              <w:t>Alerts and confirmations are provided if a scanned product does not match expected records.</w:t>
            </w:r>
          </w:p>
        </w:tc>
      </w:tr>
      <w:tr w:rsidR="002F05D2" w14:paraId="2E26D57F" w14:textId="77777777" w:rsidTr="000E2418">
        <w:tc>
          <w:tcPr>
            <w:tcW w:w="8630" w:type="dxa"/>
            <w:gridSpan w:val="2"/>
            <w:tcBorders>
              <w:top w:val="single" w:sz="12" w:space="0" w:color="auto"/>
            </w:tcBorders>
          </w:tcPr>
          <w:p w14:paraId="08FB5CE1" w14:textId="77777777" w:rsidR="002F05D2" w:rsidRDefault="002F05D2" w:rsidP="000E2418">
            <w:pPr>
              <w:pStyle w:val="ListParagraph"/>
              <w:ind w:left="0"/>
            </w:pPr>
            <w:r>
              <w:t>Feedback</w:t>
            </w:r>
          </w:p>
        </w:tc>
      </w:tr>
      <w:tr w:rsidR="002F05D2" w14:paraId="7034BE30" w14:textId="77777777" w:rsidTr="000E2418">
        <w:tc>
          <w:tcPr>
            <w:tcW w:w="4315" w:type="dxa"/>
            <w:tcBorders>
              <w:bottom w:val="single" w:sz="12" w:space="0" w:color="auto"/>
            </w:tcBorders>
          </w:tcPr>
          <w:p w14:paraId="13C584BB" w14:textId="77777777" w:rsidR="002F05D2" w:rsidRDefault="002F05D2" w:rsidP="000E2418">
            <w:pPr>
              <w:pStyle w:val="ListParagraph"/>
              <w:ind w:left="0"/>
            </w:pPr>
            <w:r>
              <w:t>Correct Action:</w:t>
            </w:r>
          </w:p>
          <w:p w14:paraId="22D9249F" w14:textId="08FAACD8" w:rsidR="002F05D2" w:rsidRDefault="002F05D2" w:rsidP="002F05D2">
            <w:pPr>
              <w:pStyle w:val="ListParagraph"/>
              <w:ind w:left="0"/>
              <w:jc w:val="both"/>
            </w:pPr>
            <w:r w:rsidRPr="002F05D2">
              <w:t>After successfully recording a sales shipment, the user receives a confirmation message indicating the shipment has been processed</w:t>
            </w:r>
          </w:p>
        </w:tc>
        <w:tc>
          <w:tcPr>
            <w:tcW w:w="4315" w:type="dxa"/>
            <w:tcBorders>
              <w:bottom w:val="single" w:sz="12" w:space="0" w:color="auto"/>
            </w:tcBorders>
          </w:tcPr>
          <w:p w14:paraId="5B75C954" w14:textId="77777777" w:rsidR="002F05D2" w:rsidRDefault="002F05D2" w:rsidP="000E2418">
            <w:pPr>
              <w:pStyle w:val="ListParagraph"/>
              <w:ind w:left="0"/>
            </w:pPr>
            <w:r>
              <w:t xml:space="preserve">Wrong Action:  </w:t>
            </w:r>
          </w:p>
          <w:p w14:paraId="7F5EBAE4" w14:textId="4927745E" w:rsidR="002F05D2" w:rsidRDefault="002F05D2" w:rsidP="002F05D2">
            <w:pPr>
              <w:pStyle w:val="ListParagraph"/>
              <w:ind w:left="0"/>
              <w:jc w:val="both"/>
            </w:pPr>
            <w:r w:rsidRPr="002F05D2">
              <w:t>If an error occurs during the barcode scanning process (e.g., unrecognized product), the system displays a message prompting the user to check the scan or enter the product manually.</w:t>
            </w:r>
          </w:p>
        </w:tc>
      </w:tr>
    </w:tbl>
    <w:p w14:paraId="2BF961D6" w14:textId="77777777" w:rsidR="002F05D2" w:rsidRDefault="002F05D2" w:rsidP="002F05D2">
      <w:pPr>
        <w:pStyle w:val="ListParagraph"/>
        <w:numPr>
          <w:ilvl w:val="0"/>
          <w:numId w:val="1"/>
        </w:numPr>
      </w:pPr>
      <w:r>
        <w:t>Security</w:t>
      </w:r>
    </w:p>
    <w:p w14:paraId="615D7299" w14:textId="52A22C35" w:rsidR="002F05D2" w:rsidRDefault="002F05D2" w:rsidP="002F05D2">
      <w:pPr>
        <w:pStyle w:val="ListParagraph"/>
        <w:numPr>
          <w:ilvl w:val="1"/>
          <w:numId w:val="1"/>
        </w:numPr>
      </w:pPr>
      <w:r>
        <w:t>Data Encryption (Encrypt all inventory data)</w:t>
      </w:r>
    </w:p>
    <w:p w14:paraId="1673748E" w14:textId="700A350D" w:rsidR="002F05D2" w:rsidRDefault="002F05D2" w:rsidP="002F05D2">
      <w:pPr>
        <w:pStyle w:val="ListParagraph"/>
        <w:numPr>
          <w:ilvl w:val="1"/>
          <w:numId w:val="1"/>
        </w:numPr>
      </w:pPr>
      <w:r>
        <w:t>User Authentication with biometric login</w:t>
      </w:r>
    </w:p>
    <w:p w14:paraId="3B757D10" w14:textId="61896C3C" w:rsidR="002F05D2" w:rsidRDefault="002F05D2" w:rsidP="002F05D2">
      <w:pPr>
        <w:pStyle w:val="ListParagraph"/>
        <w:numPr>
          <w:ilvl w:val="1"/>
          <w:numId w:val="1"/>
        </w:numPr>
      </w:pPr>
      <w:r>
        <w:t>Role-Based Access Control (Restrict access to sensitive inventory data)</w:t>
      </w:r>
    </w:p>
    <w:p w14:paraId="0CBEBF28" w14:textId="254BA1C3" w:rsidR="002F05D2" w:rsidRDefault="002F05D2" w:rsidP="002F05D2">
      <w:pPr>
        <w:pStyle w:val="ListParagraph"/>
        <w:numPr>
          <w:ilvl w:val="1"/>
          <w:numId w:val="1"/>
        </w:numPr>
      </w:pPr>
      <w:r>
        <w:t>Backup Management (Automated backups for inventory data)</w:t>
      </w:r>
    </w:p>
    <w:tbl>
      <w:tblPr>
        <w:tblStyle w:val="TableGrid"/>
        <w:tblW w:w="0" w:type="auto"/>
        <w:tblInd w:w="720" w:type="dxa"/>
        <w:tblLook w:val="04A0" w:firstRow="1" w:lastRow="0" w:firstColumn="1" w:lastColumn="0" w:noHBand="0" w:noVBand="1"/>
      </w:tblPr>
      <w:tblGrid>
        <w:gridCol w:w="4315"/>
        <w:gridCol w:w="4315"/>
      </w:tblGrid>
      <w:tr w:rsidR="002F05D2" w14:paraId="7487EA37" w14:textId="77777777" w:rsidTr="000E2418">
        <w:tc>
          <w:tcPr>
            <w:tcW w:w="8630" w:type="dxa"/>
            <w:gridSpan w:val="2"/>
            <w:tcBorders>
              <w:top w:val="single" w:sz="4" w:space="0" w:color="000000"/>
              <w:bottom w:val="single" w:sz="4" w:space="0" w:color="000000"/>
            </w:tcBorders>
          </w:tcPr>
          <w:p w14:paraId="35756A9D" w14:textId="77777777" w:rsidR="002F05D2" w:rsidRDefault="002F05D2" w:rsidP="000E2418">
            <w:pPr>
              <w:pStyle w:val="ListParagraph"/>
              <w:ind w:left="0"/>
            </w:pPr>
            <w:r>
              <w:t>Mental Model</w:t>
            </w:r>
          </w:p>
        </w:tc>
      </w:tr>
      <w:tr w:rsidR="002F05D2" w:rsidRPr="0039343F" w14:paraId="0319980A" w14:textId="77777777" w:rsidTr="000E2418">
        <w:tc>
          <w:tcPr>
            <w:tcW w:w="8630" w:type="dxa"/>
            <w:gridSpan w:val="2"/>
            <w:tcBorders>
              <w:top w:val="single" w:sz="4" w:space="0" w:color="000000"/>
            </w:tcBorders>
          </w:tcPr>
          <w:p w14:paraId="6C72DB77" w14:textId="77777777" w:rsidR="002F05D2" w:rsidRDefault="002F05D2" w:rsidP="000E2418">
            <w:pPr>
              <w:pStyle w:val="ListParagraph"/>
              <w:ind w:left="0"/>
            </w:pPr>
            <w:r>
              <w:t>Components:</w:t>
            </w:r>
          </w:p>
          <w:p w14:paraId="03406040" w14:textId="77777777" w:rsidR="002F05D2" w:rsidRDefault="002F05D2" w:rsidP="00D1588A">
            <w:pPr>
              <w:pStyle w:val="ListParagraph"/>
              <w:numPr>
                <w:ilvl w:val="0"/>
                <w:numId w:val="138"/>
              </w:numPr>
            </w:pPr>
            <w:r>
              <w:t>Data Encryption module</w:t>
            </w:r>
          </w:p>
          <w:p w14:paraId="39E2A2E6" w14:textId="77777777" w:rsidR="002F05D2" w:rsidRDefault="002F05D2" w:rsidP="00D1588A">
            <w:pPr>
              <w:pStyle w:val="ListParagraph"/>
              <w:numPr>
                <w:ilvl w:val="0"/>
                <w:numId w:val="138"/>
              </w:numPr>
            </w:pPr>
            <w:r>
              <w:t>Role based control settings</w:t>
            </w:r>
          </w:p>
          <w:p w14:paraId="1D313060" w14:textId="6E49FCDD" w:rsidR="002F05D2" w:rsidRPr="0039343F" w:rsidRDefault="002F05D2" w:rsidP="00D1588A">
            <w:pPr>
              <w:pStyle w:val="ListParagraph"/>
              <w:numPr>
                <w:ilvl w:val="0"/>
                <w:numId w:val="138"/>
              </w:numPr>
            </w:pPr>
            <w:r>
              <w:t>Backup button</w:t>
            </w:r>
          </w:p>
        </w:tc>
      </w:tr>
      <w:tr w:rsidR="002F05D2" w14:paraId="14C0377E" w14:textId="77777777" w:rsidTr="000E2418">
        <w:tc>
          <w:tcPr>
            <w:tcW w:w="4315" w:type="dxa"/>
          </w:tcPr>
          <w:p w14:paraId="07EA5DDA" w14:textId="77777777" w:rsidR="002F05D2" w:rsidRDefault="002F05D2" w:rsidP="000E2418">
            <w:pPr>
              <w:pStyle w:val="ListParagraph"/>
              <w:ind w:left="0"/>
            </w:pPr>
            <w:r>
              <w:t xml:space="preserve">Affordance:  </w:t>
            </w:r>
          </w:p>
          <w:p w14:paraId="77398D3C" w14:textId="6C15A9EC" w:rsidR="002F05D2" w:rsidRPr="002F05D2" w:rsidRDefault="002F05D2" w:rsidP="002F05D2">
            <w:pPr>
              <w:pStyle w:val="ListParagraph"/>
              <w:numPr>
                <w:ilvl w:val="0"/>
                <w:numId w:val="131"/>
              </w:numPr>
              <w:jc w:val="both"/>
            </w:pPr>
            <w:r w:rsidRPr="002F05D2">
              <w:t xml:space="preserve">The </w:t>
            </w:r>
            <w:r w:rsidRPr="002F05D2">
              <w:rPr>
                <w:b/>
                <w:bCs/>
              </w:rPr>
              <w:t>User Authentication Interface</w:t>
            </w:r>
            <w:r w:rsidRPr="002F05D2">
              <w:t xml:space="preserve"> clearly indicates available login methods (standard and biometric).</w:t>
            </w:r>
          </w:p>
          <w:p w14:paraId="451F19BD" w14:textId="07D0B2BB" w:rsidR="002F05D2" w:rsidRDefault="002F05D2" w:rsidP="002F05D2">
            <w:pPr>
              <w:pStyle w:val="ListParagraph"/>
              <w:numPr>
                <w:ilvl w:val="0"/>
                <w:numId w:val="131"/>
              </w:numPr>
              <w:jc w:val="both"/>
            </w:pPr>
            <w:r w:rsidRPr="002F05D2">
              <w:t xml:space="preserve">The </w:t>
            </w:r>
            <w:r w:rsidRPr="002F05D2">
              <w:rPr>
                <w:b/>
                <w:bCs/>
              </w:rPr>
              <w:t>Role-Based Access Control Settings</w:t>
            </w:r>
            <w:r w:rsidRPr="002F05D2">
              <w:t xml:space="preserve"> allows administrators to easily set access levels with toggle switches or checkboxes for each role.</w:t>
            </w:r>
          </w:p>
        </w:tc>
        <w:tc>
          <w:tcPr>
            <w:tcW w:w="4315" w:type="dxa"/>
          </w:tcPr>
          <w:p w14:paraId="552B3234" w14:textId="77777777" w:rsidR="002F05D2" w:rsidRDefault="002F05D2" w:rsidP="000E2418">
            <w:pPr>
              <w:pStyle w:val="ListParagraph"/>
              <w:ind w:left="0"/>
            </w:pPr>
            <w:r>
              <w:t xml:space="preserve">Mapping: </w:t>
            </w:r>
          </w:p>
          <w:p w14:paraId="42DE0E49" w14:textId="0661F012" w:rsidR="002F05D2" w:rsidRPr="002F05D2" w:rsidRDefault="002F05D2" w:rsidP="002F05D2">
            <w:pPr>
              <w:pStyle w:val="ListParagraph"/>
              <w:numPr>
                <w:ilvl w:val="0"/>
                <w:numId w:val="132"/>
              </w:numPr>
              <w:jc w:val="both"/>
            </w:pPr>
            <w:r w:rsidRPr="002F05D2">
              <w:t xml:space="preserve">Upon successful login through the </w:t>
            </w:r>
            <w:r w:rsidRPr="002F05D2">
              <w:rPr>
                <w:b/>
                <w:bCs/>
              </w:rPr>
              <w:t>User Authentication Interface</w:t>
            </w:r>
            <w:r w:rsidRPr="002F05D2">
              <w:t>, users are directed to their respective dashboards based on their roles.</w:t>
            </w:r>
          </w:p>
          <w:p w14:paraId="7531DB8A" w14:textId="7FEF1A93" w:rsidR="002F05D2" w:rsidRDefault="002F05D2" w:rsidP="002F05D2">
            <w:pPr>
              <w:pStyle w:val="ListParagraph"/>
              <w:numPr>
                <w:ilvl w:val="0"/>
                <w:numId w:val="132"/>
              </w:numPr>
              <w:jc w:val="both"/>
            </w:pPr>
            <w:r w:rsidRPr="002F05D2">
              <w:t xml:space="preserve">The </w:t>
            </w:r>
            <w:r w:rsidRPr="002F05D2">
              <w:rPr>
                <w:b/>
                <w:bCs/>
              </w:rPr>
              <w:t>Backup Management System</w:t>
            </w:r>
            <w:r w:rsidRPr="002F05D2">
              <w:t xml:space="preserve"> displays the status of recent backups and options to initiate manual backups if necessary.</w:t>
            </w:r>
          </w:p>
        </w:tc>
      </w:tr>
      <w:tr w:rsidR="002F05D2" w14:paraId="4DFEAD54" w14:textId="77777777" w:rsidTr="000E2418">
        <w:tc>
          <w:tcPr>
            <w:tcW w:w="4315" w:type="dxa"/>
            <w:tcBorders>
              <w:bottom w:val="single" w:sz="12" w:space="0" w:color="auto"/>
            </w:tcBorders>
          </w:tcPr>
          <w:p w14:paraId="2D1DA814" w14:textId="77777777" w:rsidR="002F05D2" w:rsidRDefault="002F05D2" w:rsidP="000E2418">
            <w:pPr>
              <w:pStyle w:val="ListParagraph"/>
              <w:ind w:left="0"/>
            </w:pPr>
            <w:r>
              <w:t xml:space="preserve">Constraints: </w:t>
            </w:r>
          </w:p>
          <w:p w14:paraId="3E1D5F51" w14:textId="571F06DD" w:rsidR="002F05D2" w:rsidRPr="002F05D2" w:rsidRDefault="002F05D2" w:rsidP="002F05D2">
            <w:pPr>
              <w:pStyle w:val="ListParagraph"/>
              <w:numPr>
                <w:ilvl w:val="0"/>
                <w:numId w:val="133"/>
              </w:numPr>
              <w:jc w:val="both"/>
            </w:pPr>
            <w:r w:rsidRPr="002F05D2">
              <w:t xml:space="preserve">Only authorized personnel can access the </w:t>
            </w:r>
            <w:r w:rsidRPr="002F05D2">
              <w:rPr>
                <w:b/>
                <w:bCs/>
              </w:rPr>
              <w:t>Role-Based Access Control Settings</w:t>
            </w:r>
            <w:r w:rsidRPr="002F05D2">
              <w:t xml:space="preserve"> to prevent unauthorized changes</w:t>
            </w:r>
          </w:p>
          <w:p w14:paraId="65C5CFCB" w14:textId="0B00FA3F" w:rsidR="002F05D2" w:rsidRDefault="002F05D2" w:rsidP="002F05D2">
            <w:pPr>
              <w:pStyle w:val="ListParagraph"/>
              <w:numPr>
                <w:ilvl w:val="0"/>
                <w:numId w:val="133"/>
              </w:numPr>
              <w:jc w:val="both"/>
            </w:pPr>
            <w:r w:rsidRPr="002F05D2">
              <w:lastRenderedPageBreak/>
              <w:t>The system may require users to set strong passwords and configure biometric authentication to enhance security</w:t>
            </w:r>
          </w:p>
        </w:tc>
        <w:tc>
          <w:tcPr>
            <w:tcW w:w="4315" w:type="dxa"/>
            <w:tcBorders>
              <w:bottom w:val="single" w:sz="12" w:space="0" w:color="auto"/>
            </w:tcBorders>
          </w:tcPr>
          <w:p w14:paraId="45EE3D79" w14:textId="77777777" w:rsidR="002F05D2" w:rsidRDefault="002F05D2" w:rsidP="000E2418">
            <w:pPr>
              <w:pStyle w:val="ListParagraph"/>
              <w:ind w:left="0"/>
            </w:pPr>
            <w:r>
              <w:lastRenderedPageBreak/>
              <w:t xml:space="preserve">Causality: </w:t>
            </w:r>
          </w:p>
          <w:p w14:paraId="218D058F" w14:textId="24C07530" w:rsidR="002F05D2" w:rsidRPr="002F05D2" w:rsidRDefault="002F05D2" w:rsidP="002F05D2">
            <w:pPr>
              <w:pStyle w:val="ListParagraph"/>
              <w:numPr>
                <w:ilvl w:val="0"/>
                <w:numId w:val="134"/>
              </w:numPr>
              <w:jc w:val="both"/>
            </w:pPr>
            <w:r w:rsidRPr="002F05D2">
              <w:t>If data encryption is enabled, all inventory data is automatically encrypted before being stored in the database.</w:t>
            </w:r>
          </w:p>
          <w:p w14:paraId="70C1985A" w14:textId="160B34CB" w:rsidR="002F05D2" w:rsidRDefault="002F05D2" w:rsidP="002F05D2">
            <w:pPr>
              <w:pStyle w:val="ListParagraph"/>
              <w:numPr>
                <w:ilvl w:val="0"/>
                <w:numId w:val="134"/>
              </w:numPr>
              <w:jc w:val="both"/>
            </w:pPr>
            <w:r w:rsidRPr="002F05D2">
              <w:lastRenderedPageBreak/>
              <w:t xml:space="preserve">The </w:t>
            </w:r>
            <w:r w:rsidRPr="002F05D2">
              <w:rPr>
                <w:b/>
                <w:bCs/>
              </w:rPr>
              <w:t>Backup Management System</w:t>
            </w:r>
            <w:r w:rsidRPr="002F05D2">
              <w:t xml:space="preserve"> runs scheduled backups at defined intervals, ensuring data redundancy</w:t>
            </w:r>
          </w:p>
        </w:tc>
      </w:tr>
      <w:tr w:rsidR="002F05D2" w14:paraId="12365C3F" w14:textId="77777777" w:rsidTr="000E2418">
        <w:tc>
          <w:tcPr>
            <w:tcW w:w="8630" w:type="dxa"/>
            <w:gridSpan w:val="2"/>
            <w:tcBorders>
              <w:bottom w:val="single" w:sz="12" w:space="0" w:color="auto"/>
            </w:tcBorders>
          </w:tcPr>
          <w:p w14:paraId="36E40671" w14:textId="77777777" w:rsidR="002F05D2" w:rsidRDefault="002F05D2" w:rsidP="000E2418">
            <w:pPr>
              <w:pStyle w:val="ListParagraph"/>
              <w:ind w:left="0"/>
            </w:pPr>
            <w:r>
              <w:lastRenderedPageBreak/>
              <w:t xml:space="preserve">Metaphor and Analogies: </w:t>
            </w:r>
          </w:p>
          <w:p w14:paraId="78453861" w14:textId="7DBDCA8C" w:rsidR="002F05D2" w:rsidRPr="002F05D2" w:rsidRDefault="002F05D2" w:rsidP="002F05D2">
            <w:pPr>
              <w:pStyle w:val="ListParagraph"/>
              <w:numPr>
                <w:ilvl w:val="0"/>
                <w:numId w:val="135"/>
              </w:numPr>
            </w:pPr>
            <w:r w:rsidRPr="002F05D2">
              <w:t xml:space="preserve">The </w:t>
            </w:r>
            <w:r w:rsidRPr="002F05D2">
              <w:rPr>
                <w:b/>
                <w:bCs/>
              </w:rPr>
              <w:t>User Authentication Interface</w:t>
            </w:r>
            <w:r w:rsidRPr="002F05D2">
              <w:t xml:space="preserve"> functions like a secure vault, where only authorized users can enter</w:t>
            </w:r>
          </w:p>
          <w:p w14:paraId="3E4C5A70" w14:textId="75106274" w:rsidR="002F05D2" w:rsidRDefault="002F05D2" w:rsidP="002F05D2">
            <w:pPr>
              <w:pStyle w:val="ListParagraph"/>
              <w:numPr>
                <w:ilvl w:val="0"/>
                <w:numId w:val="135"/>
              </w:numPr>
            </w:pPr>
            <w:r w:rsidRPr="002F05D2">
              <w:t xml:space="preserve">The </w:t>
            </w:r>
            <w:r w:rsidRPr="002F05D2">
              <w:rPr>
                <w:b/>
                <w:bCs/>
              </w:rPr>
              <w:t>Backup Management System</w:t>
            </w:r>
            <w:r w:rsidRPr="002F05D2">
              <w:t xml:space="preserve"> acts like a safety net, ensuring that data can be restored in case of a failure</w:t>
            </w:r>
          </w:p>
        </w:tc>
      </w:tr>
      <w:tr w:rsidR="002F05D2" w14:paraId="50F2309C" w14:textId="77777777" w:rsidTr="000E2418">
        <w:tc>
          <w:tcPr>
            <w:tcW w:w="8630" w:type="dxa"/>
            <w:gridSpan w:val="2"/>
            <w:tcBorders>
              <w:top w:val="single" w:sz="12" w:space="0" w:color="auto"/>
              <w:bottom w:val="single" w:sz="12" w:space="0" w:color="auto"/>
            </w:tcBorders>
          </w:tcPr>
          <w:p w14:paraId="67A0B829" w14:textId="77777777" w:rsidR="002F05D2" w:rsidRDefault="002F05D2" w:rsidP="000E2418">
            <w:pPr>
              <w:pStyle w:val="ListParagraph"/>
              <w:ind w:left="0"/>
            </w:pPr>
            <w:r>
              <w:t xml:space="preserve">Distribution Cognition: </w:t>
            </w:r>
          </w:p>
          <w:p w14:paraId="212EA87D" w14:textId="22485182" w:rsidR="002F05D2" w:rsidRPr="002F05D2" w:rsidRDefault="002F05D2" w:rsidP="002F05D2">
            <w:pPr>
              <w:pStyle w:val="ListParagraph"/>
              <w:numPr>
                <w:ilvl w:val="0"/>
                <w:numId w:val="136"/>
              </w:numPr>
              <w:jc w:val="both"/>
            </w:pPr>
            <w:r>
              <w:t>U</w:t>
            </w:r>
            <w:r w:rsidRPr="002F05D2">
              <w:t xml:space="preserve">sers can easily recognize the importance of security features through clear labeling and guidance within the </w:t>
            </w:r>
            <w:r w:rsidRPr="002F05D2">
              <w:rPr>
                <w:b/>
                <w:bCs/>
              </w:rPr>
              <w:t>User Authentication Interface</w:t>
            </w:r>
            <w:r w:rsidRPr="002F05D2">
              <w:t xml:space="preserve"> and </w:t>
            </w:r>
            <w:r w:rsidRPr="002F05D2">
              <w:rPr>
                <w:b/>
                <w:bCs/>
              </w:rPr>
              <w:t>Backup Management System</w:t>
            </w:r>
          </w:p>
          <w:p w14:paraId="4A7DA365" w14:textId="4CF58A9A" w:rsidR="002F05D2" w:rsidRDefault="002F05D2" w:rsidP="002F05D2">
            <w:pPr>
              <w:pStyle w:val="ListParagraph"/>
              <w:numPr>
                <w:ilvl w:val="0"/>
                <w:numId w:val="136"/>
              </w:numPr>
              <w:jc w:val="both"/>
            </w:pPr>
            <w:r w:rsidRPr="002F05D2">
              <w:t xml:space="preserve">Access to sensitive inventory data is streamlined through </w:t>
            </w:r>
            <w:r w:rsidRPr="002F05D2">
              <w:rPr>
                <w:b/>
                <w:bCs/>
              </w:rPr>
              <w:t>Role-Based Access Control Settings</w:t>
            </w:r>
            <w:r w:rsidRPr="002F05D2">
              <w:t>, ensuring users only see what they need</w:t>
            </w:r>
          </w:p>
        </w:tc>
      </w:tr>
      <w:tr w:rsidR="002F05D2" w14:paraId="01C848EC" w14:textId="77777777" w:rsidTr="000E2418">
        <w:tc>
          <w:tcPr>
            <w:tcW w:w="8630" w:type="dxa"/>
            <w:gridSpan w:val="2"/>
            <w:tcBorders>
              <w:top w:val="single" w:sz="12" w:space="0" w:color="auto"/>
              <w:bottom w:val="single" w:sz="12" w:space="0" w:color="auto"/>
            </w:tcBorders>
          </w:tcPr>
          <w:p w14:paraId="7B12F09E" w14:textId="77777777" w:rsidR="002F05D2" w:rsidRDefault="002F05D2" w:rsidP="000E2418">
            <w:pPr>
              <w:pStyle w:val="ListParagraph"/>
              <w:ind w:left="0"/>
            </w:pPr>
            <w:r>
              <w:t>Error Prevention:</w:t>
            </w:r>
          </w:p>
          <w:p w14:paraId="2E15504B" w14:textId="5BF3EA92" w:rsidR="002F05D2" w:rsidRPr="002F05D2" w:rsidRDefault="002F05D2" w:rsidP="002F05D2">
            <w:pPr>
              <w:pStyle w:val="ListParagraph"/>
              <w:numPr>
                <w:ilvl w:val="0"/>
                <w:numId w:val="137"/>
              </w:numPr>
              <w:jc w:val="both"/>
            </w:pPr>
            <w:r w:rsidRPr="002F05D2">
              <w:t>The system prompts users with clear error messages if they fail to log in after multiple attempts, advising them on recovery options.</w:t>
            </w:r>
          </w:p>
          <w:p w14:paraId="763F9F1E" w14:textId="1D446EFD" w:rsidR="002F05D2" w:rsidRDefault="002F05D2" w:rsidP="002F05D2">
            <w:pPr>
              <w:pStyle w:val="ListParagraph"/>
              <w:numPr>
                <w:ilvl w:val="0"/>
                <w:numId w:val="137"/>
              </w:numPr>
              <w:jc w:val="both"/>
            </w:pPr>
            <w:r w:rsidRPr="002F05D2">
              <w:t>Automatic checks ensure that data is encrypted correctly before storage, preventing data leaks.</w:t>
            </w:r>
          </w:p>
        </w:tc>
      </w:tr>
      <w:tr w:rsidR="002F05D2" w14:paraId="1B510916" w14:textId="77777777" w:rsidTr="000E2418">
        <w:tc>
          <w:tcPr>
            <w:tcW w:w="8630" w:type="dxa"/>
            <w:gridSpan w:val="2"/>
            <w:tcBorders>
              <w:top w:val="single" w:sz="12" w:space="0" w:color="auto"/>
            </w:tcBorders>
          </w:tcPr>
          <w:p w14:paraId="7BA2457F" w14:textId="77777777" w:rsidR="002F05D2" w:rsidRDefault="002F05D2" w:rsidP="000E2418">
            <w:pPr>
              <w:pStyle w:val="ListParagraph"/>
              <w:ind w:left="0"/>
            </w:pPr>
            <w:r>
              <w:t>Feedback</w:t>
            </w:r>
          </w:p>
        </w:tc>
      </w:tr>
      <w:tr w:rsidR="002F05D2" w14:paraId="124B1CA0" w14:textId="77777777" w:rsidTr="000E2418">
        <w:tc>
          <w:tcPr>
            <w:tcW w:w="4315" w:type="dxa"/>
            <w:tcBorders>
              <w:bottom w:val="single" w:sz="12" w:space="0" w:color="auto"/>
            </w:tcBorders>
          </w:tcPr>
          <w:p w14:paraId="7DAC52E0" w14:textId="77777777" w:rsidR="002F05D2" w:rsidRDefault="002F05D2" w:rsidP="000E2418">
            <w:pPr>
              <w:pStyle w:val="ListParagraph"/>
              <w:ind w:left="0"/>
            </w:pPr>
            <w:r>
              <w:t xml:space="preserve">Correct Action: </w:t>
            </w:r>
          </w:p>
          <w:p w14:paraId="0ED6436C" w14:textId="3BFE67AF" w:rsidR="002F05D2" w:rsidRDefault="002F05D2" w:rsidP="002F05D2">
            <w:pPr>
              <w:pStyle w:val="ListParagraph"/>
              <w:ind w:left="0"/>
              <w:jc w:val="both"/>
            </w:pPr>
            <w:r w:rsidRPr="002F05D2">
              <w:t>After successfully logging in, users receive a welcome message and are directed to their personalized dashboard</w:t>
            </w:r>
          </w:p>
        </w:tc>
        <w:tc>
          <w:tcPr>
            <w:tcW w:w="4315" w:type="dxa"/>
            <w:tcBorders>
              <w:bottom w:val="single" w:sz="12" w:space="0" w:color="auto"/>
            </w:tcBorders>
          </w:tcPr>
          <w:p w14:paraId="50ABDA3B" w14:textId="77777777" w:rsidR="002F05D2" w:rsidRDefault="002F05D2" w:rsidP="000E2418">
            <w:pPr>
              <w:pStyle w:val="ListParagraph"/>
              <w:ind w:left="0"/>
            </w:pPr>
            <w:r>
              <w:t xml:space="preserve">Wrong Action:  </w:t>
            </w:r>
          </w:p>
          <w:p w14:paraId="4CE54313" w14:textId="7773335D" w:rsidR="002F05D2" w:rsidRDefault="002F05D2" w:rsidP="002F05D2">
            <w:pPr>
              <w:pStyle w:val="ListParagraph"/>
              <w:ind w:left="0"/>
              <w:jc w:val="both"/>
            </w:pPr>
            <w:r w:rsidRPr="002F05D2">
              <w:t>If a user attempts to access restricted settings without proper authorization, the system displays an error message indicating insufficient permissions</w:t>
            </w:r>
          </w:p>
        </w:tc>
      </w:tr>
    </w:tbl>
    <w:p w14:paraId="6E80A5A3" w14:textId="77777777" w:rsidR="002F05D2" w:rsidRDefault="002F05D2" w:rsidP="002F05D2">
      <w:pPr>
        <w:pStyle w:val="ListParagraph"/>
        <w:numPr>
          <w:ilvl w:val="0"/>
          <w:numId w:val="1"/>
        </w:numPr>
      </w:pPr>
      <w:r>
        <w:t>Multi-Currency Support</w:t>
      </w:r>
    </w:p>
    <w:p w14:paraId="6D431345" w14:textId="77777777" w:rsidR="002F05D2" w:rsidRDefault="002F05D2" w:rsidP="002F05D2">
      <w:pPr>
        <w:pStyle w:val="ListParagraph"/>
        <w:numPr>
          <w:ilvl w:val="1"/>
          <w:numId w:val="1"/>
        </w:numPr>
      </w:pPr>
      <w:r>
        <w:t>Currency Selection for product pricing.</w:t>
      </w:r>
    </w:p>
    <w:p w14:paraId="7803B037" w14:textId="5FF8F7B0" w:rsidR="002F05D2" w:rsidRDefault="002F05D2" w:rsidP="002F05D2">
      <w:pPr>
        <w:pStyle w:val="ListParagraph"/>
        <w:numPr>
          <w:ilvl w:val="1"/>
          <w:numId w:val="1"/>
        </w:numPr>
      </w:pPr>
      <w:r>
        <w:t>Currency Conversion for international suppliers.</w:t>
      </w:r>
    </w:p>
    <w:tbl>
      <w:tblPr>
        <w:tblStyle w:val="TableGrid"/>
        <w:tblW w:w="0" w:type="auto"/>
        <w:tblInd w:w="720" w:type="dxa"/>
        <w:tblLook w:val="04A0" w:firstRow="1" w:lastRow="0" w:firstColumn="1" w:lastColumn="0" w:noHBand="0" w:noVBand="1"/>
      </w:tblPr>
      <w:tblGrid>
        <w:gridCol w:w="4315"/>
        <w:gridCol w:w="4315"/>
      </w:tblGrid>
      <w:tr w:rsidR="002F05D2" w14:paraId="32DD78D4" w14:textId="77777777" w:rsidTr="000E2418">
        <w:tc>
          <w:tcPr>
            <w:tcW w:w="8630" w:type="dxa"/>
            <w:gridSpan w:val="2"/>
            <w:tcBorders>
              <w:top w:val="single" w:sz="4" w:space="0" w:color="000000"/>
              <w:bottom w:val="single" w:sz="4" w:space="0" w:color="000000"/>
            </w:tcBorders>
          </w:tcPr>
          <w:p w14:paraId="18168448" w14:textId="77777777" w:rsidR="002F05D2" w:rsidRDefault="002F05D2" w:rsidP="000E2418">
            <w:pPr>
              <w:pStyle w:val="ListParagraph"/>
              <w:ind w:left="0"/>
            </w:pPr>
            <w:r>
              <w:t>Mental Model</w:t>
            </w:r>
          </w:p>
        </w:tc>
      </w:tr>
      <w:tr w:rsidR="002F05D2" w:rsidRPr="0039343F" w14:paraId="0EDD1493" w14:textId="77777777" w:rsidTr="000E2418">
        <w:tc>
          <w:tcPr>
            <w:tcW w:w="8630" w:type="dxa"/>
            <w:gridSpan w:val="2"/>
            <w:tcBorders>
              <w:top w:val="single" w:sz="4" w:space="0" w:color="000000"/>
            </w:tcBorders>
          </w:tcPr>
          <w:p w14:paraId="00542AA8" w14:textId="77777777" w:rsidR="002F05D2" w:rsidRDefault="002F05D2" w:rsidP="000E2418">
            <w:pPr>
              <w:pStyle w:val="ListParagraph"/>
              <w:ind w:left="0"/>
            </w:pPr>
            <w:r>
              <w:t>Components:</w:t>
            </w:r>
          </w:p>
          <w:p w14:paraId="353A402C" w14:textId="77777777" w:rsidR="00D1588A" w:rsidRDefault="00D1588A" w:rsidP="00D1588A">
            <w:pPr>
              <w:pStyle w:val="ListParagraph"/>
              <w:numPr>
                <w:ilvl w:val="0"/>
                <w:numId w:val="139"/>
              </w:numPr>
            </w:pPr>
            <w:r>
              <w:t>Currency selection dropdown</w:t>
            </w:r>
          </w:p>
          <w:p w14:paraId="38D930DF" w14:textId="77777777" w:rsidR="00D1588A" w:rsidRDefault="00D1588A" w:rsidP="00D1588A">
            <w:pPr>
              <w:pStyle w:val="ListParagraph"/>
              <w:numPr>
                <w:ilvl w:val="0"/>
                <w:numId w:val="139"/>
              </w:numPr>
            </w:pPr>
            <w:r>
              <w:t>Currency conversion tool</w:t>
            </w:r>
          </w:p>
          <w:p w14:paraId="483D982F" w14:textId="77777777" w:rsidR="00D1588A" w:rsidRDefault="00D1588A" w:rsidP="00D1588A">
            <w:pPr>
              <w:pStyle w:val="ListParagraph"/>
              <w:numPr>
                <w:ilvl w:val="0"/>
                <w:numId w:val="139"/>
              </w:numPr>
            </w:pPr>
            <w:r>
              <w:t>Product pricing display</w:t>
            </w:r>
          </w:p>
          <w:p w14:paraId="7571191B" w14:textId="75BC114C" w:rsidR="00D1588A" w:rsidRPr="0039343F" w:rsidRDefault="00D1588A" w:rsidP="00D1588A">
            <w:pPr>
              <w:pStyle w:val="ListParagraph"/>
              <w:numPr>
                <w:ilvl w:val="0"/>
                <w:numId w:val="139"/>
              </w:numPr>
            </w:pPr>
            <w:r>
              <w:t>Supplier currency management settings</w:t>
            </w:r>
          </w:p>
        </w:tc>
      </w:tr>
      <w:tr w:rsidR="002F05D2" w14:paraId="4BB00D8D" w14:textId="77777777" w:rsidTr="000E2418">
        <w:tc>
          <w:tcPr>
            <w:tcW w:w="4315" w:type="dxa"/>
          </w:tcPr>
          <w:p w14:paraId="526B174E" w14:textId="77777777" w:rsidR="002F05D2" w:rsidRDefault="002F05D2" w:rsidP="000E2418">
            <w:pPr>
              <w:pStyle w:val="ListParagraph"/>
              <w:ind w:left="0"/>
            </w:pPr>
            <w:r>
              <w:t xml:space="preserve">Affordance:  </w:t>
            </w:r>
          </w:p>
          <w:p w14:paraId="3EC2C7ED" w14:textId="41117AD8" w:rsidR="00D1588A" w:rsidRPr="00D1588A" w:rsidRDefault="00D1588A" w:rsidP="00D1588A">
            <w:pPr>
              <w:pStyle w:val="ListParagraph"/>
              <w:numPr>
                <w:ilvl w:val="0"/>
                <w:numId w:val="140"/>
              </w:numPr>
              <w:jc w:val="both"/>
            </w:pPr>
            <w:r w:rsidRPr="00D1588A">
              <w:t xml:space="preserve">The </w:t>
            </w:r>
            <w:r w:rsidRPr="00D1588A">
              <w:rPr>
                <w:b/>
                <w:bCs/>
              </w:rPr>
              <w:t>Currency Selection Dropdown</w:t>
            </w:r>
            <w:r w:rsidRPr="00D1588A">
              <w:t xml:space="preserve"> is intuitive, with a clear label and a list of available currencies for users to choose from</w:t>
            </w:r>
          </w:p>
          <w:p w14:paraId="7169E53F" w14:textId="1C467E01" w:rsidR="002F05D2" w:rsidRDefault="00D1588A" w:rsidP="00D1588A">
            <w:pPr>
              <w:pStyle w:val="ListParagraph"/>
              <w:numPr>
                <w:ilvl w:val="0"/>
                <w:numId w:val="140"/>
              </w:numPr>
              <w:jc w:val="both"/>
            </w:pPr>
            <w:r w:rsidRPr="00D1588A">
              <w:t xml:space="preserve">The </w:t>
            </w:r>
            <w:r w:rsidRPr="00D1588A">
              <w:rPr>
                <w:b/>
                <w:bCs/>
              </w:rPr>
              <w:t>Product Pricing Display</w:t>
            </w:r>
            <w:r w:rsidRPr="00D1588A">
              <w:t xml:space="preserve"> clearly updates to reflect the selected currency, providing instant feedback to users</w:t>
            </w:r>
          </w:p>
        </w:tc>
        <w:tc>
          <w:tcPr>
            <w:tcW w:w="4315" w:type="dxa"/>
          </w:tcPr>
          <w:p w14:paraId="068CA0E5" w14:textId="77777777" w:rsidR="002F05D2" w:rsidRDefault="002F05D2" w:rsidP="000E2418">
            <w:pPr>
              <w:pStyle w:val="ListParagraph"/>
              <w:ind w:left="0"/>
            </w:pPr>
            <w:r>
              <w:t xml:space="preserve">Mapping: </w:t>
            </w:r>
          </w:p>
          <w:p w14:paraId="52A3609A" w14:textId="4A970912" w:rsidR="00D1588A" w:rsidRPr="00D1588A" w:rsidRDefault="00D1588A" w:rsidP="00D1588A">
            <w:pPr>
              <w:pStyle w:val="ListParagraph"/>
              <w:numPr>
                <w:ilvl w:val="0"/>
                <w:numId w:val="141"/>
              </w:numPr>
              <w:jc w:val="both"/>
            </w:pPr>
            <w:r w:rsidRPr="00D1588A">
              <w:t xml:space="preserve">When a user selects a different currency from the </w:t>
            </w:r>
            <w:r w:rsidRPr="00D1588A">
              <w:rPr>
                <w:b/>
                <w:bCs/>
              </w:rPr>
              <w:t>Currency Selection Dropdown</w:t>
            </w:r>
            <w:r w:rsidRPr="00D1588A">
              <w:t xml:space="preserve">, the </w:t>
            </w:r>
            <w:r w:rsidRPr="00D1588A">
              <w:rPr>
                <w:b/>
                <w:bCs/>
              </w:rPr>
              <w:t>Product Pricing Display</w:t>
            </w:r>
            <w:r w:rsidRPr="00D1588A">
              <w:t xml:space="preserve"> updates immediately to show prices in the chosen currency</w:t>
            </w:r>
          </w:p>
          <w:p w14:paraId="5C05202C" w14:textId="5811E4A7" w:rsidR="002F05D2" w:rsidRDefault="00D1588A" w:rsidP="00D1588A">
            <w:pPr>
              <w:pStyle w:val="ListParagraph"/>
              <w:numPr>
                <w:ilvl w:val="0"/>
                <w:numId w:val="141"/>
              </w:numPr>
              <w:jc w:val="both"/>
            </w:pPr>
            <w:r w:rsidRPr="00D1588A">
              <w:t xml:space="preserve">The </w:t>
            </w:r>
            <w:r w:rsidRPr="00D1588A">
              <w:rPr>
                <w:b/>
                <w:bCs/>
              </w:rPr>
              <w:t>Currency Conversion Tool</w:t>
            </w:r>
            <w:r w:rsidRPr="00D1588A">
              <w:t xml:space="preserve"> applies the latest exchange rates to calculate prices for international suppliers</w:t>
            </w:r>
          </w:p>
        </w:tc>
      </w:tr>
      <w:tr w:rsidR="002F05D2" w14:paraId="344ECCEE" w14:textId="77777777" w:rsidTr="000E2418">
        <w:tc>
          <w:tcPr>
            <w:tcW w:w="4315" w:type="dxa"/>
            <w:tcBorders>
              <w:bottom w:val="single" w:sz="12" w:space="0" w:color="auto"/>
            </w:tcBorders>
          </w:tcPr>
          <w:p w14:paraId="3C04C4B2" w14:textId="77777777" w:rsidR="002F05D2" w:rsidRDefault="002F05D2" w:rsidP="000E2418">
            <w:pPr>
              <w:pStyle w:val="ListParagraph"/>
              <w:ind w:left="0"/>
            </w:pPr>
            <w:r>
              <w:t xml:space="preserve">Constraints: </w:t>
            </w:r>
          </w:p>
          <w:p w14:paraId="33390DF1" w14:textId="3FD3C0F5" w:rsidR="00D1588A" w:rsidRPr="00D1588A" w:rsidRDefault="00D1588A" w:rsidP="00D1588A">
            <w:pPr>
              <w:pStyle w:val="ListParagraph"/>
              <w:numPr>
                <w:ilvl w:val="0"/>
                <w:numId w:val="142"/>
              </w:numPr>
            </w:pPr>
            <w:r w:rsidRPr="00D1588A">
              <w:lastRenderedPageBreak/>
              <w:t>Users may be limited to specific currencies based on their location or account settings</w:t>
            </w:r>
          </w:p>
          <w:p w14:paraId="1DFABEC7" w14:textId="3AA4AD05" w:rsidR="002F05D2" w:rsidRDefault="00D1588A" w:rsidP="00D1588A">
            <w:pPr>
              <w:pStyle w:val="ListParagraph"/>
              <w:numPr>
                <w:ilvl w:val="0"/>
                <w:numId w:val="142"/>
              </w:numPr>
            </w:pPr>
            <w:r w:rsidRPr="00D1588A">
              <w:t xml:space="preserve">The </w:t>
            </w:r>
            <w:r w:rsidRPr="00D1588A">
              <w:rPr>
                <w:b/>
                <w:bCs/>
              </w:rPr>
              <w:t>Currency Conversion Tool</w:t>
            </w:r>
            <w:r w:rsidRPr="00D1588A">
              <w:t xml:space="preserve"> may only support certain currencies, indicated in the </w:t>
            </w:r>
            <w:r w:rsidRPr="00D1588A">
              <w:rPr>
                <w:b/>
                <w:bCs/>
              </w:rPr>
              <w:t>Currency Selection Dropdown</w:t>
            </w:r>
          </w:p>
        </w:tc>
        <w:tc>
          <w:tcPr>
            <w:tcW w:w="4315" w:type="dxa"/>
            <w:tcBorders>
              <w:bottom w:val="single" w:sz="12" w:space="0" w:color="auto"/>
            </w:tcBorders>
          </w:tcPr>
          <w:p w14:paraId="3F5146CF" w14:textId="77777777" w:rsidR="00D1588A" w:rsidRDefault="002F05D2" w:rsidP="000E2418">
            <w:pPr>
              <w:pStyle w:val="ListParagraph"/>
              <w:ind w:left="0"/>
            </w:pPr>
            <w:r>
              <w:lastRenderedPageBreak/>
              <w:t xml:space="preserve">Causality: </w:t>
            </w:r>
          </w:p>
          <w:p w14:paraId="1F8AE9B9" w14:textId="10332FF3" w:rsidR="00D1588A" w:rsidRPr="00D1588A" w:rsidRDefault="00D1588A" w:rsidP="00D1588A">
            <w:pPr>
              <w:pStyle w:val="ListParagraph"/>
              <w:numPr>
                <w:ilvl w:val="0"/>
                <w:numId w:val="143"/>
              </w:numPr>
              <w:jc w:val="both"/>
            </w:pPr>
            <w:r w:rsidRPr="00D1588A">
              <w:lastRenderedPageBreak/>
              <w:t xml:space="preserve">If a user selects a currency from the </w:t>
            </w:r>
            <w:r w:rsidRPr="00D1588A">
              <w:rPr>
                <w:b/>
                <w:bCs/>
              </w:rPr>
              <w:t>Currency Selection Dropdown</w:t>
            </w:r>
            <w:r w:rsidRPr="00D1588A">
              <w:t xml:space="preserve">, the system uses the </w:t>
            </w:r>
            <w:r w:rsidRPr="00D1588A">
              <w:rPr>
                <w:b/>
                <w:bCs/>
              </w:rPr>
              <w:t>Currency Conversion Tool</w:t>
            </w:r>
            <w:r w:rsidRPr="00D1588A">
              <w:t xml:space="preserve"> to recalculate all displayed product prices</w:t>
            </w:r>
          </w:p>
          <w:p w14:paraId="3775912A" w14:textId="191AC27F" w:rsidR="00D1588A" w:rsidRDefault="00D1588A" w:rsidP="00D1588A">
            <w:pPr>
              <w:pStyle w:val="ListParagraph"/>
              <w:numPr>
                <w:ilvl w:val="0"/>
                <w:numId w:val="143"/>
              </w:numPr>
              <w:jc w:val="both"/>
            </w:pPr>
            <w:r w:rsidRPr="00D1588A">
              <w:t xml:space="preserve">Changes made in the </w:t>
            </w:r>
            <w:r w:rsidRPr="00D1588A">
              <w:rPr>
                <w:b/>
                <w:bCs/>
              </w:rPr>
              <w:t>Supplier Currency Management Settings</w:t>
            </w:r>
            <w:r w:rsidRPr="00D1588A">
              <w:t xml:space="preserve"> impact how product prices are displayed to users associated with those suppliers</w:t>
            </w:r>
          </w:p>
        </w:tc>
      </w:tr>
      <w:tr w:rsidR="002F05D2" w14:paraId="1D806D0D" w14:textId="77777777" w:rsidTr="000E2418">
        <w:tc>
          <w:tcPr>
            <w:tcW w:w="8630" w:type="dxa"/>
            <w:gridSpan w:val="2"/>
            <w:tcBorders>
              <w:bottom w:val="single" w:sz="12" w:space="0" w:color="auto"/>
            </w:tcBorders>
          </w:tcPr>
          <w:p w14:paraId="4DF8DDC5" w14:textId="77777777" w:rsidR="002F05D2" w:rsidRDefault="002F05D2" w:rsidP="000E2418">
            <w:pPr>
              <w:pStyle w:val="ListParagraph"/>
              <w:ind w:left="0"/>
            </w:pPr>
            <w:r>
              <w:lastRenderedPageBreak/>
              <w:t xml:space="preserve">Metaphor and Analogies: </w:t>
            </w:r>
          </w:p>
          <w:p w14:paraId="101B455E" w14:textId="42C41671" w:rsidR="00D1588A" w:rsidRPr="00D1588A" w:rsidRDefault="00D1588A" w:rsidP="00D1588A">
            <w:pPr>
              <w:pStyle w:val="ListParagraph"/>
              <w:numPr>
                <w:ilvl w:val="0"/>
                <w:numId w:val="144"/>
              </w:numPr>
              <w:jc w:val="both"/>
            </w:pPr>
            <w:r w:rsidRPr="00D1588A">
              <w:t xml:space="preserve">The </w:t>
            </w:r>
            <w:r w:rsidRPr="00D1588A">
              <w:rPr>
                <w:b/>
                <w:bCs/>
              </w:rPr>
              <w:t>Currency Selection Dropdown</w:t>
            </w:r>
            <w:r w:rsidRPr="00D1588A">
              <w:t xml:space="preserve"> acts like a menu at an international restaurant, allowing users to choose their preferred options based on their taste (currency).</w:t>
            </w:r>
          </w:p>
          <w:p w14:paraId="4E1883AD" w14:textId="3B8983F8" w:rsidR="00D1588A" w:rsidRDefault="00D1588A" w:rsidP="00D1588A">
            <w:pPr>
              <w:pStyle w:val="ListParagraph"/>
              <w:numPr>
                <w:ilvl w:val="0"/>
                <w:numId w:val="144"/>
              </w:numPr>
              <w:jc w:val="both"/>
            </w:pPr>
            <w:r w:rsidRPr="00D1588A">
              <w:t xml:space="preserve">The </w:t>
            </w:r>
            <w:r w:rsidRPr="00D1588A">
              <w:rPr>
                <w:b/>
                <w:bCs/>
              </w:rPr>
              <w:t>Currency Conversion Tool</w:t>
            </w:r>
            <w:r w:rsidRPr="00D1588A">
              <w:t xml:space="preserve"> functions like a currency exchange booth, converting values for transactions.</w:t>
            </w:r>
          </w:p>
        </w:tc>
      </w:tr>
      <w:tr w:rsidR="002F05D2" w14:paraId="697BD7A5" w14:textId="77777777" w:rsidTr="000E2418">
        <w:tc>
          <w:tcPr>
            <w:tcW w:w="8630" w:type="dxa"/>
            <w:gridSpan w:val="2"/>
            <w:tcBorders>
              <w:top w:val="single" w:sz="12" w:space="0" w:color="auto"/>
              <w:bottom w:val="single" w:sz="12" w:space="0" w:color="auto"/>
            </w:tcBorders>
          </w:tcPr>
          <w:p w14:paraId="7AEF69FB" w14:textId="77777777" w:rsidR="002F05D2" w:rsidRDefault="002F05D2" w:rsidP="000E2418">
            <w:pPr>
              <w:pStyle w:val="ListParagraph"/>
              <w:ind w:left="0"/>
            </w:pPr>
            <w:r>
              <w:t xml:space="preserve">Distribution Cognition:  </w:t>
            </w:r>
          </w:p>
          <w:p w14:paraId="73F3DD9F" w14:textId="7124A7FA" w:rsidR="00D1588A" w:rsidRPr="00D1588A" w:rsidRDefault="00D1588A" w:rsidP="00D1588A">
            <w:pPr>
              <w:pStyle w:val="ListParagraph"/>
              <w:numPr>
                <w:ilvl w:val="0"/>
                <w:numId w:val="145"/>
              </w:numPr>
              <w:jc w:val="both"/>
            </w:pPr>
            <w:r w:rsidRPr="00D1588A">
              <w:t xml:space="preserve">Users are prompted with visual cues, such as currency symbols, in the </w:t>
            </w:r>
            <w:r w:rsidRPr="00D1588A">
              <w:rPr>
                <w:b/>
                <w:bCs/>
              </w:rPr>
              <w:t>Product Pricing Display</w:t>
            </w:r>
            <w:r w:rsidRPr="00D1588A">
              <w:t xml:space="preserve"> to easily recognize the currency in which they are viewing prices</w:t>
            </w:r>
          </w:p>
          <w:p w14:paraId="62E44019" w14:textId="4223A534" w:rsidR="00D1588A" w:rsidRDefault="00D1588A" w:rsidP="00D1588A">
            <w:pPr>
              <w:pStyle w:val="ListParagraph"/>
              <w:numPr>
                <w:ilvl w:val="0"/>
                <w:numId w:val="145"/>
              </w:numPr>
              <w:jc w:val="both"/>
            </w:pPr>
            <w:r w:rsidRPr="00D1588A">
              <w:t xml:space="preserve">Administrators managing the </w:t>
            </w:r>
            <w:r w:rsidRPr="00D1588A">
              <w:rPr>
                <w:b/>
                <w:bCs/>
              </w:rPr>
              <w:t>Supplier Currency Management Settings</w:t>
            </w:r>
            <w:r w:rsidRPr="00D1588A">
              <w:t xml:space="preserve"> have access to an overview of which currencies are available for each supplier</w:t>
            </w:r>
          </w:p>
        </w:tc>
      </w:tr>
      <w:tr w:rsidR="002F05D2" w14:paraId="389F1208" w14:textId="77777777" w:rsidTr="000E2418">
        <w:tc>
          <w:tcPr>
            <w:tcW w:w="8630" w:type="dxa"/>
            <w:gridSpan w:val="2"/>
            <w:tcBorders>
              <w:top w:val="single" w:sz="12" w:space="0" w:color="auto"/>
              <w:bottom w:val="single" w:sz="12" w:space="0" w:color="auto"/>
            </w:tcBorders>
          </w:tcPr>
          <w:p w14:paraId="313C195B" w14:textId="77777777" w:rsidR="002F05D2" w:rsidRDefault="002F05D2" w:rsidP="000E2418">
            <w:pPr>
              <w:pStyle w:val="ListParagraph"/>
              <w:ind w:left="0"/>
            </w:pPr>
            <w:r>
              <w:t>Error Prevention:</w:t>
            </w:r>
          </w:p>
          <w:p w14:paraId="1EFCC902" w14:textId="63032489" w:rsidR="00C64245" w:rsidRPr="00C64245" w:rsidRDefault="00C64245" w:rsidP="00C64245">
            <w:pPr>
              <w:pStyle w:val="ListParagraph"/>
              <w:numPr>
                <w:ilvl w:val="0"/>
                <w:numId w:val="146"/>
              </w:numPr>
              <w:jc w:val="both"/>
            </w:pPr>
            <w:r w:rsidRPr="00C64245">
              <w:t>The system provides alerts if a user attempts to select an unsupported currency, guiding them to choose from the available options</w:t>
            </w:r>
          </w:p>
          <w:p w14:paraId="4F0CC99B" w14:textId="7D68C276" w:rsidR="00C64245" w:rsidRDefault="00C64245" w:rsidP="00C64245">
            <w:pPr>
              <w:pStyle w:val="ListParagraph"/>
              <w:numPr>
                <w:ilvl w:val="0"/>
                <w:numId w:val="146"/>
              </w:numPr>
              <w:jc w:val="both"/>
            </w:pPr>
            <w:r w:rsidRPr="00C64245">
              <w:t>Automatic updates ensure that the prices displayed are based on the most current exchange rates, preventing outdated information</w:t>
            </w:r>
          </w:p>
        </w:tc>
      </w:tr>
      <w:tr w:rsidR="002F05D2" w14:paraId="55890E19" w14:textId="77777777" w:rsidTr="000E2418">
        <w:tc>
          <w:tcPr>
            <w:tcW w:w="8630" w:type="dxa"/>
            <w:gridSpan w:val="2"/>
            <w:tcBorders>
              <w:top w:val="single" w:sz="12" w:space="0" w:color="auto"/>
            </w:tcBorders>
          </w:tcPr>
          <w:p w14:paraId="498384C3" w14:textId="77777777" w:rsidR="002F05D2" w:rsidRDefault="002F05D2" w:rsidP="000E2418">
            <w:pPr>
              <w:pStyle w:val="ListParagraph"/>
              <w:ind w:left="0"/>
            </w:pPr>
            <w:r>
              <w:t>Feedback</w:t>
            </w:r>
          </w:p>
        </w:tc>
      </w:tr>
      <w:tr w:rsidR="002F05D2" w14:paraId="7EFF5112" w14:textId="77777777" w:rsidTr="000E2418">
        <w:tc>
          <w:tcPr>
            <w:tcW w:w="4315" w:type="dxa"/>
            <w:tcBorders>
              <w:bottom w:val="single" w:sz="12" w:space="0" w:color="auto"/>
            </w:tcBorders>
          </w:tcPr>
          <w:p w14:paraId="6E8659DC" w14:textId="77777777" w:rsidR="002F05D2" w:rsidRDefault="002F05D2" w:rsidP="000E2418">
            <w:pPr>
              <w:pStyle w:val="ListParagraph"/>
              <w:ind w:left="0"/>
            </w:pPr>
            <w:r>
              <w:t xml:space="preserve">Correct Action: </w:t>
            </w:r>
          </w:p>
          <w:p w14:paraId="05EEA615" w14:textId="34F1CFA1" w:rsidR="00C64245" w:rsidRDefault="00C64245" w:rsidP="00C64245">
            <w:pPr>
              <w:pStyle w:val="ListParagraph"/>
              <w:ind w:left="0"/>
              <w:jc w:val="both"/>
            </w:pPr>
            <w:r w:rsidRPr="00C64245">
              <w:t xml:space="preserve">After selecting a currency, users see a confirmation message or a visual update in the </w:t>
            </w:r>
            <w:r w:rsidRPr="00C64245">
              <w:rPr>
                <w:b/>
                <w:bCs/>
              </w:rPr>
              <w:t>Product Pricing Display</w:t>
            </w:r>
            <w:r w:rsidRPr="00C64245">
              <w:t>, confirming the currency change</w:t>
            </w:r>
          </w:p>
        </w:tc>
        <w:tc>
          <w:tcPr>
            <w:tcW w:w="4315" w:type="dxa"/>
            <w:tcBorders>
              <w:bottom w:val="single" w:sz="12" w:space="0" w:color="auto"/>
            </w:tcBorders>
          </w:tcPr>
          <w:p w14:paraId="2A10496E" w14:textId="77777777" w:rsidR="002F05D2" w:rsidRDefault="002F05D2" w:rsidP="000E2418">
            <w:pPr>
              <w:pStyle w:val="ListParagraph"/>
              <w:ind w:left="0"/>
            </w:pPr>
            <w:r>
              <w:t xml:space="preserve">Wrong Action:  </w:t>
            </w:r>
          </w:p>
          <w:p w14:paraId="2F6634AB" w14:textId="1415A789" w:rsidR="00C64245" w:rsidRDefault="00C64245" w:rsidP="00C64245">
            <w:pPr>
              <w:pStyle w:val="ListParagraph"/>
              <w:ind w:left="0"/>
              <w:jc w:val="both"/>
            </w:pPr>
            <w:r w:rsidRPr="00C64245">
              <w:t>If a user tries to select a currency that’s not supported, the system displays an error message indicating the selection is invalid</w:t>
            </w:r>
          </w:p>
        </w:tc>
      </w:tr>
    </w:tbl>
    <w:p w14:paraId="25DF5C31" w14:textId="77777777" w:rsidR="00257AD1" w:rsidRDefault="00257AD1" w:rsidP="00257AD1">
      <w:pPr>
        <w:pStyle w:val="ListParagraph"/>
        <w:numPr>
          <w:ilvl w:val="0"/>
          <w:numId w:val="1"/>
        </w:numPr>
      </w:pPr>
      <w:r>
        <w:t>Batch Processing</w:t>
      </w:r>
    </w:p>
    <w:p w14:paraId="6A3BA6A5" w14:textId="77777777" w:rsidR="00257AD1" w:rsidRDefault="00257AD1" w:rsidP="00257AD1">
      <w:pPr>
        <w:pStyle w:val="ListParagraph"/>
        <w:numPr>
          <w:ilvl w:val="1"/>
          <w:numId w:val="1"/>
        </w:numPr>
      </w:pPr>
      <w:r>
        <w:t>Bulk Upload of Products</w:t>
      </w:r>
    </w:p>
    <w:p w14:paraId="25CF0942" w14:textId="77777777" w:rsidR="00257AD1" w:rsidRDefault="00257AD1" w:rsidP="00257AD1">
      <w:pPr>
        <w:pStyle w:val="ListParagraph"/>
        <w:numPr>
          <w:ilvl w:val="1"/>
          <w:numId w:val="1"/>
        </w:numPr>
      </w:pPr>
      <w:r>
        <w:t>Bulk Update of Stock Levels</w:t>
      </w:r>
    </w:p>
    <w:p w14:paraId="7C8E87FF" w14:textId="77777777" w:rsidR="00257AD1" w:rsidRDefault="00257AD1" w:rsidP="00257AD1">
      <w:pPr>
        <w:pStyle w:val="ListParagraph"/>
        <w:numPr>
          <w:ilvl w:val="1"/>
          <w:numId w:val="1"/>
        </w:numPr>
      </w:pPr>
      <w:r>
        <w:t>Bulk Order Creation</w:t>
      </w:r>
    </w:p>
    <w:p w14:paraId="638901B1" w14:textId="434D0390" w:rsidR="002F05D2" w:rsidRDefault="00257AD1" w:rsidP="00257AD1">
      <w:pPr>
        <w:pStyle w:val="ListParagraph"/>
        <w:numPr>
          <w:ilvl w:val="1"/>
          <w:numId w:val="1"/>
        </w:numPr>
      </w:pPr>
      <w:r>
        <w:t>Bulk Pricing Adjustments</w:t>
      </w:r>
    </w:p>
    <w:tbl>
      <w:tblPr>
        <w:tblStyle w:val="TableGrid"/>
        <w:tblW w:w="0" w:type="auto"/>
        <w:tblInd w:w="720" w:type="dxa"/>
        <w:tblLook w:val="04A0" w:firstRow="1" w:lastRow="0" w:firstColumn="1" w:lastColumn="0" w:noHBand="0" w:noVBand="1"/>
      </w:tblPr>
      <w:tblGrid>
        <w:gridCol w:w="4315"/>
        <w:gridCol w:w="4315"/>
      </w:tblGrid>
      <w:tr w:rsidR="00257AD1" w14:paraId="6C78FCE7" w14:textId="77777777" w:rsidTr="000E2418">
        <w:tc>
          <w:tcPr>
            <w:tcW w:w="8630" w:type="dxa"/>
            <w:gridSpan w:val="2"/>
            <w:tcBorders>
              <w:top w:val="single" w:sz="4" w:space="0" w:color="000000"/>
              <w:bottom w:val="single" w:sz="4" w:space="0" w:color="000000"/>
            </w:tcBorders>
          </w:tcPr>
          <w:p w14:paraId="6EAFE1DE" w14:textId="77777777" w:rsidR="00257AD1" w:rsidRDefault="00257AD1" w:rsidP="000E2418">
            <w:pPr>
              <w:pStyle w:val="ListParagraph"/>
              <w:ind w:left="0"/>
            </w:pPr>
            <w:r>
              <w:t>Mental Model</w:t>
            </w:r>
          </w:p>
        </w:tc>
      </w:tr>
      <w:tr w:rsidR="00257AD1" w:rsidRPr="0039343F" w14:paraId="0CB68634" w14:textId="77777777" w:rsidTr="000E2418">
        <w:tc>
          <w:tcPr>
            <w:tcW w:w="8630" w:type="dxa"/>
            <w:gridSpan w:val="2"/>
            <w:tcBorders>
              <w:top w:val="single" w:sz="4" w:space="0" w:color="000000"/>
            </w:tcBorders>
          </w:tcPr>
          <w:p w14:paraId="7BE1BC0C" w14:textId="77777777" w:rsidR="00257AD1" w:rsidRDefault="00257AD1" w:rsidP="000E2418">
            <w:pPr>
              <w:pStyle w:val="ListParagraph"/>
              <w:ind w:left="0"/>
            </w:pPr>
            <w:r>
              <w:t>Components:</w:t>
            </w:r>
          </w:p>
          <w:p w14:paraId="412423C7" w14:textId="77777777" w:rsidR="00257AD1" w:rsidRDefault="00257AD1" w:rsidP="00257AD1">
            <w:pPr>
              <w:pStyle w:val="ListParagraph"/>
              <w:numPr>
                <w:ilvl w:val="0"/>
                <w:numId w:val="147"/>
              </w:numPr>
            </w:pPr>
            <w:r>
              <w:t>Bulk upload button</w:t>
            </w:r>
          </w:p>
          <w:p w14:paraId="7E6DEC1A" w14:textId="77777777" w:rsidR="00257AD1" w:rsidRDefault="00257AD1" w:rsidP="00257AD1">
            <w:pPr>
              <w:pStyle w:val="ListParagraph"/>
              <w:numPr>
                <w:ilvl w:val="0"/>
                <w:numId w:val="147"/>
              </w:numPr>
            </w:pPr>
            <w:r>
              <w:t>Bulk order creation tool</w:t>
            </w:r>
          </w:p>
          <w:p w14:paraId="788B2279" w14:textId="37CBD353" w:rsidR="00257AD1" w:rsidRPr="0039343F" w:rsidRDefault="00257AD1" w:rsidP="00257AD1">
            <w:pPr>
              <w:pStyle w:val="ListParagraph"/>
              <w:numPr>
                <w:ilvl w:val="0"/>
                <w:numId w:val="147"/>
              </w:numPr>
            </w:pPr>
            <w:r>
              <w:t>Bulk pricing adjustment tool</w:t>
            </w:r>
          </w:p>
        </w:tc>
      </w:tr>
      <w:tr w:rsidR="00257AD1" w14:paraId="5E80DFCB" w14:textId="77777777" w:rsidTr="000E2418">
        <w:tc>
          <w:tcPr>
            <w:tcW w:w="4315" w:type="dxa"/>
          </w:tcPr>
          <w:p w14:paraId="51473150" w14:textId="77777777" w:rsidR="00257AD1" w:rsidRDefault="00257AD1" w:rsidP="000E2418">
            <w:pPr>
              <w:pStyle w:val="ListParagraph"/>
              <w:ind w:left="0"/>
            </w:pPr>
            <w:r>
              <w:t xml:space="preserve">Affordance:  </w:t>
            </w:r>
          </w:p>
          <w:p w14:paraId="209DAE2E" w14:textId="21F1C1C3" w:rsidR="00257AD1" w:rsidRPr="00257AD1" w:rsidRDefault="00257AD1" w:rsidP="00257AD1">
            <w:pPr>
              <w:pStyle w:val="ListParagraph"/>
              <w:numPr>
                <w:ilvl w:val="0"/>
                <w:numId w:val="148"/>
              </w:numPr>
              <w:jc w:val="both"/>
            </w:pPr>
            <w:r w:rsidRPr="00257AD1">
              <w:t xml:space="preserve">The </w:t>
            </w:r>
            <w:r w:rsidRPr="00257AD1">
              <w:rPr>
                <w:b/>
                <w:bCs/>
              </w:rPr>
              <w:t>Bulk Upload Button</w:t>
            </w:r>
            <w:r w:rsidRPr="00257AD1">
              <w:t xml:space="preserve"> is prominently displayed with clear labeling (e.g., "Upload Products") to guide users in performing bulk actions</w:t>
            </w:r>
          </w:p>
          <w:p w14:paraId="333B9B49" w14:textId="4B79E671" w:rsidR="00257AD1" w:rsidRDefault="00257AD1" w:rsidP="00257AD1">
            <w:pPr>
              <w:pStyle w:val="ListParagraph"/>
              <w:numPr>
                <w:ilvl w:val="0"/>
                <w:numId w:val="148"/>
              </w:numPr>
              <w:jc w:val="both"/>
            </w:pPr>
            <w:r w:rsidRPr="00257AD1">
              <w:lastRenderedPageBreak/>
              <w:t xml:space="preserve">The </w:t>
            </w:r>
            <w:r w:rsidRPr="00257AD1">
              <w:rPr>
                <w:b/>
                <w:bCs/>
              </w:rPr>
              <w:t>Bulk Update Form</w:t>
            </w:r>
            <w:r w:rsidRPr="00257AD1">
              <w:t xml:space="preserve"> provides input fields that are easy to navigate, ensuring users can quickly enter stock levels for numerous products</w:t>
            </w:r>
          </w:p>
        </w:tc>
        <w:tc>
          <w:tcPr>
            <w:tcW w:w="4315" w:type="dxa"/>
          </w:tcPr>
          <w:p w14:paraId="10C11577" w14:textId="77777777" w:rsidR="00257AD1" w:rsidRDefault="00257AD1" w:rsidP="000E2418">
            <w:pPr>
              <w:pStyle w:val="ListParagraph"/>
              <w:ind w:left="0"/>
            </w:pPr>
            <w:r>
              <w:lastRenderedPageBreak/>
              <w:t xml:space="preserve">Mapping: </w:t>
            </w:r>
          </w:p>
          <w:p w14:paraId="73BB65D6" w14:textId="41F4C4BF" w:rsidR="00257AD1" w:rsidRPr="00257AD1" w:rsidRDefault="00257AD1" w:rsidP="00257AD1">
            <w:pPr>
              <w:pStyle w:val="ListParagraph"/>
              <w:numPr>
                <w:ilvl w:val="0"/>
                <w:numId w:val="149"/>
              </w:numPr>
              <w:jc w:val="both"/>
            </w:pPr>
            <w:r w:rsidRPr="00257AD1">
              <w:t xml:space="preserve">When a user clicks the </w:t>
            </w:r>
            <w:r w:rsidRPr="00257AD1">
              <w:rPr>
                <w:b/>
                <w:bCs/>
              </w:rPr>
              <w:t>Bulk Upload Button</w:t>
            </w:r>
            <w:r w:rsidRPr="00257AD1">
              <w:t>, they are prompted to select a file, which the system processes to update or add products</w:t>
            </w:r>
          </w:p>
          <w:p w14:paraId="5A6136D1" w14:textId="65CC5D90" w:rsidR="00257AD1" w:rsidRDefault="00257AD1" w:rsidP="00257AD1">
            <w:pPr>
              <w:pStyle w:val="ListParagraph"/>
              <w:numPr>
                <w:ilvl w:val="0"/>
                <w:numId w:val="149"/>
              </w:numPr>
              <w:jc w:val="both"/>
            </w:pPr>
            <w:r w:rsidRPr="00257AD1">
              <w:lastRenderedPageBreak/>
              <w:t xml:space="preserve">Adjustments made in the </w:t>
            </w:r>
            <w:r w:rsidRPr="00257AD1">
              <w:rPr>
                <w:b/>
                <w:bCs/>
              </w:rPr>
              <w:t>Bulk Pricing Adjustment Tool</w:t>
            </w:r>
            <w:r w:rsidRPr="00257AD1">
              <w:t xml:space="preserve"> automatically reflect in the </w:t>
            </w:r>
            <w:r w:rsidRPr="00257AD1">
              <w:rPr>
                <w:b/>
                <w:bCs/>
              </w:rPr>
              <w:t>Product Pricing Display</w:t>
            </w:r>
            <w:r w:rsidRPr="00257AD1">
              <w:t>, showing updated prices for affected products</w:t>
            </w:r>
          </w:p>
        </w:tc>
      </w:tr>
      <w:tr w:rsidR="00257AD1" w14:paraId="2FDE3A33" w14:textId="77777777" w:rsidTr="000E2418">
        <w:tc>
          <w:tcPr>
            <w:tcW w:w="4315" w:type="dxa"/>
            <w:tcBorders>
              <w:bottom w:val="single" w:sz="12" w:space="0" w:color="auto"/>
            </w:tcBorders>
          </w:tcPr>
          <w:p w14:paraId="11164FDB" w14:textId="77777777" w:rsidR="00257AD1" w:rsidRDefault="00257AD1" w:rsidP="000E2418">
            <w:pPr>
              <w:pStyle w:val="ListParagraph"/>
              <w:ind w:left="0"/>
            </w:pPr>
            <w:r>
              <w:lastRenderedPageBreak/>
              <w:t xml:space="preserve">Constraints: </w:t>
            </w:r>
          </w:p>
          <w:p w14:paraId="1239308E" w14:textId="36FA572F" w:rsidR="00257AD1" w:rsidRPr="00257AD1" w:rsidRDefault="00257AD1" w:rsidP="00257AD1">
            <w:pPr>
              <w:pStyle w:val="ListParagraph"/>
              <w:numPr>
                <w:ilvl w:val="0"/>
                <w:numId w:val="150"/>
              </w:numPr>
              <w:jc w:val="both"/>
            </w:pPr>
            <w:r w:rsidRPr="00257AD1">
              <w:t>Users may only upload files that meet specific formatting requirements (e.g., column headers, data types)</w:t>
            </w:r>
          </w:p>
          <w:p w14:paraId="2002479F" w14:textId="3D5D5293" w:rsidR="00257AD1" w:rsidRDefault="00257AD1" w:rsidP="00257AD1">
            <w:pPr>
              <w:pStyle w:val="ListParagraph"/>
              <w:numPr>
                <w:ilvl w:val="0"/>
                <w:numId w:val="150"/>
              </w:numPr>
              <w:jc w:val="both"/>
            </w:pPr>
            <w:r w:rsidRPr="00257AD1">
              <w:t xml:space="preserve">The </w:t>
            </w:r>
            <w:r w:rsidRPr="00257AD1">
              <w:rPr>
                <w:b/>
                <w:bCs/>
              </w:rPr>
              <w:t>Bulk Update Form</w:t>
            </w:r>
            <w:r w:rsidRPr="00257AD1">
              <w:t xml:space="preserve"> may limit the number of products that can be updated at once to prevent system overload</w:t>
            </w:r>
          </w:p>
        </w:tc>
        <w:tc>
          <w:tcPr>
            <w:tcW w:w="4315" w:type="dxa"/>
            <w:tcBorders>
              <w:bottom w:val="single" w:sz="12" w:space="0" w:color="auto"/>
            </w:tcBorders>
          </w:tcPr>
          <w:p w14:paraId="48A7E7DE" w14:textId="77777777" w:rsidR="00257AD1" w:rsidRDefault="00257AD1" w:rsidP="000E2418">
            <w:pPr>
              <w:pStyle w:val="ListParagraph"/>
              <w:ind w:left="0"/>
            </w:pPr>
            <w:r>
              <w:t xml:space="preserve">Causality: </w:t>
            </w:r>
          </w:p>
          <w:p w14:paraId="493C138E" w14:textId="784CD711" w:rsidR="00257AD1" w:rsidRPr="00257AD1" w:rsidRDefault="00257AD1" w:rsidP="00257AD1">
            <w:pPr>
              <w:pStyle w:val="ListParagraph"/>
              <w:numPr>
                <w:ilvl w:val="0"/>
                <w:numId w:val="151"/>
              </w:numPr>
              <w:jc w:val="both"/>
            </w:pPr>
            <w:r w:rsidRPr="00257AD1">
              <w:t xml:space="preserve">If a user successfully uploads a file using the </w:t>
            </w:r>
            <w:r w:rsidRPr="00257AD1">
              <w:rPr>
                <w:b/>
                <w:bCs/>
              </w:rPr>
              <w:t>Bulk Upload Button</w:t>
            </w:r>
            <w:r w:rsidRPr="00257AD1">
              <w:t>, the system processes the data and updates the inventory accordingly</w:t>
            </w:r>
          </w:p>
          <w:p w14:paraId="1282680B" w14:textId="6C661BEC" w:rsidR="00257AD1" w:rsidRDefault="00257AD1" w:rsidP="00257AD1">
            <w:pPr>
              <w:pStyle w:val="ListParagraph"/>
              <w:numPr>
                <w:ilvl w:val="0"/>
                <w:numId w:val="151"/>
              </w:numPr>
              <w:jc w:val="both"/>
            </w:pPr>
            <w:r w:rsidRPr="00257AD1">
              <w:t xml:space="preserve">Changes made in the </w:t>
            </w:r>
            <w:r w:rsidRPr="00257AD1">
              <w:rPr>
                <w:b/>
                <w:bCs/>
              </w:rPr>
              <w:t>Bulk Order Creation Tool</w:t>
            </w:r>
            <w:r w:rsidRPr="00257AD1">
              <w:t xml:space="preserve"> trigger notifications for affected suppliers regarding new orders</w:t>
            </w:r>
          </w:p>
        </w:tc>
      </w:tr>
      <w:tr w:rsidR="00257AD1" w14:paraId="66FEA9CB" w14:textId="77777777" w:rsidTr="000E2418">
        <w:tc>
          <w:tcPr>
            <w:tcW w:w="8630" w:type="dxa"/>
            <w:gridSpan w:val="2"/>
            <w:tcBorders>
              <w:bottom w:val="single" w:sz="12" w:space="0" w:color="auto"/>
            </w:tcBorders>
          </w:tcPr>
          <w:p w14:paraId="6FD69676" w14:textId="77777777" w:rsidR="00257AD1" w:rsidRDefault="00257AD1" w:rsidP="000E2418">
            <w:pPr>
              <w:pStyle w:val="ListParagraph"/>
              <w:ind w:left="0"/>
            </w:pPr>
            <w:r>
              <w:t xml:space="preserve">Metaphor and Analogies: </w:t>
            </w:r>
          </w:p>
          <w:p w14:paraId="195EA693" w14:textId="7D40DCC2" w:rsidR="00257AD1" w:rsidRPr="00257AD1" w:rsidRDefault="00257AD1" w:rsidP="00257AD1">
            <w:pPr>
              <w:pStyle w:val="ListParagraph"/>
              <w:numPr>
                <w:ilvl w:val="0"/>
                <w:numId w:val="152"/>
              </w:numPr>
              <w:jc w:val="both"/>
            </w:pPr>
            <w:r w:rsidRPr="00257AD1">
              <w:t xml:space="preserve">The </w:t>
            </w:r>
            <w:r w:rsidRPr="00257AD1">
              <w:rPr>
                <w:b/>
                <w:bCs/>
              </w:rPr>
              <w:t>Bulk Upload Button</w:t>
            </w:r>
            <w:r w:rsidRPr="00257AD1">
              <w:t xml:space="preserve"> acts like a loading dock for a warehouse, where products can be quickly delivered in large quantities.</w:t>
            </w:r>
          </w:p>
          <w:p w14:paraId="7B6B85F3" w14:textId="44217A19" w:rsidR="00257AD1" w:rsidRDefault="00257AD1" w:rsidP="00257AD1">
            <w:pPr>
              <w:pStyle w:val="ListParagraph"/>
              <w:numPr>
                <w:ilvl w:val="0"/>
                <w:numId w:val="152"/>
              </w:numPr>
              <w:jc w:val="both"/>
            </w:pPr>
            <w:r w:rsidRPr="00257AD1">
              <w:t xml:space="preserve">The </w:t>
            </w:r>
            <w:r w:rsidRPr="00257AD1">
              <w:rPr>
                <w:b/>
                <w:bCs/>
              </w:rPr>
              <w:t>Bulk Pricing Adjustment Tool</w:t>
            </w:r>
            <w:r w:rsidRPr="00257AD1">
              <w:t xml:space="preserve"> functions like a factory assembly line, where multiple products are modified efficiently in one go.</w:t>
            </w:r>
          </w:p>
        </w:tc>
      </w:tr>
      <w:tr w:rsidR="00257AD1" w14:paraId="631DD11F" w14:textId="77777777" w:rsidTr="000E2418">
        <w:tc>
          <w:tcPr>
            <w:tcW w:w="8630" w:type="dxa"/>
            <w:gridSpan w:val="2"/>
            <w:tcBorders>
              <w:top w:val="single" w:sz="12" w:space="0" w:color="auto"/>
              <w:bottom w:val="single" w:sz="12" w:space="0" w:color="auto"/>
            </w:tcBorders>
          </w:tcPr>
          <w:p w14:paraId="6B8D966C" w14:textId="77777777" w:rsidR="00257AD1" w:rsidRDefault="00257AD1" w:rsidP="000E2418">
            <w:pPr>
              <w:pStyle w:val="ListParagraph"/>
              <w:ind w:left="0"/>
            </w:pPr>
            <w:r>
              <w:t xml:space="preserve">Distribution Cognition:  </w:t>
            </w:r>
          </w:p>
          <w:p w14:paraId="096F7807" w14:textId="47ACB5AC" w:rsidR="00257AD1" w:rsidRPr="00257AD1" w:rsidRDefault="00257AD1" w:rsidP="00257AD1">
            <w:pPr>
              <w:pStyle w:val="ListParagraph"/>
              <w:numPr>
                <w:ilvl w:val="0"/>
                <w:numId w:val="154"/>
              </w:numPr>
              <w:jc w:val="both"/>
            </w:pPr>
            <w:r w:rsidRPr="00257AD1">
              <w:t>Users receive visual feedback (e.g., progress bars or notifications) when uploading files, confirming successful processing</w:t>
            </w:r>
          </w:p>
          <w:p w14:paraId="52C4CDF3" w14:textId="27CEE826" w:rsidR="00257AD1" w:rsidRDefault="00257AD1" w:rsidP="00257AD1">
            <w:pPr>
              <w:pStyle w:val="ListParagraph"/>
              <w:numPr>
                <w:ilvl w:val="0"/>
                <w:numId w:val="153"/>
              </w:numPr>
              <w:jc w:val="both"/>
            </w:pPr>
            <w:r w:rsidRPr="00257AD1">
              <w:t>Administrators have access to logs or reports detailing changes made through bulk processes for tracking purposes</w:t>
            </w:r>
          </w:p>
        </w:tc>
      </w:tr>
      <w:tr w:rsidR="00257AD1" w14:paraId="4F9FA03C" w14:textId="77777777" w:rsidTr="000E2418">
        <w:tc>
          <w:tcPr>
            <w:tcW w:w="8630" w:type="dxa"/>
            <w:gridSpan w:val="2"/>
            <w:tcBorders>
              <w:top w:val="single" w:sz="12" w:space="0" w:color="auto"/>
              <w:bottom w:val="single" w:sz="12" w:space="0" w:color="auto"/>
            </w:tcBorders>
          </w:tcPr>
          <w:p w14:paraId="2B03E84C" w14:textId="77777777" w:rsidR="00257AD1" w:rsidRDefault="00257AD1" w:rsidP="000E2418">
            <w:pPr>
              <w:pStyle w:val="ListParagraph"/>
              <w:ind w:left="0"/>
            </w:pPr>
            <w:r>
              <w:t>Error Prevention:</w:t>
            </w:r>
          </w:p>
          <w:p w14:paraId="38912EDC" w14:textId="18534348" w:rsidR="00257AD1" w:rsidRPr="00257AD1" w:rsidRDefault="00257AD1" w:rsidP="00257AD1">
            <w:pPr>
              <w:pStyle w:val="ListParagraph"/>
              <w:numPr>
                <w:ilvl w:val="0"/>
                <w:numId w:val="153"/>
              </w:numPr>
              <w:jc w:val="both"/>
            </w:pPr>
            <w:r w:rsidRPr="00257AD1">
              <w:t>The system validates the uploaded files before processing, alerting users to any formatting errors or invalid data entries to prevent incorrect updates</w:t>
            </w:r>
          </w:p>
          <w:p w14:paraId="09EC770B" w14:textId="0529924C" w:rsidR="00257AD1" w:rsidRDefault="00257AD1" w:rsidP="00257AD1">
            <w:pPr>
              <w:pStyle w:val="ListParagraph"/>
              <w:numPr>
                <w:ilvl w:val="0"/>
                <w:numId w:val="153"/>
              </w:numPr>
              <w:jc w:val="both"/>
            </w:pPr>
            <w:r w:rsidRPr="00257AD1">
              <w:t>Confirmation prompts are provided before executing bulk actions to ensure users do not unintentionally make changes</w:t>
            </w:r>
          </w:p>
        </w:tc>
      </w:tr>
      <w:tr w:rsidR="00257AD1" w14:paraId="6F3365B6" w14:textId="77777777" w:rsidTr="000E2418">
        <w:tc>
          <w:tcPr>
            <w:tcW w:w="8630" w:type="dxa"/>
            <w:gridSpan w:val="2"/>
            <w:tcBorders>
              <w:top w:val="single" w:sz="12" w:space="0" w:color="auto"/>
            </w:tcBorders>
          </w:tcPr>
          <w:p w14:paraId="39D30353" w14:textId="77777777" w:rsidR="00257AD1" w:rsidRDefault="00257AD1" w:rsidP="000E2418">
            <w:pPr>
              <w:pStyle w:val="ListParagraph"/>
              <w:ind w:left="0"/>
            </w:pPr>
            <w:r>
              <w:t>Feedback</w:t>
            </w:r>
          </w:p>
        </w:tc>
      </w:tr>
      <w:tr w:rsidR="00257AD1" w14:paraId="4F192D35" w14:textId="77777777" w:rsidTr="000E2418">
        <w:tc>
          <w:tcPr>
            <w:tcW w:w="4315" w:type="dxa"/>
            <w:tcBorders>
              <w:bottom w:val="single" w:sz="12" w:space="0" w:color="auto"/>
            </w:tcBorders>
          </w:tcPr>
          <w:p w14:paraId="07DD162A" w14:textId="77777777" w:rsidR="00257AD1" w:rsidRDefault="00257AD1" w:rsidP="000E2418">
            <w:pPr>
              <w:pStyle w:val="ListParagraph"/>
              <w:ind w:left="0"/>
            </w:pPr>
            <w:r>
              <w:t xml:space="preserve">Correct Action: </w:t>
            </w:r>
          </w:p>
          <w:p w14:paraId="21D1D9CD" w14:textId="7B717BCE" w:rsidR="00257AD1" w:rsidRDefault="00257AD1" w:rsidP="00257AD1">
            <w:pPr>
              <w:pStyle w:val="ListParagraph"/>
              <w:ind w:left="0"/>
              <w:jc w:val="both"/>
            </w:pPr>
            <w:r w:rsidRPr="00257AD1">
              <w:t>Upon successful completion of a bulk upload or update, users receive confirmation messages detailing the number of products affected</w:t>
            </w:r>
          </w:p>
        </w:tc>
        <w:tc>
          <w:tcPr>
            <w:tcW w:w="4315" w:type="dxa"/>
            <w:tcBorders>
              <w:bottom w:val="single" w:sz="12" w:space="0" w:color="auto"/>
            </w:tcBorders>
          </w:tcPr>
          <w:p w14:paraId="151C40EC" w14:textId="77777777" w:rsidR="00257AD1" w:rsidRDefault="00257AD1" w:rsidP="000E2418">
            <w:pPr>
              <w:pStyle w:val="ListParagraph"/>
              <w:ind w:left="0"/>
            </w:pPr>
            <w:r>
              <w:t xml:space="preserve">Wrong Action:  </w:t>
            </w:r>
          </w:p>
          <w:p w14:paraId="0A9D497E" w14:textId="7C65E203" w:rsidR="00257AD1" w:rsidRDefault="00257AD1" w:rsidP="00257AD1">
            <w:pPr>
              <w:pStyle w:val="ListParagraph"/>
              <w:ind w:left="0"/>
              <w:jc w:val="both"/>
            </w:pPr>
            <w:r w:rsidRPr="00257AD1">
              <w:t>If a file fails to upload due to format issues, the system provides an error message indicating the specific problem, guiding users to correct it</w:t>
            </w:r>
          </w:p>
        </w:tc>
      </w:tr>
    </w:tbl>
    <w:p w14:paraId="3DC0E658" w14:textId="77777777" w:rsidR="0017732E" w:rsidRDefault="0017732E" w:rsidP="0017732E">
      <w:pPr>
        <w:pStyle w:val="ListParagraph"/>
        <w:numPr>
          <w:ilvl w:val="0"/>
          <w:numId w:val="1"/>
        </w:numPr>
      </w:pPr>
      <w:r>
        <w:t>Customizable Dashboard</w:t>
      </w:r>
    </w:p>
    <w:p w14:paraId="33BF16BD" w14:textId="77777777" w:rsidR="0017732E" w:rsidRDefault="0017732E" w:rsidP="0017732E">
      <w:pPr>
        <w:pStyle w:val="ListParagraph"/>
        <w:numPr>
          <w:ilvl w:val="1"/>
          <w:numId w:val="1"/>
        </w:numPr>
      </w:pPr>
      <w:r>
        <w:t>Real-Time Inventory Overview</w:t>
      </w:r>
    </w:p>
    <w:p w14:paraId="2B891CE4" w14:textId="16569C8C" w:rsidR="0017732E" w:rsidRDefault="0017732E" w:rsidP="0017732E">
      <w:pPr>
        <w:pStyle w:val="ListParagraph"/>
        <w:numPr>
          <w:ilvl w:val="1"/>
          <w:numId w:val="1"/>
        </w:numPr>
      </w:pPr>
      <w:r>
        <w:t>Customizable Widgets (Add/remove widgets based on user role)</w:t>
      </w:r>
    </w:p>
    <w:p w14:paraId="414F667A" w14:textId="1E1B3F43" w:rsidR="0017732E" w:rsidRDefault="0017732E" w:rsidP="0017732E">
      <w:pPr>
        <w:pStyle w:val="ListParagraph"/>
        <w:numPr>
          <w:ilvl w:val="1"/>
          <w:numId w:val="1"/>
        </w:numPr>
      </w:pPr>
      <w:r>
        <w:t>Visual Alerts for Critical Issues (Low stock, pending orders)</w:t>
      </w:r>
    </w:p>
    <w:p w14:paraId="53959B57" w14:textId="2BBB08DA" w:rsidR="00257AD1" w:rsidRDefault="0017732E" w:rsidP="0017732E">
      <w:pPr>
        <w:pStyle w:val="ListParagraph"/>
        <w:numPr>
          <w:ilvl w:val="1"/>
          <w:numId w:val="1"/>
        </w:numPr>
      </w:pPr>
      <w:r>
        <w:t>Daily/Weekly Sales Metrics Display</w:t>
      </w:r>
    </w:p>
    <w:tbl>
      <w:tblPr>
        <w:tblStyle w:val="TableGrid"/>
        <w:tblW w:w="0" w:type="auto"/>
        <w:tblInd w:w="720" w:type="dxa"/>
        <w:tblLook w:val="04A0" w:firstRow="1" w:lastRow="0" w:firstColumn="1" w:lastColumn="0" w:noHBand="0" w:noVBand="1"/>
      </w:tblPr>
      <w:tblGrid>
        <w:gridCol w:w="4315"/>
        <w:gridCol w:w="4315"/>
      </w:tblGrid>
      <w:tr w:rsidR="0017732E" w14:paraId="3408BF5C" w14:textId="77777777" w:rsidTr="000E2418">
        <w:tc>
          <w:tcPr>
            <w:tcW w:w="8630" w:type="dxa"/>
            <w:gridSpan w:val="2"/>
            <w:tcBorders>
              <w:top w:val="single" w:sz="4" w:space="0" w:color="000000"/>
              <w:bottom w:val="single" w:sz="4" w:space="0" w:color="000000"/>
            </w:tcBorders>
          </w:tcPr>
          <w:p w14:paraId="4250E25C" w14:textId="77777777" w:rsidR="0017732E" w:rsidRDefault="0017732E" w:rsidP="000E2418">
            <w:pPr>
              <w:pStyle w:val="ListParagraph"/>
              <w:ind w:left="0"/>
            </w:pPr>
            <w:r>
              <w:t>Mental Model</w:t>
            </w:r>
          </w:p>
        </w:tc>
      </w:tr>
      <w:tr w:rsidR="0017732E" w:rsidRPr="0039343F" w14:paraId="381C326B" w14:textId="77777777" w:rsidTr="000E2418">
        <w:tc>
          <w:tcPr>
            <w:tcW w:w="8630" w:type="dxa"/>
            <w:gridSpan w:val="2"/>
            <w:tcBorders>
              <w:top w:val="single" w:sz="4" w:space="0" w:color="000000"/>
            </w:tcBorders>
          </w:tcPr>
          <w:p w14:paraId="290B8079" w14:textId="77777777" w:rsidR="0017732E" w:rsidRDefault="0017732E" w:rsidP="000E2418">
            <w:pPr>
              <w:pStyle w:val="ListParagraph"/>
              <w:ind w:left="0"/>
            </w:pPr>
            <w:r>
              <w:t>Components:</w:t>
            </w:r>
          </w:p>
          <w:p w14:paraId="0DFDD466" w14:textId="77777777" w:rsidR="00B457B2" w:rsidRDefault="00B457B2" w:rsidP="00B457B2">
            <w:pPr>
              <w:pStyle w:val="ListParagraph"/>
              <w:numPr>
                <w:ilvl w:val="0"/>
                <w:numId w:val="163"/>
              </w:numPr>
            </w:pPr>
            <w:r>
              <w:t>Real time inventory overview widget</w:t>
            </w:r>
          </w:p>
          <w:p w14:paraId="00D7501B" w14:textId="301FBEC0" w:rsidR="00B457B2" w:rsidRDefault="00B457B2" w:rsidP="00B457B2">
            <w:pPr>
              <w:pStyle w:val="ListParagraph"/>
              <w:numPr>
                <w:ilvl w:val="0"/>
                <w:numId w:val="163"/>
              </w:numPr>
            </w:pPr>
            <w:r>
              <w:t>Customizable widget panel</w:t>
            </w:r>
          </w:p>
          <w:p w14:paraId="573A7300" w14:textId="77777777" w:rsidR="00B457B2" w:rsidRDefault="00B457B2" w:rsidP="00B457B2">
            <w:pPr>
              <w:pStyle w:val="ListParagraph"/>
              <w:numPr>
                <w:ilvl w:val="0"/>
                <w:numId w:val="163"/>
              </w:numPr>
            </w:pPr>
            <w:r>
              <w:t>Visual alerts section</w:t>
            </w:r>
          </w:p>
          <w:p w14:paraId="4EA20164" w14:textId="48D29A37" w:rsidR="00B457B2" w:rsidRPr="0039343F" w:rsidRDefault="00B457B2" w:rsidP="00B457B2">
            <w:pPr>
              <w:pStyle w:val="ListParagraph"/>
              <w:numPr>
                <w:ilvl w:val="0"/>
                <w:numId w:val="163"/>
              </w:numPr>
            </w:pPr>
            <w:r>
              <w:t>Sales Metrics Display Widget</w:t>
            </w:r>
          </w:p>
        </w:tc>
      </w:tr>
      <w:tr w:rsidR="0017732E" w14:paraId="634C0A7D" w14:textId="77777777" w:rsidTr="000E2418">
        <w:tc>
          <w:tcPr>
            <w:tcW w:w="4315" w:type="dxa"/>
          </w:tcPr>
          <w:p w14:paraId="2CC70B96" w14:textId="77777777" w:rsidR="0017732E" w:rsidRDefault="0017732E" w:rsidP="000E2418">
            <w:pPr>
              <w:pStyle w:val="ListParagraph"/>
              <w:ind w:left="0"/>
            </w:pPr>
            <w:r>
              <w:lastRenderedPageBreak/>
              <w:t xml:space="preserve">Affordance:  </w:t>
            </w:r>
          </w:p>
          <w:p w14:paraId="5E304DC7" w14:textId="71D82B36" w:rsidR="00B457B2" w:rsidRPr="00B457B2" w:rsidRDefault="00B457B2" w:rsidP="00B457B2">
            <w:pPr>
              <w:pStyle w:val="ListParagraph"/>
              <w:numPr>
                <w:ilvl w:val="0"/>
                <w:numId w:val="155"/>
              </w:numPr>
              <w:jc w:val="both"/>
            </w:pPr>
            <w:r w:rsidRPr="00B457B2">
              <w:t xml:space="preserve">The </w:t>
            </w:r>
            <w:r w:rsidRPr="00B457B2">
              <w:rPr>
                <w:b/>
                <w:bCs/>
              </w:rPr>
              <w:t>Customizable Widgets Panel</w:t>
            </w:r>
            <w:r w:rsidRPr="00B457B2">
              <w:t xml:space="preserve"> includes drag-and-drop functionality, allowing users to arrange widgets easily based on their needs</w:t>
            </w:r>
          </w:p>
          <w:p w14:paraId="6B1455BA" w14:textId="71B6F824" w:rsidR="0017732E" w:rsidRDefault="00B457B2" w:rsidP="00B457B2">
            <w:pPr>
              <w:pStyle w:val="ListParagraph"/>
              <w:numPr>
                <w:ilvl w:val="0"/>
                <w:numId w:val="155"/>
              </w:numPr>
              <w:jc w:val="both"/>
            </w:pPr>
            <w:r w:rsidRPr="00B457B2">
              <w:t xml:space="preserve">The </w:t>
            </w:r>
            <w:r w:rsidRPr="00B457B2">
              <w:rPr>
                <w:b/>
                <w:bCs/>
              </w:rPr>
              <w:t>Visual Alerts Section</w:t>
            </w:r>
            <w:r w:rsidRPr="00B457B2">
              <w:t xml:space="preserve"> uses color coding and icons to indicate the severity of issues </w:t>
            </w:r>
            <w:proofErr w:type="gramStart"/>
            <w:r w:rsidRPr="00B457B2">
              <w:t>at a glance</w:t>
            </w:r>
            <w:proofErr w:type="gramEnd"/>
          </w:p>
        </w:tc>
        <w:tc>
          <w:tcPr>
            <w:tcW w:w="4315" w:type="dxa"/>
          </w:tcPr>
          <w:p w14:paraId="0629B16B" w14:textId="77777777" w:rsidR="0017732E" w:rsidRDefault="0017732E" w:rsidP="000E2418">
            <w:pPr>
              <w:pStyle w:val="ListParagraph"/>
              <w:ind w:left="0"/>
            </w:pPr>
            <w:r>
              <w:t xml:space="preserve">Mapping: </w:t>
            </w:r>
          </w:p>
          <w:p w14:paraId="28F5B234" w14:textId="0E2F417D" w:rsidR="00B457B2" w:rsidRPr="00B457B2" w:rsidRDefault="00B457B2" w:rsidP="00B457B2">
            <w:pPr>
              <w:pStyle w:val="ListParagraph"/>
              <w:numPr>
                <w:ilvl w:val="0"/>
                <w:numId w:val="156"/>
              </w:numPr>
              <w:jc w:val="both"/>
            </w:pPr>
            <w:r w:rsidRPr="00B457B2">
              <w:t xml:space="preserve">When a user adds a widget from the </w:t>
            </w:r>
            <w:r w:rsidRPr="00B457B2">
              <w:rPr>
                <w:b/>
                <w:bCs/>
              </w:rPr>
              <w:t>Customizable Widgets Panel</w:t>
            </w:r>
            <w:r w:rsidRPr="00B457B2">
              <w:t>, it appears instantly on the dashboard, updating the layout in real time.</w:t>
            </w:r>
          </w:p>
          <w:p w14:paraId="0887F844" w14:textId="4EBB38C8" w:rsidR="0017732E" w:rsidRDefault="00B457B2" w:rsidP="00B457B2">
            <w:pPr>
              <w:pStyle w:val="ListParagraph"/>
              <w:numPr>
                <w:ilvl w:val="0"/>
                <w:numId w:val="156"/>
              </w:numPr>
              <w:jc w:val="both"/>
            </w:pPr>
            <w:r w:rsidRPr="00B457B2">
              <w:t xml:space="preserve">Clicking on a visual alert in the </w:t>
            </w:r>
            <w:r w:rsidRPr="00B457B2">
              <w:rPr>
                <w:b/>
                <w:bCs/>
              </w:rPr>
              <w:t>Visual Alerts Section</w:t>
            </w:r>
            <w:r w:rsidRPr="00B457B2">
              <w:t xml:space="preserve"> redirects users to the relevant details page for immediate action</w:t>
            </w:r>
          </w:p>
        </w:tc>
      </w:tr>
      <w:tr w:rsidR="0017732E" w14:paraId="229461BC" w14:textId="77777777" w:rsidTr="000E2418">
        <w:tc>
          <w:tcPr>
            <w:tcW w:w="4315" w:type="dxa"/>
            <w:tcBorders>
              <w:bottom w:val="single" w:sz="12" w:space="0" w:color="auto"/>
            </w:tcBorders>
          </w:tcPr>
          <w:p w14:paraId="773B49AE" w14:textId="77777777" w:rsidR="0017732E" w:rsidRDefault="0017732E" w:rsidP="000E2418">
            <w:pPr>
              <w:pStyle w:val="ListParagraph"/>
              <w:ind w:left="0"/>
            </w:pPr>
            <w:r>
              <w:t xml:space="preserve">Constraints: </w:t>
            </w:r>
          </w:p>
          <w:p w14:paraId="0E98E7CB" w14:textId="630B4170" w:rsidR="00B457B2" w:rsidRPr="00B457B2" w:rsidRDefault="00B457B2" w:rsidP="00B457B2">
            <w:pPr>
              <w:pStyle w:val="ListParagraph"/>
              <w:numPr>
                <w:ilvl w:val="0"/>
                <w:numId w:val="157"/>
              </w:numPr>
              <w:jc w:val="both"/>
            </w:pPr>
            <w:r w:rsidRPr="00B457B2">
              <w:t>The number of widgets that can be displayed may be limited based on the user’s role to ensure relevant information is prioritized</w:t>
            </w:r>
          </w:p>
          <w:p w14:paraId="3886841C" w14:textId="06E03984" w:rsidR="0017732E" w:rsidRDefault="00B457B2" w:rsidP="00B457B2">
            <w:pPr>
              <w:pStyle w:val="ListParagraph"/>
              <w:numPr>
                <w:ilvl w:val="0"/>
                <w:numId w:val="157"/>
              </w:numPr>
              <w:jc w:val="both"/>
            </w:pPr>
            <w:r w:rsidRPr="00B457B2">
              <w:t>Certain alerts may only be shown to specific user roles, preventing unauthorized access to sensitive operational data</w:t>
            </w:r>
          </w:p>
        </w:tc>
        <w:tc>
          <w:tcPr>
            <w:tcW w:w="4315" w:type="dxa"/>
            <w:tcBorders>
              <w:bottom w:val="single" w:sz="12" w:space="0" w:color="auto"/>
            </w:tcBorders>
          </w:tcPr>
          <w:p w14:paraId="02903BC8" w14:textId="77777777" w:rsidR="0017732E" w:rsidRDefault="0017732E" w:rsidP="000E2418">
            <w:pPr>
              <w:pStyle w:val="ListParagraph"/>
              <w:ind w:left="0"/>
            </w:pPr>
            <w:r>
              <w:t>Causality:</w:t>
            </w:r>
          </w:p>
          <w:p w14:paraId="40692C2F" w14:textId="680C447A" w:rsidR="00B457B2" w:rsidRPr="00B457B2" w:rsidRDefault="00B457B2" w:rsidP="00B457B2">
            <w:pPr>
              <w:pStyle w:val="ListParagraph"/>
              <w:numPr>
                <w:ilvl w:val="0"/>
                <w:numId w:val="158"/>
              </w:numPr>
              <w:jc w:val="both"/>
            </w:pPr>
            <w:r w:rsidRPr="00B457B2">
              <w:t xml:space="preserve">If inventory levels drop below a defined threshold, the </w:t>
            </w:r>
            <w:r w:rsidRPr="00B457B2">
              <w:rPr>
                <w:b/>
                <w:bCs/>
              </w:rPr>
              <w:t>Real-Time Inventory Overview Widget</w:t>
            </w:r>
            <w:r w:rsidRPr="00B457B2">
              <w:t xml:space="preserve"> updates to reflect the change and triggers a visual alert in the </w:t>
            </w:r>
            <w:r w:rsidRPr="00B457B2">
              <w:rPr>
                <w:b/>
                <w:bCs/>
              </w:rPr>
              <w:t>Visual Alerts Section</w:t>
            </w:r>
            <w:r w:rsidRPr="00B457B2">
              <w:t>.</w:t>
            </w:r>
          </w:p>
          <w:p w14:paraId="1B86EF3B" w14:textId="3B4FBF2F" w:rsidR="00B457B2" w:rsidRDefault="00B457B2" w:rsidP="00B457B2">
            <w:pPr>
              <w:pStyle w:val="ListParagraph"/>
              <w:numPr>
                <w:ilvl w:val="0"/>
                <w:numId w:val="158"/>
              </w:numPr>
              <w:jc w:val="both"/>
            </w:pPr>
            <w:r w:rsidRPr="00B457B2">
              <w:t xml:space="preserve">User interactions with the </w:t>
            </w:r>
            <w:r w:rsidRPr="00B457B2">
              <w:rPr>
                <w:b/>
                <w:bCs/>
              </w:rPr>
              <w:t>Sales Metrics Display Widget</w:t>
            </w:r>
            <w:r w:rsidRPr="00B457B2">
              <w:t xml:space="preserve"> may enable detailed breakdowns or reports for more in-depth analysis.</w:t>
            </w:r>
          </w:p>
        </w:tc>
      </w:tr>
      <w:tr w:rsidR="0017732E" w14:paraId="1B85663E" w14:textId="77777777" w:rsidTr="000E2418">
        <w:tc>
          <w:tcPr>
            <w:tcW w:w="8630" w:type="dxa"/>
            <w:gridSpan w:val="2"/>
            <w:tcBorders>
              <w:bottom w:val="single" w:sz="12" w:space="0" w:color="auto"/>
            </w:tcBorders>
          </w:tcPr>
          <w:p w14:paraId="5F5EDB66" w14:textId="77777777" w:rsidR="0017732E" w:rsidRDefault="0017732E" w:rsidP="000E2418">
            <w:pPr>
              <w:pStyle w:val="ListParagraph"/>
              <w:ind w:left="0"/>
            </w:pPr>
            <w:r>
              <w:t xml:space="preserve">Metaphor and Analogies: </w:t>
            </w:r>
          </w:p>
          <w:p w14:paraId="0E5F655A" w14:textId="44E1C710" w:rsidR="00B457B2" w:rsidRPr="00B457B2" w:rsidRDefault="00B457B2" w:rsidP="00B457B2">
            <w:pPr>
              <w:pStyle w:val="ListParagraph"/>
              <w:numPr>
                <w:ilvl w:val="0"/>
                <w:numId w:val="159"/>
              </w:numPr>
              <w:jc w:val="both"/>
            </w:pPr>
            <w:r w:rsidRPr="00B457B2">
              <w:t xml:space="preserve">The </w:t>
            </w:r>
            <w:r w:rsidRPr="00B457B2">
              <w:rPr>
                <w:b/>
                <w:bCs/>
              </w:rPr>
              <w:t>Customizable Dashboard</w:t>
            </w:r>
            <w:r w:rsidRPr="00B457B2">
              <w:t xml:space="preserve"> serves as a command center, where users can monitor all critical aspects of inventory and sales operations in one place</w:t>
            </w:r>
          </w:p>
          <w:p w14:paraId="31761EB9" w14:textId="14E4F6EA" w:rsidR="00B457B2" w:rsidRDefault="00B457B2" w:rsidP="00B457B2">
            <w:pPr>
              <w:pStyle w:val="ListParagraph"/>
              <w:numPr>
                <w:ilvl w:val="0"/>
                <w:numId w:val="159"/>
              </w:numPr>
              <w:jc w:val="both"/>
            </w:pPr>
            <w:r w:rsidRPr="00B457B2">
              <w:t xml:space="preserve">The </w:t>
            </w:r>
            <w:r w:rsidRPr="00B457B2">
              <w:rPr>
                <w:b/>
                <w:bCs/>
              </w:rPr>
              <w:t>Visual Alerts Section</w:t>
            </w:r>
            <w:r w:rsidRPr="00B457B2">
              <w:t xml:space="preserve"> acts like a traffic light, signaling users to take immediate action on issues that require attention</w:t>
            </w:r>
          </w:p>
        </w:tc>
      </w:tr>
      <w:tr w:rsidR="0017732E" w14:paraId="68E8A0BD" w14:textId="77777777" w:rsidTr="000E2418">
        <w:tc>
          <w:tcPr>
            <w:tcW w:w="8630" w:type="dxa"/>
            <w:gridSpan w:val="2"/>
            <w:tcBorders>
              <w:top w:val="single" w:sz="12" w:space="0" w:color="auto"/>
              <w:bottom w:val="single" w:sz="12" w:space="0" w:color="auto"/>
            </w:tcBorders>
          </w:tcPr>
          <w:p w14:paraId="3708A58B" w14:textId="77777777" w:rsidR="0017732E" w:rsidRDefault="0017732E" w:rsidP="000E2418">
            <w:pPr>
              <w:pStyle w:val="ListParagraph"/>
              <w:ind w:left="0"/>
            </w:pPr>
            <w:r>
              <w:t xml:space="preserve">Distribution Cognition: </w:t>
            </w:r>
          </w:p>
          <w:p w14:paraId="30850384" w14:textId="0826D775" w:rsidR="00B457B2" w:rsidRPr="00B457B2" w:rsidRDefault="00B457B2" w:rsidP="00B457B2">
            <w:pPr>
              <w:pStyle w:val="ListParagraph"/>
              <w:numPr>
                <w:ilvl w:val="0"/>
                <w:numId w:val="160"/>
              </w:numPr>
              <w:jc w:val="both"/>
            </w:pPr>
            <w:r w:rsidRPr="00B457B2">
              <w:t>Users receive immediate feedback when customizing their dashboard, with changes reflected in real time to enhance user experience</w:t>
            </w:r>
          </w:p>
          <w:p w14:paraId="67B0137D" w14:textId="2DE7A097" w:rsidR="00B457B2" w:rsidRDefault="00B457B2" w:rsidP="00B457B2">
            <w:pPr>
              <w:pStyle w:val="ListParagraph"/>
              <w:numPr>
                <w:ilvl w:val="0"/>
                <w:numId w:val="160"/>
              </w:numPr>
              <w:jc w:val="both"/>
            </w:pPr>
            <w:r w:rsidRPr="00B457B2">
              <w:t>Activity logs are available for users to review their interactions with the dashboard, such as which widgets were added or removed</w:t>
            </w:r>
          </w:p>
        </w:tc>
      </w:tr>
      <w:tr w:rsidR="0017732E" w14:paraId="13CCCBE1" w14:textId="77777777" w:rsidTr="000E2418">
        <w:tc>
          <w:tcPr>
            <w:tcW w:w="8630" w:type="dxa"/>
            <w:gridSpan w:val="2"/>
            <w:tcBorders>
              <w:top w:val="single" w:sz="12" w:space="0" w:color="auto"/>
              <w:bottom w:val="single" w:sz="12" w:space="0" w:color="auto"/>
            </w:tcBorders>
          </w:tcPr>
          <w:p w14:paraId="6F5A5F25" w14:textId="77777777" w:rsidR="0017732E" w:rsidRDefault="0017732E" w:rsidP="000E2418">
            <w:pPr>
              <w:pStyle w:val="ListParagraph"/>
              <w:ind w:left="0"/>
            </w:pPr>
            <w:r>
              <w:t>Error Prevention:</w:t>
            </w:r>
          </w:p>
          <w:p w14:paraId="2C014C63" w14:textId="185F7F70" w:rsidR="00B457B2" w:rsidRPr="00B457B2" w:rsidRDefault="00B457B2" w:rsidP="00B457B2">
            <w:pPr>
              <w:pStyle w:val="ListParagraph"/>
              <w:numPr>
                <w:ilvl w:val="0"/>
                <w:numId w:val="161"/>
              </w:numPr>
              <w:jc w:val="both"/>
            </w:pPr>
            <w:r w:rsidRPr="00B457B2">
              <w:t>The system prompts users to confirm before removing critical widgets that may affect their ability to monitor important metrics</w:t>
            </w:r>
          </w:p>
          <w:p w14:paraId="3F6B55F1" w14:textId="6EDA6033" w:rsidR="00B457B2" w:rsidRDefault="00B457B2" w:rsidP="00B457B2">
            <w:pPr>
              <w:pStyle w:val="ListParagraph"/>
              <w:numPr>
                <w:ilvl w:val="0"/>
                <w:numId w:val="161"/>
              </w:numPr>
              <w:jc w:val="both"/>
            </w:pPr>
            <w:r w:rsidRPr="00B457B2">
              <w:t>Visual alerts are designed to be distinct and unmissable, reducing the likelihood of users overlooking critical issues</w:t>
            </w:r>
          </w:p>
        </w:tc>
      </w:tr>
      <w:tr w:rsidR="0017732E" w14:paraId="141933A7" w14:textId="77777777" w:rsidTr="000E2418">
        <w:tc>
          <w:tcPr>
            <w:tcW w:w="8630" w:type="dxa"/>
            <w:gridSpan w:val="2"/>
            <w:tcBorders>
              <w:top w:val="single" w:sz="12" w:space="0" w:color="auto"/>
            </w:tcBorders>
          </w:tcPr>
          <w:p w14:paraId="32B63B99" w14:textId="77777777" w:rsidR="0017732E" w:rsidRDefault="0017732E" w:rsidP="000E2418">
            <w:pPr>
              <w:pStyle w:val="ListParagraph"/>
              <w:ind w:left="0"/>
            </w:pPr>
            <w:r>
              <w:t>Feedback</w:t>
            </w:r>
          </w:p>
        </w:tc>
      </w:tr>
      <w:tr w:rsidR="0017732E" w14:paraId="5E2C1435" w14:textId="77777777" w:rsidTr="000E2418">
        <w:tc>
          <w:tcPr>
            <w:tcW w:w="4315" w:type="dxa"/>
            <w:tcBorders>
              <w:bottom w:val="single" w:sz="12" w:space="0" w:color="auto"/>
            </w:tcBorders>
          </w:tcPr>
          <w:p w14:paraId="7EF15054" w14:textId="77777777" w:rsidR="0017732E" w:rsidRDefault="0017732E" w:rsidP="000E2418">
            <w:pPr>
              <w:pStyle w:val="ListParagraph"/>
              <w:ind w:left="0"/>
            </w:pPr>
            <w:r>
              <w:t xml:space="preserve">Correct Action: </w:t>
            </w:r>
          </w:p>
          <w:p w14:paraId="25DF43B1" w14:textId="219595E9" w:rsidR="00B457B2" w:rsidRDefault="00B457B2" w:rsidP="00B457B2">
            <w:pPr>
              <w:pStyle w:val="ListParagraph"/>
              <w:ind w:left="0"/>
              <w:jc w:val="both"/>
            </w:pPr>
            <w:r w:rsidRPr="00B457B2">
              <w:t>When a user successfully customizes their dashboard, a confirmation message appears, confirming that changes have been saved</w:t>
            </w:r>
          </w:p>
        </w:tc>
        <w:tc>
          <w:tcPr>
            <w:tcW w:w="4315" w:type="dxa"/>
            <w:tcBorders>
              <w:bottom w:val="single" w:sz="12" w:space="0" w:color="auto"/>
            </w:tcBorders>
          </w:tcPr>
          <w:p w14:paraId="100DCDAA" w14:textId="77777777" w:rsidR="0017732E" w:rsidRDefault="0017732E" w:rsidP="000E2418">
            <w:pPr>
              <w:pStyle w:val="ListParagraph"/>
              <w:ind w:left="0"/>
            </w:pPr>
            <w:r>
              <w:t xml:space="preserve">Wrong Action:  </w:t>
            </w:r>
          </w:p>
          <w:p w14:paraId="0134B5B8" w14:textId="2954DCE5" w:rsidR="00B457B2" w:rsidRDefault="00B457B2" w:rsidP="00B457B2">
            <w:pPr>
              <w:pStyle w:val="ListParagraph"/>
              <w:ind w:left="0"/>
              <w:jc w:val="both"/>
            </w:pPr>
            <w:r w:rsidRPr="00B457B2">
              <w:t>If a user attempts to add a widget that exceeds the limit based on their role, an error message informs them of the restriction</w:t>
            </w:r>
          </w:p>
        </w:tc>
      </w:tr>
    </w:tbl>
    <w:p w14:paraId="197310C5" w14:textId="77777777" w:rsidR="00B457B2" w:rsidRDefault="00B457B2" w:rsidP="00B457B2">
      <w:pPr>
        <w:pStyle w:val="ListParagraph"/>
        <w:numPr>
          <w:ilvl w:val="0"/>
          <w:numId w:val="1"/>
        </w:numPr>
      </w:pPr>
      <w:r>
        <w:t>Document Management</w:t>
      </w:r>
    </w:p>
    <w:p w14:paraId="1040F4C1" w14:textId="77777777" w:rsidR="00B457B2" w:rsidRDefault="00B457B2" w:rsidP="00B457B2">
      <w:pPr>
        <w:pStyle w:val="ListParagraph"/>
        <w:numPr>
          <w:ilvl w:val="1"/>
          <w:numId w:val="1"/>
        </w:numPr>
      </w:pPr>
      <w:r>
        <w:t>Attach Supplier Invoices to purchase orders</w:t>
      </w:r>
    </w:p>
    <w:p w14:paraId="68C6830D" w14:textId="77777777" w:rsidR="00B457B2" w:rsidRDefault="00B457B2" w:rsidP="00B457B2">
      <w:pPr>
        <w:pStyle w:val="ListParagraph"/>
        <w:numPr>
          <w:ilvl w:val="1"/>
          <w:numId w:val="1"/>
        </w:numPr>
      </w:pPr>
      <w:r>
        <w:t>Store Product Certification Documents</w:t>
      </w:r>
    </w:p>
    <w:p w14:paraId="5DAE7454" w14:textId="77777777" w:rsidR="00B457B2" w:rsidRDefault="00B457B2" w:rsidP="00B457B2">
      <w:pPr>
        <w:pStyle w:val="ListParagraph"/>
        <w:numPr>
          <w:ilvl w:val="1"/>
          <w:numId w:val="1"/>
        </w:numPr>
      </w:pPr>
      <w:r>
        <w:t>Upload and Manage Contracts with Suppliers</w:t>
      </w:r>
    </w:p>
    <w:p w14:paraId="57D48A34" w14:textId="42D0C1FA" w:rsidR="0017732E" w:rsidRDefault="00B457B2" w:rsidP="00B457B2">
      <w:pPr>
        <w:pStyle w:val="ListParagraph"/>
        <w:numPr>
          <w:ilvl w:val="1"/>
          <w:numId w:val="1"/>
        </w:numPr>
      </w:pPr>
      <w:r>
        <w:t>Generate Reports in PDF/Excel Formats</w:t>
      </w:r>
    </w:p>
    <w:tbl>
      <w:tblPr>
        <w:tblStyle w:val="TableGrid"/>
        <w:tblW w:w="0" w:type="auto"/>
        <w:tblInd w:w="720" w:type="dxa"/>
        <w:tblLook w:val="04A0" w:firstRow="1" w:lastRow="0" w:firstColumn="1" w:lastColumn="0" w:noHBand="0" w:noVBand="1"/>
      </w:tblPr>
      <w:tblGrid>
        <w:gridCol w:w="4315"/>
        <w:gridCol w:w="4315"/>
      </w:tblGrid>
      <w:tr w:rsidR="00B457B2" w14:paraId="56C51A0A" w14:textId="77777777" w:rsidTr="000E2418">
        <w:tc>
          <w:tcPr>
            <w:tcW w:w="8630" w:type="dxa"/>
            <w:gridSpan w:val="2"/>
            <w:tcBorders>
              <w:top w:val="single" w:sz="4" w:space="0" w:color="000000"/>
              <w:bottom w:val="single" w:sz="4" w:space="0" w:color="000000"/>
            </w:tcBorders>
          </w:tcPr>
          <w:p w14:paraId="41A44A59" w14:textId="77777777" w:rsidR="00B457B2" w:rsidRDefault="00B457B2" w:rsidP="000E2418">
            <w:pPr>
              <w:pStyle w:val="ListParagraph"/>
              <w:ind w:left="0"/>
            </w:pPr>
            <w:r>
              <w:t>Mental Model</w:t>
            </w:r>
          </w:p>
        </w:tc>
      </w:tr>
      <w:tr w:rsidR="00B457B2" w:rsidRPr="0039343F" w14:paraId="1AAFBBF1" w14:textId="77777777" w:rsidTr="000E2418">
        <w:tc>
          <w:tcPr>
            <w:tcW w:w="8630" w:type="dxa"/>
            <w:gridSpan w:val="2"/>
            <w:tcBorders>
              <w:top w:val="single" w:sz="4" w:space="0" w:color="000000"/>
            </w:tcBorders>
          </w:tcPr>
          <w:p w14:paraId="071E521D" w14:textId="77777777" w:rsidR="00B457B2" w:rsidRDefault="00B457B2" w:rsidP="000E2418">
            <w:pPr>
              <w:pStyle w:val="ListParagraph"/>
              <w:ind w:left="0"/>
            </w:pPr>
            <w:r>
              <w:lastRenderedPageBreak/>
              <w:t>Components:</w:t>
            </w:r>
          </w:p>
          <w:p w14:paraId="43E0993B" w14:textId="77777777" w:rsidR="00B457B2" w:rsidRDefault="00B457B2" w:rsidP="00B457B2">
            <w:pPr>
              <w:pStyle w:val="ListParagraph"/>
              <w:numPr>
                <w:ilvl w:val="0"/>
                <w:numId w:val="162"/>
              </w:numPr>
            </w:pPr>
            <w:r>
              <w:t>Attachment Manager</w:t>
            </w:r>
          </w:p>
          <w:p w14:paraId="46FC4B66" w14:textId="77777777" w:rsidR="00B457B2" w:rsidRDefault="00B457B2" w:rsidP="00B457B2">
            <w:pPr>
              <w:pStyle w:val="ListParagraph"/>
              <w:numPr>
                <w:ilvl w:val="0"/>
                <w:numId w:val="162"/>
              </w:numPr>
            </w:pPr>
            <w:r>
              <w:t>Document repository</w:t>
            </w:r>
          </w:p>
          <w:p w14:paraId="31A2A7F1" w14:textId="77777777" w:rsidR="00B457B2" w:rsidRDefault="00B457B2" w:rsidP="00B457B2">
            <w:pPr>
              <w:pStyle w:val="ListParagraph"/>
              <w:numPr>
                <w:ilvl w:val="0"/>
                <w:numId w:val="162"/>
              </w:numPr>
            </w:pPr>
            <w:r>
              <w:t>Upload interface</w:t>
            </w:r>
          </w:p>
          <w:p w14:paraId="6284C613" w14:textId="367002CB" w:rsidR="00B457B2" w:rsidRPr="0039343F" w:rsidRDefault="00B457B2" w:rsidP="00B457B2">
            <w:pPr>
              <w:pStyle w:val="ListParagraph"/>
              <w:numPr>
                <w:ilvl w:val="0"/>
                <w:numId w:val="162"/>
              </w:numPr>
            </w:pPr>
            <w:r>
              <w:t>Report generator</w:t>
            </w:r>
          </w:p>
        </w:tc>
      </w:tr>
      <w:tr w:rsidR="00B457B2" w14:paraId="34270BD0" w14:textId="77777777" w:rsidTr="000E2418">
        <w:tc>
          <w:tcPr>
            <w:tcW w:w="4315" w:type="dxa"/>
          </w:tcPr>
          <w:p w14:paraId="62C9DBC0" w14:textId="77777777" w:rsidR="00B457B2" w:rsidRDefault="00B457B2" w:rsidP="000E2418">
            <w:pPr>
              <w:pStyle w:val="ListParagraph"/>
              <w:ind w:left="0"/>
            </w:pPr>
            <w:r>
              <w:t xml:space="preserve">Affordance:  </w:t>
            </w:r>
          </w:p>
          <w:p w14:paraId="4A4229F8" w14:textId="4245C449" w:rsidR="00B457B2" w:rsidRPr="00B457B2" w:rsidRDefault="00B457B2" w:rsidP="00B457B2">
            <w:pPr>
              <w:pStyle w:val="ListParagraph"/>
              <w:numPr>
                <w:ilvl w:val="0"/>
                <w:numId w:val="164"/>
              </w:numPr>
              <w:jc w:val="both"/>
            </w:pPr>
            <w:r w:rsidRPr="00B457B2">
              <w:t xml:space="preserve">The </w:t>
            </w:r>
            <w:r w:rsidRPr="00B457B2">
              <w:rPr>
                <w:b/>
                <w:bCs/>
              </w:rPr>
              <w:t>Attachment Manager</w:t>
            </w:r>
            <w:r w:rsidRPr="00B457B2">
              <w:t xml:space="preserve"> displays icons indicating which file types can be attached, guiding users on acceptable formats</w:t>
            </w:r>
          </w:p>
          <w:p w14:paraId="75002E5C" w14:textId="20B803A7" w:rsidR="00B457B2" w:rsidRDefault="00B457B2" w:rsidP="00B457B2">
            <w:pPr>
              <w:pStyle w:val="ListParagraph"/>
              <w:numPr>
                <w:ilvl w:val="0"/>
                <w:numId w:val="164"/>
              </w:numPr>
              <w:jc w:val="both"/>
            </w:pPr>
            <w:r w:rsidRPr="00B457B2">
              <w:t xml:space="preserve">The </w:t>
            </w:r>
            <w:r w:rsidRPr="00B457B2">
              <w:rPr>
                <w:b/>
                <w:bCs/>
              </w:rPr>
              <w:t>Document Repository</w:t>
            </w:r>
            <w:r w:rsidRPr="00B457B2">
              <w:t xml:space="preserve"> uses visual thumbnails to represent uploaded documents, making it easier for users to locate and identify files</w:t>
            </w:r>
          </w:p>
        </w:tc>
        <w:tc>
          <w:tcPr>
            <w:tcW w:w="4315" w:type="dxa"/>
          </w:tcPr>
          <w:p w14:paraId="22FF88EB" w14:textId="77777777" w:rsidR="00B457B2" w:rsidRDefault="00B457B2" w:rsidP="000E2418">
            <w:pPr>
              <w:pStyle w:val="ListParagraph"/>
              <w:ind w:left="0"/>
            </w:pPr>
            <w:r>
              <w:t xml:space="preserve">Mapping: </w:t>
            </w:r>
          </w:p>
          <w:p w14:paraId="7FC1E1C5" w14:textId="0B1AB7BA" w:rsidR="00B457B2" w:rsidRPr="00B457B2" w:rsidRDefault="00B457B2" w:rsidP="00B457B2">
            <w:pPr>
              <w:pStyle w:val="ListParagraph"/>
              <w:numPr>
                <w:ilvl w:val="0"/>
                <w:numId w:val="165"/>
              </w:numPr>
              <w:jc w:val="both"/>
            </w:pPr>
            <w:r w:rsidRPr="00B457B2">
              <w:t xml:space="preserve">Attaching an invoice to a purchase order using the </w:t>
            </w:r>
            <w:r w:rsidRPr="00B457B2">
              <w:rPr>
                <w:b/>
                <w:bCs/>
              </w:rPr>
              <w:t>Attachment Manager</w:t>
            </w:r>
            <w:r w:rsidRPr="00B457B2">
              <w:t xml:space="preserve"> visually links the document to that order, providing immediate access to related files</w:t>
            </w:r>
          </w:p>
          <w:p w14:paraId="40345ED6" w14:textId="2672B268" w:rsidR="00B457B2" w:rsidRDefault="00B457B2" w:rsidP="00B457B2">
            <w:pPr>
              <w:pStyle w:val="ListParagraph"/>
              <w:numPr>
                <w:ilvl w:val="0"/>
                <w:numId w:val="165"/>
              </w:numPr>
              <w:jc w:val="both"/>
            </w:pPr>
            <w:r w:rsidRPr="00B457B2">
              <w:t xml:space="preserve">When a user uploads a document through the </w:t>
            </w:r>
            <w:r w:rsidRPr="00B457B2">
              <w:rPr>
                <w:b/>
                <w:bCs/>
              </w:rPr>
              <w:t>Upload Interface</w:t>
            </w:r>
            <w:r w:rsidRPr="00B457B2">
              <w:t xml:space="preserve">, it appears in the </w:t>
            </w:r>
            <w:r w:rsidRPr="00B457B2">
              <w:rPr>
                <w:b/>
                <w:bCs/>
              </w:rPr>
              <w:t>Document Repository</w:t>
            </w:r>
            <w:r w:rsidRPr="00B457B2">
              <w:t>, maintaining organization and accessibility</w:t>
            </w:r>
          </w:p>
        </w:tc>
      </w:tr>
      <w:tr w:rsidR="00B457B2" w14:paraId="630BD501" w14:textId="77777777" w:rsidTr="000E2418">
        <w:tc>
          <w:tcPr>
            <w:tcW w:w="4315" w:type="dxa"/>
            <w:tcBorders>
              <w:bottom w:val="single" w:sz="12" w:space="0" w:color="auto"/>
            </w:tcBorders>
          </w:tcPr>
          <w:p w14:paraId="58FCFCC2" w14:textId="77777777" w:rsidR="00B457B2" w:rsidRDefault="00B457B2" w:rsidP="000E2418">
            <w:pPr>
              <w:pStyle w:val="ListParagraph"/>
              <w:ind w:left="0"/>
            </w:pPr>
            <w:r>
              <w:t xml:space="preserve">Constraints: </w:t>
            </w:r>
          </w:p>
          <w:p w14:paraId="2CA41CF9" w14:textId="2258AF70" w:rsidR="00B457B2" w:rsidRDefault="00B457B2" w:rsidP="00B457B2">
            <w:pPr>
              <w:pStyle w:val="ListParagraph"/>
              <w:numPr>
                <w:ilvl w:val="0"/>
                <w:numId w:val="166"/>
              </w:numPr>
              <w:jc w:val="both"/>
            </w:pPr>
            <w:r w:rsidRPr="00B457B2">
              <w:t xml:space="preserve">Document size limits are imposed in the </w:t>
            </w:r>
            <w:r w:rsidRPr="00B457B2">
              <w:rPr>
                <w:b/>
                <w:bCs/>
              </w:rPr>
              <w:t>Upload Interface</w:t>
            </w:r>
            <w:r w:rsidRPr="00B457B2">
              <w:t xml:space="preserve"> to prevent oversized files from being uploaded</w:t>
            </w:r>
          </w:p>
          <w:p w14:paraId="7C798247" w14:textId="5467C958" w:rsidR="00B457B2" w:rsidRDefault="00B457B2" w:rsidP="00B457B2">
            <w:pPr>
              <w:pStyle w:val="ListParagraph"/>
              <w:numPr>
                <w:ilvl w:val="0"/>
                <w:numId w:val="166"/>
              </w:numPr>
              <w:jc w:val="both"/>
            </w:pPr>
            <w:r w:rsidRPr="00B457B2">
              <w:t xml:space="preserve">Users may be restricted from accessing certain documents in the </w:t>
            </w:r>
            <w:r w:rsidRPr="00B457B2">
              <w:rPr>
                <w:b/>
                <w:bCs/>
              </w:rPr>
              <w:t>Document Repository</w:t>
            </w:r>
            <w:r w:rsidRPr="00B457B2">
              <w:t xml:space="preserve"> based on their roles and permissions</w:t>
            </w:r>
          </w:p>
        </w:tc>
        <w:tc>
          <w:tcPr>
            <w:tcW w:w="4315" w:type="dxa"/>
            <w:tcBorders>
              <w:bottom w:val="single" w:sz="12" w:space="0" w:color="auto"/>
            </w:tcBorders>
          </w:tcPr>
          <w:p w14:paraId="11806D9A" w14:textId="77777777" w:rsidR="00B457B2" w:rsidRDefault="00B457B2" w:rsidP="000E2418">
            <w:pPr>
              <w:pStyle w:val="ListParagraph"/>
              <w:ind w:left="0"/>
            </w:pPr>
            <w:r>
              <w:t xml:space="preserve">Causality: </w:t>
            </w:r>
          </w:p>
          <w:p w14:paraId="0823E521" w14:textId="7ACCE7BF" w:rsidR="00B457B2" w:rsidRPr="00B457B2" w:rsidRDefault="00B457B2" w:rsidP="00B457B2">
            <w:pPr>
              <w:pStyle w:val="ListParagraph"/>
              <w:numPr>
                <w:ilvl w:val="0"/>
                <w:numId w:val="167"/>
              </w:numPr>
              <w:jc w:val="both"/>
            </w:pPr>
            <w:r w:rsidRPr="00B457B2">
              <w:t>If a supplier invoice is successfully attached to a purchase order, the system automatically updates the purchase order status to indicate that the invoice is linked</w:t>
            </w:r>
          </w:p>
          <w:p w14:paraId="5C87DBE5" w14:textId="7AFB752C" w:rsidR="00B457B2" w:rsidRDefault="00B457B2" w:rsidP="00B457B2">
            <w:pPr>
              <w:pStyle w:val="ListParagraph"/>
              <w:numPr>
                <w:ilvl w:val="0"/>
                <w:numId w:val="167"/>
              </w:numPr>
              <w:jc w:val="both"/>
            </w:pPr>
            <w:r w:rsidRPr="00B457B2">
              <w:t xml:space="preserve">Generating a report through the </w:t>
            </w:r>
            <w:r w:rsidRPr="00B457B2">
              <w:rPr>
                <w:b/>
                <w:bCs/>
              </w:rPr>
              <w:t>Report Generator</w:t>
            </w:r>
            <w:r w:rsidRPr="00B457B2">
              <w:t xml:space="preserve"> triggers an automated process that compiles the selected data and formats it accordingly</w:t>
            </w:r>
          </w:p>
        </w:tc>
      </w:tr>
      <w:tr w:rsidR="00B457B2" w14:paraId="495E6DCB" w14:textId="77777777" w:rsidTr="000E2418">
        <w:tc>
          <w:tcPr>
            <w:tcW w:w="8630" w:type="dxa"/>
            <w:gridSpan w:val="2"/>
            <w:tcBorders>
              <w:bottom w:val="single" w:sz="12" w:space="0" w:color="auto"/>
            </w:tcBorders>
          </w:tcPr>
          <w:p w14:paraId="574E3DF8" w14:textId="77777777" w:rsidR="00B457B2" w:rsidRDefault="00B457B2" w:rsidP="000E2418">
            <w:pPr>
              <w:pStyle w:val="ListParagraph"/>
              <w:ind w:left="0"/>
            </w:pPr>
            <w:r>
              <w:t xml:space="preserve">Metaphor and Analogies: </w:t>
            </w:r>
          </w:p>
          <w:p w14:paraId="05C7BA84" w14:textId="0D1189F1" w:rsidR="00B457B2" w:rsidRPr="00B457B2" w:rsidRDefault="00B457B2" w:rsidP="00B457B2">
            <w:pPr>
              <w:pStyle w:val="ListParagraph"/>
              <w:numPr>
                <w:ilvl w:val="0"/>
                <w:numId w:val="168"/>
              </w:numPr>
            </w:pPr>
            <w:r w:rsidRPr="00B457B2">
              <w:t xml:space="preserve">The </w:t>
            </w:r>
            <w:r w:rsidRPr="00B457B2">
              <w:rPr>
                <w:b/>
                <w:bCs/>
              </w:rPr>
              <w:t>Document Repository</w:t>
            </w:r>
            <w:r w:rsidRPr="00B457B2">
              <w:t xml:space="preserve"> functions like a digital filing cabinet, where all important documents are stored and organized for easy retrieval</w:t>
            </w:r>
          </w:p>
          <w:p w14:paraId="57F76805" w14:textId="295EE4DF" w:rsidR="00B457B2" w:rsidRDefault="00B457B2" w:rsidP="00B457B2">
            <w:pPr>
              <w:pStyle w:val="ListParagraph"/>
              <w:numPr>
                <w:ilvl w:val="0"/>
                <w:numId w:val="168"/>
              </w:numPr>
            </w:pPr>
            <w:r w:rsidRPr="00B457B2">
              <w:t xml:space="preserve">The </w:t>
            </w:r>
            <w:r w:rsidRPr="00B457B2">
              <w:rPr>
                <w:b/>
                <w:bCs/>
              </w:rPr>
              <w:t>Attachment Manager</w:t>
            </w:r>
            <w:r w:rsidRPr="00B457B2">
              <w:t xml:space="preserve"> acts as a paperclip, holding relevant documents together with purchase orders, ensuring they are easily accessible</w:t>
            </w:r>
          </w:p>
        </w:tc>
      </w:tr>
      <w:tr w:rsidR="00B457B2" w14:paraId="0BEF4412" w14:textId="77777777" w:rsidTr="000E2418">
        <w:tc>
          <w:tcPr>
            <w:tcW w:w="8630" w:type="dxa"/>
            <w:gridSpan w:val="2"/>
            <w:tcBorders>
              <w:top w:val="single" w:sz="12" w:space="0" w:color="auto"/>
              <w:bottom w:val="single" w:sz="12" w:space="0" w:color="auto"/>
            </w:tcBorders>
          </w:tcPr>
          <w:p w14:paraId="51EB0D73" w14:textId="77777777" w:rsidR="00B457B2" w:rsidRDefault="00B457B2" w:rsidP="000E2418">
            <w:pPr>
              <w:pStyle w:val="ListParagraph"/>
              <w:ind w:left="0"/>
            </w:pPr>
            <w:r>
              <w:t xml:space="preserve">Distribution Cognition: </w:t>
            </w:r>
          </w:p>
          <w:p w14:paraId="068DB4B0" w14:textId="0840B7D2" w:rsidR="00B457B2" w:rsidRPr="00B457B2" w:rsidRDefault="00B457B2" w:rsidP="00B457B2">
            <w:pPr>
              <w:pStyle w:val="ListParagraph"/>
              <w:numPr>
                <w:ilvl w:val="0"/>
                <w:numId w:val="169"/>
              </w:numPr>
              <w:jc w:val="both"/>
            </w:pPr>
            <w:r w:rsidRPr="00B457B2">
              <w:t xml:space="preserve">Users receive immediate feedback after uploading documents, with </w:t>
            </w:r>
            <w:proofErr w:type="gramStart"/>
            <w:r w:rsidRPr="00B457B2">
              <w:t>success</w:t>
            </w:r>
            <w:proofErr w:type="gramEnd"/>
            <w:r w:rsidRPr="00B457B2">
              <w:t xml:space="preserve"> messages confirming that files have been saved to the </w:t>
            </w:r>
            <w:r w:rsidRPr="00B457B2">
              <w:rPr>
                <w:b/>
                <w:bCs/>
              </w:rPr>
              <w:t>Document Repository</w:t>
            </w:r>
          </w:p>
          <w:p w14:paraId="46A6E6C1" w14:textId="32E5BEFA" w:rsidR="00B457B2" w:rsidRDefault="00B457B2" w:rsidP="00B457B2">
            <w:pPr>
              <w:pStyle w:val="ListParagraph"/>
              <w:numPr>
                <w:ilvl w:val="0"/>
                <w:numId w:val="169"/>
              </w:numPr>
              <w:jc w:val="both"/>
            </w:pPr>
            <w:r w:rsidRPr="00B457B2">
              <w:t>Document version history is maintained, allowing users to track changes and edits made to contracts and other important files</w:t>
            </w:r>
            <w:r>
              <w:t xml:space="preserve"> </w:t>
            </w:r>
          </w:p>
        </w:tc>
      </w:tr>
      <w:tr w:rsidR="00B457B2" w14:paraId="7A74EAA1" w14:textId="77777777" w:rsidTr="000E2418">
        <w:tc>
          <w:tcPr>
            <w:tcW w:w="8630" w:type="dxa"/>
            <w:gridSpan w:val="2"/>
            <w:tcBorders>
              <w:top w:val="single" w:sz="12" w:space="0" w:color="auto"/>
              <w:bottom w:val="single" w:sz="12" w:space="0" w:color="auto"/>
            </w:tcBorders>
          </w:tcPr>
          <w:p w14:paraId="7209B4BE" w14:textId="77777777" w:rsidR="00B457B2" w:rsidRDefault="00B457B2" w:rsidP="000E2418">
            <w:pPr>
              <w:pStyle w:val="ListParagraph"/>
              <w:ind w:left="0"/>
            </w:pPr>
            <w:r>
              <w:t>Error Prevention:</w:t>
            </w:r>
          </w:p>
          <w:p w14:paraId="5164F409" w14:textId="050AEA10" w:rsidR="00840F6F" w:rsidRPr="00840F6F" w:rsidRDefault="00840F6F" w:rsidP="00840F6F">
            <w:pPr>
              <w:pStyle w:val="ListParagraph"/>
              <w:numPr>
                <w:ilvl w:val="0"/>
                <w:numId w:val="170"/>
              </w:numPr>
              <w:jc w:val="both"/>
            </w:pPr>
            <w:r w:rsidRPr="00840F6F">
              <w:t xml:space="preserve">The </w:t>
            </w:r>
            <w:r w:rsidRPr="00840F6F">
              <w:rPr>
                <w:b/>
                <w:bCs/>
              </w:rPr>
              <w:t>Upload Interface</w:t>
            </w:r>
            <w:r w:rsidRPr="00840F6F">
              <w:t xml:space="preserve"> prevents users from uploading unsupported file types or exceeding size limits by providing real-time validation</w:t>
            </w:r>
          </w:p>
          <w:p w14:paraId="751324BA" w14:textId="2D89FFD6" w:rsidR="00B457B2" w:rsidRDefault="00840F6F" w:rsidP="00840F6F">
            <w:pPr>
              <w:pStyle w:val="ListParagraph"/>
              <w:numPr>
                <w:ilvl w:val="0"/>
                <w:numId w:val="170"/>
              </w:numPr>
              <w:jc w:val="both"/>
            </w:pPr>
            <w:r w:rsidRPr="00840F6F">
              <w:t>Notifications alert users if they attempt to attach a document to an already finalized purchase order, prompting them to confirm their action</w:t>
            </w:r>
          </w:p>
        </w:tc>
      </w:tr>
      <w:tr w:rsidR="00B457B2" w14:paraId="04CF8AA0" w14:textId="77777777" w:rsidTr="000E2418">
        <w:tc>
          <w:tcPr>
            <w:tcW w:w="8630" w:type="dxa"/>
            <w:gridSpan w:val="2"/>
            <w:tcBorders>
              <w:top w:val="single" w:sz="12" w:space="0" w:color="auto"/>
            </w:tcBorders>
          </w:tcPr>
          <w:p w14:paraId="725A1474" w14:textId="77777777" w:rsidR="00B457B2" w:rsidRDefault="00B457B2" w:rsidP="000E2418">
            <w:pPr>
              <w:pStyle w:val="ListParagraph"/>
              <w:ind w:left="0"/>
            </w:pPr>
            <w:r>
              <w:t>Feedback</w:t>
            </w:r>
          </w:p>
        </w:tc>
      </w:tr>
      <w:tr w:rsidR="00B457B2" w14:paraId="0CB2BA30" w14:textId="77777777" w:rsidTr="000E2418">
        <w:tc>
          <w:tcPr>
            <w:tcW w:w="4315" w:type="dxa"/>
            <w:tcBorders>
              <w:bottom w:val="single" w:sz="12" w:space="0" w:color="auto"/>
            </w:tcBorders>
          </w:tcPr>
          <w:p w14:paraId="668363C8" w14:textId="77777777" w:rsidR="00B457B2" w:rsidRDefault="00B457B2" w:rsidP="000E2418">
            <w:pPr>
              <w:pStyle w:val="ListParagraph"/>
              <w:ind w:left="0"/>
            </w:pPr>
            <w:r>
              <w:t xml:space="preserve">Correct Action: </w:t>
            </w:r>
          </w:p>
          <w:p w14:paraId="2905BF91" w14:textId="05B364CE" w:rsidR="00840F6F" w:rsidRDefault="00840F6F" w:rsidP="00840F6F">
            <w:pPr>
              <w:pStyle w:val="ListParagraph"/>
              <w:ind w:left="0"/>
              <w:jc w:val="both"/>
            </w:pPr>
            <w:r w:rsidRPr="00840F6F">
              <w:t xml:space="preserve">A </w:t>
            </w:r>
            <w:r w:rsidRPr="00840F6F">
              <w:t>successful</w:t>
            </w:r>
            <w:r w:rsidRPr="00840F6F">
              <w:t xml:space="preserve"> message appears after a document is successfully attached, confirming </w:t>
            </w:r>
            <w:r w:rsidRPr="00840F6F">
              <w:lastRenderedPageBreak/>
              <w:t>that the file is now linked to the relevant purchase order</w:t>
            </w:r>
          </w:p>
        </w:tc>
        <w:tc>
          <w:tcPr>
            <w:tcW w:w="4315" w:type="dxa"/>
            <w:tcBorders>
              <w:bottom w:val="single" w:sz="12" w:space="0" w:color="auto"/>
            </w:tcBorders>
          </w:tcPr>
          <w:p w14:paraId="6F63767C" w14:textId="77777777" w:rsidR="00840F6F" w:rsidRDefault="00B457B2" w:rsidP="000E2418">
            <w:pPr>
              <w:pStyle w:val="ListParagraph"/>
              <w:ind w:left="0"/>
            </w:pPr>
            <w:r>
              <w:lastRenderedPageBreak/>
              <w:t xml:space="preserve">Wrong Action:  </w:t>
            </w:r>
          </w:p>
          <w:p w14:paraId="5C92F44B" w14:textId="521449E3" w:rsidR="00840F6F" w:rsidRDefault="00840F6F" w:rsidP="00840F6F">
            <w:pPr>
              <w:pStyle w:val="ListParagraph"/>
              <w:ind w:left="0"/>
              <w:jc w:val="both"/>
            </w:pPr>
            <w:r w:rsidRPr="00840F6F">
              <w:lastRenderedPageBreak/>
              <w:t>If a user tries to upload a file that exceeds the size limit, an error message provides specific guidance on the maximum allowable size</w:t>
            </w:r>
          </w:p>
        </w:tc>
      </w:tr>
    </w:tbl>
    <w:p w14:paraId="28BC0217" w14:textId="77777777" w:rsidR="00840F6F" w:rsidRDefault="00840F6F" w:rsidP="00840F6F">
      <w:pPr>
        <w:pStyle w:val="ListParagraph"/>
        <w:numPr>
          <w:ilvl w:val="0"/>
          <w:numId w:val="1"/>
        </w:numPr>
      </w:pPr>
      <w:r>
        <w:t>Supplier Communication</w:t>
      </w:r>
    </w:p>
    <w:p w14:paraId="4414FC48" w14:textId="1FED4D4B" w:rsidR="00840F6F" w:rsidRDefault="00840F6F" w:rsidP="00840F6F">
      <w:pPr>
        <w:pStyle w:val="ListParagraph"/>
        <w:numPr>
          <w:ilvl w:val="1"/>
          <w:numId w:val="1"/>
        </w:numPr>
      </w:pPr>
      <w:r>
        <w:t>Send Purchase Orders via email directly from the system</w:t>
      </w:r>
    </w:p>
    <w:p w14:paraId="6427E473" w14:textId="6650C1FE" w:rsidR="00840F6F" w:rsidRDefault="00840F6F" w:rsidP="00840F6F">
      <w:pPr>
        <w:pStyle w:val="ListParagraph"/>
        <w:numPr>
          <w:ilvl w:val="1"/>
          <w:numId w:val="1"/>
        </w:numPr>
      </w:pPr>
      <w:r>
        <w:t xml:space="preserve">Track Supplier Acknowledgments for </w:t>
      </w:r>
      <w:r>
        <w:t>orders received</w:t>
      </w:r>
    </w:p>
    <w:p w14:paraId="1F503BD6" w14:textId="6973EF89" w:rsidR="00B457B2" w:rsidRDefault="00840F6F" w:rsidP="00840F6F">
      <w:pPr>
        <w:pStyle w:val="ListParagraph"/>
        <w:numPr>
          <w:ilvl w:val="1"/>
          <w:numId w:val="1"/>
        </w:numPr>
      </w:pPr>
      <w:r>
        <w:t>Automate Follow-Up Emails for late deliveries</w:t>
      </w:r>
    </w:p>
    <w:tbl>
      <w:tblPr>
        <w:tblStyle w:val="TableGrid"/>
        <w:tblW w:w="0" w:type="auto"/>
        <w:tblInd w:w="720" w:type="dxa"/>
        <w:tblLook w:val="04A0" w:firstRow="1" w:lastRow="0" w:firstColumn="1" w:lastColumn="0" w:noHBand="0" w:noVBand="1"/>
      </w:tblPr>
      <w:tblGrid>
        <w:gridCol w:w="4315"/>
        <w:gridCol w:w="4315"/>
      </w:tblGrid>
      <w:tr w:rsidR="00840F6F" w14:paraId="6E222A14" w14:textId="77777777" w:rsidTr="000E2418">
        <w:tc>
          <w:tcPr>
            <w:tcW w:w="8630" w:type="dxa"/>
            <w:gridSpan w:val="2"/>
            <w:tcBorders>
              <w:top w:val="single" w:sz="4" w:space="0" w:color="000000"/>
              <w:bottom w:val="single" w:sz="4" w:space="0" w:color="000000"/>
            </w:tcBorders>
          </w:tcPr>
          <w:p w14:paraId="6F96254F" w14:textId="77777777" w:rsidR="00840F6F" w:rsidRDefault="00840F6F" w:rsidP="000E2418">
            <w:pPr>
              <w:pStyle w:val="ListParagraph"/>
              <w:ind w:left="0"/>
            </w:pPr>
            <w:r>
              <w:t>Mental Model</w:t>
            </w:r>
          </w:p>
        </w:tc>
      </w:tr>
      <w:tr w:rsidR="00840F6F" w:rsidRPr="0039343F" w14:paraId="54B7CBB5" w14:textId="77777777" w:rsidTr="000E2418">
        <w:tc>
          <w:tcPr>
            <w:tcW w:w="8630" w:type="dxa"/>
            <w:gridSpan w:val="2"/>
            <w:tcBorders>
              <w:top w:val="single" w:sz="4" w:space="0" w:color="000000"/>
            </w:tcBorders>
          </w:tcPr>
          <w:p w14:paraId="20782BD7" w14:textId="77777777" w:rsidR="00840F6F" w:rsidRDefault="00840F6F" w:rsidP="000E2418">
            <w:pPr>
              <w:pStyle w:val="ListParagraph"/>
              <w:ind w:left="0"/>
            </w:pPr>
            <w:r>
              <w:t>Components:</w:t>
            </w:r>
          </w:p>
          <w:p w14:paraId="53A6A7ED" w14:textId="77777777" w:rsidR="00840F6F" w:rsidRDefault="00840F6F" w:rsidP="00840F6F">
            <w:pPr>
              <w:pStyle w:val="ListParagraph"/>
              <w:numPr>
                <w:ilvl w:val="0"/>
                <w:numId w:val="171"/>
              </w:numPr>
            </w:pPr>
            <w:r>
              <w:t>Email client integration</w:t>
            </w:r>
          </w:p>
          <w:p w14:paraId="1E905373" w14:textId="77777777" w:rsidR="00840F6F" w:rsidRDefault="00840F6F" w:rsidP="00840F6F">
            <w:pPr>
              <w:pStyle w:val="ListParagraph"/>
              <w:numPr>
                <w:ilvl w:val="0"/>
                <w:numId w:val="171"/>
              </w:numPr>
            </w:pPr>
            <w:r>
              <w:t>Acknowledgement tracker</w:t>
            </w:r>
          </w:p>
          <w:p w14:paraId="2FB52E23" w14:textId="2A7948B7" w:rsidR="00840F6F" w:rsidRPr="0039343F" w:rsidRDefault="00840F6F" w:rsidP="00840F6F">
            <w:pPr>
              <w:pStyle w:val="ListParagraph"/>
              <w:numPr>
                <w:ilvl w:val="0"/>
                <w:numId w:val="171"/>
              </w:numPr>
            </w:pPr>
            <w:r>
              <w:t>Automated email schedular</w:t>
            </w:r>
          </w:p>
        </w:tc>
      </w:tr>
      <w:tr w:rsidR="00840F6F" w14:paraId="7A8C8805" w14:textId="77777777" w:rsidTr="000E2418">
        <w:tc>
          <w:tcPr>
            <w:tcW w:w="4315" w:type="dxa"/>
          </w:tcPr>
          <w:p w14:paraId="2A0EB42C" w14:textId="77777777" w:rsidR="00840F6F" w:rsidRDefault="00840F6F" w:rsidP="000E2418">
            <w:pPr>
              <w:pStyle w:val="ListParagraph"/>
              <w:ind w:left="0"/>
            </w:pPr>
            <w:r>
              <w:t xml:space="preserve">Affordance:  </w:t>
            </w:r>
          </w:p>
          <w:p w14:paraId="5FC87FD2" w14:textId="3531BCD3" w:rsidR="00840F6F" w:rsidRPr="00840F6F" w:rsidRDefault="00840F6F" w:rsidP="00840F6F">
            <w:pPr>
              <w:pStyle w:val="ListParagraph"/>
              <w:numPr>
                <w:ilvl w:val="0"/>
                <w:numId w:val="172"/>
              </w:numPr>
              <w:jc w:val="both"/>
            </w:pPr>
            <w:r w:rsidRPr="00840F6F">
              <w:t xml:space="preserve">The </w:t>
            </w:r>
            <w:r w:rsidRPr="00840F6F">
              <w:rPr>
                <w:b/>
                <w:bCs/>
              </w:rPr>
              <w:t>Email Client Integration</w:t>
            </w:r>
            <w:r w:rsidRPr="00840F6F">
              <w:t xml:space="preserve"> includes intuitive buttons for sending purchase orders, with clear labeling (e.g., “Send Order”) that indicates the action</w:t>
            </w:r>
          </w:p>
          <w:p w14:paraId="1122D886" w14:textId="00B20EEF" w:rsidR="00840F6F" w:rsidRDefault="00840F6F" w:rsidP="00840F6F">
            <w:pPr>
              <w:pStyle w:val="ListParagraph"/>
              <w:numPr>
                <w:ilvl w:val="0"/>
                <w:numId w:val="172"/>
              </w:numPr>
              <w:jc w:val="both"/>
            </w:pPr>
            <w:r w:rsidRPr="00840F6F">
              <w:t xml:space="preserve">The </w:t>
            </w:r>
            <w:r w:rsidRPr="00840F6F">
              <w:rPr>
                <w:b/>
                <w:bCs/>
              </w:rPr>
              <w:t>Acknowledgment Tracker</w:t>
            </w:r>
            <w:r w:rsidRPr="00840F6F">
              <w:t xml:space="preserve"> visually displays the status of </w:t>
            </w:r>
            <w:r w:rsidRPr="00840F6F">
              <w:t>orders sent</w:t>
            </w:r>
            <w:r w:rsidRPr="00840F6F">
              <w:t>, indicating whether acknowledgments have been received</w:t>
            </w:r>
          </w:p>
        </w:tc>
        <w:tc>
          <w:tcPr>
            <w:tcW w:w="4315" w:type="dxa"/>
          </w:tcPr>
          <w:p w14:paraId="00D94CAC" w14:textId="77777777" w:rsidR="00840F6F" w:rsidRDefault="00840F6F" w:rsidP="000E2418">
            <w:pPr>
              <w:pStyle w:val="ListParagraph"/>
              <w:ind w:left="0"/>
            </w:pPr>
            <w:r>
              <w:t xml:space="preserve">Mapping: </w:t>
            </w:r>
          </w:p>
          <w:p w14:paraId="6BDD5CAF" w14:textId="6CAC4433" w:rsidR="00840F6F" w:rsidRPr="00840F6F" w:rsidRDefault="00840F6F" w:rsidP="00840F6F">
            <w:pPr>
              <w:pStyle w:val="ListParagraph"/>
              <w:numPr>
                <w:ilvl w:val="0"/>
                <w:numId w:val="173"/>
              </w:numPr>
              <w:jc w:val="both"/>
            </w:pPr>
            <w:r w:rsidRPr="00840F6F">
              <w:t xml:space="preserve">When a purchase order is sent through the </w:t>
            </w:r>
            <w:r w:rsidRPr="00840F6F">
              <w:rPr>
                <w:b/>
                <w:bCs/>
              </w:rPr>
              <w:t>Email Client Integration</w:t>
            </w:r>
            <w:r w:rsidRPr="00840F6F">
              <w:t xml:space="preserve">, the order details are automatically linked to the corresponding acknowledgment in the </w:t>
            </w:r>
            <w:r w:rsidRPr="00840F6F">
              <w:rPr>
                <w:b/>
                <w:bCs/>
              </w:rPr>
              <w:t>Acknowledgment Tracker</w:t>
            </w:r>
          </w:p>
          <w:p w14:paraId="2B5F1A9B" w14:textId="05F18909" w:rsidR="00840F6F" w:rsidRDefault="00840F6F" w:rsidP="00840F6F">
            <w:pPr>
              <w:pStyle w:val="ListParagraph"/>
              <w:numPr>
                <w:ilvl w:val="0"/>
                <w:numId w:val="173"/>
              </w:numPr>
              <w:jc w:val="both"/>
            </w:pPr>
            <w:r w:rsidRPr="00840F6F">
              <w:t xml:space="preserve">Follow-up emails scheduled through the </w:t>
            </w:r>
            <w:r w:rsidRPr="00840F6F">
              <w:rPr>
                <w:b/>
                <w:bCs/>
              </w:rPr>
              <w:t>Automated Email Scheduler</w:t>
            </w:r>
            <w:r w:rsidRPr="00840F6F">
              <w:t xml:space="preserve"> are linked to specific orders, ensuring context is maintained for each communication</w:t>
            </w:r>
          </w:p>
        </w:tc>
      </w:tr>
      <w:tr w:rsidR="00840F6F" w14:paraId="242ABBC8" w14:textId="77777777" w:rsidTr="000E2418">
        <w:tc>
          <w:tcPr>
            <w:tcW w:w="4315" w:type="dxa"/>
            <w:tcBorders>
              <w:bottom w:val="single" w:sz="12" w:space="0" w:color="auto"/>
            </w:tcBorders>
          </w:tcPr>
          <w:p w14:paraId="7C4B19BE" w14:textId="77777777" w:rsidR="00840F6F" w:rsidRDefault="00840F6F" w:rsidP="000E2418">
            <w:pPr>
              <w:pStyle w:val="ListParagraph"/>
              <w:ind w:left="0"/>
            </w:pPr>
            <w:r>
              <w:t xml:space="preserve">Constraints: </w:t>
            </w:r>
          </w:p>
          <w:p w14:paraId="764395B0" w14:textId="2DAC9C32" w:rsidR="00840F6F" w:rsidRPr="00840F6F" w:rsidRDefault="00840F6F" w:rsidP="00840F6F">
            <w:pPr>
              <w:pStyle w:val="ListParagraph"/>
              <w:numPr>
                <w:ilvl w:val="0"/>
                <w:numId w:val="174"/>
              </w:numPr>
              <w:jc w:val="both"/>
            </w:pPr>
            <w:r w:rsidRPr="00840F6F">
              <w:t xml:space="preserve">The system may require users to fill in mandatory fields (e.g., supplier email address) before enabling the </w:t>
            </w:r>
            <w:r w:rsidRPr="00840F6F">
              <w:rPr>
                <w:b/>
                <w:bCs/>
              </w:rPr>
              <w:t>Send Order</w:t>
            </w:r>
            <w:r w:rsidRPr="00840F6F">
              <w:t xml:space="preserve"> button in the </w:t>
            </w:r>
            <w:r w:rsidRPr="00840F6F">
              <w:rPr>
                <w:b/>
                <w:bCs/>
              </w:rPr>
              <w:t>Email Client Integration</w:t>
            </w:r>
            <w:r w:rsidRPr="00840F6F">
              <w:t>.</w:t>
            </w:r>
          </w:p>
          <w:p w14:paraId="6827823C" w14:textId="56B73846" w:rsidR="00840F6F" w:rsidRDefault="00840F6F" w:rsidP="00840F6F">
            <w:pPr>
              <w:pStyle w:val="ListParagraph"/>
              <w:numPr>
                <w:ilvl w:val="0"/>
                <w:numId w:val="174"/>
              </w:numPr>
              <w:jc w:val="both"/>
            </w:pPr>
            <w:r w:rsidRPr="00840F6F">
              <w:t>Follow-up emails cannot be scheduled for orders that are already marked as delivered or acknowledged, preventing redundant communications.</w:t>
            </w:r>
          </w:p>
        </w:tc>
        <w:tc>
          <w:tcPr>
            <w:tcW w:w="4315" w:type="dxa"/>
            <w:tcBorders>
              <w:bottom w:val="single" w:sz="12" w:space="0" w:color="auto"/>
            </w:tcBorders>
          </w:tcPr>
          <w:p w14:paraId="47E41F10" w14:textId="77777777" w:rsidR="00840F6F" w:rsidRDefault="00840F6F" w:rsidP="000E2418">
            <w:pPr>
              <w:pStyle w:val="ListParagraph"/>
              <w:ind w:left="0"/>
            </w:pPr>
            <w:r>
              <w:t xml:space="preserve">Causality: </w:t>
            </w:r>
          </w:p>
          <w:p w14:paraId="46A2360E" w14:textId="2851BA01" w:rsidR="00840F6F" w:rsidRPr="00840F6F" w:rsidRDefault="00840F6F" w:rsidP="00840F6F">
            <w:pPr>
              <w:pStyle w:val="ListParagraph"/>
              <w:numPr>
                <w:ilvl w:val="0"/>
                <w:numId w:val="175"/>
              </w:numPr>
              <w:jc w:val="both"/>
            </w:pPr>
            <w:r w:rsidRPr="00840F6F">
              <w:t xml:space="preserve">Sending a purchase order via </w:t>
            </w:r>
            <w:proofErr w:type="gramStart"/>
            <w:r w:rsidRPr="00840F6F">
              <w:t xml:space="preserve">the </w:t>
            </w:r>
            <w:r w:rsidRPr="00840F6F">
              <w:rPr>
                <w:b/>
                <w:bCs/>
              </w:rPr>
              <w:t>Email</w:t>
            </w:r>
            <w:proofErr w:type="gramEnd"/>
            <w:r w:rsidRPr="00840F6F">
              <w:rPr>
                <w:b/>
                <w:bCs/>
              </w:rPr>
              <w:t xml:space="preserve"> Client Integration</w:t>
            </w:r>
            <w:r w:rsidRPr="00840F6F">
              <w:t xml:space="preserve"> triggers an acknowledgment request to the supplier, which is then tracked in the </w:t>
            </w:r>
            <w:r w:rsidRPr="00840F6F">
              <w:rPr>
                <w:b/>
                <w:bCs/>
              </w:rPr>
              <w:t>Acknowledgment Tracker</w:t>
            </w:r>
          </w:p>
          <w:p w14:paraId="4EBC2D82" w14:textId="56A1596F" w:rsidR="00840F6F" w:rsidRDefault="00840F6F" w:rsidP="00840F6F">
            <w:pPr>
              <w:pStyle w:val="ListParagraph"/>
              <w:numPr>
                <w:ilvl w:val="0"/>
                <w:numId w:val="175"/>
              </w:numPr>
              <w:jc w:val="both"/>
            </w:pPr>
            <w:r w:rsidRPr="00840F6F">
              <w:t xml:space="preserve">If an acknowledgment is not received within a specified timeframe, the </w:t>
            </w:r>
            <w:r w:rsidRPr="00840F6F">
              <w:rPr>
                <w:b/>
                <w:bCs/>
              </w:rPr>
              <w:t>Automated Email Scheduler</w:t>
            </w:r>
            <w:r w:rsidRPr="00840F6F">
              <w:t xml:space="preserve"> generates and sends a follow-up email to the supplier</w:t>
            </w:r>
          </w:p>
        </w:tc>
      </w:tr>
      <w:tr w:rsidR="00840F6F" w14:paraId="45DE7736" w14:textId="77777777" w:rsidTr="000E2418">
        <w:tc>
          <w:tcPr>
            <w:tcW w:w="8630" w:type="dxa"/>
            <w:gridSpan w:val="2"/>
            <w:tcBorders>
              <w:bottom w:val="single" w:sz="12" w:space="0" w:color="auto"/>
            </w:tcBorders>
          </w:tcPr>
          <w:p w14:paraId="628DD196" w14:textId="77777777" w:rsidR="00840F6F" w:rsidRDefault="00840F6F" w:rsidP="000E2418">
            <w:pPr>
              <w:pStyle w:val="ListParagraph"/>
              <w:ind w:left="0"/>
            </w:pPr>
            <w:r>
              <w:t xml:space="preserve">Metaphor and Analogies: </w:t>
            </w:r>
          </w:p>
          <w:p w14:paraId="295305E7" w14:textId="0AF1C080" w:rsidR="00840F6F" w:rsidRPr="00840F6F" w:rsidRDefault="00840F6F" w:rsidP="00840F6F">
            <w:pPr>
              <w:pStyle w:val="ListParagraph"/>
              <w:numPr>
                <w:ilvl w:val="0"/>
                <w:numId w:val="176"/>
              </w:numPr>
              <w:jc w:val="both"/>
            </w:pPr>
            <w:r w:rsidRPr="00840F6F">
              <w:t xml:space="preserve">The </w:t>
            </w:r>
            <w:r w:rsidRPr="00840F6F">
              <w:rPr>
                <w:b/>
                <w:bCs/>
              </w:rPr>
              <w:t>Email Client Integration</w:t>
            </w:r>
            <w:r w:rsidRPr="00840F6F">
              <w:t xml:space="preserve"> acts like a virtual post office, allowing users to dispatch orders directly to suppliers with just a click.</w:t>
            </w:r>
          </w:p>
          <w:p w14:paraId="16729C2F" w14:textId="55BB1578" w:rsidR="00840F6F" w:rsidRDefault="00840F6F" w:rsidP="00840F6F">
            <w:pPr>
              <w:pStyle w:val="ListParagraph"/>
              <w:numPr>
                <w:ilvl w:val="0"/>
                <w:numId w:val="176"/>
              </w:numPr>
              <w:jc w:val="both"/>
            </w:pPr>
            <w:r w:rsidRPr="00840F6F">
              <w:t xml:space="preserve">The </w:t>
            </w:r>
            <w:r w:rsidRPr="00840F6F">
              <w:rPr>
                <w:b/>
                <w:bCs/>
              </w:rPr>
              <w:t>Acknowledgment Tracker</w:t>
            </w:r>
            <w:r w:rsidRPr="00840F6F">
              <w:t xml:space="preserve"> serves as a communication log, akin to a receipt book, ensuring users have a record of all supplier responses.</w:t>
            </w:r>
          </w:p>
        </w:tc>
      </w:tr>
      <w:tr w:rsidR="00840F6F" w14:paraId="72CF361A" w14:textId="77777777" w:rsidTr="000E2418">
        <w:tc>
          <w:tcPr>
            <w:tcW w:w="8630" w:type="dxa"/>
            <w:gridSpan w:val="2"/>
            <w:tcBorders>
              <w:top w:val="single" w:sz="12" w:space="0" w:color="auto"/>
              <w:bottom w:val="single" w:sz="12" w:space="0" w:color="auto"/>
            </w:tcBorders>
          </w:tcPr>
          <w:p w14:paraId="4E76145C" w14:textId="77777777" w:rsidR="00840F6F" w:rsidRDefault="00840F6F" w:rsidP="000E2418">
            <w:pPr>
              <w:pStyle w:val="ListParagraph"/>
              <w:ind w:left="0"/>
            </w:pPr>
            <w:r>
              <w:t xml:space="preserve">Distribution Cognition:  </w:t>
            </w:r>
          </w:p>
          <w:p w14:paraId="1688AC78" w14:textId="7A118288" w:rsidR="00840F6F" w:rsidRPr="00840F6F" w:rsidRDefault="00840F6F" w:rsidP="00840F6F">
            <w:pPr>
              <w:pStyle w:val="ListParagraph"/>
              <w:numPr>
                <w:ilvl w:val="0"/>
                <w:numId w:val="177"/>
              </w:numPr>
              <w:jc w:val="both"/>
            </w:pPr>
            <w:r w:rsidRPr="00840F6F">
              <w:t xml:space="preserve">Users receive immediate notifications upon sending a purchase order, confirming successful dispatch via the </w:t>
            </w:r>
            <w:r w:rsidRPr="00840F6F">
              <w:rPr>
                <w:b/>
                <w:bCs/>
              </w:rPr>
              <w:t>Email Client Integration</w:t>
            </w:r>
          </w:p>
          <w:p w14:paraId="02903F0B" w14:textId="2A9A4A71" w:rsidR="00840F6F" w:rsidRDefault="00840F6F" w:rsidP="00840F6F">
            <w:pPr>
              <w:pStyle w:val="ListParagraph"/>
              <w:numPr>
                <w:ilvl w:val="0"/>
                <w:numId w:val="177"/>
              </w:numPr>
              <w:jc w:val="both"/>
            </w:pPr>
            <w:r w:rsidRPr="00840F6F">
              <w:t xml:space="preserve">The </w:t>
            </w:r>
            <w:r w:rsidRPr="00840F6F">
              <w:rPr>
                <w:b/>
                <w:bCs/>
              </w:rPr>
              <w:t>Acknowledgment Tracker</w:t>
            </w:r>
            <w:r w:rsidRPr="00840F6F">
              <w:t xml:space="preserve"> provides visual cues (e.g., checkmarks) when suppliers acknowledge receipt of orders, enhancing awareness of order status</w:t>
            </w:r>
          </w:p>
        </w:tc>
      </w:tr>
      <w:tr w:rsidR="00840F6F" w14:paraId="58164B2C" w14:textId="77777777" w:rsidTr="000E2418">
        <w:tc>
          <w:tcPr>
            <w:tcW w:w="8630" w:type="dxa"/>
            <w:gridSpan w:val="2"/>
            <w:tcBorders>
              <w:top w:val="single" w:sz="12" w:space="0" w:color="auto"/>
              <w:bottom w:val="single" w:sz="12" w:space="0" w:color="auto"/>
            </w:tcBorders>
          </w:tcPr>
          <w:p w14:paraId="21A92C28" w14:textId="77777777" w:rsidR="00840F6F" w:rsidRDefault="00840F6F" w:rsidP="000E2418">
            <w:pPr>
              <w:pStyle w:val="ListParagraph"/>
              <w:ind w:left="0"/>
            </w:pPr>
            <w:r>
              <w:t>Error Prevention:</w:t>
            </w:r>
          </w:p>
          <w:p w14:paraId="05B89902" w14:textId="3702ED5A" w:rsidR="00840F6F" w:rsidRPr="00840F6F" w:rsidRDefault="00840F6F" w:rsidP="00840F6F">
            <w:pPr>
              <w:pStyle w:val="ListParagraph"/>
              <w:numPr>
                <w:ilvl w:val="0"/>
                <w:numId w:val="178"/>
              </w:numPr>
            </w:pPr>
            <w:r w:rsidRPr="00840F6F">
              <w:lastRenderedPageBreak/>
              <w:t xml:space="preserve">The </w:t>
            </w:r>
            <w:r w:rsidRPr="00840F6F">
              <w:rPr>
                <w:b/>
                <w:bCs/>
              </w:rPr>
              <w:t>Email Client Integration</w:t>
            </w:r>
            <w:r w:rsidRPr="00840F6F">
              <w:t xml:space="preserve"> validates email addresses to prevent users from sending orders to incorrect or invalid addresses, reducing communication errors</w:t>
            </w:r>
          </w:p>
          <w:p w14:paraId="125B6AA1" w14:textId="065864AC" w:rsidR="00840F6F" w:rsidRDefault="00840F6F" w:rsidP="00840F6F">
            <w:pPr>
              <w:pStyle w:val="ListParagraph"/>
              <w:numPr>
                <w:ilvl w:val="0"/>
                <w:numId w:val="178"/>
              </w:numPr>
            </w:pPr>
            <w:r w:rsidRPr="00840F6F">
              <w:t>Alerts remind users if they attempt to send follow-up emails for orders that have already received acknowledgments, avoiding unnecessary redundancy</w:t>
            </w:r>
          </w:p>
        </w:tc>
      </w:tr>
      <w:tr w:rsidR="00840F6F" w14:paraId="6B82D68D" w14:textId="77777777" w:rsidTr="000E2418">
        <w:tc>
          <w:tcPr>
            <w:tcW w:w="8630" w:type="dxa"/>
            <w:gridSpan w:val="2"/>
            <w:tcBorders>
              <w:top w:val="single" w:sz="12" w:space="0" w:color="auto"/>
            </w:tcBorders>
          </w:tcPr>
          <w:p w14:paraId="6A4EC906" w14:textId="77777777" w:rsidR="00840F6F" w:rsidRDefault="00840F6F" w:rsidP="000E2418">
            <w:pPr>
              <w:pStyle w:val="ListParagraph"/>
              <w:ind w:left="0"/>
            </w:pPr>
            <w:r>
              <w:lastRenderedPageBreak/>
              <w:t>Feedback</w:t>
            </w:r>
          </w:p>
        </w:tc>
      </w:tr>
      <w:tr w:rsidR="00840F6F" w14:paraId="3C874C25" w14:textId="77777777" w:rsidTr="000E2418">
        <w:tc>
          <w:tcPr>
            <w:tcW w:w="4315" w:type="dxa"/>
            <w:tcBorders>
              <w:bottom w:val="single" w:sz="12" w:space="0" w:color="auto"/>
            </w:tcBorders>
          </w:tcPr>
          <w:p w14:paraId="09F14A4C" w14:textId="77777777" w:rsidR="00840F6F" w:rsidRDefault="00840F6F" w:rsidP="000E2418">
            <w:pPr>
              <w:pStyle w:val="ListParagraph"/>
              <w:ind w:left="0"/>
            </w:pPr>
            <w:r>
              <w:t xml:space="preserve">Correct Action: </w:t>
            </w:r>
          </w:p>
          <w:p w14:paraId="156DC43B" w14:textId="39D83014" w:rsidR="00840F6F" w:rsidRDefault="00840F6F" w:rsidP="00840F6F">
            <w:pPr>
              <w:pStyle w:val="ListParagraph"/>
              <w:ind w:left="0"/>
              <w:jc w:val="both"/>
            </w:pPr>
            <w:r w:rsidRPr="00840F6F">
              <w:t>After sending a purchase order, a confirmation message appears, indicating that the order has been successfully emailed to the supplier</w:t>
            </w:r>
          </w:p>
        </w:tc>
        <w:tc>
          <w:tcPr>
            <w:tcW w:w="4315" w:type="dxa"/>
            <w:tcBorders>
              <w:bottom w:val="single" w:sz="12" w:space="0" w:color="auto"/>
            </w:tcBorders>
          </w:tcPr>
          <w:p w14:paraId="76DBC8E7" w14:textId="77777777" w:rsidR="00840F6F" w:rsidRDefault="00840F6F" w:rsidP="000E2418">
            <w:pPr>
              <w:pStyle w:val="ListParagraph"/>
              <w:ind w:left="0"/>
            </w:pPr>
            <w:r>
              <w:t xml:space="preserve">Wrong Action:  </w:t>
            </w:r>
          </w:p>
          <w:p w14:paraId="2F0DB937" w14:textId="55BA62FA" w:rsidR="00840F6F" w:rsidRDefault="00840F6F" w:rsidP="00840F6F">
            <w:pPr>
              <w:pStyle w:val="ListParagraph"/>
              <w:ind w:left="0"/>
              <w:jc w:val="both"/>
            </w:pPr>
            <w:r w:rsidRPr="00840F6F">
              <w:t>If a user tries to send an order without filling in required fields, an error message highlights the missing information, guiding them to correct it</w:t>
            </w:r>
          </w:p>
        </w:tc>
      </w:tr>
    </w:tbl>
    <w:p w14:paraId="10A6B376" w14:textId="77777777" w:rsidR="00840F6F" w:rsidRDefault="00840F6F" w:rsidP="00840F6F"/>
    <w:p w14:paraId="09DFF797" w14:textId="77777777" w:rsidR="00840F6F" w:rsidRDefault="00840F6F" w:rsidP="00840F6F">
      <w:pPr>
        <w:pStyle w:val="ListParagraph"/>
        <w:numPr>
          <w:ilvl w:val="0"/>
          <w:numId w:val="1"/>
        </w:numPr>
      </w:pPr>
      <w:r>
        <w:t>Compliance Management</w:t>
      </w:r>
    </w:p>
    <w:p w14:paraId="74B25CF5" w14:textId="77777777" w:rsidR="00840F6F" w:rsidRDefault="00840F6F" w:rsidP="00840F6F">
      <w:pPr>
        <w:pStyle w:val="ListParagraph"/>
        <w:numPr>
          <w:ilvl w:val="1"/>
          <w:numId w:val="1"/>
        </w:numPr>
      </w:pPr>
      <w:r>
        <w:t>Track Compliance with Safety Standards for products.</w:t>
      </w:r>
    </w:p>
    <w:p w14:paraId="62D37EF5" w14:textId="77777777" w:rsidR="00840F6F" w:rsidRDefault="00840F6F" w:rsidP="00840F6F">
      <w:pPr>
        <w:pStyle w:val="ListParagraph"/>
        <w:numPr>
          <w:ilvl w:val="1"/>
          <w:numId w:val="1"/>
        </w:numPr>
      </w:pPr>
      <w:r>
        <w:t>Generate Compliance Reports for audits.</w:t>
      </w:r>
    </w:p>
    <w:p w14:paraId="7A2DB54B" w14:textId="77777777" w:rsidR="00840F6F" w:rsidRDefault="00840F6F" w:rsidP="00840F6F">
      <w:pPr>
        <w:pStyle w:val="ListParagraph"/>
        <w:numPr>
          <w:ilvl w:val="1"/>
          <w:numId w:val="1"/>
        </w:numPr>
      </w:pPr>
      <w:r>
        <w:t>Flag Non-Compliant Products</w:t>
      </w:r>
    </w:p>
    <w:p w14:paraId="395710D7" w14:textId="14AADEB0" w:rsidR="00840F6F" w:rsidRDefault="00840F6F" w:rsidP="00840F6F">
      <w:pPr>
        <w:pStyle w:val="ListParagraph"/>
        <w:numPr>
          <w:ilvl w:val="1"/>
          <w:numId w:val="1"/>
        </w:numPr>
      </w:pPr>
      <w:r>
        <w:t>Automatic Compliance Check for New Stock Entries</w:t>
      </w:r>
    </w:p>
    <w:tbl>
      <w:tblPr>
        <w:tblStyle w:val="TableGrid"/>
        <w:tblW w:w="0" w:type="auto"/>
        <w:tblInd w:w="720" w:type="dxa"/>
        <w:tblLook w:val="04A0" w:firstRow="1" w:lastRow="0" w:firstColumn="1" w:lastColumn="0" w:noHBand="0" w:noVBand="1"/>
      </w:tblPr>
      <w:tblGrid>
        <w:gridCol w:w="4315"/>
        <w:gridCol w:w="4315"/>
      </w:tblGrid>
      <w:tr w:rsidR="00840F6F" w14:paraId="5B094385" w14:textId="77777777" w:rsidTr="000E2418">
        <w:tc>
          <w:tcPr>
            <w:tcW w:w="8630" w:type="dxa"/>
            <w:gridSpan w:val="2"/>
            <w:tcBorders>
              <w:top w:val="single" w:sz="4" w:space="0" w:color="000000"/>
              <w:bottom w:val="single" w:sz="4" w:space="0" w:color="000000"/>
            </w:tcBorders>
          </w:tcPr>
          <w:p w14:paraId="01880A8C" w14:textId="77777777" w:rsidR="00840F6F" w:rsidRDefault="00840F6F" w:rsidP="000E2418">
            <w:pPr>
              <w:pStyle w:val="ListParagraph"/>
              <w:ind w:left="0"/>
            </w:pPr>
            <w:r>
              <w:t>Mental Model</w:t>
            </w:r>
          </w:p>
        </w:tc>
      </w:tr>
      <w:tr w:rsidR="00840F6F" w:rsidRPr="0039343F" w14:paraId="25956E8F" w14:textId="77777777" w:rsidTr="000E2418">
        <w:tc>
          <w:tcPr>
            <w:tcW w:w="8630" w:type="dxa"/>
            <w:gridSpan w:val="2"/>
            <w:tcBorders>
              <w:top w:val="single" w:sz="4" w:space="0" w:color="000000"/>
            </w:tcBorders>
          </w:tcPr>
          <w:p w14:paraId="7B609073" w14:textId="77777777" w:rsidR="00840F6F" w:rsidRDefault="00840F6F" w:rsidP="000E2418">
            <w:pPr>
              <w:pStyle w:val="ListParagraph"/>
              <w:ind w:left="0"/>
            </w:pPr>
            <w:r>
              <w:t>Components:</w:t>
            </w:r>
          </w:p>
          <w:p w14:paraId="2DFF5612" w14:textId="77777777" w:rsidR="00840F6F" w:rsidRDefault="00840F6F" w:rsidP="00B2430C">
            <w:pPr>
              <w:pStyle w:val="ListParagraph"/>
              <w:numPr>
                <w:ilvl w:val="0"/>
                <w:numId w:val="186"/>
              </w:numPr>
            </w:pPr>
            <w:r>
              <w:t>Compliance tracker</w:t>
            </w:r>
          </w:p>
          <w:p w14:paraId="55C5283F" w14:textId="77777777" w:rsidR="00840F6F" w:rsidRDefault="00840F6F" w:rsidP="00B2430C">
            <w:pPr>
              <w:pStyle w:val="ListParagraph"/>
              <w:numPr>
                <w:ilvl w:val="0"/>
                <w:numId w:val="186"/>
              </w:numPr>
            </w:pPr>
            <w:r>
              <w:t>Report generator</w:t>
            </w:r>
          </w:p>
          <w:p w14:paraId="4E2B6517" w14:textId="77777777" w:rsidR="00840F6F" w:rsidRDefault="00840F6F" w:rsidP="00B2430C">
            <w:pPr>
              <w:pStyle w:val="ListParagraph"/>
              <w:numPr>
                <w:ilvl w:val="0"/>
                <w:numId w:val="186"/>
              </w:numPr>
            </w:pPr>
            <w:r>
              <w:t>Non-compliance alert system</w:t>
            </w:r>
          </w:p>
          <w:p w14:paraId="0D703B09" w14:textId="2B0E8528" w:rsidR="00840F6F" w:rsidRPr="0039343F" w:rsidRDefault="00840F6F" w:rsidP="00B2430C">
            <w:pPr>
              <w:pStyle w:val="ListParagraph"/>
              <w:numPr>
                <w:ilvl w:val="0"/>
                <w:numId w:val="186"/>
              </w:numPr>
            </w:pPr>
            <w:r>
              <w:t>Automatic compliance checker</w:t>
            </w:r>
          </w:p>
        </w:tc>
      </w:tr>
      <w:tr w:rsidR="00840F6F" w14:paraId="326D130F" w14:textId="77777777" w:rsidTr="000E2418">
        <w:tc>
          <w:tcPr>
            <w:tcW w:w="4315" w:type="dxa"/>
          </w:tcPr>
          <w:p w14:paraId="70BF36D1" w14:textId="77777777" w:rsidR="00840F6F" w:rsidRDefault="00840F6F" w:rsidP="000E2418">
            <w:pPr>
              <w:pStyle w:val="ListParagraph"/>
              <w:ind w:left="0"/>
            </w:pPr>
            <w:r>
              <w:t xml:space="preserve">Affordance:  </w:t>
            </w:r>
          </w:p>
          <w:p w14:paraId="618385D1" w14:textId="5E033263" w:rsidR="00840F6F" w:rsidRPr="00840F6F" w:rsidRDefault="00840F6F" w:rsidP="00840F6F">
            <w:pPr>
              <w:pStyle w:val="ListParagraph"/>
              <w:numPr>
                <w:ilvl w:val="0"/>
                <w:numId w:val="179"/>
              </w:numPr>
              <w:jc w:val="both"/>
            </w:pPr>
            <w:r w:rsidRPr="00840F6F">
              <w:t xml:space="preserve">The </w:t>
            </w:r>
            <w:r w:rsidRPr="00840F6F">
              <w:rPr>
                <w:b/>
                <w:bCs/>
              </w:rPr>
              <w:t>Compliance Tracker</w:t>
            </w:r>
            <w:r w:rsidRPr="00840F6F">
              <w:t xml:space="preserve"> provides clear indicators (e.g., green for </w:t>
            </w:r>
            <w:r w:rsidRPr="00840F6F">
              <w:t>complaints</w:t>
            </w:r>
            <w:r w:rsidRPr="00840F6F">
              <w:t>, red for non-compliant) that allow users to quickly assess the compliance status of products</w:t>
            </w:r>
          </w:p>
          <w:p w14:paraId="72A6EC14" w14:textId="0F7EA51C" w:rsidR="00840F6F" w:rsidRDefault="00840F6F" w:rsidP="00840F6F">
            <w:pPr>
              <w:pStyle w:val="ListParagraph"/>
              <w:numPr>
                <w:ilvl w:val="0"/>
                <w:numId w:val="179"/>
              </w:numPr>
              <w:jc w:val="both"/>
            </w:pPr>
            <w:r w:rsidRPr="00840F6F">
              <w:t xml:space="preserve">The </w:t>
            </w:r>
            <w:r w:rsidRPr="00840F6F">
              <w:rPr>
                <w:b/>
                <w:bCs/>
              </w:rPr>
              <w:t>Report Generator</w:t>
            </w:r>
            <w:r w:rsidRPr="00840F6F">
              <w:t xml:space="preserve"> includes buttons and dropdowns that allow users to customize and generate compliance reports with ease</w:t>
            </w:r>
          </w:p>
        </w:tc>
        <w:tc>
          <w:tcPr>
            <w:tcW w:w="4315" w:type="dxa"/>
          </w:tcPr>
          <w:p w14:paraId="08BBBAB9" w14:textId="77777777" w:rsidR="00840F6F" w:rsidRDefault="00840F6F" w:rsidP="000E2418">
            <w:pPr>
              <w:pStyle w:val="ListParagraph"/>
              <w:ind w:left="0"/>
            </w:pPr>
            <w:r>
              <w:t xml:space="preserve">Mapping: </w:t>
            </w:r>
          </w:p>
          <w:p w14:paraId="67706864" w14:textId="4DE5E302" w:rsidR="00840F6F" w:rsidRPr="00840F6F" w:rsidRDefault="00840F6F" w:rsidP="00840F6F">
            <w:pPr>
              <w:pStyle w:val="ListParagraph"/>
              <w:numPr>
                <w:ilvl w:val="0"/>
                <w:numId w:val="180"/>
              </w:numPr>
              <w:jc w:val="both"/>
            </w:pPr>
            <w:r w:rsidRPr="00840F6F">
              <w:t xml:space="preserve">The compliance status shown in the </w:t>
            </w:r>
            <w:r w:rsidRPr="00840F6F">
              <w:rPr>
                <w:b/>
                <w:bCs/>
              </w:rPr>
              <w:t>Compliance Tracker</w:t>
            </w:r>
            <w:r w:rsidRPr="00840F6F">
              <w:t xml:space="preserve"> is directly related to the data processed by the </w:t>
            </w:r>
            <w:r w:rsidRPr="00840F6F">
              <w:rPr>
                <w:b/>
                <w:bCs/>
              </w:rPr>
              <w:t>Automatic Compliance Checker</w:t>
            </w:r>
            <w:r w:rsidRPr="00840F6F">
              <w:t>, ensuring real-time updates</w:t>
            </w:r>
          </w:p>
          <w:p w14:paraId="24F6FDA3" w14:textId="3AD0904A" w:rsidR="00840F6F" w:rsidRDefault="00840F6F" w:rsidP="00840F6F">
            <w:pPr>
              <w:pStyle w:val="ListParagraph"/>
              <w:numPr>
                <w:ilvl w:val="0"/>
                <w:numId w:val="180"/>
              </w:numPr>
              <w:jc w:val="both"/>
            </w:pPr>
            <w:r w:rsidRPr="00840F6F">
              <w:t xml:space="preserve">Non-compliant products flagged by the </w:t>
            </w:r>
            <w:r w:rsidRPr="00840F6F">
              <w:rPr>
                <w:b/>
                <w:bCs/>
              </w:rPr>
              <w:t>Non-Compliance Alert System</w:t>
            </w:r>
            <w:r w:rsidRPr="00840F6F">
              <w:t xml:space="preserve"> are visually highlighted in the </w:t>
            </w:r>
            <w:r w:rsidRPr="00840F6F">
              <w:rPr>
                <w:b/>
                <w:bCs/>
              </w:rPr>
              <w:t>Compliance Tracker</w:t>
            </w:r>
            <w:r w:rsidRPr="00840F6F">
              <w:t>, making them easy to identify</w:t>
            </w:r>
          </w:p>
        </w:tc>
      </w:tr>
      <w:tr w:rsidR="00840F6F" w14:paraId="0D689868" w14:textId="77777777" w:rsidTr="000E2418">
        <w:tc>
          <w:tcPr>
            <w:tcW w:w="4315" w:type="dxa"/>
            <w:tcBorders>
              <w:bottom w:val="single" w:sz="12" w:space="0" w:color="auto"/>
            </w:tcBorders>
          </w:tcPr>
          <w:p w14:paraId="1D80ECCF" w14:textId="77777777" w:rsidR="00840F6F" w:rsidRDefault="00840F6F" w:rsidP="000E2418">
            <w:pPr>
              <w:pStyle w:val="ListParagraph"/>
              <w:ind w:left="0"/>
            </w:pPr>
            <w:r>
              <w:t xml:space="preserve">Constraints: </w:t>
            </w:r>
          </w:p>
          <w:p w14:paraId="64A103A5" w14:textId="1EC4E9F4" w:rsidR="00840F6F" w:rsidRPr="00840F6F" w:rsidRDefault="00840F6F" w:rsidP="00840F6F">
            <w:pPr>
              <w:pStyle w:val="ListParagraph"/>
              <w:numPr>
                <w:ilvl w:val="0"/>
                <w:numId w:val="181"/>
              </w:numPr>
              <w:jc w:val="both"/>
            </w:pPr>
            <w:r w:rsidRPr="00840F6F">
              <w:t xml:space="preserve">The </w:t>
            </w:r>
            <w:r w:rsidRPr="00840F6F">
              <w:rPr>
                <w:b/>
                <w:bCs/>
              </w:rPr>
              <w:t>Report Generator</w:t>
            </w:r>
            <w:r w:rsidRPr="00840F6F">
              <w:t xml:space="preserve"> may require users to select specific criteria (e.g., date range, product category) before generating reports, ensuring focused and relevant data.</w:t>
            </w:r>
          </w:p>
          <w:p w14:paraId="76098A2D" w14:textId="4F0E9963" w:rsidR="00840F6F" w:rsidRDefault="00840F6F" w:rsidP="00840F6F">
            <w:pPr>
              <w:pStyle w:val="ListParagraph"/>
              <w:numPr>
                <w:ilvl w:val="0"/>
                <w:numId w:val="181"/>
              </w:numPr>
              <w:jc w:val="both"/>
            </w:pPr>
            <w:r w:rsidRPr="00840F6F">
              <w:t xml:space="preserve">The </w:t>
            </w:r>
            <w:r w:rsidRPr="00840F6F">
              <w:rPr>
                <w:b/>
                <w:bCs/>
              </w:rPr>
              <w:t>Automatic Compliance Checker</w:t>
            </w:r>
            <w:r w:rsidRPr="00840F6F">
              <w:t xml:space="preserve"> can only evaluate products that have all necessary data entered (e.g., specifications, certifications) to ensure accurate compliance assessments</w:t>
            </w:r>
          </w:p>
        </w:tc>
        <w:tc>
          <w:tcPr>
            <w:tcW w:w="4315" w:type="dxa"/>
            <w:tcBorders>
              <w:bottom w:val="single" w:sz="12" w:space="0" w:color="auto"/>
            </w:tcBorders>
          </w:tcPr>
          <w:p w14:paraId="4E64C01D" w14:textId="77777777" w:rsidR="00840F6F" w:rsidRDefault="00840F6F" w:rsidP="000E2418">
            <w:pPr>
              <w:pStyle w:val="ListParagraph"/>
              <w:ind w:left="0"/>
            </w:pPr>
            <w:r>
              <w:t>Causality:</w:t>
            </w:r>
          </w:p>
          <w:p w14:paraId="4627D3C6" w14:textId="757E8203" w:rsidR="00840F6F" w:rsidRPr="00840F6F" w:rsidRDefault="00840F6F" w:rsidP="00840F6F">
            <w:pPr>
              <w:pStyle w:val="ListParagraph"/>
              <w:numPr>
                <w:ilvl w:val="0"/>
                <w:numId w:val="182"/>
              </w:numPr>
              <w:jc w:val="both"/>
            </w:pPr>
            <w:r w:rsidRPr="00840F6F">
              <w:t xml:space="preserve">When new stock is entered into the system, the </w:t>
            </w:r>
            <w:r w:rsidRPr="00840F6F">
              <w:rPr>
                <w:b/>
                <w:bCs/>
              </w:rPr>
              <w:t>Automatic Compliance Checker</w:t>
            </w:r>
            <w:r w:rsidRPr="00840F6F">
              <w:t xml:space="preserve"> runs, assessing compliance based on predefined safety standards</w:t>
            </w:r>
          </w:p>
          <w:p w14:paraId="6706DD67" w14:textId="10C59A4E" w:rsidR="00840F6F" w:rsidRDefault="00840F6F" w:rsidP="00840F6F">
            <w:pPr>
              <w:pStyle w:val="ListParagraph"/>
              <w:numPr>
                <w:ilvl w:val="0"/>
                <w:numId w:val="182"/>
              </w:numPr>
              <w:jc w:val="both"/>
            </w:pPr>
            <w:r w:rsidRPr="00840F6F">
              <w:t xml:space="preserve">If a product is flagged by the </w:t>
            </w:r>
            <w:r w:rsidRPr="00840F6F">
              <w:rPr>
                <w:b/>
                <w:bCs/>
              </w:rPr>
              <w:t>Non-Compliance Alert System</w:t>
            </w:r>
            <w:r w:rsidRPr="00840F6F">
              <w:t>, it triggers a notification to relevant personnel for immediate action or review</w:t>
            </w:r>
          </w:p>
        </w:tc>
      </w:tr>
      <w:tr w:rsidR="00840F6F" w14:paraId="4CB607BA" w14:textId="77777777" w:rsidTr="000E2418">
        <w:tc>
          <w:tcPr>
            <w:tcW w:w="8630" w:type="dxa"/>
            <w:gridSpan w:val="2"/>
            <w:tcBorders>
              <w:bottom w:val="single" w:sz="12" w:space="0" w:color="auto"/>
            </w:tcBorders>
          </w:tcPr>
          <w:p w14:paraId="086EDD43" w14:textId="77777777" w:rsidR="00840F6F" w:rsidRDefault="00840F6F" w:rsidP="000E2418">
            <w:pPr>
              <w:pStyle w:val="ListParagraph"/>
              <w:ind w:left="0"/>
            </w:pPr>
            <w:r>
              <w:t xml:space="preserve">Metaphor and Analogies: </w:t>
            </w:r>
          </w:p>
          <w:p w14:paraId="3BB2CFD5" w14:textId="4F90928A" w:rsidR="00840F6F" w:rsidRPr="00840F6F" w:rsidRDefault="00840F6F" w:rsidP="00840F6F">
            <w:pPr>
              <w:pStyle w:val="ListParagraph"/>
              <w:numPr>
                <w:ilvl w:val="0"/>
                <w:numId w:val="183"/>
              </w:numPr>
              <w:jc w:val="both"/>
            </w:pPr>
            <w:r w:rsidRPr="00840F6F">
              <w:lastRenderedPageBreak/>
              <w:t xml:space="preserve">The </w:t>
            </w:r>
            <w:r w:rsidRPr="00840F6F">
              <w:rPr>
                <w:b/>
                <w:bCs/>
              </w:rPr>
              <w:t>Compliance Tracker</w:t>
            </w:r>
            <w:r w:rsidRPr="00840F6F">
              <w:t xml:space="preserve"> functions like a dashboard in an airplane, providing real-time data on compliance health and alerting users to any issues.</w:t>
            </w:r>
          </w:p>
          <w:p w14:paraId="00AB750C" w14:textId="3AFA051A" w:rsidR="00840F6F" w:rsidRDefault="00840F6F" w:rsidP="00840F6F">
            <w:pPr>
              <w:pStyle w:val="ListParagraph"/>
              <w:numPr>
                <w:ilvl w:val="0"/>
                <w:numId w:val="183"/>
              </w:numPr>
              <w:jc w:val="both"/>
            </w:pPr>
            <w:r w:rsidRPr="00840F6F">
              <w:t xml:space="preserve">The </w:t>
            </w:r>
            <w:r w:rsidRPr="00840F6F">
              <w:rPr>
                <w:b/>
                <w:bCs/>
              </w:rPr>
              <w:t>Report Generator</w:t>
            </w:r>
            <w:r w:rsidRPr="00840F6F">
              <w:t xml:space="preserve"> acts like a report card, summarizing compliance performance over a specific period for audits</w:t>
            </w:r>
          </w:p>
        </w:tc>
      </w:tr>
      <w:tr w:rsidR="00840F6F" w14:paraId="5E514C4D" w14:textId="77777777" w:rsidTr="000E2418">
        <w:tc>
          <w:tcPr>
            <w:tcW w:w="8630" w:type="dxa"/>
            <w:gridSpan w:val="2"/>
            <w:tcBorders>
              <w:top w:val="single" w:sz="12" w:space="0" w:color="auto"/>
              <w:bottom w:val="single" w:sz="12" w:space="0" w:color="auto"/>
            </w:tcBorders>
          </w:tcPr>
          <w:p w14:paraId="227D83FF" w14:textId="77777777" w:rsidR="00840F6F" w:rsidRDefault="00840F6F" w:rsidP="000E2418">
            <w:pPr>
              <w:pStyle w:val="ListParagraph"/>
              <w:ind w:left="0"/>
            </w:pPr>
            <w:r>
              <w:lastRenderedPageBreak/>
              <w:t xml:space="preserve">Distribution Cognition:  </w:t>
            </w:r>
          </w:p>
          <w:p w14:paraId="22E08B15" w14:textId="2F9A046A" w:rsidR="00840F6F" w:rsidRPr="00840F6F" w:rsidRDefault="00840F6F" w:rsidP="00840F6F">
            <w:pPr>
              <w:pStyle w:val="ListParagraph"/>
              <w:numPr>
                <w:ilvl w:val="0"/>
                <w:numId w:val="184"/>
              </w:numPr>
              <w:jc w:val="both"/>
            </w:pPr>
            <w:r w:rsidRPr="00840F6F">
              <w:t xml:space="preserve">Users receive real-time notifications from the </w:t>
            </w:r>
            <w:r w:rsidRPr="00840F6F">
              <w:rPr>
                <w:b/>
                <w:bCs/>
              </w:rPr>
              <w:t>Non-Compliance Alert System</w:t>
            </w:r>
            <w:r w:rsidRPr="00840F6F">
              <w:t xml:space="preserve"> when non-compliant products are detected, prompting immediate action</w:t>
            </w:r>
          </w:p>
          <w:p w14:paraId="7E535784" w14:textId="5C224AC8" w:rsidR="00840F6F" w:rsidRDefault="00840F6F" w:rsidP="00840F6F">
            <w:pPr>
              <w:pStyle w:val="ListParagraph"/>
              <w:numPr>
                <w:ilvl w:val="0"/>
                <w:numId w:val="184"/>
              </w:numPr>
              <w:jc w:val="both"/>
            </w:pPr>
            <w:r w:rsidRPr="00840F6F">
              <w:t xml:space="preserve">The </w:t>
            </w:r>
            <w:r w:rsidRPr="00840F6F">
              <w:rPr>
                <w:b/>
                <w:bCs/>
              </w:rPr>
              <w:t>Compliance Tracker</w:t>
            </w:r>
            <w:r w:rsidRPr="00840F6F">
              <w:t xml:space="preserve"> provides visual feedback on compliance status, allowing users to understand </w:t>
            </w:r>
            <w:proofErr w:type="gramStart"/>
            <w:r w:rsidRPr="00840F6F">
              <w:t>at a glance</w:t>
            </w:r>
            <w:proofErr w:type="gramEnd"/>
            <w:r w:rsidRPr="00840F6F">
              <w:t xml:space="preserve"> how many products are compliant versus non-compliant</w:t>
            </w:r>
          </w:p>
        </w:tc>
      </w:tr>
      <w:tr w:rsidR="00840F6F" w14:paraId="5AE9865E" w14:textId="77777777" w:rsidTr="000E2418">
        <w:tc>
          <w:tcPr>
            <w:tcW w:w="8630" w:type="dxa"/>
            <w:gridSpan w:val="2"/>
            <w:tcBorders>
              <w:top w:val="single" w:sz="12" w:space="0" w:color="auto"/>
              <w:bottom w:val="single" w:sz="12" w:space="0" w:color="auto"/>
            </w:tcBorders>
          </w:tcPr>
          <w:p w14:paraId="5D7AB09E" w14:textId="77777777" w:rsidR="00840F6F" w:rsidRDefault="00840F6F" w:rsidP="000E2418">
            <w:pPr>
              <w:pStyle w:val="ListParagraph"/>
              <w:ind w:left="0"/>
            </w:pPr>
            <w:r>
              <w:t>Error Prevention:</w:t>
            </w:r>
          </w:p>
          <w:p w14:paraId="41823AB0" w14:textId="58B22555" w:rsidR="00840F6F" w:rsidRPr="00840F6F" w:rsidRDefault="00840F6F" w:rsidP="00840F6F">
            <w:pPr>
              <w:pStyle w:val="ListParagraph"/>
              <w:numPr>
                <w:ilvl w:val="0"/>
                <w:numId w:val="185"/>
              </w:numPr>
              <w:jc w:val="both"/>
            </w:pPr>
            <w:r w:rsidRPr="00840F6F">
              <w:t xml:space="preserve">The </w:t>
            </w:r>
            <w:r w:rsidRPr="00840F6F">
              <w:rPr>
                <w:b/>
                <w:bCs/>
              </w:rPr>
              <w:t>Automatic Compliance Checker</w:t>
            </w:r>
            <w:r w:rsidRPr="00840F6F">
              <w:t xml:space="preserve"> prevents non-compliant products from being added to inventory by blocking entries that do not meet safety standards</w:t>
            </w:r>
          </w:p>
          <w:p w14:paraId="6FE90ECB" w14:textId="27CAEA88" w:rsidR="00840F6F" w:rsidRDefault="00840F6F" w:rsidP="00840F6F">
            <w:pPr>
              <w:pStyle w:val="ListParagraph"/>
              <w:numPr>
                <w:ilvl w:val="0"/>
                <w:numId w:val="185"/>
              </w:numPr>
              <w:jc w:val="both"/>
            </w:pPr>
            <w:r w:rsidRPr="00840F6F">
              <w:t>Alerts inform users if they attempt to generate a compliance report without selecting necessary parameters, reducing the risk of incomplete or irrelevant reports</w:t>
            </w:r>
          </w:p>
        </w:tc>
      </w:tr>
      <w:tr w:rsidR="00840F6F" w14:paraId="39A922F5" w14:textId="77777777" w:rsidTr="000E2418">
        <w:tc>
          <w:tcPr>
            <w:tcW w:w="8630" w:type="dxa"/>
            <w:gridSpan w:val="2"/>
            <w:tcBorders>
              <w:top w:val="single" w:sz="12" w:space="0" w:color="auto"/>
            </w:tcBorders>
          </w:tcPr>
          <w:p w14:paraId="4BD4B178" w14:textId="77777777" w:rsidR="00840F6F" w:rsidRDefault="00840F6F" w:rsidP="000E2418">
            <w:pPr>
              <w:pStyle w:val="ListParagraph"/>
              <w:ind w:left="0"/>
            </w:pPr>
            <w:r>
              <w:t>Feedback</w:t>
            </w:r>
          </w:p>
        </w:tc>
      </w:tr>
      <w:tr w:rsidR="00840F6F" w14:paraId="45F4D130" w14:textId="77777777" w:rsidTr="000E2418">
        <w:tc>
          <w:tcPr>
            <w:tcW w:w="4315" w:type="dxa"/>
            <w:tcBorders>
              <w:bottom w:val="single" w:sz="12" w:space="0" w:color="auto"/>
            </w:tcBorders>
          </w:tcPr>
          <w:p w14:paraId="06E1AD3F" w14:textId="77777777" w:rsidR="00840F6F" w:rsidRDefault="00840F6F" w:rsidP="000E2418">
            <w:pPr>
              <w:pStyle w:val="ListParagraph"/>
              <w:ind w:left="0"/>
            </w:pPr>
            <w:r>
              <w:t xml:space="preserve">Correct Action: </w:t>
            </w:r>
          </w:p>
          <w:p w14:paraId="28AEED18" w14:textId="00DCB8C3" w:rsidR="00840F6F" w:rsidRDefault="00840F6F" w:rsidP="00840F6F">
            <w:pPr>
              <w:pStyle w:val="ListParagraph"/>
              <w:ind w:left="0"/>
              <w:jc w:val="both"/>
            </w:pPr>
            <w:r w:rsidRPr="00840F6F">
              <w:t xml:space="preserve">Upon successful compliance checks, the </w:t>
            </w:r>
            <w:r w:rsidRPr="00840F6F">
              <w:rPr>
                <w:b/>
                <w:bCs/>
              </w:rPr>
              <w:t>Compliance Tracker</w:t>
            </w:r>
            <w:r w:rsidRPr="00840F6F">
              <w:t xml:space="preserve"> updates to reflect compliant status, confirming with a notification</w:t>
            </w:r>
          </w:p>
        </w:tc>
        <w:tc>
          <w:tcPr>
            <w:tcW w:w="4315" w:type="dxa"/>
            <w:tcBorders>
              <w:bottom w:val="single" w:sz="12" w:space="0" w:color="auto"/>
            </w:tcBorders>
          </w:tcPr>
          <w:p w14:paraId="55147E0A" w14:textId="77777777" w:rsidR="00840F6F" w:rsidRDefault="00840F6F" w:rsidP="000E2418">
            <w:pPr>
              <w:pStyle w:val="ListParagraph"/>
              <w:ind w:left="0"/>
            </w:pPr>
            <w:r>
              <w:t xml:space="preserve">Wrong Action:  </w:t>
            </w:r>
          </w:p>
          <w:p w14:paraId="59CA6E42" w14:textId="34FCE41E" w:rsidR="00840F6F" w:rsidRDefault="00840F6F" w:rsidP="00840F6F">
            <w:pPr>
              <w:pStyle w:val="ListParagraph"/>
              <w:ind w:left="0"/>
              <w:jc w:val="both"/>
            </w:pPr>
            <w:r w:rsidRPr="00840F6F">
              <w:t xml:space="preserve">If a non-compliant product is identified, the </w:t>
            </w:r>
            <w:r w:rsidRPr="00840F6F">
              <w:rPr>
                <w:b/>
                <w:bCs/>
              </w:rPr>
              <w:t>Non-Compliance Alert System</w:t>
            </w:r>
            <w:r w:rsidRPr="00840F6F">
              <w:t xml:space="preserve"> provides specific reasons for the non-compliance, allowing for quick resolution</w:t>
            </w:r>
          </w:p>
        </w:tc>
      </w:tr>
    </w:tbl>
    <w:p w14:paraId="5AD8F5C2" w14:textId="77777777" w:rsidR="00B2430C" w:rsidRDefault="00B2430C" w:rsidP="00B2430C">
      <w:pPr>
        <w:pStyle w:val="ListParagraph"/>
        <w:numPr>
          <w:ilvl w:val="0"/>
          <w:numId w:val="1"/>
        </w:numPr>
      </w:pPr>
      <w:r>
        <w:t>Inventory Depletion Tracking</w:t>
      </w:r>
    </w:p>
    <w:p w14:paraId="7C242E71" w14:textId="77777777" w:rsidR="00B2430C" w:rsidRDefault="00B2430C" w:rsidP="00B2430C">
      <w:pPr>
        <w:pStyle w:val="ListParagraph"/>
        <w:numPr>
          <w:ilvl w:val="1"/>
          <w:numId w:val="1"/>
        </w:numPr>
      </w:pPr>
      <w:r>
        <w:t>T</w:t>
      </w:r>
      <w:r>
        <w:t>rack Fast-Moving Products</w:t>
      </w:r>
    </w:p>
    <w:p w14:paraId="0E0910BC" w14:textId="77777777" w:rsidR="00B2430C" w:rsidRDefault="00B2430C" w:rsidP="00B2430C">
      <w:pPr>
        <w:pStyle w:val="ListParagraph"/>
        <w:numPr>
          <w:ilvl w:val="1"/>
          <w:numId w:val="1"/>
        </w:numPr>
      </w:pPr>
      <w:r>
        <w:t>Identify Dead Stock (Slow-moving or outdated products).</w:t>
      </w:r>
    </w:p>
    <w:p w14:paraId="40061B90" w14:textId="35F1885C" w:rsidR="00840F6F" w:rsidRDefault="00B2430C" w:rsidP="00B2430C">
      <w:pPr>
        <w:pStyle w:val="ListParagraph"/>
        <w:numPr>
          <w:ilvl w:val="1"/>
          <w:numId w:val="1"/>
        </w:numPr>
      </w:pPr>
      <w:r>
        <w:t>Set Depletion Thresholds for reordering.</w:t>
      </w:r>
    </w:p>
    <w:tbl>
      <w:tblPr>
        <w:tblStyle w:val="TableGrid"/>
        <w:tblW w:w="0" w:type="auto"/>
        <w:tblInd w:w="720" w:type="dxa"/>
        <w:tblLook w:val="04A0" w:firstRow="1" w:lastRow="0" w:firstColumn="1" w:lastColumn="0" w:noHBand="0" w:noVBand="1"/>
      </w:tblPr>
      <w:tblGrid>
        <w:gridCol w:w="4315"/>
        <w:gridCol w:w="4315"/>
      </w:tblGrid>
      <w:tr w:rsidR="00B2430C" w14:paraId="6F596C03" w14:textId="77777777" w:rsidTr="000E2418">
        <w:tc>
          <w:tcPr>
            <w:tcW w:w="8630" w:type="dxa"/>
            <w:gridSpan w:val="2"/>
            <w:tcBorders>
              <w:top w:val="single" w:sz="4" w:space="0" w:color="000000"/>
              <w:bottom w:val="single" w:sz="4" w:space="0" w:color="000000"/>
            </w:tcBorders>
          </w:tcPr>
          <w:p w14:paraId="5EFB7236" w14:textId="77777777" w:rsidR="00B2430C" w:rsidRDefault="00B2430C" w:rsidP="000E2418">
            <w:pPr>
              <w:pStyle w:val="ListParagraph"/>
              <w:ind w:left="0"/>
            </w:pPr>
            <w:r>
              <w:t>Mental Model</w:t>
            </w:r>
          </w:p>
        </w:tc>
      </w:tr>
      <w:tr w:rsidR="00B2430C" w:rsidRPr="0039343F" w14:paraId="739726A5" w14:textId="77777777" w:rsidTr="000E2418">
        <w:tc>
          <w:tcPr>
            <w:tcW w:w="8630" w:type="dxa"/>
            <w:gridSpan w:val="2"/>
            <w:tcBorders>
              <w:top w:val="single" w:sz="4" w:space="0" w:color="000000"/>
            </w:tcBorders>
          </w:tcPr>
          <w:p w14:paraId="7737D41C" w14:textId="77777777" w:rsidR="00B2430C" w:rsidRDefault="00B2430C" w:rsidP="000E2418">
            <w:pPr>
              <w:pStyle w:val="ListParagraph"/>
              <w:ind w:left="0"/>
            </w:pPr>
            <w:r>
              <w:t>Components:</w:t>
            </w:r>
          </w:p>
          <w:p w14:paraId="62FEC634" w14:textId="77777777" w:rsidR="00B2430C" w:rsidRDefault="00B2430C" w:rsidP="00B2430C">
            <w:pPr>
              <w:pStyle w:val="ListParagraph"/>
              <w:numPr>
                <w:ilvl w:val="0"/>
                <w:numId w:val="187"/>
              </w:numPr>
            </w:pPr>
            <w:r>
              <w:t>Fast moving product dashboard</w:t>
            </w:r>
          </w:p>
          <w:p w14:paraId="7CBD1799" w14:textId="77777777" w:rsidR="00B2430C" w:rsidRDefault="00B2430C" w:rsidP="00B2430C">
            <w:pPr>
              <w:pStyle w:val="ListParagraph"/>
              <w:numPr>
                <w:ilvl w:val="0"/>
                <w:numId w:val="187"/>
              </w:numPr>
            </w:pPr>
            <w:r>
              <w:t>Dead stock identifier</w:t>
            </w:r>
          </w:p>
          <w:p w14:paraId="5491AC98" w14:textId="28627029" w:rsidR="00B2430C" w:rsidRPr="0039343F" w:rsidRDefault="00B2430C" w:rsidP="00B2430C">
            <w:pPr>
              <w:pStyle w:val="ListParagraph"/>
              <w:numPr>
                <w:ilvl w:val="0"/>
                <w:numId w:val="187"/>
              </w:numPr>
            </w:pPr>
            <w:r>
              <w:t>Depletion threshold setter</w:t>
            </w:r>
          </w:p>
        </w:tc>
      </w:tr>
      <w:tr w:rsidR="00B2430C" w14:paraId="2284F466" w14:textId="77777777" w:rsidTr="000E2418">
        <w:tc>
          <w:tcPr>
            <w:tcW w:w="4315" w:type="dxa"/>
          </w:tcPr>
          <w:p w14:paraId="08B28992" w14:textId="77777777" w:rsidR="00B2430C" w:rsidRDefault="00B2430C" w:rsidP="000E2418">
            <w:pPr>
              <w:pStyle w:val="ListParagraph"/>
              <w:ind w:left="0"/>
            </w:pPr>
            <w:r>
              <w:t xml:space="preserve">Affordance:  </w:t>
            </w:r>
          </w:p>
          <w:p w14:paraId="214E6424" w14:textId="3859B971" w:rsidR="00B2430C" w:rsidRPr="00B2430C" w:rsidRDefault="00B2430C" w:rsidP="00B2430C">
            <w:pPr>
              <w:pStyle w:val="ListParagraph"/>
              <w:numPr>
                <w:ilvl w:val="0"/>
                <w:numId w:val="188"/>
              </w:numPr>
              <w:jc w:val="both"/>
            </w:pPr>
            <w:r w:rsidRPr="00B2430C">
              <w:t xml:space="preserve">The </w:t>
            </w:r>
            <w:r w:rsidRPr="00B2430C">
              <w:rPr>
                <w:b/>
                <w:bCs/>
              </w:rPr>
              <w:t>Fast-Moving Product Dashboard</w:t>
            </w:r>
            <w:r w:rsidRPr="00B2430C">
              <w:t xml:space="preserve"> provides clear, easily interpretable visual cues (e.g., green for products selling fast, red for those nearing depletion) to aid in quick decision-making</w:t>
            </w:r>
          </w:p>
          <w:p w14:paraId="445462CE" w14:textId="62BAEE6D" w:rsidR="00B2430C" w:rsidRDefault="00B2430C" w:rsidP="00B2430C">
            <w:pPr>
              <w:pStyle w:val="ListParagraph"/>
              <w:numPr>
                <w:ilvl w:val="0"/>
                <w:numId w:val="188"/>
              </w:numPr>
              <w:jc w:val="both"/>
            </w:pPr>
            <w:r w:rsidRPr="00B2430C">
              <w:t xml:space="preserve">The </w:t>
            </w:r>
            <w:r w:rsidRPr="00B2430C">
              <w:rPr>
                <w:b/>
                <w:bCs/>
              </w:rPr>
              <w:t>Depletion Threshold Setter</w:t>
            </w:r>
            <w:r w:rsidRPr="00B2430C">
              <w:t xml:space="preserve"> offers users simple input mechanisms to define thresholds, ensuring a user-friendly experience</w:t>
            </w:r>
          </w:p>
        </w:tc>
        <w:tc>
          <w:tcPr>
            <w:tcW w:w="4315" w:type="dxa"/>
          </w:tcPr>
          <w:p w14:paraId="745F5E96" w14:textId="77777777" w:rsidR="00B2430C" w:rsidRDefault="00B2430C" w:rsidP="000E2418">
            <w:pPr>
              <w:pStyle w:val="ListParagraph"/>
              <w:ind w:left="0"/>
            </w:pPr>
            <w:r>
              <w:t xml:space="preserve">Mapping: </w:t>
            </w:r>
          </w:p>
          <w:p w14:paraId="2462793A" w14:textId="655B929E" w:rsidR="00B2430C" w:rsidRPr="00B2430C" w:rsidRDefault="00B2430C" w:rsidP="00B2430C">
            <w:pPr>
              <w:pStyle w:val="ListParagraph"/>
              <w:numPr>
                <w:ilvl w:val="0"/>
                <w:numId w:val="189"/>
              </w:numPr>
              <w:jc w:val="both"/>
            </w:pPr>
            <w:r w:rsidRPr="00B2430C">
              <w:t xml:space="preserve">The </w:t>
            </w:r>
            <w:r w:rsidRPr="00B2430C">
              <w:rPr>
                <w:b/>
                <w:bCs/>
              </w:rPr>
              <w:t>Fast-Moving Product Dashboard</w:t>
            </w:r>
            <w:r w:rsidRPr="00B2430C">
              <w:t xml:space="preserve"> correlates directly with sales data, ensuring that products listed are current and reflect recent activity</w:t>
            </w:r>
          </w:p>
          <w:p w14:paraId="09BC93F6" w14:textId="652C08D4" w:rsidR="00B2430C" w:rsidRDefault="00B2430C" w:rsidP="00B2430C">
            <w:pPr>
              <w:pStyle w:val="ListParagraph"/>
              <w:numPr>
                <w:ilvl w:val="0"/>
                <w:numId w:val="189"/>
              </w:numPr>
              <w:jc w:val="both"/>
            </w:pPr>
            <w:r w:rsidRPr="00B2430C">
              <w:t xml:space="preserve">When stock levels cross the </w:t>
            </w:r>
            <w:r w:rsidRPr="00B2430C">
              <w:rPr>
                <w:b/>
                <w:bCs/>
              </w:rPr>
              <w:t>Depletion Threshold</w:t>
            </w:r>
            <w:r w:rsidRPr="00B2430C">
              <w:t>, alerts are triggered to notify users about the need to reorder specific items</w:t>
            </w:r>
          </w:p>
        </w:tc>
      </w:tr>
      <w:tr w:rsidR="00B2430C" w14:paraId="44B3DB38" w14:textId="77777777" w:rsidTr="000E2418">
        <w:tc>
          <w:tcPr>
            <w:tcW w:w="4315" w:type="dxa"/>
            <w:tcBorders>
              <w:bottom w:val="single" w:sz="12" w:space="0" w:color="auto"/>
            </w:tcBorders>
          </w:tcPr>
          <w:p w14:paraId="61A0B116" w14:textId="77777777" w:rsidR="00B2430C" w:rsidRDefault="00B2430C" w:rsidP="000E2418">
            <w:pPr>
              <w:pStyle w:val="ListParagraph"/>
              <w:ind w:left="0"/>
            </w:pPr>
            <w:r>
              <w:t xml:space="preserve">Constraints: </w:t>
            </w:r>
          </w:p>
          <w:p w14:paraId="03C19E44" w14:textId="40CF108E" w:rsidR="00B2430C" w:rsidRPr="00B2430C" w:rsidRDefault="00B2430C" w:rsidP="00B2430C">
            <w:pPr>
              <w:pStyle w:val="ListParagraph"/>
              <w:numPr>
                <w:ilvl w:val="0"/>
                <w:numId w:val="190"/>
              </w:numPr>
            </w:pPr>
            <w:r w:rsidRPr="00B2430C">
              <w:t xml:space="preserve">The </w:t>
            </w:r>
            <w:r w:rsidRPr="00B2430C">
              <w:rPr>
                <w:b/>
                <w:bCs/>
              </w:rPr>
              <w:t>Dead Stock Identifier</w:t>
            </w:r>
            <w:r w:rsidRPr="00B2430C">
              <w:t xml:space="preserve"> requires defined criteria (e.g., a specific time frame for slow-moving products) to generate relevant reports, ensuring accuracy in identifying products</w:t>
            </w:r>
          </w:p>
          <w:p w14:paraId="6CB6967F" w14:textId="4B2ED318" w:rsidR="00B2430C" w:rsidRDefault="00B2430C" w:rsidP="00B2430C">
            <w:pPr>
              <w:pStyle w:val="ListParagraph"/>
              <w:numPr>
                <w:ilvl w:val="0"/>
                <w:numId w:val="190"/>
              </w:numPr>
            </w:pPr>
            <w:r w:rsidRPr="00B2430C">
              <w:lastRenderedPageBreak/>
              <w:t xml:space="preserve">The </w:t>
            </w:r>
            <w:r w:rsidRPr="00B2430C">
              <w:rPr>
                <w:b/>
                <w:bCs/>
              </w:rPr>
              <w:t>Depletion Threshold Setter</w:t>
            </w:r>
            <w:r w:rsidRPr="00B2430C">
              <w:t xml:space="preserve"> can only operate within specified limits (e.g., a minimum threshold that is less than the current stock level)</w:t>
            </w:r>
          </w:p>
        </w:tc>
        <w:tc>
          <w:tcPr>
            <w:tcW w:w="4315" w:type="dxa"/>
            <w:tcBorders>
              <w:bottom w:val="single" w:sz="12" w:space="0" w:color="auto"/>
            </w:tcBorders>
          </w:tcPr>
          <w:p w14:paraId="02D50EA9" w14:textId="77777777" w:rsidR="00B2430C" w:rsidRDefault="00B2430C" w:rsidP="000E2418">
            <w:pPr>
              <w:pStyle w:val="ListParagraph"/>
              <w:ind w:left="0"/>
            </w:pPr>
            <w:r>
              <w:lastRenderedPageBreak/>
              <w:t xml:space="preserve">Causality: </w:t>
            </w:r>
          </w:p>
          <w:p w14:paraId="70115495" w14:textId="6BD4AFE0" w:rsidR="00B2430C" w:rsidRPr="00B2430C" w:rsidRDefault="00B2430C" w:rsidP="00B2430C">
            <w:pPr>
              <w:pStyle w:val="ListParagraph"/>
              <w:numPr>
                <w:ilvl w:val="0"/>
                <w:numId w:val="191"/>
              </w:numPr>
              <w:jc w:val="both"/>
            </w:pPr>
            <w:r w:rsidRPr="00B2430C">
              <w:t xml:space="preserve">When sales of a product increase, the </w:t>
            </w:r>
            <w:r w:rsidRPr="00B2430C">
              <w:rPr>
                <w:b/>
                <w:bCs/>
              </w:rPr>
              <w:t>Fast-Moving Product Dashboard</w:t>
            </w:r>
            <w:r w:rsidRPr="00B2430C">
              <w:t xml:space="preserve"> updates in real-time, indicating higher priority for stock replenishment</w:t>
            </w:r>
          </w:p>
          <w:p w14:paraId="33B8697E" w14:textId="5323B6BA" w:rsidR="00B2430C" w:rsidRDefault="00B2430C" w:rsidP="00B2430C">
            <w:pPr>
              <w:pStyle w:val="ListParagraph"/>
              <w:numPr>
                <w:ilvl w:val="0"/>
                <w:numId w:val="191"/>
              </w:numPr>
              <w:jc w:val="both"/>
            </w:pPr>
            <w:r w:rsidRPr="00B2430C">
              <w:lastRenderedPageBreak/>
              <w:t xml:space="preserve">If stock levels for any product fall below the </w:t>
            </w:r>
            <w:r w:rsidRPr="00B2430C">
              <w:rPr>
                <w:b/>
                <w:bCs/>
              </w:rPr>
              <w:t>Depletion Threshold</w:t>
            </w:r>
            <w:r w:rsidRPr="00B2430C">
              <w:t>, an automated alert is sent to the inventory manager, prompting action</w:t>
            </w:r>
          </w:p>
        </w:tc>
      </w:tr>
      <w:tr w:rsidR="00B2430C" w14:paraId="36390904" w14:textId="77777777" w:rsidTr="000E2418">
        <w:tc>
          <w:tcPr>
            <w:tcW w:w="8630" w:type="dxa"/>
            <w:gridSpan w:val="2"/>
            <w:tcBorders>
              <w:bottom w:val="single" w:sz="12" w:space="0" w:color="auto"/>
            </w:tcBorders>
          </w:tcPr>
          <w:p w14:paraId="23E0FDA8" w14:textId="77777777" w:rsidR="00B2430C" w:rsidRDefault="00B2430C" w:rsidP="000E2418">
            <w:pPr>
              <w:pStyle w:val="ListParagraph"/>
              <w:ind w:left="0"/>
            </w:pPr>
            <w:r>
              <w:lastRenderedPageBreak/>
              <w:t xml:space="preserve">Metaphor and Analogies: </w:t>
            </w:r>
          </w:p>
          <w:p w14:paraId="5D24FF86" w14:textId="3C6A5EEF" w:rsidR="00B2430C" w:rsidRPr="00B2430C" w:rsidRDefault="00B2430C" w:rsidP="00B2430C">
            <w:pPr>
              <w:pStyle w:val="ListParagraph"/>
              <w:numPr>
                <w:ilvl w:val="0"/>
                <w:numId w:val="192"/>
              </w:numPr>
              <w:jc w:val="both"/>
            </w:pPr>
            <w:r w:rsidRPr="00B2430C">
              <w:t xml:space="preserve">The </w:t>
            </w:r>
            <w:r w:rsidRPr="00B2430C">
              <w:rPr>
                <w:b/>
                <w:bCs/>
              </w:rPr>
              <w:t>Fast-Moving Product Dashboard</w:t>
            </w:r>
            <w:r w:rsidRPr="00B2430C">
              <w:t xml:space="preserve"> functions like a racing leaderboard, displaying which products are "winning" in terms of sales velocity</w:t>
            </w:r>
          </w:p>
          <w:p w14:paraId="42EDC205" w14:textId="57C8D9F4" w:rsidR="00B2430C" w:rsidRDefault="00B2430C" w:rsidP="00B2430C">
            <w:pPr>
              <w:pStyle w:val="ListParagraph"/>
              <w:numPr>
                <w:ilvl w:val="0"/>
                <w:numId w:val="192"/>
              </w:numPr>
              <w:jc w:val="both"/>
            </w:pPr>
            <w:r w:rsidRPr="00B2430C">
              <w:t xml:space="preserve">The </w:t>
            </w:r>
            <w:r w:rsidRPr="00B2430C">
              <w:rPr>
                <w:b/>
                <w:bCs/>
              </w:rPr>
              <w:t>Dead Stock Identifier</w:t>
            </w:r>
            <w:r w:rsidRPr="00B2430C">
              <w:t xml:space="preserve"> acts like a gardener identifying weeds, helping users to "weed out" slow-moving items from their inventory</w:t>
            </w:r>
          </w:p>
        </w:tc>
      </w:tr>
      <w:tr w:rsidR="00B2430C" w14:paraId="5371474E" w14:textId="77777777" w:rsidTr="000E2418">
        <w:tc>
          <w:tcPr>
            <w:tcW w:w="8630" w:type="dxa"/>
            <w:gridSpan w:val="2"/>
            <w:tcBorders>
              <w:top w:val="single" w:sz="12" w:space="0" w:color="auto"/>
              <w:bottom w:val="single" w:sz="12" w:space="0" w:color="auto"/>
            </w:tcBorders>
          </w:tcPr>
          <w:p w14:paraId="6F7F2ECA" w14:textId="77777777" w:rsidR="00B2430C" w:rsidRDefault="00B2430C" w:rsidP="000E2418">
            <w:pPr>
              <w:pStyle w:val="ListParagraph"/>
              <w:ind w:left="0"/>
            </w:pPr>
            <w:r>
              <w:t xml:space="preserve">Distribution Cognition:  </w:t>
            </w:r>
          </w:p>
          <w:p w14:paraId="3C241C4C" w14:textId="0279A7E8" w:rsidR="00B2430C" w:rsidRPr="00B2430C" w:rsidRDefault="00B2430C" w:rsidP="00B2430C">
            <w:pPr>
              <w:pStyle w:val="ListParagraph"/>
              <w:numPr>
                <w:ilvl w:val="0"/>
                <w:numId w:val="193"/>
              </w:numPr>
            </w:pPr>
            <w:r w:rsidRPr="00B2430C">
              <w:t xml:space="preserve">Users are notified in </w:t>
            </w:r>
            <w:r w:rsidRPr="00B2430C">
              <w:t>real time</w:t>
            </w:r>
            <w:r w:rsidRPr="00B2430C">
              <w:t xml:space="preserve"> when products are identified as fast-moving or dead stock, allowing them to adjust marketing strategies or reorder supplies as needed</w:t>
            </w:r>
          </w:p>
          <w:p w14:paraId="451BB811" w14:textId="1E28D9A7" w:rsidR="00B2430C" w:rsidRDefault="00B2430C" w:rsidP="00B2430C">
            <w:pPr>
              <w:pStyle w:val="ListParagraph"/>
              <w:numPr>
                <w:ilvl w:val="0"/>
                <w:numId w:val="193"/>
              </w:numPr>
            </w:pPr>
            <w:r w:rsidRPr="00B2430C">
              <w:t xml:space="preserve">The </w:t>
            </w:r>
            <w:r w:rsidRPr="00B2430C">
              <w:rPr>
                <w:b/>
                <w:bCs/>
              </w:rPr>
              <w:t>Fast-Moving Product Dashboard</w:t>
            </w:r>
            <w:r w:rsidRPr="00B2430C">
              <w:t xml:space="preserve"> provides visual feedback, enabling users to gauge stock performance </w:t>
            </w:r>
            <w:proofErr w:type="gramStart"/>
            <w:r w:rsidRPr="00B2430C">
              <w:t>at a glance</w:t>
            </w:r>
            <w:proofErr w:type="gramEnd"/>
          </w:p>
        </w:tc>
      </w:tr>
      <w:tr w:rsidR="00B2430C" w14:paraId="379E7C75" w14:textId="77777777" w:rsidTr="000E2418">
        <w:tc>
          <w:tcPr>
            <w:tcW w:w="8630" w:type="dxa"/>
            <w:gridSpan w:val="2"/>
            <w:tcBorders>
              <w:top w:val="single" w:sz="12" w:space="0" w:color="auto"/>
              <w:bottom w:val="single" w:sz="12" w:space="0" w:color="auto"/>
            </w:tcBorders>
          </w:tcPr>
          <w:p w14:paraId="6137A5C7" w14:textId="77777777" w:rsidR="00B2430C" w:rsidRDefault="00B2430C" w:rsidP="000E2418">
            <w:pPr>
              <w:pStyle w:val="ListParagraph"/>
              <w:ind w:left="0"/>
            </w:pPr>
            <w:r>
              <w:t>Error Prevention:</w:t>
            </w:r>
          </w:p>
          <w:p w14:paraId="0E4DB837" w14:textId="7717407D" w:rsidR="00B2430C" w:rsidRPr="00B2430C" w:rsidRDefault="00B2430C" w:rsidP="00B2430C">
            <w:pPr>
              <w:pStyle w:val="ListParagraph"/>
              <w:numPr>
                <w:ilvl w:val="0"/>
                <w:numId w:val="194"/>
              </w:numPr>
              <w:jc w:val="both"/>
            </w:pPr>
            <w:r w:rsidRPr="00B2430C">
              <w:t xml:space="preserve">The </w:t>
            </w:r>
            <w:r w:rsidRPr="00B2430C">
              <w:rPr>
                <w:b/>
                <w:bCs/>
              </w:rPr>
              <w:t>Depletion Threshold Setter</w:t>
            </w:r>
            <w:r w:rsidRPr="00B2430C">
              <w:t xml:space="preserve"> validates input to ensure thresholds are set correctly (e.g., preventing negative values), reducing the risk of errors in stock management</w:t>
            </w:r>
          </w:p>
          <w:p w14:paraId="3BC96117" w14:textId="6DC99F7F" w:rsidR="00B2430C" w:rsidRDefault="00B2430C" w:rsidP="00B2430C">
            <w:pPr>
              <w:pStyle w:val="ListParagraph"/>
              <w:numPr>
                <w:ilvl w:val="0"/>
                <w:numId w:val="194"/>
              </w:numPr>
              <w:jc w:val="both"/>
            </w:pPr>
            <w:r w:rsidRPr="00B2430C">
              <w:t xml:space="preserve">Alerts generated by the </w:t>
            </w:r>
            <w:r w:rsidRPr="00B2430C">
              <w:rPr>
                <w:b/>
                <w:bCs/>
              </w:rPr>
              <w:t>Depletion Threshold Setter</w:t>
            </w:r>
            <w:r w:rsidRPr="00B2430C">
              <w:t xml:space="preserve"> ensure users are promptly informed before stock runs out, minimizing potential disruption</w:t>
            </w:r>
            <w:r>
              <w:t>s</w:t>
            </w:r>
          </w:p>
        </w:tc>
      </w:tr>
      <w:tr w:rsidR="00B2430C" w14:paraId="2823DDB8" w14:textId="77777777" w:rsidTr="000E2418">
        <w:tc>
          <w:tcPr>
            <w:tcW w:w="8630" w:type="dxa"/>
            <w:gridSpan w:val="2"/>
            <w:tcBorders>
              <w:top w:val="single" w:sz="12" w:space="0" w:color="auto"/>
            </w:tcBorders>
          </w:tcPr>
          <w:p w14:paraId="56196AD2" w14:textId="77777777" w:rsidR="00B2430C" w:rsidRDefault="00B2430C" w:rsidP="000E2418">
            <w:pPr>
              <w:pStyle w:val="ListParagraph"/>
              <w:ind w:left="0"/>
            </w:pPr>
            <w:r>
              <w:t>Feedback</w:t>
            </w:r>
          </w:p>
        </w:tc>
      </w:tr>
      <w:tr w:rsidR="00B2430C" w14:paraId="25F54234" w14:textId="77777777" w:rsidTr="000E2418">
        <w:tc>
          <w:tcPr>
            <w:tcW w:w="4315" w:type="dxa"/>
            <w:tcBorders>
              <w:bottom w:val="single" w:sz="12" w:space="0" w:color="auto"/>
            </w:tcBorders>
          </w:tcPr>
          <w:p w14:paraId="7F7CAC8F" w14:textId="77777777" w:rsidR="00B2430C" w:rsidRDefault="00B2430C" w:rsidP="000E2418">
            <w:pPr>
              <w:pStyle w:val="ListParagraph"/>
              <w:ind w:left="0"/>
            </w:pPr>
            <w:r>
              <w:t xml:space="preserve">Correct Action: </w:t>
            </w:r>
          </w:p>
          <w:p w14:paraId="02FDB71C" w14:textId="3B8EF778" w:rsidR="00B2430C" w:rsidRDefault="00B2430C" w:rsidP="00B2430C">
            <w:pPr>
              <w:pStyle w:val="ListParagraph"/>
              <w:ind w:left="0"/>
              <w:jc w:val="both"/>
            </w:pPr>
            <w:r w:rsidRPr="00B2430C">
              <w:t xml:space="preserve">When a product is successfully identified as fast-moving, the </w:t>
            </w:r>
            <w:r w:rsidRPr="00B2430C">
              <w:rPr>
                <w:b/>
                <w:bCs/>
              </w:rPr>
              <w:t>Fast-Moving Product Dashboard</w:t>
            </w:r>
            <w:r w:rsidRPr="00B2430C">
              <w:t xml:space="preserve"> updates to reflect current sales data, confirming its status</w:t>
            </w:r>
          </w:p>
        </w:tc>
        <w:tc>
          <w:tcPr>
            <w:tcW w:w="4315" w:type="dxa"/>
            <w:tcBorders>
              <w:bottom w:val="single" w:sz="12" w:space="0" w:color="auto"/>
            </w:tcBorders>
          </w:tcPr>
          <w:p w14:paraId="1E7067B1" w14:textId="77777777" w:rsidR="00B2430C" w:rsidRDefault="00B2430C" w:rsidP="000E2418">
            <w:pPr>
              <w:pStyle w:val="ListParagraph"/>
              <w:ind w:left="0"/>
            </w:pPr>
            <w:r>
              <w:t xml:space="preserve">Wrong Action:  </w:t>
            </w:r>
          </w:p>
          <w:p w14:paraId="5A6669CA" w14:textId="23FD3714" w:rsidR="00B2430C" w:rsidRDefault="00B2430C" w:rsidP="00B2430C">
            <w:pPr>
              <w:pStyle w:val="ListParagraph"/>
              <w:ind w:left="0"/>
              <w:jc w:val="both"/>
            </w:pPr>
            <w:r w:rsidRPr="00B2430C">
              <w:t>If a user attempts to set a depletion threshold below zero, a prompt or error message will guide them to correct the input</w:t>
            </w:r>
          </w:p>
        </w:tc>
      </w:tr>
    </w:tbl>
    <w:p w14:paraId="587F8C9C" w14:textId="77777777" w:rsidR="00B2430C" w:rsidRDefault="00B2430C" w:rsidP="00B2430C">
      <w:pPr>
        <w:pStyle w:val="ListParagraph"/>
        <w:numPr>
          <w:ilvl w:val="0"/>
          <w:numId w:val="1"/>
        </w:numPr>
      </w:pPr>
      <w:r>
        <w:t>Mobile App Integration</w:t>
      </w:r>
    </w:p>
    <w:p w14:paraId="12B623E0" w14:textId="77777777" w:rsidR="00B2430C" w:rsidRDefault="00B2430C" w:rsidP="00B2430C">
      <w:pPr>
        <w:pStyle w:val="ListParagraph"/>
        <w:numPr>
          <w:ilvl w:val="1"/>
          <w:numId w:val="1"/>
        </w:numPr>
      </w:pPr>
      <w:r>
        <w:t>Inventory Tracking via Mobile App</w:t>
      </w:r>
    </w:p>
    <w:p w14:paraId="07F000CC" w14:textId="78E89462" w:rsidR="00B2430C" w:rsidRDefault="00B2430C" w:rsidP="00B2430C">
      <w:pPr>
        <w:pStyle w:val="ListParagraph"/>
        <w:numPr>
          <w:ilvl w:val="1"/>
          <w:numId w:val="1"/>
        </w:numPr>
      </w:pPr>
      <w:r>
        <w:t>Push Notifications for stock alerts on mobile</w:t>
      </w:r>
    </w:p>
    <w:p w14:paraId="75EC9735" w14:textId="77777777" w:rsidR="00B2430C" w:rsidRDefault="00B2430C" w:rsidP="00B2430C">
      <w:pPr>
        <w:pStyle w:val="ListParagraph"/>
        <w:numPr>
          <w:ilvl w:val="1"/>
          <w:numId w:val="1"/>
        </w:numPr>
      </w:pPr>
      <w:r>
        <w:t>Barcode Scanning using Mobile Camera</w:t>
      </w:r>
    </w:p>
    <w:p w14:paraId="1E9628DC" w14:textId="1017B02D" w:rsidR="00B2430C" w:rsidRDefault="00B2430C" w:rsidP="00B2430C">
      <w:pPr>
        <w:pStyle w:val="ListParagraph"/>
        <w:numPr>
          <w:ilvl w:val="1"/>
          <w:numId w:val="1"/>
        </w:numPr>
      </w:pPr>
      <w:r>
        <w:t>Real-Time Sync with central inventory system</w:t>
      </w:r>
    </w:p>
    <w:tbl>
      <w:tblPr>
        <w:tblStyle w:val="TableGrid"/>
        <w:tblW w:w="0" w:type="auto"/>
        <w:tblInd w:w="720" w:type="dxa"/>
        <w:tblLook w:val="04A0" w:firstRow="1" w:lastRow="0" w:firstColumn="1" w:lastColumn="0" w:noHBand="0" w:noVBand="1"/>
      </w:tblPr>
      <w:tblGrid>
        <w:gridCol w:w="4315"/>
        <w:gridCol w:w="4315"/>
      </w:tblGrid>
      <w:tr w:rsidR="00B2430C" w14:paraId="64945842" w14:textId="77777777" w:rsidTr="000E2418">
        <w:tc>
          <w:tcPr>
            <w:tcW w:w="8630" w:type="dxa"/>
            <w:gridSpan w:val="2"/>
            <w:tcBorders>
              <w:top w:val="single" w:sz="4" w:space="0" w:color="000000"/>
              <w:bottom w:val="single" w:sz="4" w:space="0" w:color="000000"/>
            </w:tcBorders>
          </w:tcPr>
          <w:p w14:paraId="2EB15847" w14:textId="77777777" w:rsidR="00B2430C" w:rsidRDefault="00B2430C" w:rsidP="000E2418">
            <w:pPr>
              <w:pStyle w:val="ListParagraph"/>
              <w:ind w:left="0"/>
            </w:pPr>
            <w:r>
              <w:t>Mental Model</w:t>
            </w:r>
          </w:p>
        </w:tc>
      </w:tr>
      <w:tr w:rsidR="00B2430C" w:rsidRPr="0039343F" w14:paraId="7B495DED" w14:textId="77777777" w:rsidTr="000E2418">
        <w:tc>
          <w:tcPr>
            <w:tcW w:w="8630" w:type="dxa"/>
            <w:gridSpan w:val="2"/>
            <w:tcBorders>
              <w:top w:val="single" w:sz="4" w:space="0" w:color="000000"/>
            </w:tcBorders>
          </w:tcPr>
          <w:p w14:paraId="5BBB5772" w14:textId="77777777" w:rsidR="00B2430C" w:rsidRDefault="00B2430C" w:rsidP="000E2418">
            <w:pPr>
              <w:pStyle w:val="ListParagraph"/>
              <w:ind w:left="0"/>
            </w:pPr>
            <w:r>
              <w:t>Components:</w:t>
            </w:r>
          </w:p>
          <w:p w14:paraId="3AED37A9" w14:textId="77777777" w:rsidR="00B2430C" w:rsidRDefault="00B2430C" w:rsidP="00B2430C">
            <w:pPr>
              <w:pStyle w:val="ListParagraph"/>
              <w:numPr>
                <w:ilvl w:val="0"/>
                <w:numId w:val="195"/>
              </w:numPr>
            </w:pPr>
            <w:r>
              <w:t>Mobile inventory tracking interface</w:t>
            </w:r>
          </w:p>
          <w:p w14:paraId="4007B06F" w14:textId="77777777" w:rsidR="00B2430C" w:rsidRDefault="00B2430C" w:rsidP="00B2430C">
            <w:pPr>
              <w:pStyle w:val="ListParagraph"/>
              <w:numPr>
                <w:ilvl w:val="0"/>
                <w:numId w:val="195"/>
              </w:numPr>
            </w:pPr>
            <w:r>
              <w:t>Push notification system</w:t>
            </w:r>
          </w:p>
          <w:p w14:paraId="73690067" w14:textId="77777777" w:rsidR="00B2430C" w:rsidRDefault="00B2430C" w:rsidP="00B2430C">
            <w:pPr>
              <w:pStyle w:val="ListParagraph"/>
              <w:numPr>
                <w:ilvl w:val="0"/>
                <w:numId w:val="195"/>
              </w:numPr>
            </w:pPr>
            <w:r>
              <w:t>Barcode scanning</w:t>
            </w:r>
          </w:p>
          <w:p w14:paraId="2A0ACC39" w14:textId="7DDB043D" w:rsidR="00B2430C" w:rsidRPr="0039343F" w:rsidRDefault="00B2430C" w:rsidP="00B2430C">
            <w:pPr>
              <w:pStyle w:val="ListParagraph"/>
              <w:numPr>
                <w:ilvl w:val="0"/>
                <w:numId w:val="195"/>
              </w:numPr>
            </w:pPr>
            <w:r>
              <w:t>Real-time sync mechanism</w:t>
            </w:r>
          </w:p>
        </w:tc>
      </w:tr>
      <w:tr w:rsidR="00B2430C" w14:paraId="3D6A07D7" w14:textId="77777777" w:rsidTr="000E2418">
        <w:tc>
          <w:tcPr>
            <w:tcW w:w="4315" w:type="dxa"/>
          </w:tcPr>
          <w:p w14:paraId="48A54848" w14:textId="77777777" w:rsidR="00B2430C" w:rsidRDefault="00B2430C" w:rsidP="000E2418">
            <w:pPr>
              <w:pStyle w:val="ListParagraph"/>
              <w:ind w:left="0"/>
            </w:pPr>
            <w:r>
              <w:t xml:space="preserve">Affordance:  </w:t>
            </w:r>
          </w:p>
          <w:p w14:paraId="72E7D746" w14:textId="0116D849" w:rsidR="00B2430C" w:rsidRPr="00B2430C" w:rsidRDefault="00B2430C" w:rsidP="00B2430C">
            <w:pPr>
              <w:pStyle w:val="ListParagraph"/>
              <w:numPr>
                <w:ilvl w:val="0"/>
                <w:numId w:val="196"/>
              </w:numPr>
              <w:jc w:val="both"/>
            </w:pPr>
            <w:r w:rsidRPr="00B2430C">
              <w:t xml:space="preserve">The </w:t>
            </w:r>
            <w:r w:rsidRPr="00B2430C">
              <w:rPr>
                <w:b/>
                <w:bCs/>
              </w:rPr>
              <w:t>Mobile Inventory Tracking Interface</w:t>
            </w:r>
            <w:r w:rsidRPr="00B2430C">
              <w:t xml:space="preserve"> presents clear buttons and icons for easy navigation, allowing users to quickly access inventory data.</w:t>
            </w:r>
          </w:p>
          <w:p w14:paraId="07D2BD50" w14:textId="0D40C336" w:rsidR="00B2430C" w:rsidRDefault="00B2430C" w:rsidP="00B2430C">
            <w:pPr>
              <w:pStyle w:val="ListParagraph"/>
              <w:numPr>
                <w:ilvl w:val="0"/>
                <w:numId w:val="196"/>
              </w:numPr>
              <w:jc w:val="both"/>
            </w:pPr>
            <w:r w:rsidRPr="00B2430C">
              <w:rPr>
                <w:b/>
                <w:bCs/>
              </w:rPr>
              <w:t>Push Notifications</w:t>
            </w:r>
            <w:r w:rsidRPr="00B2430C">
              <w:t xml:space="preserve"> appear as alerts on the mobile screen, prompting immediate attention to stock changes.</w:t>
            </w:r>
          </w:p>
        </w:tc>
        <w:tc>
          <w:tcPr>
            <w:tcW w:w="4315" w:type="dxa"/>
          </w:tcPr>
          <w:p w14:paraId="3AB560A8" w14:textId="77777777" w:rsidR="00B2430C" w:rsidRDefault="00B2430C" w:rsidP="000E2418">
            <w:pPr>
              <w:pStyle w:val="ListParagraph"/>
              <w:ind w:left="0"/>
            </w:pPr>
            <w:r>
              <w:t xml:space="preserve">Mapping: </w:t>
            </w:r>
          </w:p>
          <w:p w14:paraId="2E4DE9BA" w14:textId="6BCD90CA" w:rsidR="00B2430C" w:rsidRPr="00B2430C" w:rsidRDefault="00B2430C" w:rsidP="00B2430C">
            <w:pPr>
              <w:pStyle w:val="ListParagraph"/>
              <w:numPr>
                <w:ilvl w:val="0"/>
                <w:numId w:val="197"/>
              </w:numPr>
              <w:jc w:val="both"/>
            </w:pPr>
            <w:r w:rsidRPr="00B2430C">
              <w:t xml:space="preserve">The </w:t>
            </w:r>
            <w:r w:rsidRPr="00B2430C">
              <w:rPr>
                <w:b/>
                <w:bCs/>
              </w:rPr>
              <w:t>Barcode Scanning Feature</w:t>
            </w:r>
            <w:r w:rsidRPr="00B2430C">
              <w:t xml:space="preserve"> translates the scanned barcode into product information, displaying it on the mobile app for immediate reference</w:t>
            </w:r>
          </w:p>
          <w:p w14:paraId="5B49E884" w14:textId="2AC46FC6" w:rsidR="00B2430C" w:rsidRDefault="00B2430C" w:rsidP="00B2430C">
            <w:pPr>
              <w:pStyle w:val="ListParagraph"/>
              <w:numPr>
                <w:ilvl w:val="0"/>
                <w:numId w:val="197"/>
              </w:numPr>
              <w:jc w:val="both"/>
            </w:pPr>
            <w:r w:rsidRPr="00B2430C">
              <w:t xml:space="preserve">When stock levels change, the </w:t>
            </w:r>
            <w:r w:rsidRPr="00B2430C">
              <w:rPr>
                <w:b/>
                <w:bCs/>
              </w:rPr>
              <w:t>Real-Time Sync Mechanism</w:t>
            </w:r>
            <w:r w:rsidRPr="00B2430C">
              <w:t xml:space="preserve"> updates the mobile app, reflecting changes that occur in the central inventory system</w:t>
            </w:r>
          </w:p>
        </w:tc>
      </w:tr>
      <w:tr w:rsidR="00B2430C" w14:paraId="69AE3565" w14:textId="77777777" w:rsidTr="000E2418">
        <w:tc>
          <w:tcPr>
            <w:tcW w:w="4315" w:type="dxa"/>
            <w:tcBorders>
              <w:bottom w:val="single" w:sz="12" w:space="0" w:color="auto"/>
            </w:tcBorders>
          </w:tcPr>
          <w:p w14:paraId="27BB8E8F" w14:textId="77777777" w:rsidR="00B2430C" w:rsidRDefault="00B2430C" w:rsidP="000E2418">
            <w:pPr>
              <w:pStyle w:val="ListParagraph"/>
              <w:ind w:left="0"/>
            </w:pPr>
            <w:r>
              <w:lastRenderedPageBreak/>
              <w:t xml:space="preserve">Constraints: </w:t>
            </w:r>
          </w:p>
          <w:p w14:paraId="37B5CCF1" w14:textId="159F9EA9" w:rsidR="00B2430C" w:rsidRPr="00B2430C" w:rsidRDefault="00B2430C" w:rsidP="00B2430C">
            <w:pPr>
              <w:pStyle w:val="ListParagraph"/>
              <w:numPr>
                <w:ilvl w:val="0"/>
                <w:numId w:val="198"/>
              </w:numPr>
              <w:jc w:val="both"/>
            </w:pPr>
            <w:r w:rsidRPr="00B2430C">
              <w:t xml:space="preserve">The </w:t>
            </w:r>
            <w:r w:rsidRPr="00B2430C">
              <w:rPr>
                <w:b/>
                <w:bCs/>
              </w:rPr>
              <w:t>Mobile Inventory Tracking Interface</w:t>
            </w:r>
            <w:r w:rsidRPr="00B2430C">
              <w:t xml:space="preserve"> must accommodate varying screen sizes, ensuring usability on different mobile devices</w:t>
            </w:r>
          </w:p>
          <w:p w14:paraId="6158DA6A" w14:textId="2A9DD814" w:rsidR="00B2430C" w:rsidRDefault="00B2430C" w:rsidP="00B2430C">
            <w:pPr>
              <w:pStyle w:val="ListParagraph"/>
              <w:numPr>
                <w:ilvl w:val="0"/>
                <w:numId w:val="198"/>
              </w:numPr>
              <w:jc w:val="both"/>
            </w:pPr>
            <w:r w:rsidRPr="00B2430C">
              <w:t xml:space="preserve">The </w:t>
            </w:r>
            <w:r w:rsidRPr="00B2430C">
              <w:rPr>
                <w:b/>
                <w:bCs/>
              </w:rPr>
              <w:t>Push Notification System</w:t>
            </w:r>
            <w:r w:rsidRPr="00B2430C">
              <w:t xml:space="preserve"> requires user permission to send alerts, which can limit notifications if permissions are not granted</w:t>
            </w:r>
          </w:p>
        </w:tc>
        <w:tc>
          <w:tcPr>
            <w:tcW w:w="4315" w:type="dxa"/>
            <w:tcBorders>
              <w:bottom w:val="single" w:sz="12" w:space="0" w:color="auto"/>
            </w:tcBorders>
          </w:tcPr>
          <w:p w14:paraId="43FD8324" w14:textId="77777777" w:rsidR="00B2430C" w:rsidRDefault="00B2430C" w:rsidP="000E2418">
            <w:pPr>
              <w:pStyle w:val="ListParagraph"/>
              <w:ind w:left="0"/>
            </w:pPr>
            <w:r>
              <w:t xml:space="preserve">Causality: </w:t>
            </w:r>
          </w:p>
          <w:p w14:paraId="250A8B66" w14:textId="0376F7C3" w:rsidR="00B2430C" w:rsidRPr="00B2430C" w:rsidRDefault="00B2430C" w:rsidP="00B2430C">
            <w:pPr>
              <w:pStyle w:val="ListParagraph"/>
              <w:numPr>
                <w:ilvl w:val="0"/>
                <w:numId w:val="200"/>
              </w:numPr>
              <w:jc w:val="both"/>
            </w:pPr>
            <w:r w:rsidRPr="00B2430C">
              <w:t xml:space="preserve">Scanning a product using the </w:t>
            </w:r>
            <w:r w:rsidRPr="00B2430C">
              <w:rPr>
                <w:b/>
                <w:bCs/>
              </w:rPr>
              <w:t>Barcode Scanning Feature</w:t>
            </w:r>
            <w:r w:rsidRPr="00B2430C">
              <w:t xml:space="preserve"> triggers an immediate display of product details and stock levels</w:t>
            </w:r>
          </w:p>
          <w:p w14:paraId="28C005E0" w14:textId="7AE60FC2" w:rsidR="00B2430C" w:rsidRDefault="00B2430C" w:rsidP="00B2430C">
            <w:pPr>
              <w:pStyle w:val="ListParagraph"/>
              <w:numPr>
                <w:ilvl w:val="0"/>
                <w:numId w:val="200"/>
              </w:numPr>
              <w:jc w:val="both"/>
            </w:pPr>
            <w:r w:rsidRPr="00B2430C">
              <w:t xml:space="preserve">Low stock levels will prompt the </w:t>
            </w:r>
            <w:r w:rsidRPr="00B2430C">
              <w:rPr>
                <w:b/>
                <w:bCs/>
              </w:rPr>
              <w:t>Push Notification System</w:t>
            </w:r>
            <w:r w:rsidRPr="00B2430C">
              <w:t xml:space="preserve"> to send alerts to users, encouraging timely action</w:t>
            </w:r>
          </w:p>
        </w:tc>
      </w:tr>
      <w:tr w:rsidR="00B2430C" w14:paraId="3F17CB02" w14:textId="77777777" w:rsidTr="000E2418">
        <w:tc>
          <w:tcPr>
            <w:tcW w:w="8630" w:type="dxa"/>
            <w:gridSpan w:val="2"/>
            <w:tcBorders>
              <w:bottom w:val="single" w:sz="12" w:space="0" w:color="auto"/>
            </w:tcBorders>
          </w:tcPr>
          <w:p w14:paraId="160338EF" w14:textId="77777777" w:rsidR="00B2430C" w:rsidRDefault="00B2430C" w:rsidP="000E2418">
            <w:pPr>
              <w:pStyle w:val="ListParagraph"/>
              <w:ind w:left="0"/>
            </w:pPr>
            <w:r>
              <w:t xml:space="preserve">Metaphor and Analogies: </w:t>
            </w:r>
          </w:p>
          <w:p w14:paraId="7D87091A" w14:textId="3B50F40A" w:rsidR="00B2430C" w:rsidRPr="00B2430C" w:rsidRDefault="00B2430C" w:rsidP="00B2430C">
            <w:pPr>
              <w:pStyle w:val="ListParagraph"/>
              <w:numPr>
                <w:ilvl w:val="0"/>
                <w:numId w:val="199"/>
              </w:numPr>
              <w:jc w:val="both"/>
            </w:pPr>
            <w:r w:rsidRPr="00B2430C">
              <w:t xml:space="preserve">The </w:t>
            </w:r>
            <w:r w:rsidRPr="00B2430C">
              <w:rPr>
                <w:b/>
                <w:bCs/>
              </w:rPr>
              <w:t>Mobile Inventory Tracking Interface</w:t>
            </w:r>
            <w:r w:rsidRPr="00B2430C">
              <w:t xml:space="preserve"> acts like a digital warehouse manager, providing users with all necessary information at their fingertips</w:t>
            </w:r>
          </w:p>
          <w:p w14:paraId="5B43476B" w14:textId="748A876D" w:rsidR="00B2430C" w:rsidRDefault="00B2430C" w:rsidP="00B2430C">
            <w:pPr>
              <w:pStyle w:val="ListParagraph"/>
              <w:numPr>
                <w:ilvl w:val="0"/>
                <w:numId w:val="199"/>
              </w:numPr>
              <w:jc w:val="both"/>
            </w:pPr>
            <w:r w:rsidRPr="00B2430C">
              <w:rPr>
                <w:b/>
                <w:bCs/>
              </w:rPr>
              <w:t>Push Notifications</w:t>
            </w:r>
            <w:r w:rsidRPr="00B2430C">
              <w:t xml:space="preserve"> function like a personal assistant, reminding users of important inventory updates</w:t>
            </w:r>
          </w:p>
        </w:tc>
      </w:tr>
      <w:tr w:rsidR="00B2430C" w14:paraId="71010A05" w14:textId="77777777" w:rsidTr="000E2418">
        <w:tc>
          <w:tcPr>
            <w:tcW w:w="8630" w:type="dxa"/>
            <w:gridSpan w:val="2"/>
            <w:tcBorders>
              <w:top w:val="single" w:sz="12" w:space="0" w:color="auto"/>
              <w:bottom w:val="single" w:sz="12" w:space="0" w:color="auto"/>
            </w:tcBorders>
          </w:tcPr>
          <w:p w14:paraId="0FFA25DC" w14:textId="77777777" w:rsidR="00B2430C" w:rsidRDefault="00B2430C" w:rsidP="000E2418">
            <w:pPr>
              <w:pStyle w:val="ListParagraph"/>
              <w:ind w:left="0"/>
            </w:pPr>
            <w:r>
              <w:t xml:space="preserve">Distribution Cognition:  </w:t>
            </w:r>
          </w:p>
          <w:p w14:paraId="0550E245" w14:textId="225379E6" w:rsidR="00B2430C" w:rsidRPr="00B2430C" w:rsidRDefault="00B2430C" w:rsidP="00B2430C">
            <w:pPr>
              <w:pStyle w:val="ListParagraph"/>
              <w:numPr>
                <w:ilvl w:val="0"/>
                <w:numId w:val="201"/>
              </w:numPr>
              <w:jc w:val="both"/>
            </w:pPr>
            <w:r w:rsidRPr="00B2430C">
              <w:t xml:space="preserve">Users receive </w:t>
            </w:r>
            <w:r w:rsidRPr="00B2430C">
              <w:rPr>
                <w:b/>
                <w:bCs/>
              </w:rPr>
              <w:t>Push Notifications</w:t>
            </w:r>
            <w:r w:rsidRPr="00B2430C">
              <w:t xml:space="preserve"> in real-time, keeping them informed about stock levels and alerts without needing to check the app constantly</w:t>
            </w:r>
          </w:p>
          <w:p w14:paraId="0ED3DE3A" w14:textId="69F4FC58" w:rsidR="00B2430C" w:rsidRDefault="00B2430C" w:rsidP="00B2430C">
            <w:pPr>
              <w:pStyle w:val="ListParagraph"/>
              <w:numPr>
                <w:ilvl w:val="0"/>
                <w:numId w:val="201"/>
              </w:numPr>
              <w:jc w:val="both"/>
            </w:pPr>
            <w:r w:rsidRPr="00B2430C">
              <w:t xml:space="preserve">The </w:t>
            </w:r>
            <w:r w:rsidRPr="00B2430C">
              <w:rPr>
                <w:b/>
                <w:bCs/>
              </w:rPr>
              <w:t>Real-Time Sync Mechanism</w:t>
            </w:r>
            <w:r w:rsidRPr="00B2430C">
              <w:t xml:space="preserve"> allows users to trust that the information displayed in the app is current, reducing uncertainty in inventory management</w:t>
            </w:r>
          </w:p>
        </w:tc>
      </w:tr>
      <w:tr w:rsidR="00B2430C" w14:paraId="6AF64BA2" w14:textId="77777777" w:rsidTr="000E2418">
        <w:tc>
          <w:tcPr>
            <w:tcW w:w="8630" w:type="dxa"/>
            <w:gridSpan w:val="2"/>
            <w:tcBorders>
              <w:top w:val="single" w:sz="12" w:space="0" w:color="auto"/>
              <w:bottom w:val="single" w:sz="12" w:space="0" w:color="auto"/>
            </w:tcBorders>
          </w:tcPr>
          <w:p w14:paraId="1CE3D9D6" w14:textId="77777777" w:rsidR="00B2430C" w:rsidRDefault="00B2430C" w:rsidP="000E2418">
            <w:pPr>
              <w:pStyle w:val="ListParagraph"/>
              <w:ind w:left="0"/>
            </w:pPr>
            <w:r>
              <w:t>Error Prevention:</w:t>
            </w:r>
          </w:p>
          <w:p w14:paraId="4B37D8E4" w14:textId="2E926A9A" w:rsidR="00B2430C" w:rsidRPr="00B2430C" w:rsidRDefault="00B2430C" w:rsidP="00B2430C">
            <w:pPr>
              <w:pStyle w:val="ListParagraph"/>
              <w:numPr>
                <w:ilvl w:val="0"/>
                <w:numId w:val="202"/>
              </w:numPr>
              <w:jc w:val="both"/>
            </w:pPr>
            <w:r w:rsidRPr="00B2430C">
              <w:t xml:space="preserve">The </w:t>
            </w:r>
            <w:r w:rsidRPr="00B2430C">
              <w:rPr>
                <w:b/>
                <w:bCs/>
              </w:rPr>
              <w:t>Barcode Scanning Feature</w:t>
            </w:r>
            <w:r w:rsidRPr="00B2430C">
              <w:t xml:space="preserve"> includes validation to ensure that scanned products exist in the inventory system, preventing incorrect data entry</w:t>
            </w:r>
          </w:p>
          <w:p w14:paraId="4FEA4F70" w14:textId="7B8F401C" w:rsidR="00B2430C" w:rsidRDefault="00B2430C" w:rsidP="00B2430C">
            <w:pPr>
              <w:pStyle w:val="ListParagraph"/>
              <w:numPr>
                <w:ilvl w:val="0"/>
                <w:numId w:val="202"/>
              </w:numPr>
              <w:jc w:val="both"/>
            </w:pPr>
            <w:r w:rsidRPr="00B2430C">
              <w:t xml:space="preserve">Users can customize </w:t>
            </w:r>
            <w:r w:rsidRPr="00B2430C">
              <w:rPr>
                <w:b/>
                <w:bCs/>
              </w:rPr>
              <w:t>Push Notification</w:t>
            </w:r>
            <w:r w:rsidRPr="00B2430C">
              <w:t xml:space="preserve"> settings to avoid being overwhelmed by alerts, allowing them to set preferences that suit their needs</w:t>
            </w:r>
          </w:p>
        </w:tc>
      </w:tr>
      <w:tr w:rsidR="00B2430C" w14:paraId="44CCC574" w14:textId="77777777" w:rsidTr="000E2418">
        <w:tc>
          <w:tcPr>
            <w:tcW w:w="8630" w:type="dxa"/>
            <w:gridSpan w:val="2"/>
            <w:tcBorders>
              <w:top w:val="single" w:sz="12" w:space="0" w:color="auto"/>
            </w:tcBorders>
          </w:tcPr>
          <w:p w14:paraId="05C07ECA" w14:textId="77777777" w:rsidR="00B2430C" w:rsidRDefault="00B2430C" w:rsidP="000E2418">
            <w:pPr>
              <w:pStyle w:val="ListParagraph"/>
              <w:ind w:left="0"/>
            </w:pPr>
            <w:r>
              <w:t>Feedback</w:t>
            </w:r>
          </w:p>
        </w:tc>
      </w:tr>
      <w:tr w:rsidR="00B2430C" w14:paraId="64D867D0" w14:textId="77777777" w:rsidTr="000E2418">
        <w:tc>
          <w:tcPr>
            <w:tcW w:w="4315" w:type="dxa"/>
            <w:tcBorders>
              <w:bottom w:val="single" w:sz="12" w:space="0" w:color="auto"/>
            </w:tcBorders>
          </w:tcPr>
          <w:p w14:paraId="1516D47E" w14:textId="77777777" w:rsidR="00B2430C" w:rsidRDefault="00B2430C" w:rsidP="000E2418">
            <w:pPr>
              <w:pStyle w:val="ListParagraph"/>
              <w:ind w:left="0"/>
            </w:pPr>
            <w:r>
              <w:t xml:space="preserve">Correct Action: </w:t>
            </w:r>
          </w:p>
          <w:p w14:paraId="7EBFC436" w14:textId="55156652" w:rsidR="00B2430C" w:rsidRDefault="00B2430C" w:rsidP="00B2430C">
            <w:pPr>
              <w:pStyle w:val="ListParagraph"/>
              <w:ind w:left="0"/>
              <w:jc w:val="both"/>
            </w:pPr>
            <w:r w:rsidRPr="00B2430C">
              <w:t>When users successfully scan a product, they receive immediate feedback with product information displayed on the app</w:t>
            </w:r>
          </w:p>
        </w:tc>
        <w:tc>
          <w:tcPr>
            <w:tcW w:w="4315" w:type="dxa"/>
            <w:tcBorders>
              <w:bottom w:val="single" w:sz="12" w:space="0" w:color="auto"/>
            </w:tcBorders>
          </w:tcPr>
          <w:p w14:paraId="3499C154" w14:textId="77777777" w:rsidR="00B2430C" w:rsidRDefault="00B2430C" w:rsidP="000E2418">
            <w:pPr>
              <w:pStyle w:val="ListParagraph"/>
              <w:ind w:left="0"/>
            </w:pPr>
            <w:r>
              <w:t xml:space="preserve">Wrong Action:  </w:t>
            </w:r>
          </w:p>
          <w:p w14:paraId="1DD739FD" w14:textId="0A17B62F" w:rsidR="00B2430C" w:rsidRDefault="00B2430C" w:rsidP="00B2430C">
            <w:pPr>
              <w:pStyle w:val="ListParagraph"/>
              <w:ind w:left="0"/>
              <w:jc w:val="both"/>
            </w:pPr>
            <w:r w:rsidRPr="00B2430C">
              <w:t>If a scanned barcode does not match any product, an error message will inform the user of the mismatch and guide them to try again</w:t>
            </w:r>
          </w:p>
        </w:tc>
      </w:tr>
    </w:tbl>
    <w:p w14:paraId="18C04345" w14:textId="77777777" w:rsidR="00B2430C" w:rsidRDefault="00B2430C" w:rsidP="00B2430C">
      <w:pPr>
        <w:pStyle w:val="ListParagraph"/>
        <w:numPr>
          <w:ilvl w:val="0"/>
          <w:numId w:val="1"/>
        </w:numPr>
      </w:pPr>
      <w:r>
        <w:t>Location-Based Inventory</w:t>
      </w:r>
    </w:p>
    <w:p w14:paraId="427B7774" w14:textId="77777777" w:rsidR="00B2430C" w:rsidRDefault="00B2430C" w:rsidP="00B2430C">
      <w:pPr>
        <w:pStyle w:val="ListParagraph"/>
        <w:numPr>
          <w:ilvl w:val="1"/>
          <w:numId w:val="1"/>
        </w:numPr>
      </w:pPr>
      <w:r>
        <w:t>Track Stock by Location</w:t>
      </w:r>
    </w:p>
    <w:p w14:paraId="7A0A043A" w14:textId="77777777" w:rsidR="00B2430C" w:rsidRDefault="00B2430C" w:rsidP="00B2430C">
      <w:pPr>
        <w:pStyle w:val="ListParagraph"/>
        <w:numPr>
          <w:ilvl w:val="1"/>
          <w:numId w:val="1"/>
        </w:numPr>
      </w:pPr>
      <w:r>
        <w:t>Manage Regional Stock Levels</w:t>
      </w:r>
    </w:p>
    <w:p w14:paraId="28692A51" w14:textId="77777777" w:rsidR="00B2430C" w:rsidRDefault="00B2430C" w:rsidP="00B2430C">
      <w:pPr>
        <w:pStyle w:val="ListParagraph"/>
        <w:numPr>
          <w:ilvl w:val="1"/>
          <w:numId w:val="1"/>
        </w:numPr>
      </w:pPr>
      <w:r>
        <w:t>Location-Based Stock Reports</w:t>
      </w:r>
    </w:p>
    <w:p w14:paraId="5BD17672" w14:textId="550E2965" w:rsidR="00B2430C" w:rsidRDefault="00B2430C" w:rsidP="00B2430C">
      <w:pPr>
        <w:pStyle w:val="ListParagraph"/>
        <w:numPr>
          <w:ilvl w:val="1"/>
          <w:numId w:val="1"/>
        </w:numPr>
      </w:pPr>
      <w:r>
        <w:t>Region-Specific Reordering for faster delivery</w:t>
      </w:r>
    </w:p>
    <w:tbl>
      <w:tblPr>
        <w:tblStyle w:val="TableGrid"/>
        <w:tblW w:w="0" w:type="auto"/>
        <w:tblInd w:w="720" w:type="dxa"/>
        <w:tblLook w:val="04A0" w:firstRow="1" w:lastRow="0" w:firstColumn="1" w:lastColumn="0" w:noHBand="0" w:noVBand="1"/>
      </w:tblPr>
      <w:tblGrid>
        <w:gridCol w:w="4315"/>
        <w:gridCol w:w="4315"/>
      </w:tblGrid>
      <w:tr w:rsidR="00B2430C" w14:paraId="7DB34779" w14:textId="77777777" w:rsidTr="000E2418">
        <w:tc>
          <w:tcPr>
            <w:tcW w:w="8630" w:type="dxa"/>
            <w:gridSpan w:val="2"/>
            <w:tcBorders>
              <w:top w:val="single" w:sz="4" w:space="0" w:color="000000"/>
              <w:bottom w:val="single" w:sz="4" w:space="0" w:color="000000"/>
            </w:tcBorders>
          </w:tcPr>
          <w:p w14:paraId="54DB575C" w14:textId="77777777" w:rsidR="00B2430C" w:rsidRDefault="00B2430C" w:rsidP="000E2418">
            <w:pPr>
              <w:pStyle w:val="ListParagraph"/>
              <w:ind w:left="0"/>
            </w:pPr>
            <w:r>
              <w:t>Mental Model</w:t>
            </w:r>
          </w:p>
        </w:tc>
      </w:tr>
      <w:tr w:rsidR="00B2430C" w:rsidRPr="0039343F" w14:paraId="1B59C71C" w14:textId="77777777" w:rsidTr="000E2418">
        <w:tc>
          <w:tcPr>
            <w:tcW w:w="8630" w:type="dxa"/>
            <w:gridSpan w:val="2"/>
            <w:tcBorders>
              <w:top w:val="single" w:sz="4" w:space="0" w:color="000000"/>
            </w:tcBorders>
          </w:tcPr>
          <w:p w14:paraId="4E124F05" w14:textId="77777777" w:rsidR="00B2430C" w:rsidRDefault="00B2430C" w:rsidP="000E2418">
            <w:pPr>
              <w:pStyle w:val="ListParagraph"/>
              <w:ind w:left="0"/>
            </w:pPr>
            <w:r>
              <w:t>Components:</w:t>
            </w:r>
          </w:p>
          <w:p w14:paraId="6235539A" w14:textId="77777777" w:rsidR="00B2430C" w:rsidRDefault="00B2430C" w:rsidP="0055549A">
            <w:pPr>
              <w:pStyle w:val="ListParagraph"/>
              <w:numPr>
                <w:ilvl w:val="0"/>
                <w:numId w:val="203"/>
              </w:numPr>
            </w:pPr>
            <w:r>
              <w:t>Location tracking interface</w:t>
            </w:r>
          </w:p>
          <w:p w14:paraId="5AB2B9BA" w14:textId="77777777" w:rsidR="00B2430C" w:rsidRDefault="00B2430C" w:rsidP="0055549A">
            <w:pPr>
              <w:pStyle w:val="ListParagraph"/>
              <w:numPr>
                <w:ilvl w:val="0"/>
                <w:numId w:val="203"/>
              </w:numPr>
            </w:pPr>
            <w:r>
              <w:t>Regional stock management tool</w:t>
            </w:r>
          </w:p>
          <w:p w14:paraId="5402BAD2" w14:textId="77777777" w:rsidR="00B2430C" w:rsidRDefault="0055549A" w:rsidP="0055549A">
            <w:pPr>
              <w:pStyle w:val="ListParagraph"/>
              <w:numPr>
                <w:ilvl w:val="0"/>
                <w:numId w:val="203"/>
              </w:numPr>
            </w:pPr>
            <w:r>
              <w:t>Location based reporting system</w:t>
            </w:r>
          </w:p>
          <w:p w14:paraId="61C9F21A" w14:textId="01CA852B" w:rsidR="0055549A" w:rsidRPr="0039343F" w:rsidRDefault="0055549A" w:rsidP="0055549A">
            <w:pPr>
              <w:pStyle w:val="ListParagraph"/>
              <w:numPr>
                <w:ilvl w:val="0"/>
                <w:numId w:val="203"/>
              </w:numPr>
            </w:pPr>
            <w:r>
              <w:t>Reordering interface</w:t>
            </w:r>
          </w:p>
        </w:tc>
      </w:tr>
      <w:tr w:rsidR="00B2430C" w14:paraId="2F494E6D" w14:textId="77777777" w:rsidTr="000E2418">
        <w:tc>
          <w:tcPr>
            <w:tcW w:w="4315" w:type="dxa"/>
          </w:tcPr>
          <w:p w14:paraId="5E3833B8" w14:textId="77777777" w:rsidR="00B2430C" w:rsidRDefault="00B2430C" w:rsidP="000E2418">
            <w:pPr>
              <w:pStyle w:val="ListParagraph"/>
              <w:ind w:left="0"/>
            </w:pPr>
            <w:r>
              <w:t xml:space="preserve">Affordance:  </w:t>
            </w:r>
          </w:p>
          <w:p w14:paraId="67C67E2C" w14:textId="6E1B703C" w:rsidR="0055549A" w:rsidRPr="0055549A" w:rsidRDefault="0055549A" w:rsidP="0055549A">
            <w:pPr>
              <w:pStyle w:val="ListParagraph"/>
              <w:numPr>
                <w:ilvl w:val="0"/>
                <w:numId w:val="204"/>
              </w:numPr>
            </w:pPr>
            <w:r w:rsidRPr="0055549A">
              <w:t xml:space="preserve">The </w:t>
            </w:r>
            <w:r w:rsidRPr="0055549A">
              <w:rPr>
                <w:b/>
                <w:bCs/>
              </w:rPr>
              <w:t>Location Tracking Interface</w:t>
            </w:r>
            <w:r w:rsidRPr="0055549A">
              <w:t xml:space="preserve"> provides visual indicators (like color-coded maps or graphs) to represent stock levels at various locations, </w:t>
            </w:r>
            <w:r w:rsidRPr="0055549A">
              <w:lastRenderedPageBreak/>
              <w:t>making it intuitive for users to assess inventory status quickly</w:t>
            </w:r>
          </w:p>
          <w:p w14:paraId="2588FFF6" w14:textId="17BD6122" w:rsidR="0055549A" w:rsidRDefault="0055549A" w:rsidP="0055549A">
            <w:pPr>
              <w:pStyle w:val="ListParagraph"/>
              <w:numPr>
                <w:ilvl w:val="0"/>
                <w:numId w:val="204"/>
              </w:numPr>
            </w:pPr>
            <w:r w:rsidRPr="0055549A">
              <w:rPr>
                <w:b/>
                <w:bCs/>
              </w:rPr>
              <w:t>Regional Stock Management Tools</w:t>
            </w:r>
            <w:r w:rsidRPr="0055549A">
              <w:t xml:space="preserve"> allow users to easily update stock quantities, set reorder points, and view detailed product information for each region</w:t>
            </w:r>
          </w:p>
          <w:p w14:paraId="2D24FCAD" w14:textId="77777777" w:rsidR="00B2430C" w:rsidRDefault="00B2430C" w:rsidP="000E2418">
            <w:pPr>
              <w:pStyle w:val="ListParagraph"/>
              <w:ind w:left="0"/>
            </w:pPr>
            <w:r>
              <w:t xml:space="preserve"> </w:t>
            </w:r>
          </w:p>
        </w:tc>
        <w:tc>
          <w:tcPr>
            <w:tcW w:w="4315" w:type="dxa"/>
          </w:tcPr>
          <w:p w14:paraId="7EFE42B9" w14:textId="77777777" w:rsidR="00B2430C" w:rsidRDefault="00B2430C" w:rsidP="000E2418">
            <w:pPr>
              <w:pStyle w:val="ListParagraph"/>
              <w:ind w:left="0"/>
            </w:pPr>
            <w:r>
              <w:lastRenderedPageBreak/>
              <w:t xml:space="preserve">Mapping: </w:t>
            </w:r>
          </w:p>
          <w:p w14:paraId="237CF6E6" w14:textId="4FCC8991" w:rsidR="0055549A" w:rsidRPr="0055549A" w:rsidRDefault="0055549A" w:rsidP="0055549A">
            <w:pPr>
              <w:pStyle w:val="ListParagraph"/>
              <w:numPr>
                <w:ilvl w:val="0"/>
                <w:numId w:val="205"/>
              </w:numPr>
              <w:jc w:val="both"/>
            </w:pPr>
            <w:r w:rsidRPr="0055549A">
              <w:t xml:space="preserve">The </w:t>
            </w:r>
            <w:r w:rsidRPr="0055549A">
              <w:rPr>
                <w:b/>
                <w:bCs/>
              </w:rPr>
              <w:t>Location-Based Reporting System</w:t>
            </w:r>
            <w:r w:rsidRPr="0055549A">
              <w:t xml:space="preserve"> correlates stock levels with sales data, mapping regional performance to guide inventory decisions</w:t>
            </w:r>
          </w:p>
          <w:p w14:paraId="7B52B727" w14:textId="68C8E041" w:rsidR="00B2430C" w:rsidRDefault="0055549A" w:rsidP="0055549A">
            <w:pPr>
              <w:pStyle w:val="ListParagraph"/>
              <w:numPr>
                <w:ilvl w:val="0"/>
                <w:numId w:val="205"/>
              </w:numPr>
              <w:jc w:val="both"/>
            </w:pPr>
            <w:r w:rsidRPr="0055549A">
              <w:lastRenderedPageBreak/>
              <w:t xml:space="preserve">The </w:t>
            </w:r>
            <w:r w:rsidRPr="0055549A">
              <w:rPr>
                <w:b/>
                <w:bCs/>
              </w:rPr>
              <w:t>Reordering Interface</w:t>
            </w:r>
            <w:r w:rsidRPr="0055549A">
              <w:t xml:space="preserve"> connects location stock levels with supplier information, allowing for easy placement of orders based on regional needs</w:t>
            </w:r>
          </w:p>
        </w:tc>
      </w:tr>
      <w:tr w:rsidR="00B2430C" w14:paraId="0CF1621C" w14:textId="77777777" w:rsidTr="000E2418">
        <w:tc>
          <w:tcPr>
            <w:tcW w:w="4315" w:type="dxa"/>
            <w:tcBorders>
              <w:bottom w:val="single" w:sz="12" w:space="0" w:color="auto"/>
            </w:tcBorders>
          </w:tcPr>
          <w:p w14:paraId="2A527DCC" w14:textId="77777777" w:rsidR="00B2430C" w:rsidRDefault="00B2430C" w:rsidP="000E2418">
            <w:pPr>
              <w:pStyle w:val="ListParagraph"/>
              <w:ind w:left="0"/>
            </w:pPr>
            <w:r>
              <w:lastRenderedPageBreak/>
              <w:t xml:space="preserve">Constraints: </w:t>
            </w:r>
          </w:p>
          <w:p w14:paraId="777B5B69" w14:textId="6D90BCB9" w:rsidR="0055549A" w:rsidRPr="0055549A" w:rsidRDefault="0055549A" w:rsidP="0055549A">
            <w:pPr>
              <w:pStyle w:val="ListParagraph"/>
              <w:numPr>
                <w:ilvl w:val="0"/>
                <w:numId w:val="206"/>
              </w:numPr>
              <w:jc w:val="both"/>
            </w:pPr>
            <w:r w:rsidRPr="0055549A">
              <w:t xml:space="preserve">The </w:t>
            </w:r>
            <w:r w:rsidRPr="0055549A">
              <w:rPr>
                <w:b/>
                <w:bCs/>
              </w:rPr>
              <w:t>Location Tracking Interface</w:t>
            </w:r>
            <w:r w:rsidRPr="0055549A">
              <w:t xml:space="preserve"> must account for differing product availability and demand in various regions, ensuring accurate data presentation</w:t>
            </w:r>
          </w:p>
          <w:p w14:paraId="39B0B88D" w14:textId="3C673834" w:rsidR="00B2430C" w:rsidRDefault="0055549A" w:rsidP="0055549A">
            <w:pPr>
              <w:pStyle w:val="ListParagraph"/>
              <w:numPr>
                <w:ilvl w:val="0"/>
                <w:numId w:val="206"/>
              </w:numPr>
              <w:jc w:val="both"/>
            </w:pPr>
            <w:r w:rsidRPr="0055549A">
              <w:t xml:space="preserve">The </w:t>
            </w:r>
            <w:r w:rsidRPr="0055549A">
              <w:rPr>
                <w:b/>
                <w:bCs/>
              </w:rPr>
              <w:t>Regional Stock Management Tools</w:t>
            </w:r>
            <w:r w:rsidRPr="0055549A">
              <w:t xml:space="preserve"> may be limited by user permissions, restricting access to specific locations based on user roles</w:t>
            </w:r>
          </w:p>
        </w:tc>
        <w:tc>
          <w:tcPr>
            <w:tcW w:w="4315" w:type="dxa"/>
            <w:tcBorders>
              <w:bottom w:val="single" w:sz="12" w:space="0" w:color="auto"/>
            </w:tcBorders>
          </w:tcPr>
          <w:p w14:paraId="2A3A99FB" w14:textId="77777777" w:rsidR="00B2430C" w:rsidRDefault="00B2430C" w:rsidP="000E2418">
            <w:pPr>
              <w:pStyle w:val="ListParagraph"/>
              <w:ind w:left="0"/>
            </w:pPr>
            <w:r>
              <w:t xml:space="preserve">Causality: </w:t>
            </w:r>
          </w:p>
          <w:p w14:paraId="0290B7FC" w14:textId="739B32C8" w:rsidR="0055549A" w:rsidRPr="0055549A" w:rsidRDefault="0055549A" w:rsidP="0055549A">
            <w:pPr>
              <w:pStyle w:val="ListParagraph"/>
              <w:numPr>
                <w:ilvl w:val="0"/>
                <w:numId w:val="207"/>
              </w:numPr>
              <w:jc w:val="both"/>
            </w:pPr>
            <w:r w:rsidRPr="0055549A">
              <w:t xml:space="preserve">Changes in stock levels at one location immediately affect the </w:t>
            </w:r>
            <w:r w:rsidRPr="0055549A">
              <w:rPr>
                <w:b/>
                <w:bCs/>
              </w:rPr>
              <w:t>Regional Stock Management Tools</w:t>
            </w:r>
            <w:r w:rsidRPr="0055549A">
              <w:t>, which reflect the updated data in real time</w:t>
            </w:r>
          </w:p>
          <w:p w14:paraId="4BA4D0F7" w14:textId="3F8B7863" w:rsidR="0055549A" w:rsidRDefault="0055549A" w:rsidP="0055549A">
            <w:pPr>
              <w:pStyle w:val="ListParagraph"/>
              <w:numPr>
                <w:ilvl w:val="0"/>
                <w:numId w:val="207"/>
              </w:numPr>
              <w:jc w:val="both"/>
            </w:pPr>
            <w:r w:rsidRPr="0055549A">
              <w:t xml:space="preserve">When regional stock levels fall below a defined threshold, the </w:t>
            </w:r>
            <w:r w:rsidRPr="0055549A">
              <w:rPr>
                <w:b/>
                <w:bCs/>
              </w:rPr>
              <w:t>Reordering Interface</w:t>
            </w:r>
            <w:r w:rsidRPr="0055549A">
              <w:t xml:space="preserve"> triggers alerts for replenishment</w:t>
            </w:r>
          </w:p>
        </w:tc>
      </w:tr>
      <w:tr w:rsidR="00B2430C" w14:paraId="6F21153C" w14:textId="77777777" w:rsidTr="000E2418">
        <w:tc>
          <w:tcPr>
            <w:tcW w:w="8630" w:type="dxa"/>
            <w:gridSpan w:val="2"/>
            <w:tcBorders>
              <w:bottom w:val="single" w:sz="12" w:space="0" w:color="auto"/>
            </w:tcBorders>
          </w:tcPr>
          <w:p w14:paraId="1810214A" w14:textId="77777777" w:rsidR="00B2430C" w:rsidRDefault="00B2430C" w:rsidP="000E2418">
            <w:pPr>
              <w:pStyle w:val="ListParagraph"/>
              <w:ind w:left="0"/>
            </w:pPr>
            <w:r>
              <w:t xml:space="preserve">Metaphor and Analogies: </w:t>
            </w:r>
          </w:p>
          <w:p w14:paraId="7B1CD1EF" w14:textId="446D740E" w:rsidR="0055549A" w:rsidRPr="0055549A" w:rsidRDefault="0055549A" w:rsidP="0055549A">
            <w:pPr>
              <w:pStyle w:val="ListParagraph"/>
              <w:numPr>
                <w:ilvl w:val="0"/>
                <w:numId w:val="208"/>
              </w:numPr>
              <w:jc w:val="both"/>
            </w:pPr>
            <w:r w:rsidRPr="0055549A">
              <w:t xml:space="preserve">The </w:t>
            </w:r>
            <w:r w:rsidRPr="0055549A">
              <w:rPr>
                <w:b/>
                <w:bCs/>
              </w:rPr>
              <w:t>Location Tracking Interface</w:t>
            </w:r>
            <w:r w:rsidRPr="0055549A">
              <w:t xml:space="preserve"> acts like a control center, giving users a comprehensive view of their inventory across different regions</w:t>
            </w:r>
          </w:p>
          <w:p w14:paraId="234D7F80" w14:textId="6CAA75B4" w:rsidR="0055549A" w:rsidRDefault="0055549A" w:rsidP="0055549A">
            <w:pPr>
              <w:pStyle w:val="ListParagraph"/>
              <w:numPr>
                <w:ilvl w:val="0"/>
                <w:numId w:val="208"/>
              </w:numPr>
              <w:jc w:val="both"/>
            </w:pPr>
            <w:r w:rsidRPr="0055549A">
              <w:rPr>
                <w:b/>
                <w:bCs/>
              </w:rPr>
              <w:t>Location-Based Stock Reports</w:t>
            </w:r>
            <w:r w:rsidRPr="0055549A">
              <w:t xml:space="preserve"> serve as a weather forecast, helping users anticipate inventory needs and adjust accordingly</w:t>
            </w:r>
          </w:p>
        </w:tc>
      </w:tr>
      <w:tr w:rsidR="00B2430C" w14:paraId="09A3C984" w14:textId="77777777" w:rsidTr="000E2418">
        <w:tc>
          <w:tcPr>
            <w:tcW w:w="8630" w:type="dxa"/>
            <w:gridSpan w:val="2"/>
            <w:tcBorders>
              <w:top w:val="single" w:sz="12" w:space="0" w:color="auto"/>
              <w:bottom w:val="single" w:sz="12" w:space="0" w:color="auto"/>
            </w:tcBorders>
          </w:tcPr>
          <w:p w14:paraId="77D7D1C0" w14:textId="77777777" w:rsidR="00B2430C" w:rsidRDefault="00B2430C" w:rsidP="000E2418">
            <w:pPr>
              <w:pStyle w:val="ListParagraph"/>
              <w:ind w:left="0"/>
            </w:pPr>
            <w:r>
              <w:t xml:space="preserve">Distribution Cognition:  </w:t>
            </w:r>
          </w:p>
          <w:p w14:paraId="044F9859" w14:textId="2DDDC341" w:rsidR="0055549A" w:rsidRPr="0055549A" w:rsidRDefault="0055549A" w:rsidP="0055549A">
            <w:pPr>
              <w:pStyle w:val="ListParagraph"/>
              <w:numPr>
                <w:ilvl w:val="0"/>
                <w:numId w:val="209"/>
              </w:numPr>
              <w:jc w:val="both"/>
            </w:pPr>
            <w:r w:rsidRPr="0055549A">
              <w:t xml:space="preserve">Users can view real-time stock levels through the </w:t>
            </w:r>
            <w:r w:rsidRPr="0055549A">
              <w:rPr>
                <w:b/>
                <w:bCs/>
              </w:rPr>
              <w:t>Location Tracking Interface</w:t>
            </w:r>
            <w:r w:rsidRPr="0055549A">
              <w:t>, ensuring they make informed decisions without manual checks</w:t>
            </w:r>
          </w:p>
          <w:p w14:paraId="6338806D" w14:textId="3AA661F4" w:rsidR="0055549A" w:rsidRDefault="0055549A" w:rsidP="0055549A">
            <w:pPr>
              <w:pStyle w:val="ListParagraph"/>
              <w:numPr>
                <w:ilvl w:val="0"/>
                <w:numId w:val="209"/>
              </w:numPr>
              <w:jc w:val="both"/>
            </w:pPr>
            <w:r w:rsidRPr="0055549A">
              <w:t xml:space="preserve">The </w:t>
            </w:r>
            <w:r w:rsidRPr="0055549A">
              <w:rPr>
                <w:b/>
                <w:bCs/>
              </w:rPr>
              <w:t>Location-Based Reporting System</w:t>
            </w:r>
            <w:r w:rsidRPr="0055549A">
              <w:t xml:space="preserve"> provides insights that help users prioritize inventory allocation based on regional sales patterns</w:t>
            </w:r>
          </w:p>
        </w:tc>
      </w:tr>
      <w:tr w:rsidR="00B2430C" w14:paraId="3C26EDC3" w14:textId="77777777" w:rsidTr="000E2418">
        <w:tc>
          <w:tcPr>
            <w:tcW w:w="8630" w:type="dxa"/>
            <w:gridSpan w:val="2"/>
            <w:tcBorders>
              <w:top w:val="single" w:sz="12" w:space="0" w:color="auto"/>
              <w:bottom w:val="single" w:sz="12" w:space="0" w:color="auto"/>
            </w:tcBorders>
          </w:tcPr>
          <w:p w14:paraId="25E49EA2" w14:textId="77777777" w:rsidR="00B2430C" w:rsidRDefault="00B2430C" w:rsidP="000E2418">
            <w:pPr>
              <w:pStyle w:val="ListParagraph"/>
              <w:ind w:left="0"/>
            </w:pPr>
            <w:r>
              <w:t>Error Prevention:</w:t>
            </w:r>
          </w:p>
          <w:p w14:paraId="0F6E5A99" w14:textId="023F0EF0" w:rsidR="0055549A" w:rsidRPr="0055549A" w:rsidRDefault="0055549A" w:rsidP="0055549A">
            <w:pPr>
              <w:pStyle w:val="ListParagraph"/>
              <w:numPr>
                <w:ilvl w:val="0"/>
                <w:numId w:val="210"/>
              </w:numPr>
              <w:jc w:val="both"/>
            </w:pPr>
            <w:r w:rsidRPr="0055549A">
              <w:t xml:space="preserve">The </w:t>
            </w:r>
            <w:r w:rsidRPr="0055549A">
              <w:rPr>
                <w:b/>
                <w:bCs/>
              </w:rPr>
              <w:t>Reordering Interface</w:t>
            </w:r>
            <w:r w:rsidRPr="0055549A">
              <w:t xml:space="preserve"> includes safeguards, such as alerts and confirmations, to prevent accidental orders or incorrect stock level updates</w:t>
            </w:r>
          </w:p>
          <w:p w14:paraId="6B76805A" w14:textId="482CC0AA" w:rsidR="0055549A" w:rsidRDefault="0055549A" w:rsidP="0055549A">
            <w:pPr>
              <w:pStyle w:val="ListParagraph"/>
              <w:numPr>
                <w:ilvl w:val="0"/>
                <w:numId w:val="210"/>
              </w:numPr>
              <w:jc w:val="both"/>
            </w:pPr>
            <w:r w:rsidRPr="0055549A">
              <w:t xml:space="preserve">Users can set rules within </w:t>
            </w:r>
            <w:r w:rsidRPr="0055549A">
              <w:rPr>
                <w:b/>
                <w:bCs/>
              </w:rPr>
              <w:t>Regional Stock Management Tools</w:t>
            </w:r>
            <w:r w:rsidRPr="0055549A">
              <w:t xml:space="preserve"> to avoid overstocking or understocking based on historical data</w:t>
            </w:r>
          </w:p>
        </w:tc>
      </w:tr>
      <w:tr w:rsidR="00B2430C" w14:paraId="03343D6C" w14:textId="77777777" w:rsidTr="000E2418">
        <w:tc>
          <w:tcPr>
            <w:tcW w:w="8630" w:type="dxa"/>
            <w:gridSpan w:val="2"/>
            <w:tcBorders>
              <w:top w:val="single" w:sz="12" w:space="0" w:color="auto"/>
            </w:tcBorders>
          </w:tcPr>
          <w:p w14:paraId="3C7C2F6D" w14:textId="77777777" w:rsidR="00B2430C" w:rsidRDefault="00B2430C" w:rsidP="000E2418">
            <w:pPr>
              <w:pStyle w:val="ListParagraph"/>
              <w:ind w:left="0"/>
            </w:pPr>
            <w:r>
              <w:t>Feedback</w:t>
            </w:r>
          </w:p>
        </w:tc>
      </w:tr>
      <w:tr w:rsidR="00B2430C" w14:paraId="5F712132" w14:textId="77777777" w:rsidTr="000E2418">
        <w:tc>
          <w:tcPr>
            <w:tcW w:w="4315" w:type="dxa"/>
            <w:tcBorders>
              <w:bottom w:val="single" w:sz="12" w:space="0" w:color="auto"/>
            </w:tcBorders>
          </w:tcPr>
          <w:p w14:paraId="28F5FDE7" w14:textId="77777777" w:rsidR="00B2430C" w:rsidRDefault="00B2430C" w:rsidP="000E2418">
            <w:pPr>
              <w:pStyle w:val="ListParagraph"/>
              <w:ind w:left="0"/>
            </w:pPr>
            <w:r>
              <w:t xml:space="preserve">Correct Action: </w:t>
            </w:r>
          </w:p>
          <w:p w14:paraId="0624FD07" w14:textId="16D03CF8" w:rsidR="0055549A" w:rsidRDefault="0055549A" w:rsidP="0055549A">
            <w:pPr>
              <w:pStyle w:val="ListParagraph"/>
              <w:ind w:left="0"/>
              <w:jc w:val="both"/>
            </w:pPr>
            <w:r w:rsidRPr="0055549A">
              <w:t>When users successfully update stock levels for a location, they receive immediate confirmation and updated figures displayed on the dashboard</w:t>
            </w:r>
          </w:p>
        </w:tc>
        <w:tc>
          <w:tcPr>
            <w:tcW w:w="4315" w:type="dxa"/>
            <w:tcBorders>
              <w:bottom w:val="single" w:sz="12" w:space="0" w:color="auto"/>
            </w:tcBorders>
          </w:tcPr>
          <w:p w14:paraId="7A4D7C35" w14:textId="77777777" w:rsidR="00B2430C" w:rsidRDefault="00B2430C" w:rsidP="000E2418">
            <w:pPr>
              <w:pStyle w:val="ListParagraph"/>
              <w:ind w:left="0"/>
            </w:pPr>
            <w:r>
              <w:t xml:space="preserve">Wrong Action:  </w:t>
            </w:r>
          </w:p>
          <w:p w14:paraId="540BB023" w14:textId="1D62B352" w:rsidR="0055549A" w:rsidRDefault="0055549A" w:rsidP="0055549A">
            <w:pPr>
              <w:pStyle w:val="ListParagraph"/>
              <w:ind w:left="0"/>
              <w:jc w:val="both"/>
            </w:pPr>
            <w:r w:rsidRPr="0055549A">
              <w:t>If a user attempts to reorder items that are not available in the selected location, an error message prompts them to verify their selection</w:t>
            </w:r>
          </w:p>
        </w:tc>
      </w:tr>
    </w:tbl>
    <w:p w14:paraId="791B7A2D" w14:textId="77777777" w:rsidR="0055549A" w:rsidRDefault="0055549A" w:rsidP="0055549A">
      <w:pPr>
        <w:pStyle w:val="ListParagraph"/>
        <w:numPr>
          <w:ilvl w:val="0"/>
          <w:numId w:val="1"/>
        </w:numPr>
      </w:pPr>
      <w:r>
        <w:t>Serialization</w:t>
      </w:r>
    </w:p>
    <w:p w14:paraId="6934725C" w14:textId="77B5D3C3" w:rsidR="0055549A" w:rsidRDefault="0055549A" w:rsidP="0055549A">
      <w:pPr>
        <w:pStyle w:val="ListParagraph"/>
        <w:numPr>
          <w:ilvl w:val="1"/>
          <w:numId w:val="1"/>
        </w:numPr>
      </w:pPr>
      <w:r>
        <w:t>Assign Serial Numbers to individual items</w:t>
      </w:r>
    </w:p>
    <w:p w14:paraId="567CD3FB" w14:textId="77777777" w:rsidR="0055549A" w:rsidRDefault="0055549A" w:rsidP="0055549A">
      <w:pPr>
        <w:pStyle w:val="ListParagraph"/>
        <w:numPr>
          <w:ilvl w:val="1"/>
          <w:numId w:val="1"/>
        </w:numPr>
      </w:pPr>
      <w:r>
        <w:t>Track Movement of Serialized Products</w:t>
      </w:r>
    </w:p>
    <w:p w14:paraId="6E7E96EE" w14:textId="0DDD23DF" w:rsidR="00B2430C" w:rsidRDefault="0055549A" w:rsidP="0055549A">
      <w:pPr>
        <w:pStyle w:val="ListParagraph"/>
        <w:numPr>
          <w:ilvl w:val="1"/>
          <w:numId w:val="1"/>
        </w:numPr>
      </w:pPr>
      <w:r>
        <w:t>Manage Warranty Information by serial number</w:t>
      </w:r>
    </w:p>
    <w:tbl>
      <w:tblPr>
        <w:tblStyle w:val="TableGrid"/>
        <w:tblW w:w="0" w:type="auto"/>
        <w:tblInd w:w="720" w:type="dxa"/>
        <w:tblLook w:val="04A0" w:firstRow="1" w:lastRow="0" w:firstColumn="1" w:lastColumn="0" w:noHBand="0" w:noVBand="1"/>
      </w:tblPr>
      <w:tblGrid>
        <w:gridCol w:w="4315"/>
        <w:gridCol w:w="4315"/>
      </w:tblGrid>
      <w:tr w:rsidR="0055549A" w14:paraId="6D42631F" w14:textId="77777777" w:rsidTr="000E2418">
        <w:tc>
          <w:tcPr>
            <w:tcW w:w="8630" w:type="dxa"/>
            <w:gridSpan w:val="2"/>
            <w:tcBorders>
              <w:top w:val="single" w:sz="4" w:space="0" w:color="000000"/>
              <w:bottom w:val="single" w:sz="4" w:space="0" w:color="000000"/>
            </w:tcBorders>
          </w:tcPr>
          <w:p w14:paraId="3069FE02" w14:textId="77777777" w:rsidR="0055549A" w:rsidRDefault="0055549A" w:rsidP="000E2418">
            <w:pPr>
              <w:pStyle w:val="ListParagraph"/>
              <w:ind w:left="0"/>
            </w:pPr>
            <w:r>
              <w:t>Mental Model</w:t>
            </w:r>
          </w:p>
        </w:tc>
      </w:tr>
      <w:tr w:rsidR="0055549A" w:rsidRPr="0039343F" w14:paraId="37A9B980" w14:textId="77777777" w:rsidTr="000E2418">
        <w:tc>
          <w:tcPr>
            <w:tcW w:w="8630" w:type="dxa"/>
            <w:gridSpan w:val="2"/>
            <w:tcBorders>
              <w:top w:val="single" w:sz="4" w:space="0" w:color="000000"/>
            </w:tcBorders>
          </w:tcPr>
          <w:p w14:paraId="3DF54DD3" w14:textId="77777777" w:rsidR="0055549A" w:rsidRDefault="0055549A" w:rsidP="000E2418">
            <w:pPr>
              <w:pStyle w:val="ListParagraph"/>
              <w:ind w:left="0"/>
            </w:pPr>
            <w:r>
              <w:t>Components:</w:t>
            </w:r>
          </w:p>
          <w:p w14:paraId="5D6F7537" w14:textId="77777777" w:rsidR="0055549A" w:rsidRDefault="0055549A" w:rsidP="0055549A">
            <w:pPr>
              <w:pStyle w:val="ListParagraph"/>
              <w:numPr>
                <w:ilvl w:val="0"/>
                <w:numId w:val="211"/>
              </w:numPr>
            </w:pPr>
            <w:r>
              <w:t>Serial number assignment interface</w:t>
            </w:r>
          </w:p>
          <w:p w14:paraId="66262659" w14:textId="77777777" w:rsidR="0055549A" w:rsidRDefault="0055549A" w:rsidP="0055549A">
            <w:pPr>
              <w:pStyle w:val="ListParagraph"/>
              <w:numPr>
                <w:ilvl w:val="0"/>
                <w:numId w:val="211"/>
              </w:numPr>
            </w:pPr>
            <w:r>
              <w:lastRenderedPageBreak/>
              <w:t>Serialized product tracking system</w:t>
            </w:r>
          </w:p>
          <w:p w14:paraId="26E198A5" w14:textId="6E9D535F" w:rsidR="0055549A" w:rsidRPr="0039343F" w:rsidRDefault="0055549A" w:rsidP="0055549A">
            <w:pPr>
              <w:pStyle w:val="ListParagraph"/>
              <w:numPr>
                <w:ilvl w:val="0"/>
                <w:numId w:val="211"/>
              </w:numPr>
            </w:pPr>
            <w:r>
              <w:t>Warranty management system</w:t>
            </w:r>
          </w:p>
        </w:tc>
      </w:tr>
      <w:tr w:rsidR="0055549A" w14:paraId="5FACB7FD" w14:textId="77777777" w:rsidTr="000E2418">
        <w:tc>
          <w:tcPr>
            <w:tcW w:w="4315" w:type="dxa"/>
          </w:tcPr>
          <w:p w14:paraId="053E28E3" w14:textId="77777777" w:rsidR="0055549A" w:rsidRDefault="0055549A" w:rsidP="000E2418">
            <w:pPr>
              <w:pStyle w:val="ListParagraph"/>
              <w:ind w:left="0"/>
            </w:pPr>
            <w:r>
              <w:lastRenderedPageBreak/>
              <w:t xml:space="preserve">Affordance:  </w:t>
            </w:r>
          </w:p>
          <w:p w14:paraId="44EB66F3" w14:textId="7E391D04" w:rsidR="0055549A" w:rsidRPr="0055549A" w:rsidRDefault="0055549A" w:rsidP="0055549A">
            <w:pPr>
              <w:pStyle w:val="ListParagraph"/>
              <w:numPr>
                <w:ilvl w:val="0"/>
                <w:numId w:val="212"/>
              </w:numPr>
              <w:jc w:val="both"/>
            </w:pPr>
            <w:r w:rsidRPr="0055549A">
              <w:t xml:space="preserve">The </w:t>
            </w:r>
            <w:r w:rsidRPr="0055549A">
              <w:rPr>
                <w:b/>
                <w:bCs/>
              </w:rPr>
              <w:t>Serial Number Assignment Interface</w:t>
            </w:r>
            <w:r w:rsidRPr="0055549A">
              <w:t xml:space="preserve"> offers clear options for generating serial numbers, including automatic generation based on predefined rules (e.g., sequential numbering)</w:t>
            </w:r>
          </w:p>
          <w:p w14:paraId="3CB34795" w14:textId="3CA51BAE" w:rsidR="0055549A" w:rsidRDefault="0055549A" w:rsidP="0055549A">
            <w:pPr>
              <w:pStyle w:val="ListParagraph"/>
              <w:numPr>
                <w:ilvl w:val="0"/>
                <w:numId w:val="212"/>
              </w:numPr>
              <w:jc w:val="both"/>
            </w:pPr>
            <w:r w:rsidRPr="0055549A">
              <w:t xml:space="preserve">The </w:t>
            </w:r>
            <w:r w:rsidRPr="0055549A">
              <w:rPr>
                <w:b/>
                <w:bCs/>
              </w:rPr>
              <w:t>Serialized Product Tracking System</w:t>
            </w:r>
            <w:r w:rsidRPr="0055549A">
              <w:t xml:space="preserve"> visually indicates the status and location of serialized products, providing real-time updates on their movement</w:t>
            </w:r>
          </w:p>
        </w:tc>
        <w:tc>
          <w:tcPr>
            <w:tcW w:w="4315" w:type="dxa"/>
          </w:tcPr>
          <w:p w14:paraId="44CE0508" w14:textId="77777777" w:rsidR="0055549A" w:rsidRDefault="0055549A" w:rsidP="000E2418">
            <w:pPr>
              <w:pStyle w:val="ListParagraph"/>
              <w:ind w:left="0"/>
            </w:pPr>
            <w:r>
              <w:t xml:space="preserve">Mapping: </w:t>
            </w:r>
          </w:p>
          <w:p w14:paraId="209610A0" w14:textId="603E055B" w:rsidR="0055549A" w:rsidRPr="0055549A" w:rsidRDefault="0055549A" w:rsidP="0055549A">
            <w:pPr>
              <w:pStyle w:val="ListParagraph"/>
              <w:numPr>
                <w:ilvl w:val="0"/>
                <w:numId w:val="213"/>
              </w:numPr>
              <w:jc w:val="both"/>
            </w:pPr>
            <w:r w:rsidRPr="0055549A">
              <w:t xml:space="preserve">The </w:t>
            </w:r>
            <w:r w:rsidRPr="0055549A">
              <w:rPr>
                <w:b/>
                <w:bCs/>
              </w:rPr>
              <w:t>Warranty Management System</w:t>
            </w:r>
            <w:r w:rsidRPr="0055549A">
              <w:t xml:space="preserve"> links serial numbers to warranty details, allowing users to easily access warranty information associated with each item</w:t>
            </w:r>
          </w:p>
          <w:p w14:paraId="2EA3DEF2" w14:textId="40824BBA" w:rsidR="0055549A" w:rsidRDefault="0055549A" w:rsidP="0055549A">
            <w:pPr>
              <w:pStyle w:val="ListParagraph"/>
              <w:numPr>
                <w:ilvl w:val="0"/>
                <w:numId w:val="213"/>
              </w:numPr>
              <w:jc w:val="both"/>
            </w:pPr>
            <w:r w:rsidRPr="0055549A">
              <w:t xml:space="preserve">Movement data in the </w:t>
            </w:r>
            <w:r w:rsidRPr="0055549A">
              <w:rPr>
                <w:b/>
                <w:bCs/>
              </w:rPr>
              <w:t>Serialized Product Tracking System</w:t>
            </w:r>
            <w:r w:rsidRPr="0055549A">
              <w:t xml:space="preserve"> corresponds to entries in the inventory database, ensuring consistency between physical products and digital records</w:t>
            </w:r>
          </w:p>
        </w:tc>
      </w:tr>
      <w:tr w:rsidR="0055549A" w14:paraId="1F1EBFB8" w14:textId="77777777" w:rsidTr="000E2418">
        <w:tc>
          <w:tcPr>
            <w:tcW w:w="4315" w:type="dxa"/>
            <w:tcBorders>
              <w:bottom w:val="single" w:sz="12" w:space="0" w:color="auto"/>
            </w:tcBorders>
          </w:tcPr>
          <w:p w14:paraId="001B4918" w14:textId="77777777" w:rsidR="0055549A" w:rsidRDefault="0055549A" w:rsidP="000E2418">
            <w:pPr>
              <w:pStyle w:val="ListParagraph"/>
              <w:ind w:left="0"/>
            </w:pPr>
            <w:r>
              <w:t xml:space="preserve">Constraints: </w:t>
            </w:r>
          </w:p>
          <w:p w14:paraId="50DD403C" w14:textId="309451A9" w:rsidR="0055549A" w:rsidRDefault="0055549A" w:rsidP="0055549A">
            <w:pPr>
              <w:pStyle w:val="ListParagraph"/>
              <w:numPr>
                <w:ilvl w:val="0"/>
                <w:numId w:val="214"/>
              </w:numPr>
              <w:jc w:val="both"/>
            </w:pPr>
            <w:r w:rsidRPr="0055549A">
              <w:t xml:space="preserve">The </w:t>
            </w:r>
            <w:r w:rsidRPr="0055549A">
              <w:rPr>
                <w:b/>
                <w:bCs/>
              </w:rPr>
              <w:t>Serial Number Assignment Interface</w:t>
            </w:r>
            <w:r w:rsidRPr="0055549A">
              <w:t xml:space="preserve"> may impose limitations, such as requiring unique serial numbers for each item to prevent duplicates</w:t>
            </w:r>
          </w:p>
          <w:p w14:paraId="31CFCB93" w14:textId="2ED5885E" w:rsidR="0055549A" w:rsidRDefault="0055549A" w:rsidP="0055549A">
            <w:pPr>
              <w:pStyle w:val="ListParagraph"/>
              <w:numPr>
                <w:ilvl w:val="0"/>
                <w:numId w:val="214"/>
              </w:numPr>
              <w:jc w:val="both"/>
            </w:pPr>
            <w:r w:rsidRPr="0055549A">
              <w:t xml:space="preserve">Access to the </w:t>
            </w:r>
            <w:r w:rsidRPr="0055549A">
              <w:rPr>
                <w:b/>
                <w:bCs/>
              </w:rPr>
              <w:t>Serialized Product Tracking System</w:t>
            </w:r>
            <w:r w:rsidRPr="0055549A">
              <w:t xml:space="preserve"> may be restricted based on user roles, ensuring only authorized personnel can view or modify tracking data</w:t>
            </w:r>
          </w:p>
        </w:tc>
        <w:tc>
          <w:tcPr>
            <w:tcW w:w="4315" w:type="dxa"/>
            <w:tcBorders>
              <w:bottom w:val="single" w:sz="12" w:space="0" w:color="auto"/>
            </w:tcBorders>
          </w:tcPr>
          <w:p w14:paraId="6C08A758" w14:textId="77777777" w:rsidR="0055549A" w:rsidRDefault="0055549A" w:rsidP="000E2418">
            <w:pPr>
              <w:pStyle w:val="ListParagraph"/>
              <w:ind w:left="0"/>
            </w:pPr>
            <w:r>
              <w:t xml:space="preserve">Causality: </w:t>
            </w:r>
          </w:p>
          <w:p w14:paraId="270412BD" w14:textId="3BF1AD13" w:rsidR="0055549A" w:rsidRPr="0055549A" w:rsidRDefault="0055549A" w:rsidP="0055549A">
            <w:pPr>
              <w:pStyle w:val="ListParagraph"/>
              <w:numPr>
                <w:ilvl w:val="0"/>
                <w:numId w:val="215"/>
              </w:numPr>
              <w:jc w:val="both"/>
            </w:pPr>
            <w:r w:rsidRPr="0055549A">
              <w:t xml:space="preserve">When a serial number is assigned through the </w:t>
            </w:r>
            <w:r w:rsidRPr="0055549A">
              <w:rPr>
                <w:b/>
                <w:bCs/>
              </w:rPr>
              <w:t>Serial Number Assignment Interface</w:t>
            </w:r>
            <w:r w:rsidRPr="0055549A">
              <w:t xml:space="preserve">, it triggers an entry in the </w:t>
            </w:r>
            <w:r w:rsidRPr="0055549A">
              <w:rPr>
                <w:b/>
                <w:bCs/>
              </w:rPr>
              <w:t>Serialized Product Tracking System</w:t>
            </w:r>
            <w:r w:rsidRPr="0055549A">
              <w:t>, marking the product as serialized</w:t>
            </w:r>
          </w:p>
          <w:p w14:paraId="0BC1A68A" w14:textId="03F4797A" w:rsidR="0055549A" w:rsidRDefault="0055549A" w:rsidP="0055549A">
            <w:pPr>
              <w:pStyle w:val="ListParagraph"/>
              <w:numPr>
                <w:ilvl w:val="0"/>
                <w:numId w:val="215"/>
              </w:numPr>
              <w:jc w:val="both"/>
            </w:pPr>
            <w:r w:rsidRPr="0055549A">
              <w:t xml:space="preserve">Updates in the </w:t>
            </w:r>
            <w:r w:rsidRPr="0055549A">
              <w:rPr>
                <w:b/>
                <w:bCs/>
              </w:rPr>
              <w:t>Serialized Product Tracking System</w:t>
            </w:r>
            <w:r w:rsidRPr="0055549A">
              <w:t xml:space="preserve"> automatically reflect in the </w:t>
            </w:r>
            <w:r w:rsidRPr="0055549A">
              <w:rPr>
                <w:b/>
                <w:bCs/>
              </w:rPr>
              <w:t>Warranty Management System</w:t>
            </w:r>
            <w:r w:rsidRPr="0055549A">
              <w:t xml:space="preserve">, ensuring warranty information is </w:t>
            </w:r>
            <w:r w:rsidRPr="0055549A">
              <w:t>up to date</w:t>
            </w:r>
            <w:r w:rsidRPr="0055549A">
              <w:t xml:space="preserve"> with the latest product movements</w:t>
            </w:r>
          </w:p>
        </w:tc>
      </w:tr>
      <w:tr w:rsidR="0055549A" w14:paraId="1B1988DA" w14:textId="77777777" w:rsidTr="000E2418">
        <w:tc>
          <w:tcPr>
            <w:tcW w:w="8630" w:type="dxa"/>
            <w:gridSpan w:val="2"/>
            <w:tcBorders>
              <w:bottom w:val="single" w:sz="12" w:space="0" w:color="auto"/>
            </w:tcBorders>
          </w:tcPr>
          <w:p w14:paraId="6D3E9C0E" w14:textId="77777777" w:rsidR="0055549A" w:rsidRDefault="0055549A" w:rsidP="000E2418">
            <w:pPr>
              <w:pStyle w:val="ListParagraph"/>
              <w:ind w:left="0"/>
            </w:pPr>
            <w:r>
              <w:t xml:space="preserve">Metaphor and Analogies: </w:t>
            </w:r>
          </w:p>
          <w:p w14:paraId="729D2264" w14:textId="6920AD23" w:rsidR="0055549A" w:rsidRPr="0055549A" w:rsidRDefault="0055549A" w:rsidP="0055549A">
            <w:pPr>
              <w:pStyle w:val="ListParagraph"/>
              <w:numPr>
                <w:ilvl w:val="0"/>
                <w:numId w:val="216"/>
              </w:numPr>
              <w:jc w:val="both"/>
            </w:pPr>
            <w:r w:rsidRPr="0055549A">
              <w:t xml:space="preserve">The </w:t>
            </w:r>
            <w:r w:rsidRPr="0055549A">
              <w:rPr>
                <w:b/>
                <w:bCs/>
              </w:rPr>
              <w:t>Serial Number Assignment Interface</w:t>
            </w:r>
            <w:r w:rsidRPr="0055549A">
              <w:t xml:space="preserve"> functions like a personalized label maker, giving each product a unique identity that can be tracked and managed</w:t>
            </w:r>
          </w:p>
          <w:p w14:paraId="79ADC989" w14:textId="4E80112E" w:rsidR="0055549A" w:rsidRDefault="0055549A" w:rsidP="0055549A">
            <w:pPr>
              <w:pStyle w:val="ListParagraph"/>
              <w:numPr>
                <w:ilvl w:val="0"/>
                <w:numId w:val="216"/>
              </w:numPr>
              <w:jc w:val="both"/>
            </w:pPr>
            <w:r w:rsidRPr="0055549A">
              <w:t xml:space="preserve">The </w:t>
            </w:r>
            <w:r w:rsidRPr="0055549A">
              <w:rPr>
                <w:b/>
                <w:bCs/>
              </w:rPr>
              <w:t>Serialized Product Tracking System</w:t>
            </w:r>
            <w:r w:rsidRPr="0055549A">
              <w:t xml:space="preserve"> acts as a digital </w:t>
            </w:r>
            <w:r w:rsidRPr="0055549A">
              <w:t>trial</w:t>
            </w:r>
            <w:r w:rsidRPr="0055549A">
              <w:t>, allowing users to follow the journey of each serialized item from receipt to sale</w:t>
            </w:r>
          </w:p>
        </w:tc>
      </w:tr>
      <w:tr w:rsidR="0055549A" w14:paraId="539E5164" w14:textId="77777777" w:rsidTr="000E2418">
        <w:tc>
          <w:tcPr>
            <w:tcW w:w="8630" w:type="dxa"/>
            <w:gridSpan w:val="2"/>
            <w:tcBorders>
              <w:top w:val="single" w:sz="12" w:space="0" w:color="auto"/>
              <w:bottom w:val="single" w:sz="12" w:space="0" w:color="auto"/>
            </w:tcBorders>
          </w:tcPr>
          <w:p w14:paraId="5E57DE3D" w14:textId="77777777" w:rsidR="0055549A" w:rsidRDefault="0055549A" w:rsidP="000E2418">
            <w:pPr>
              <w:pStyle w:val="ListParagraph"/>
              <w:ind w:left="0"/>
            </w:pPr>
            <w:r>
              <w:t xml:space="preserve">Distribution Cognition:  </w:t>
            </w:r>
          </w:p>
          <w:p w14:paraId="28176CF3" w14:textId="7F32AD8C" w:rsidR="0055549A" w:rsidRPr="0055549A" w:rsidRDefault="0055549A" w:rsidP="0055549A">
            <w:pPr>
              <w:pStyle w:val="ListParagraph"/>
              <w:numPr>
                <w:ilvl w:val="0"/>
                <w:numId w:val="217"/>
              </w:numPr>
              <w:jc w:val="both"/>
            </w:pPr>
            <w:r w:rsidRPr="0055549A">
              <w:t xml:space="preserve">Users can easily view and manage serial numbers through the </w:t>
            </w:r>
            <w:r w:rsidRPr="0055549A">
              <w:rPr>
                <w:b/>
                <w:bCs/>
              </w:rPr>
              <w:t>Serial Number Assignment Interface</w:t>
            </w:r>
            <w:r w:rsidRPr="0055549A">
              <w:t>, simplifying the process of tracking individual items</w:t>
            </w:r>
          </w:p>
          <w:p w14:paraId="3DA3E53E" w14:textId="169F451D" w:rsidR="0055549A" w:rsidRDefault="0055549A" w:rsidP="0055549A">
            <w:pPr>
              <w:pStyle w:val="ListParagraph"/>
              <w:numPr>
                <w:ilvl w:val="0"/>
                <w:numId w:val="217"/>
              </w:numPr>
              <w:jc w:val="both"/>
            </w:pPr>
            <w:r w:rsidRPr="0055549A">
              <w:t xml:space="preserve">The </w:t>
            </w:r>
            <w:r w:rsidRPr="0055549A">
              <w:rPr>
                <w:b/>
                <w:bCs/>
              </w:rPr>
              <w:t>Serialized Product Tracking System</w:t>
            </w:r>
            <w:r w:rsidRPr="0055549A">
              <w:t xml:space="preserve"> enables users to quickly access movement history and </w:t>
            </w:r>
            <w:r w:rsidRPr="0055549A">
              <w:t>status</w:t>
            </w:r>
            <w:r w:rsidRPr="0055549A">
              <w:t>, providing comprehensive oversight of serialized products</w:t>
            </w:r>
          </w:p>
        </w:tc>
      </w:tr>
      <w:tr w:rsidR="0055549A" w14:paraId="0EFA4FB1" w14:textId="77777777" w:rsidTr="000E2418">
        <w:tc>
          <w:tcPr>
            <w:tcW w:w="8630" w:type="dxa"/>
            <w:gridSpan w:val="2"/>
            <w:tcBorders>
              <w:top w:val="single" w:sz="12" w:space="0" w:color="auto"/>
              <w:bottom w:val="single" w:sz="12" w:space="0" w:color="auto"/>
            </w:tcBorders>
          </w:tcPr>
          <w:p w14:paraId="6C0F4E35" w14:textId="77777777" w:rsidR="0055549A" w:rsidRDefault="0055549A" w:rsidP="000E2418">
            <w:pPr>
              <w:pStyle w:val="ListParagraph"/>
              <w:ind w:left="0"/>
            </w:pPr>
            <w:r>
              <w:t>Error Prevention:</w:t>
            </w:r>
          </w:p>
          <w:p w14:paraId="5222A014" w14:textId="2972D5F0" w:rsidR="0055549A" w:rsidRPr="0055549A" w:rsidRDefault="0055549A" w:rsidP="0055549A">
            <w:pPr>
              <w:pStyle w:val="ListParagraph"/>
              <w:numPr>
                <w:ilvl w:val="0"/>
                <w:numId w:val="218"/>
              </w:numPr>
              <w:jc w:val="both"/>
            </w:pPr>
            <w:r w:rsidRPr="0055549A">
              <w:t xml:space="preserve">The </w:t>
            </w:r>
            <w:r w:rsidRPr="0055549A">
              <w:rPr>
                <w:b/>
                <w:bCs/>
              </w:rPr>
              <w:t>Serial Number Assignment Interface</w:t>
            </w:r>
            <w:r w:rsidRPr="0055549A">
              <w:t xml:space="preserve"> includes validation checks to prevent duplicate serial numbers from being assigned to different items</w:t>
            </w:r>
          </w:p>
          <w:p w14:paraId="7BA5494F" w14:textId="013EE366" w:rsidR="0055549A" w:rsidRDefault="0055549A" w:rsidP="0055549A">
            <w:pPr>
              <w:pStyle w:val="ListParagraph"/>
              <w:numPr>
                <w:ilvl w:val="0"/>
                <w:numId w:val="218"/>
              </w:numPr>
              <w:jc w:val="both"/>
            </w:pPr>
            <w:r w:rsidRPr="0055549A">
              <w:t xml:space="preserve">Alerts within the </w:t>
            </w:r>
            <w:r w:rsidRPr="0055549A">
              <w:rPr>
                <w:b/>
                <w:bCs/>
              </w:rPr>
              <w:t>Serialized Product Tracking System</w:t>
            </w:r>
            <w:r w:rsidRPr="0055549A">
              <w:t xml:space="preserve"> notify users of any discrepancies or missing data regarding serialized items</w:t>
            </w:r>
          </w:p>
        </w:tc>
      </w:tr>
      <w:tr w:rsidR="0055549A" w14:paraId="4BC3D411" w14:textId="77777777" w:rsidTr="000E2418">
        <w:tc>
          <w:tcPr>
            <w:tcW w:w="8630" w:type="dxa"/>
            <w:gridSpan w:val="2"/>
            <w:tcBorders>
              <w:top w:val="single" w:sz="12" w:space="0" w:color="auto"/>
            </w:tcBorders>
          </w:tcPr>
          <w:p w14:paraId="33CFF3AC" w14:textId="77777777" w:rsidR="0055549A" w:rsidRDefault="0055549A" w:rsidP="000E2418">
            <w:pPr>
              <w:pStyle w:val="ListParagraph"/>
              <w:ind w:left="0"/>
            </w:pPr>
            <w:r>
              <w:t>Feedback</w:t>
            </w:r>
          </w:p>
        </w:tc>
      </w:tr>
      <w:tr w:rsidR="0055549A" w14:paraId="1B86141D" w14:textId="77777777" w:rsidTr="000E2418">
        <w:tc>
          <w:tcPr>
            <w:tcW w:w="4315" w:type="dxa"/>
            <w:tcBorders>
              <w:bottom w:val="single" w:sz="12" w:space="0" w:color="auto"/>
            </w:tcBorders>
          </w:tcPr>
          <w:p w14:paraId="3A9ABC10" w14:textId="77777777" w:rsidR="0055549A" w:rsidRDefault="0055549A" w:rsidP="000E2418">
            <w:pPr>
              <w:pStyle w:val="ListParagraph"/>
              <w:ind w:left="0"/>
            </w:pPr>
            <w:r>
              <w:t xml:space="preserve">Correct Action: </w:t>
            </w:r>
          </w:p>
          <w:p w14:paraId="32AB6E10" w14:textId="2E021886" w:rsidR="0055549A" w:rsidRDefault="0055549A" w:rsidP="0055549A">
            <w:pPr>
              <w:pStyle w:val="ListParagraph"/>
              <w:ind w:left="0"/>
              <w:jc w:val="both"/>
            </w:pPr>
            <w:r w:rsidRPr="0055549A">
              <w:t>Successful assignment of a serial number generates a confirmation message and updates the tracking system in real-time</w:t>
            </w:r>
          </w:p>
        </w:tc>
        <w:tc>
          <w:tcPr>
            <w:tcW w:w="4315" w:type="dxa"/>
            <w:tcBorders>
              <w:bottom w:val="single" w:sz="12" w:space="0" w:color="auto"/>
            </w:tcBorders>
          </w:tcPr>
          <w:p w14:paraId="01296533" w14:textId="77777777" w:rsidR="0055549A" w:rsidRDefault="0055549A" w:rsidP="000E2418">
            <w:pPr>
              <w:pStyle w:val="ListParagraph"/>
              <w:ind w:left="0"/>
            </w:pPr>
            <w:r>
              <w:t xml:space="preserve">Wrong Action:  </w:t>
            </w:r>
          </w:p>
          <w:p w14:paraId="75AA2623" w14:textId="72F00585" w:rsidR="0055549A" w:rsidRDefault="0055549A" w:rsidP="0055549A">
            <w:pPr>
              <w:pStyle w:val="ListParagraph"/>
              <w:ind w:left="0"/>
              <w:jc w:val="both"/>
            </w:pPr>
            <w:r w:rsidRPr="0055549A">
              <w:t>If an invalid serial number is entered, an error message prompts the user to re-enter a valid number, ensuring data integrity</w:t>
            </w:r>
          </w:p>
        </w:tc>
      </w:tr>
    </w:tbl>
    <w:p w14:paraId="015B9066" w14:textId="77777777" w:rsidR="0055549A" w:rsidRDefault="0055549A" w:rsidP="0055549A">
      <w:pPr>
        <w:pStyle w:val="ListParagraph"/>
        <w:numPr>
          <w:ilvl w:val="0"/>
          <w:numId w:val="1"/>
        </w:numPr>
      </w:pPr>
      <w:r>
        <w:lastRenderedPageBreak/>
        <w:t>Custom Fields for Products</w:t>
      </w:r>
    </w:p>
    <w:p w14:paraId="22CBC149" w14:textId="77777777" w:rsidR="0055549A" w:rsidRDefault="0055549A" w:rsidP="0055549A">
      <w:pPr>
        <w:pStyle w:val="ListParagraph"/>
        <w:numPr>
          <w:ilvl w:val="1"/>
          <w:numId w:val="1"/>
        </w:numPr>
      </w:pPr>
      <w:r>
        <w:t>Add Custom Attributes to products (e.g., color, size).</w:t>
      </w:r>
    </w:p>
    <w:p w14:paraId="51BED6C5" w14:textId="201F3AF8" w:rsidR="0055549A" w:rsidRDefault="0055549A" w:rsidP="0055549A">
      <w:pPr>
        <w:pStyle w:val="ListParagraph"/>
        <w:numPr>
          <w:ilvl w:val="1"/>
          <w:numId w:val="1"/>
        </w:numPr>
      </w:pPr>
      <w:r>
        <w:t>Filter by Custom Attributes during search</w:t>
      </w:r>
    </w:p>
    <w:p w14:paraId="3746545D" w14:textId="77777777" w:rsidR="0055549A" w:rsidRDefault="0055549A" w:rsidP="0055549A">
      <w:pPr>
        <w:pStyle w:val="ListParagraph"/>
        <w:numPr>
          <w:ilvl w:val="1"/>
          <w:numId w:val="1"/>
        </w:numPr>
      </w:pPr>
      <w:r>
        <w:t>Include Custom Fields in Reports</w:t>
      </w:r>
    </w:p>
    <w:p w14:paraId="7F968A33" w14:textId="089E2D8E" w:rsidR="0055549A" w:rsidRDefault="0055549A" w:rsidP="0055549A">
      <w:pPr>
        <w:pStyle w:val="ListParagraph"/>
        <w:numPr>
          <w:ilvl w:val="1"/>
          <w:numId w:val="1"/>
        </w:numPr>
      </w:pPr>
      <w:proofErr w:type="gramStart"/>
      <w:r>
        <w:t>Modify</w:t>
      </w:r>
      <w:proofErr w:type="gramEnd"/>
      <w:r>
        <w:t xml:space="preserve"> Custom Fields without Code Changes</w:t>
      </w:r>
    </w:p>
    <w:tbl>
      <w:tblPr>
        <w:tblStyle w:val="TableGrid"/>
        <w:tblW w:w="0" w:type="auto"/>
        <w:tblInd w:w="720" w:type="dxa"/>
        <w:tblLook w:val="04A0" w:firstRow="1" w:lastRow="0" w:firstColumn="1" w:lastColumn="0" w:noHBand="0" w:noVBand="1"/>
      </w:tblPr>
      <w:tblGrid>
        <w:gridCol w:w="4315"/>
        <w:gridCol w:w="4315"/>
      </w:tblGrid>
      <w:tr w:rsidR="0055549A" w14:paraId="3E363FC5" w14:textId="77777777" w:rsidTr="000E2418">
        <w:tc>
          <w:tcPr>
            <w:tcW w:w="8630" w:type="dxa"/>
            <w:gridSpan w:val="2"/>
            <w:tcBorders>
              <w:top w:val="single" w:sz="4" w:space="0" w:color="000000"/>
              <w:bottom w:val="single" w:sz="4" w:space="0" w:color="000000"/>
            </w:tcBorders>
          </w:tcPr>
          <w:p w14:paraId="715AA9F0" w14:textId="77777777" w:rsidR="0055549A" w:rsidRDefault="0055549A" w:rsidP="000E2418">
            <w:pPr>
              <w:pStyle w:val="ListParagraph"/>
              <w:ind w:left="0"/>
            </w:pPr>
            <w:r>
              <w:t>Mental Model</w:t>
            </w:r>
          </w:p>
        </w:tc>
      </w:tr>
      <w:tr w:rsidR="0055549A" w:rsidRPr="0039343F" w14:paraId="2645C907" w14:textId="77777777" w:rsidTr="000E2418">
        <w:tc>
          <w:tcPr>
            <w:tcW w:w="8630" w:type="dxa"/>
            <w:gridSpan w:val="2"/>
            <w:tcBorders>
              <w:top w:val="single" w:sz="4" w:space="0" w:color="000000"/>
            </w:tcBorders>
          </w:tcPr>
          <w:p w14:paraId="724ED2CF" w14:textId="77777777" w:rsidR="0055549A" w:rsidRDefault="0055549A" w:rsidP="000E2418">
            <w:pPr>
              <w:pStyle w:val="ListParagraph"/>
              <w:ind w:left="0"/>
            </w:pPr>
            <w:r>
              <w:t>Components:</w:t>
            </w:r>
          </w:p>
          <w:p w14:paraId="085E6876" w14:textId="77777777" w:rsidR="0055549A" w:rsidRDefault="0055549A" w:rsidP="003A4987">
            <w:pPr>
              <w:pStyle w:val="ListParagraph"/>
              <w:numPr>
                <w:ilvl w:val="0"/>
                <w:numId w:val="226"/>
              </w:numPr>
            </w:pPr>
            <w:r>
              <w:t>Custom Attribute interface</w:t>
            </w:r>
          </w:p>
          <w:p w14:paraId="26DE8531" w14:textId="1645E265" w:rsidR="0055549A" w:rsidRDefault="003A4987" w:rsidP="003A4987">
            <w:pPr>
              <w:pStyle w:val="ListParagraph"/>
              <w:numPr>
                <w:ilvl w:val="0"/>
                <w:numId w:val="226"/>
              </w:numPr>
            </w:pPr>
            <w:proofErr w:type="gramStart"/>
            <w:r>
              <w:t>Search</w:t>
            </w:r>
            <w:proofErr w:type="gramEnd"/>
            <w:r>
              <w:t xml:space="preserve"> </w:t>
            </w:r>
            <w:r w:rsidR="0055549A">
              <w:t>filter system</w:t>
            </w:r>
          </w:p>
          <w:p w14:paraId="1431D03A" w14:textId="77777777" w:rsidR="0055549A" w:rsidRDefault="0055549A" w:rsidP="003A4987">
            <w:pPr>
              <w:pStyle w:val="ListParagraph"/>
              <w:numPr>
                <w:ilvl w:val="0"/>
                <w:numId w:val="226"/>
              </w:numPr>
            </w:pPr>
            <w:r>
              <w:t>Reporting tool</w:t>
            </w:r>
          </w:p>
          <w:p w14:paraId="42392B7A" w14:textId="47C73698" w:rsidR="0055549A" w:rsidRPr="0039343F" w:rsidRDefault="0055549A" w:rsidP="003A4987">
            <w:pPr>
              <w:pStyle w:val="ListParagraph"/>
              <w:numPr>
                <w:ilvl w:val="0"/>
                <w:numId w:val="226"/>
              </w:numPr>
            </w:pPr>
            <w:r>
              <w:t>Field modification tool</w:t>
            </w:r>
          </w:p>
        </w:tc>
      </w:tr>
      <w:tr w:rsidR="0055549A" w14:paraId="6A995523" w14:textId="77777777" w:rsidTr="000E2418">
        <w:tc>
          <w:tcPr>
            <w:tcW w:w="4315" w:type="dxa"/>
          </w:tcPr>
          <w:p w14:paraId="5E3DE5FC" w14:textId="77777777" w:rsidR="0055549A" w:rsidRDefault="0055549A" w:rsidP="000E2418">
            <w:pPr>
              <w:pStyle w:val="ListParagraph"/>
              <w:ind w:left="0"/>
            </w:pPr>
            <w:r>
              <w:t xml:space="preserve">Affordance:  </w:t>
            </w:r>
          </w:p>
          <w:p w14:paraId="78700C3E" w14:textId="2277D9A6" w:rsidR="0055549A" w:rsidRPr="0055549A" w:rsidRDefault="0055549A" w:rsidP="0055549A">
            <w:pPr>
              <w:pStyle w:val="ListParagraph"/>
              <w:numPr>
                <w:ilvl w:val="0"/>
                <w:numId w:val="219"/>
              </w:numPr>
              <w:jc w:val="both"/>
            </w:pPr>
            <w:r w:rsidRPr="0055549A">
              <w:t xml:space="preserve">The </w:t>
            </w:r>
            <w:r w:rsidRPr="0055549A">
              <w:rPr>
                <w:b/>
                <w:bCs/>
              </w:rPr>
              <w:t>Custom Attributes Interface</w:t>
            </w:r>
            <w:r w:rsidRPr="0055549A">
              <w:t xml:space="preserve"> provides intuitive options for defining new attributes, including dropdowns, text fields, and selection tools for different attribute types</w:t>
            </w:r>
          </w:p>
          <w:p w14:paraId="7AAF22CA" w14:textId="6A3038E0" w:rsidR="0055549A" w:rsidRDefault="0055549A" w:rsidP="0055549A">
            <w:pPr>
              <w:pStyle w:val="ListParagraph"/>
              <w:numPr>
                <w:ilvl w:val="0"/>
                <w:numId w:val="219"/>
              </w:numPr>
              <w:jc w:val="both"/>
            </w:pPr>
            <w:r w:rsidRPr="0055549A">
              <w:t xml:space="preserve">The </w:t>
            </w:r>
            <w:r w:rsidRPr="0055549A">
              <w:rPr>
                <w:b/>
                <w:bCs/>
              </w:rPr>
              <w:t>Search Filter System</w:t>
            </w:r>
            <w:r w:rsidRPr="0055549A">
              <w:t xml:space="preserve"> offers checkboxes or dropdowns for users to select custom attributes when searching for products, streamlining the process of finding specific items</w:t>
            </w:r>
          </w:p>
          <w:p w14:paraId="07ACE997" w14:textId="77777777" w:rsidR="0055549A" w:rsidRDefault="0055549A" w:rsidP="000E2418">
            <w:pPr>
              <w:pStyle w:val="ListParagraph"/>
              <w:ind w:left="0"/>
            </w:pPr>
            <w:r>
              <w:t xml:space="preserve"> </w:t>
            </w:r>
          </w:p>
        </w:tc>
        <w:tc>
          <w:tcPr>
            <w:tcW w:w="4315" w:type="dxa"/>
          </w:tcPr>
          <w:p w14:paraId="0F89EEB2" w14:textId="77777777" w:rsidR="0055549A" w:rsidRDefault="0055549A" w:rsidP="000E2418">
            <w:pPr>
              <w:pStyle w:val="ListParagraph"/>
              <w:ind w:left="0"/>
            </w:pPr>
            <w:r>
              <w:t xml:space="preserve">Mapping: </w:t>
            </w:r>
          </w:p>
          <w:p w14:paraId="74B2F3F3" w14:textId="0E64E38F" w:rsidR="0055549A" w:rsidRPr="0055549A" w:rsidRDefault="0055549A" w:rsidP="0055549A">
            <w:pPr>
              <w:pStyle w:val="ListParagraph"/>
              <w:numPr>
                <w:ilvl w:val="0"/>
                <w:numId w:val="220"/>
              </w:numPr>
              <w:jc w:val="both"/>
            </w:pPr>
            <w:r w:rsidRPr="0055549A">
              <w:t xml:space="preserve">Custom attributes defined in the </w:t>
            </w:r>
            <w:r w:rsidRPr="0055549A">
              <w:rPr>
                <w:b/>
                <w:bCs/>
              </w:rPr>
              <w:t>Custom Attributes Interface</w:t>
            </w:r>
            <w:r w:rsidRPr="0055549A">
              <w:t xml:space="preserve"> are directly mapped to product records in the inventory database, ensuring that each product can carry unique custom information</w:t>
            </w:r>
          </w:p>
          <w:p w14:paraId="3996D5EA" w14:textId="34BACE1E" w:rsidR="0055549A" w:rsidRDefault="0055549A" w:rsidP="0055549A">
            <w:pPr>
              <w:pStyle w:val="ListParagraph"/>
              <w:numPr>
                <w:ilvl w:val="0"/>
                <w:numId w:val="220"/>
              </w:numPr>
              <w:jc w:val="both"/>
            </w:pPr>
            <w:r w:rsidRPr="0055549A">
              <w:t xml:space="preserve">The </w:t>
            </w:r>
            <w:r w:rsidRPr="0055549A">
              <w:rPr>
                <w:b/>
                <w:bCs/>
              </w:rPr>
              <w:t>Reporting Tool</w:t>
            </w:r>
            <w:r w:rsidRPr="0055549A">
              <w:t xml:space="preserve"> pulls data from these custom fields, ensuring that any reports generated reflect the latest attribute values associated with products</w:t>
            </w:r>
          </w:p>
        </w:tc>
      </w:tr>
      <w:tr w:rsidR="0055549A" w14:paraId="4A87DB9D" w14:textId="77777777" w:rsidTr="000E2418">
        <w:tc>
          <w:tcPr>
            <w:tcW w:w="4315" w:type="dxa"/>
            <w:tcBorders>
              <w:bottom w:val="single" w:sz="12" w:space="0" w:color="auto"/>
            </w:tcBorders>
          </w:tcPr>
          <w:p w14:paraId="17640578" w14:textId="77777777" w:rsidR="0055549A" w:rsidRDefault="0055549A" w:rsidP="000E2418">
            <w:pPr>
              <w:pStyle w:val="ListParagraph"/>
              <w:ind w:left="0"/>
            </w:pPr>
            <w:r>
              <w:t xml:space="preserve">Constraints: </w:t>
            </w:r>
          </w:p>
          <w:p w14:paraId="722164ED" w14:textId="3D018A1D" w:rsidR="003A4987" w:rsidRPr="003A4987" w:rsidRDefault="003A4987" w:rsidP="003A4987">
            <w:pPr>
              <w:pStyle w:val="ListParagraph"/>
              <w:numPr>
                <w:ilvl w:val="0"/>
                <w:numId w:val="221"/>
              </w:numPr>
              <w:jc w:val="both"/>
            </w:pPr>
            <w:r w:rsidRPr="003A4987">
              <w:t xml:space="preserve">The </w:t>
            </w:r>
            <w:r w:rsidRPr="003A4987">
              <w:rPr>
                <w:b/>
                <w:bCs/>
              </w:rPr>
              <w:t>Custom Attributes Interface</w:t>
            </w:r>
            <w:r w:rsidRPr="003A4987">
              <w:t xml:space="preserve"> may impose rules on attribute naming to ensure consistency (e.g., no special characters, unique attribute names)</w:t>
            </w:r>
          </w:p>
          <w:p w14:paraId="733299B1" w14:textId="5282DA32" w:rsidR="0055549A" w:rsidRDefault="003A4987" w:rsidP="003A4987">
            <w:pPr>
              <w:pStyle w:val="ListParagraph"/>
              <w:numPr>
                <w:ilvl w:val="0"/>
                <w:numId w:val="221"/>
              </w:numPr>
              <w:jc w:val="both"/>
            </w:pPr>
            <w:r w:rsidRPr="003A4987">
              <w:t xml:space="preserve">The </w:t>
            </w:r>
            <w:r w:rsidRPr="003A4987">
              <w:rPr>
                <w:b/>
                <w:bCs/>
              </w:rPr>
              <w:t>Search Filter System</w:t>
            </w:r>
            <w:r w:rsidRPr="003A4987">
              <w:t xml:space="preserve"> might limit the number of custom attributes that can be filtered simultaneously to enhance performance</w:t>
            </w:r>
          </w:p>
        </w:tc>
        <w:tc>
          <w:tcPr>
            <w:tcW w:w="4315" w:type="dxa"/>
            <w:tcBorders>
              <w:bottom w:val="single" w:sz="12" w:space="0" w:color="auto"/>
            </w:tcBorders>
          </w:tcPr>
          <w:p w14:paraId="0D0B444A" w14:textId="77777777" w:rsidR="0055549A" w:rsidRDefault="0055549A" w:rsidP="000E2418">
            <w:pPr>
              <w:pStyle w:val="ListParagraph"/>
              <w:ind w:left="0"/>
            </w:pPr>
            <w:r>
              <w:t xml:space="preserve">Causality: </w:t>
            </w:r>
          </w:p>
          <w:p w14:paraId="757EF103" w14:textId="6003FB40" w:rsidR="003A4987" w:rsidRPr="003A4987" w:rsidRDefault="003A4987" w:rsidP="003A4987">
            <w:pPr>
              <w:pStyle w:val="ListParagraph"/>
              <w:numPr>
                <w:ilvl w:val="0"/>
                <w:numId w:val="222"/>
              </w:numPr>
              <w:jc w:val="both"/>
            </w:pPr>
            <w:r w:rsidRPr="003A4987">
              <w:t xml:space="preserve">When a custom attribute is added through the </w:t>
            </w:r>
            <w:r w:rsidRPr="003A4987">
              <w:rPr>
                <w:b/>
                <w:bCs/>
              </w:rPr>
              <w:t>Custom Attributes Interface</w:t>
            </w:r>
            <w:r w:rsidRPr="003A4987">
              <w:t>, it automatically updates the product records in the database to include this new information</w:t>
            </w:r>
          </w:p>
          <w:p w14:paraId="773F17FA" w14:textId="4B70A1F6" w:rsidR="003A4987" w:rsidRDefault="003A4987" w:rsidP="003A4987">
            <w:pPr>
              <w:pStyle w:val="ListParagraph"/>
              <w:numPr>
                <w:ilvl w:val="0"/>
                <w:numId w:val="222"/>
              </w:numPr>
              <w:jc w:val="both"/>
            </w:pPr>
            <w:r w:rsidRPr="003A4987">
              <w:t xml:space="preserve">Filtering by custom attributes in the </w:t>
            </w:r>
            <w:r w:rsidRPr="003A4987">
              <w:rPr>
                <w:b/>
                <w:bCs/>
              </w:rPr>
              <w:t>Search Filter System</w:t>
            </w:r>
            <w:r w:rsidRPr="003A4987">
              <w:t xml:space="preserve"> retrieves and displays products that meet the selected criteria, providing real-time search results</w:t>
            </w:r>
          </w:p>
        </w:tc>
      </w:tr>
      <w:tr w:rsidR="0055549A" w14:paraId="1438B377" w14:textId="77777777" w:rsidTr="000E2418">
        <w:tc>
          <w:tcPr>
            <w:tcW w:w="8630" w:type="dxa"/>
            <w:gridSpan w:val="2"/>
            <w:tcBorders>
              <w:bottom w:val="single" w:sz="12" w:space="0" w:color="auto"/>
            </w:tcBorders>
          </w:tcPr>
          <w:p w14:paraId="55A90D40" w14:textId="77777777" w:rsidR="0055549A" w:rsidRDefault="0055549A" w:rsidP="000E2418">
            <w:pPr>
              <w:pStyle w:val="ListParagraph"/>
              <w:ind w:left="0"/>
            </w:pPr>
            <w:r>
              <w:t xml:space="preserve">Metaphor and Analogies: </w:t>
            </w:r>
          </w:p>
          <w:p w14:paraId="1B621C60" w14:textId="569B5970" w:rsidR="003A4987" w:rsidRPr="003A4987" w:rsidRDefault="003A4987" w:rsidP="003A4987">
            <w:pPr>
              <w:pStyle w:val="ListParagraph"/>
              <w:numPr>
                <w:ilvl w:val="0"/>
                <w:numId w:val="223"/>
              </w:numPr>
              <w:jc w:val="both"/>
            </w:pPr>
            <w:r w:rsidRPr="003A4987">
              <w:t xml:space="preserve">The </w:t>
            </w:r>
            <w:r w:rsidRPr="003A4987">
              <w:rPr>
                <w:b/>
                <w:bCs/>
              </w:rPr>
              <w:t>Custom Attributes Interface</w:t>
            </w:r>
            <w:r w:rsidRPr="003A4987">
              <w:t xml:space="preserve"> functions like a digital label maker, allowing users to tag products with unique identifiers that provide additional context and information.</w:t>
            </w:r>
          </w:p>
          <w:p w14:paraId="5900F15F" w14:textId="1AFBA0EA" w:rsidR="003A4987" w:rsidRDefault="003A4987" w:rsidP="003A4987">
            <w:pPr>
              <w:pStyle w:val="ListParagraph"/>
              <w:numPr>
                <w:ilvl w:val="0"/>
                <w:numId w:val="223"/>
              </w:numPr>
              <w:jc w:val="both"/>
            </w:pPr>
            <w:r w:rsidRPr="003A4987">
              <w:t xml:space="preserve">The </w:t>
            </w:r>
            <w:r w:rsidRPr="003A4987">
              <w:rPr>
                <w:b/>
                <w:bCs/>
              </w:rPr>
              <w:t>Search Filter System</w:t>
            </w:r>
            <w:r w:rsidRPr="003A4987">
              <w:t xml:space="preserve"> acts like a smart search assistant, sifting through products based on user-defined criteria to deliver precise results.</w:t>
            </w:r>
          </w:p>
        </w:tc>
      </w:tr>
      <w:tr w:rsidR="0055549A" w14:paraId="462F2F08" w14:textId="77777777" w:rsidTr="000E2418">
        <w:tc>
          <w:tcPr>
            <w:tcW w:w="8630" w:type="dxa"/>
            <w:gridSpan w:val="2"/>
            <w:tcBorders>
              <w:top w:val="single" w:sz="12" w:space="0" w:color="auto"/>
              <w:bottom w:val="single" w:sz="12" w:space="0" w:color="auto"/>
            </w:tcBorders>
          </w:tcPr>
          <w:p w14:paraId="7AB190E2" w14:textId="77777777" w:rsidR="0055549A" w:rsidRDefault="0055549A" w:rsidP="000E2418">
            <w:pPr>
              <w:pStyle w:val="ListParagraph"/>
              <w:ind w:left="0"/>
            </w:pPr>
            <w:r>
              <w:t xml:space="preserve">Distribution Cognition:  </w:t>
            </w:r>
          </w:p>
          <w:p w14:paraId="3A97C520" w14:textId="3000958F" w:rsidR="003A4987" w:rsidRPr="003A4987" w:rsidRDefault="003A4987" w:rsidP="003A4987">
            <w:pPr>
              <w:pStyle w:val="ListParagraph"/>
              <w:numPr>
                <w:ilvl w:val="0"/>
                <w:numId w:val="224"/>
              </w:numPr>
              <w:jc w:val="both"/>
            </w:pPr>
            <w:r w:rsidRPr="003A4987">
              <w:t xml:space="preserve">Users can quickly add, modify, or delete custom fields through the </w:t>
            </w:r>
            <w:r w:rsidRPr="003A4987">
              <w:rPr>
                <w:b/>
                <w:bCs/>
              </w:rPr>
              <w:t>Custom Attributes Interface</w:t>
            </w:r>
            <w:r w:rsidRPr="003A4987">
              <w:t>, giving them flexibility in managing product information</w:t>
            </w:r>
          </w:p>
          <w:p w14:paraId="5E498990" w14:textId="3B4DBAB5" w:rsidR="003A4987" w:rsidRDefault="003A4987" w:rsidP="003A4987">
            <w:pPr>
              <w:pStyle w:val="ListParagraph"/>
              <w:numPr>
                <w:ilvl w:val="0"/>
                <w:numId w:val="224"/>
              </w:numPr>
              <w:jc w:val="both"/>
            </w:pPr>
            <w:r w:rsidRPr="003A4987">
              <w:t xml:space="preserve">The </w:t>
            </w:r>
            <w:r w:rsidRPr="003A4987">
              <w:rPr>
                <w:b/>
                <w:bCs/>
              </w:rPr>
              <w:t>Reporting Tool</w:t>
            </w:r>
            <w:r w:rsidRPr="003A4987">
              <w:t xml:space="preserve"> allows users to view trends and insights based on custom attributes, enhancing decision-making capabilities</w:t>
            </w:r>
          </w:p>
        </w:tc>
      </w:tr>
      <w:tr w:rsidR="0055549A" w14:paraId="059FC183" w14:textId="77777777" w:rsidTr="000E2418">
        <w:tc>
          <w:tcPr>
            <w:tcW w:w="8630" w:type="dxa"/>
            <w:gridSpan w:val="2"/>
            <w:tcBorders>
              <w:top w:val="single" w:sz="12" w:space="0" w:color="auto"/>
              <w:bottom w:val="single" w:sz="12" w:space="0" w:color="auto"/>
            </w:tcBorders>
          </w:tcPr>
          <w:p w14:paraId="564E62AD" w14:textId="77777777" w:rsidR="0055549A" w:rsidRDefault="0055549A" w:rsidP="000E2418">
            <w:pPr>
              <w:pStyle w:val="ListParagraph"/>
              <w:ind w:left="0"/>
            </w:pPr>
            <w:r>
              <w:t>Error Prevention:</w:t>
            </w:r>
          </w:p>
          <w:p w14:paraId="02480180" w14:textId="17FB33CF" w:rsidR="003A4987" w:rsidRPr="003A4987" w:rsidRDefault="003A4987" w:rsidP="003A4987">
            <w:pPr>
              <w:pStyle w:val="ListParagraph"/>
              <w:numPr>
                <w:ilvl w:val="0"/>
                <w:numId w:val="225"/>
              </w:numPr>
              <w:jc w:val="both"/>
            </w:pPr>
            <w:r w:rsidRPr="003A4987">
              <w:lastRenderedPageBreak/>
              <w:t xml:space="preserve">The </w:t>
            </w:r>
            <w:r w:rsidRPr="003A4987">
              <w:rPr>
                <w:b/>
                <w:bCs/>
              </w:rPr>
              <w:t>Custom Attributes Interface</w:t>
            </w:r>
            <w:r w:rsidRPr="003A4987">
              <w:t xml:space="preserve"> includes validation to ensure that newly created attributes do not conflict with existing ones, preventing duplication or ambiguity</w:t>
            </w:r>
          </w:p>
          <w:p w14:paraId="1B2C17F5" w14:textId="45C392BD" w:rsidR="003A4987" w:rsidRDefault="003A4987" w:rsidP="003A4987">
            <w:pPr>
              <w:pStyle w:val="ListParagraph"/>
              <w:numPr>
                <w:ilvl w:val="0"/>
                <w:numId w:val="225"/>
              </w:numPr>
              <w:jc w:val="both"/>
            </w:pPr>
            <w:r w:rsidRPr="003A4987">
              <w:t xml:space="preserve">The </w:t>
            </w:r>
            <w:r w:rsidRPr="003A4987">
              <w:rPr>
                <w:b/>
                <w:bCs/>
              </w:rPr>
              <w:t>Search Filter System</w:t>
            </w:r>
            <w:r w:rsidRPr="003A4987">
              <w:t xml:space="preserve"> may include user guidance or tooltips to help users understand how to use custom attributes effectively when searching</w:t>
            </w:r>
          </w:p>
        </w:tc>
      </w:tr>
      <w:tr w:rsidR="0055549A" w14:paraId="1E437D3F" w14:textId="77777777" w:rsidTr="000E2418">
        <w:tc>
          <w:tcPr>
            <w:tcW w:w="8630" w:type="dxa"/>
            <w:gridSpan w:val="2"/>
            <w:tcBorders>
              <w:top w:val="single" w:sz="12" w:space="0" w:color="auto"/>
            </w:tcBorders>
          </w:tcPr>
          <w:p w14:paraId="5CCF7835" w14:textId="77777777" w:rsidR="0055549A" w:rsidRDefault="0055549A" w:rsidP="000E2418">
            <w:pPr>
              <w:pStyle w:val="ListParagraph"/>
              <w:ind w:left="0"/>
            </w:pPr>
            <w:r>
              <w:lastRenderedPageBreak/>
              <w:t>Feedback</w:t>
            </w:r>
          </w:p>
        </w:tc>
      </w:tr>
      <w:tr w:rsidR="0055549A" w14:paraId="5EBA41D5" w14:textId="77777777" w:rsidTr="000E2418">
        <w:tc>
          <w:tcPr>
            <w:tcW w:w="4315" w:type="dxa"/>
            <w:tcBorders>
              <w:bottom w:val="single" w:sz="12" w:space="0" w:color="auto"/>
            </w:tcBorders>
          </w:tcPr>
          <w:p w14:paraId="4E0F57F3" w14:textId="77777777" w:rsidR="0055549A" w:rsidRDefault="0055549A" w:rsidP="000E2418">
            <w:pPr>
              <w:pStyle w:val="ListParagraph"/>
              <w:ind w:left="0"/>
            </w:pPr>
            <w:r>
              <w:t xml:space="preserve">Correct Action: </w:t>
            </w:r>
          </w:p>
          <w:p w14:paraId="1E289442" w14:textId="60F1CD16" w:rsidR="003A4987" w:rsidRDefault="003A4987" w:rsidP="003A4987">
            <w:pPr>
              <w:pStyle w:val="ListParagraph"/>
              <w:ind w:left="0"/>
              <w:jc w:val="both"/>
            </w:pPr>
            <w:r w:rsidRPr="003A4987">
              <w:t>Successful addition or modification of a custom attribute generates a confirmation message and updates the product database in real time</w:t>
            </w:r>
          </w:p>
        </w:tc>
        <w:tc>
          <w:tcPr>
            <w:tcW w:w="4315" w:type="dxa"/>
            <w:tcBorders>
              <w:bottom w:val="single" w:sz="12" w:space="0" w:color="auto"/>
            </w:tcBorders>
          </w:tcPr>
          <w:p w14:paraId="29DA2D15" w14:textId="77777777" w:rsidR="0055549A" w:rsidRDefault="0055549A" w:rsidP="000E2418">
            <w:pPr>
              <w:pStyle w:val="ListParagraph"/>
              <w:ind w:left="0"/>
            </w:pPr>
            <w:r>
              <w:t xml:space="preserve">Wrong Action:  </w:t>
            </w:r>
          </w:p>
          <w:p w14:paraId="15CC6E90" w14:textId="7296A989" w:rsidR="003A4987" w:rsidRDefault="003A4987" w:rsidP="003A4987">
            <w:pPr>
              <w:pStyle w:val="ListParagraph"/>
              <w:ind w:left="0"/>
              <w:jc w:val="both"/>
            </w:pPr>
            <w:r w:rsidRPr="003A4987">
              <w:t>If an invalid attribute name is entered, an error message prompts the user to re-enter a valid name, ensuring that data integrity is maintained</w:t>
            </w:r>
          </w:p>
        </w:tc>
      </w:tr>
    </w:tbl>
    <w:p w14:paraId="13ADD816" w14:textId="77777777" w:rsidR="003A4987" w:rsidRDefault="003A4987" w:rsidP="003A4987">
      <w:pPr>
        <w:pStyle w:val="ListParagraph"/>
        <w:numPr>
          <w:ilvl w:val="0"/>
          <w:numId w:val="1"/>
        </w:numPr>
      </w:pPr>
      <w:r>
        <w:t>API Support</w:t>
      </w:r>
    </w:p>
    <w:p w14:paraId="479A027E" w14:textId="51CC9DD6" w:rsidR="003A4987" w:rsidRDefault="003A4987" w:rsidP="003A4987">
      <w:pPr>
        <w:pStyle w:val="ListParagraph"/>
        <w:numPr>
          <w:ilvl w:val="1"/>
          <w:numId w:val="1"/>
        </w:numPr>
      </w:pPr>
      <w:r>
        <w:t>REST API for external system integration</w:t>
      </w:r>
    </w:p>
    <w:p w14:paraId="41C9BBBA" w14:textId="1CC878BD" w:rsidR="003A4987" w:rsidRDefault="003A4987" w:rsidP="003A4987">
      <w:pPr>
        <w:pStyle w:val="ListParagraph"/>
        <w:numPr>
          <w:ilvl w:val="1"/>
          <w:numId w:val="1"/>
        </w:numPr>
      </w:pPr>
      <w:r>
        <w:t>Webhooks for real-time inventory updates</w:t>
      </w:r>
    </w:p>
    <w:p w14:paraId="123FE5CB" w14:textId="584FF4E9" w:rsidR="003A4987" w:rsidRDefault="003A4987" w:rsidP="003A4987">
      <w:pPr>
        <w:pStyle w:val="ListParagraph"/>
        <w:numPr>
          <w:ilvl w:val="1"/>
          <w:numId w:val="1"/>
        </w:numPr>
      </w:pPr>
      <w:r>
        <w:t>OAuth Authentication for third-party app access</w:t>
      </w:r>
    </w:p>
    <w:tbl>
      <w:tblPr>
        <w:tblStyle w:val="TableGrid"/>
        <w:tblW w:w="0" w:type="auto"/>
        <w:tblInd w:w="720" w:type="dxa"/>
        <w:tblLook w:val="04A0" w:firstRow="1" w:lastRow="0" w:firstColumn="1" w:lastColumn="0" w:noHBand="0" w:noVBand="1"/>
      </w:tblPr>
      <w:tblGrid>
        <w:gridCol w:w="4315"/>
        <w:gridCol w:w="4315"/>
      </w:tblGrid>
      <w:tr w:rsidR="003A4987" w14:paraId="48676B14" w14:textId="77777777" w:rsidTr="000E2418">
        <w:tc>
          <w:tcPr>
            <w:tcW w:w="8630" w:type="dxa"/>
            <w:gridSpan w:val="2"/>
            <w:tcBorders>
              <w:top w:val="single" w:sz="4" w:space="0" w:color="000000"/>
              <w:bottom w:val="single" w:sz="4" w:space="0" w:color="000000"/>
            </w:tcBorders>
          </w:tcPr>
          <w:p w14:paraId="3E6F2190" w14:textId="77777777" w:rsidR="003A4987" w:rsidRDefault="003A4987" w:rsidP="000E2418">
            <w:pPr>
              <w:pStyle w:val="ListParagraph"/>
              <w:ind w:left="0"/>
            </w:pPr>
            <w:r>
              <w:t>Mental Model</w:t>
            </w:r>
          </w:p>
        </w:tc>
      </w:tr>
      <w:tr w:rsidR="003A4987" w:rsidRPr="0039343F" w14:paraId="4FF60F9B" w14:textId="77777777" w:rsidTr="000E2418">
        <w:tc>
          <w:tcPr>
            <w:tcW w:w="8630" w:type="dxa"/>
            <w:gridSpan w:val="2"/>
            <w:tcBorders>
              <w:top w:val="single" w:sz="4" w:space="0" w:color="000000"/>
            </w:tcBorders>
          </w:tcPr>
          <w:p w14:paraId="7D1FF101" w14:textId="77777777" w:rsidR="003A4987" w:rsidRDefault="003A4987" w:rsidP="000E2418">
            <w:pPr>
              <w:pStyle w:val="ListParagraph"/>
              <w:ind w:left="0"/>
            </w:pPr>
            <w:r>
              <w:t>Components:</w:t>
            </w:r>
          </w:p>
          <w:p w14:paraId="74540C02" w14:textId="77777777" w:rsidR="003A4987" w:rsidRDefault="003A4987" w:rsidP="003A4987">
            <w:pPr>
              <w:pStyle w:val="ListParagraph"/>
              <w:numPr>
                <w:ilvl w:val="0"/>
                <w:numId w:val="227"/>
              </w:numPr>
            </w:pPr>
            <w:r>
              <w:t>Webhook system</w:t>
            </w:r>
          </w:p>
          <w:p w14:paraId="4283A8F8" w14:textId="79FE0720" w:rsidR="003A4987" w:rsidRPr="0039343F" w:rsidRDefault="003A4987" w:rsidP="003A4987">
            <w:pPr>
              <w:pStyle w:val="ListParagraph"/>
              <w:numPr>
                <w:ilvl w:val="0"/>
                <w:numId w:val="227"/>
              </w:numPr>
            </w:pPr>
            <w:r>
              <w:t>OAuth Authentication module</w:t>
            </w:r>
          </w:p>
        </w:tc>
      </w:tr>
      <w:tr w:rsidR="003A4987" w14:paraId="3BF0338E" w14:textId="77777777" w:rsidTr="000E2418">
        <w:tc>
          <w:tcPr>
            <w:tcW w:w="4315" w:type="dxa"/>
          </w:tcPr>
          <w:p w14:paraId="2DC17B29" w14:textId="77777777" w:rsidR="003A4987" w:rsidRDefault="003A4987" w:rsidP="000E2418">
            <w:pPr>
              <w:pStyle w:val="ListParagraph"/>
              <w:ind w:left="0"/>
            </w:pPr>
            <w:r>
              <w:t xml:space="preserve">Affordance:  </w:t>
            </w:r>
          </w:p>
          <w:p w14:paraId="6A1A4DBB" w14:textId="7882D167" w:rsidR="003A4987" w:rsidRPr="003A4987" w:rsidRDefault="003A4987" w:rsidP="003A4987">
            <w:pPr>
              <w:pStyle w:val="ListParagraph"/>
              <w:numPr>
                <w:ilvl w:val="0"/>
                <w:numId w:val="228"/>
              </w:numPr>
              <w:jc w:val="both"/>
            </w:pPr>
            <w:r>
              <w:t>T</w:t>
            </w:r>
            <w:r w:rsidRPr="003A4987">
              <w:t xml:space="preserve">he </w:t>
            </w:r>
            <w:r w:rsidRPr="003A4987">
              <w:rPr>
                <w:b/>
                <w:bCs/>
              </w:rPr>
              <w:t>REST API</w:t>
            </w:r>
            <w:r w:rsidRPr="003A4987">
              <w:t xml:space="preserve"> provides clear documentation and endpoints, making it easy for developers to understand how to interact with the inventory system</w:t>
            </w:r>
          </w:p>
          <w:p w14:paraId="0E24E1EB" w14:textId="6547FD82" w:rsidR="003A4987" w:rsidRPr="003A4987" w:rsidRDefault="003A4987" w:rsidP="003A4987">
            <w:pPr>
              <w:pStyle w:val="ListParagraph"/>
              <w:numPr>
                <w:ilvl w:val="0"/>
                <w:numId w:val="228"/>
              </w:numPr>
              <w:jc w:val="both"/>
            </w:pPr>
            <w:r w:rsidRPr="003A4987">
              <w:t xml:space="preserve">The </w:t>
            </w:r>
            <w:r w:rsidRPr="003A4987">
              <w:rPr>
                <w:b/>
                <w:bCs/>
              </w:rPr>
              <w:t>Webhook System</w:t>
            </w:r>
            <w:r w:rsidRPr="003A4987">
              <w:t xml:space="preserve"> offers configuration options for users to define which events trigger notifications and to which URLs they should be sent</w:t>
            </w:r>
          </w:p>
          <w:p w14:paraId="729EA32A" w14:textId="7A4E9738" w:rsidR="003A4987" w:rsidRDefault="003A4987" w:rsidP="003A4987">
            <w:pPr>
              <w:pStyle w:val="ListParagraph"/>
              <w:numPr>
                <w:ilvl w:val="0"/>
                <w:numId w:val="228"/>
              </w:numPr>
              <w:jc w:val="both"/>
            </w:pPr>
            <w:r w:rsidRPr="003A4987">
              <w:t xml:space="preserve">The </w:t>
            </w:r>
            <w:r w:rsidRPr="003A4987">
              <w:rPr>
                <w:b/>
                <w:bCs/>
              </w:rPr>
              <w:t>OAuth Authentication</w:t>
            </w:r>
            <w:r w:rsidRPr="003A4987">
              <w:t xml:space="preserve"> interface guides users through the process of granting permissions to third-party applications, ensuring secure access to the inventory data</w:t>
            </w:r>
          </w:p>
        </w:tc>
        <w:tc>
          <w:tcPr>
            <w:tcW w:w="4315" w:type="dxa"/>
          </w:tcPr>
          <w:p w14:paraId="4AE68934" w14:textId="77777777" w:rsidR="003A4987" w:rsidRDefault="003A4987" w:rsidP="000E2418">
            <w:pPr>
              <w:pStyle w:val="ListParagraph"/>
              <w:ind w:left="0"/>
            </w:pPr>
            <w:r>
              <w:t xml:space="preserve">Mapping: </w:t>
            </w:r>
          </w:p>
          <w:p w14:paraId="40AABF88" w14:textId="0B750128" w:rsidR="003A4987" w:rsidRPr="003A4987" w:rsidRDefault="003A4987" w:rsidP="003A4987">
            <w:pPr>
              <w:pStyle w:val="ListParagraph"/>
              <w:numPr>
                <w:ilvl w:val="0"/>
                <w:numId w:val="229"/>
              </w:numPr>
              <w:jc w:val="both"/>
            </w:pPr>
            <w:r w:rsidRPr="003A4987">
              <w:t xml:space="preserve">Requests made through </w:t>
            </w:r>
            <w:proofErr w:type="gramStart"/>
            <w:r w:rsidRPr="003A4987">
              <w:t xml:space="preserve">the </w:t>
            </w:r>
            <w:r w:rsidRPr="003A4987">
              <w:rPr>
                <w:b/>
                <w:bCs/>
              </w:rPr>
              <w:t>REST</w:t>
            </w:r>
            <w:proofErr w:type="gramEnd"/>
            <w:r w:rsidRPr="003A4987">
              <w:rPr>
                <w:b/>
                <w:bCs/>
              </w:rPr>
              <w:t xml:space="preserve"> API</w:t>
            </w:r>
            <w:r w:rsidRPr="003A4987">
              <w:t xml:space="preserve"> are mapped to specific actions within the inventory system (e.g., creating, reading, updating, or deleting inventory items)</w:t>
            </w:r>
          </w:p>
          <w:p w14:paraId="71829F84" w14:textId="1A1F20FF" w:rsidR="003A4987" w:rsidRPr="003A4987" w:rsidRDefault="003A4987" w:rsidP="003A4987">
            <w:pPr>
              <w:pStyle w:val="ListParagraph"/>
              <w:numPr>
                <w:ilvl w:val="0"/>
                <w:numId w:val="229"/>
              </w:numPr>
              <w:jc w:val="both"/>
            </w:pPr>
            <w:r w:rsidRPr="003A4987">
              <w:t>Webhook notifications are mapped to specific events in the inventory system (e.g., stock level changes), ensuring that relevant external systems receive timely updates</w:t>
            </w:r>
          </w:p>
          <w:p w14:paraId="092A6EFA" w14:textId="69228058" w:rsidR="003A4987" w:rsidRDefault="003A4987" w:rsidP="003A4987">
            <w:pPr>
              <w:pStyle w:val="ListParagraph"/>
              <w:numPr>
                <w:ilvl w:val="0"/>
                <w:numId w:val="229"/>
              </w:numPr>
              <w:jc w:val="both"/>
            </w:pPr>
            <w:r w:rsidRPr="003A4987">
              <w:t>OAuth tokens are generated and mapped to user sessions, allowing third-party applications to interact with the inventory system securely</w:t>
            </w:r>
          </w:p>
        </w:tc>
      </w:tr>
      <w:tr w:rsidR="003A4987" w14:paraId="235576A7" w14:textId="77777777" w:rsidTr="000E2418">
        <w:tc>
          <w:tcPr>
            <w:tcW w:w="4315" w:type="dxa"/>
            <w:tcBorders>
              <w:bottom w:val="single" w:sz="12" w:space="0" w:color="auto"/>
            </w:tcBorders>
          </w:tcPr>
          <w:p w14:paraId="08F6940C" w14:textId="77777777" w:rsidR="003A4987" w:rsidRDefault="003A4987" w:rsidP="000E2418">
            <w:pPr>
              <w:pStyle w:val="ListParagraph"/>
              <w:ind w:left="0"/>
            </w:pPr>
            <w:r>
              <w:t xml:space="preserve">Constraints: </w:t>
            </w:r>
          </w:p>
          <w:p w14:paraId="2FFB9B86" w14:textId="2615DAC5" w:rsidR="003A4987" w:rsidRPr="003A4987" w:rsidRDefault="003A4987" w:rsidP="003A4987">
            <w:pPr>
              <w:jc w:val="both"/>
            </w:pPr>
            <w:r w:rsidRPr="003A4987">
              <w:t xml:space="preserve">The </w:t>
            </w:r>
            <w:r w:rsidRPr="003A4987">
              <w:rPr>
                <w:b/>
                <w:bCs/>
              </w:rPr>
              <w:t>REST API</w:t>
            </w:r>
            <w:r w:rsidRPr="003A4987">
              <w:t xml:space="preserve"> may have rate limits to prevent excessive requests, ensuring fair usage and system stability.</w:t>
            </w:r>
          </w:p>
          <w:p w14:paraId="628A2743" w14:textId="03569CB0" w:rsidR="003A4987" w:rsidRPr="003A4987" w:rsidRDefault="003A4987" w:rsidP="003A4987">
            <w:pPr>
              <w:jc w:val="both"/>
            </w:pPr>
            <w:r w:rsidRPr="003A4987">
              <w:t xml:space="preserve">The </w:t>
            </w:r>
            <w:r w:rsidRPr="003A4987">
              <w:rPr>
                <w:b/>
                <w:bCs/>
              </w:rPr>
              <w:t>Webhook System</w:t>
            </w:r>
            <w:r w:rsidRPr="003A4987">
              <w:t xml:space="preserve"> might have restrictions on the types of events that can trigger notifications to prevent spam or unnecessary alerts.</w:t>
            </w:r>
          </w:p>
          <w:p w14:paraId="769A5271" w14:textId="6E9938AB" w:rsidR="003A4987" w:rsidRDefault="003A4987" w:rsidP="003A4987">
            <w:pPr>
              <w:pStyle w:val="ListParagraph"/>
              <w:ind w:left="0"/>
              <w:jc w:val="both"/>
            </w:pPr>
            <w:r w:rsidRPr="003A4987">
              <w:t xml:space="preserve">The </w:t>
            </w:r>
            <w:r w:rsidRPr="003A4987">
              <w:rPr>
                <w:b/>
                <w:bCs/>
              </w:rPr>
              <w:t>OAuth Authentication</w:t>
            </w:r>
            <w:r w:rsidRPr="003A4987">
              <w:t xml:space="preserve"> process requires specific scopes to limit access to only necessary data, enhancing security</w:t>
            </w:r>
          </w:p>
        </w:tc>
        <w:tc>
          <w:tcPr>
            <w:tcW w:w="4315" w:type="dxa"/>
            <w:tcBorders>
              <w:bottom w:val="single" w:sz="12" w:space="0" w:color="auto"/>
            </w:tcBorders>
          </w:tcPr>
          <w:p w14:paraId="2F7BF635" w14:textId="77777777" w:rsidR="003A4987" w:rsidRDefault="003A4987" w:rsidP="000E2418">
            <w:pPr>
              <w:pStyle w:val="ListParagraph"/>
              <w:ind w:left="0"/>
            </w:pPr>
            <w:r>
              <w:t xml:space="preserve">Causality: </w:t>
            </w:r>
          </w:p>
          <w:p w14:paraId="222A8FAC" w14:textId="04794B70" w:rsidR="003A4987" w:rsidRPr="003A4987" w:rsidRDefault="003A4987" w:rsidP="003A4987">
            <w:pPr>
              <w:pStyle w:val="ListParagraph"/>
              <w:numPr>
                <w:ilvl w:val="0"/>
                <w:numId w:val="230"/>
              </w:numPr>
              <w:jc w:val="both"/>
            </w:pPr>
            <w:r w:rsidRPr="003A4987">
              <w:t xml:space="preserve">When an external system makes a request through the </w:t>
            </w:r>
            <w:r w:rsidRPr="003A4987">
              <w:rPr>
                <w:b/>
                <w:bCs/>
              </w:rPr>
              <w:t>REST API</w:t>
            </w:r>
            <w:r w:rsidRPr="003A4987">
              <w:t>, it results in immediate changes or data retrieval from the inventory system</w:t>
            </w:r>
          </w:p>
          <w:p w14:paraId="55D68A55" w14:textId="2142385F" w:rsidR="003A4987" w:rsidRPr="003A4987" w:rsidRDefault="003A4987" w:rsidP="003A4987">
            <w:pPr>
              <w:pStyle w:val="ListParagraph"/>
              <w:numPr>
                <w:ilvl w:val="0"/>
                <w:numId w:val="230"/>
              </w:numPr>
              <w:jc w:val="both"/>
            </w:pPr>
            <w:r w:rsidRPr="003A4987">
              <w:t>Triggering an event in the inventory system (like a stock update) automatically sends a webhook notification to the configured external URL</w:t>
            </w:r>
          </w:p>
          <w:p w14:paraId="1959C133" w14:textId="27B9E2E5" w:rsidR="003A4987" w:rsidRDefault="003A4987" w:rsidP="003A4987">
            <w:pPr>
              <w:pStyle w:val="ListParagraph"/>
              <w:numPr>
                <w:ilvl w:val="0"/>
                <w:numId w:val="230"/>
              </w:numPr>
              <w:jc w:val="both"/>
            </w:pPr>
            <w:r w:rsidRPr="003A4987">
              <w:t xml:space="preserve">Successful OAuth authentication grants third-party applications access </w:t>
            </w:r>
            <w:r w:rsidRPr="003A4987">
              <w:lastRenderedPageBreak/>
              <w:t>to the specified resources within the inventory system</w:t>
            </w:r>
          </w:p>
        </w:tc>
      </w:tr>
      <w:tr w:rsidR="003A4987" w14:paraId="761B4140" w14:textId="77777777" w:rsidTr="000E2418">
        <w:tc>
          <w:tcPr>
            <w:tcW w:w="8630" w:type="dxa"/>
            <w:gridSpan w:val="2"/>
            <w:tcBorders>
              <w:bottom w:val="single" w:sz="12" w:space="0" w:color="auto"/>
            </w:tcBorders>
          </w:tcPr>
          <w:p w14:paraId="5EC9B5BB" w14:textId="77777777" w:rsidR="003A4987" w:rsidRDefault="003A4987" w:rsidP="000E2418">
            <w:pPr>
              <w:pStyle w:val="ListParagraph"/>
              <w:ind w:left="0"/>
            </w:pPr>
            <w:r>
              <w:lastRenderedPageBreak/>
              <w:t xml:space="preserve">Metaphor and Analogies: </w:t>
            </w:r>
          </w:p>
          <w:p w14:paraId="6B0C4123" w14:textId="5111DC00" w:rsidR="003A4987" w:rsidRPr="003A4987" w:rsidRDefault="003A4987" w:rsidP="003A4987">
            <w:pPr>
              <w:pStyle w:val="ListParagraph"/>
              <w:numPr>
                <w:ilvl w:val="0"/>
                <w:numId w:val="231"/>
              </w:numPr>
              <w:jc w:val="both"/>
            </w:pPr>
            <w:r w:rsidRPr="003A4987">
              <w:t xml:space="preserve">The </w:t>
            </w:r>
            <w:r w:rsidRPr="003A4987">
              <w:rPr>
                <w:b/>
                <w:bCs/>
              </w:rPr>
              <w:t>REST API</w:t>
            </w:r>
            <w:r w:rsidRPr="003A4987">
              <w:t xml:space="preserve"> acts like a digital storefront, where external systems can browse and interact with available inventory data</w:t>
            </w:r>
          </w:p>
          <w:p w14:paraId="502BDC71" w14:textId="30D81B1F" w:rsidR="003A4987" w:rsidRPr="003A4987" w:rsidRDefault="003A4987" w:rsidP="003A4987">
            <w:pPr>
              <w:pStyle w:val="ListParagraph"/>
              <w:numPr>
                <w:ilvl w:val="0"/>
                <w:numId w:val="231"/>
              </w:numPr>
              <w:jc w:val="both"/>
            </w:pPr>
            <w:r w:rsidRPr="003A4987">
              <w:t xml:space="preserve">The </w:t>
            </w:r>
            <w:r w:rsidRPr="003A4987">
              <w:rPr>
                <w:b/>
                <w:bCs/>
              </w:rPr>
              <w:t>Webhook System</w:t>
            </w:r>
            <w:r w:rsidRPr="003A4987">
              <w:t xml:space="preserve"> functions like an alert system, sending push notifications to external applications whenever significant changes occur</w:t>
            </w:r>
          </w:p>
          <w:p w14:paraId="20B5B631" w14:textId="0331D9EE" w:rsidR="003A4987" w:rsidRDefault="003A4987" w:rsidP="003A4987">
            <w:pPr>
              <w:pStyle w:val="ListParagraph"/>
              <w:numPr>
                <w:ilvl w:val="0"/>
                <w:numId w:val="231"/>
              </w:numPr>
              <w:jc w:val="both"/>
            </w:pPr>
            <w:r w:rsidRPr="003A4987">
              <w:rPr>
                <w:b/>
                <w:bCs/>
              </w:rPr>
              <w:t>OAuth Authentication</w:t>
            </w:r>
            <w:r w:rsidRPr="003A4987">
              <w:t xml:space="preserve"> serves as a bouncer at a club, ensuring that only authorized individuals (applications) gain access to sensitive areas (data)</w:t>
            </w:r>
          </w:p>
        </w:tc>
      </w:tr>
      <w:tr w:rsidR="003A4987" w14:paraId="259EBDC9" w14:textId="77777777" w:rsidTr="000E2418">
        <w:tc>
          <w:tcPr>
            <w:tcW w:w="8630" w:type="dxa"/>
            <w:gridSpan w:val="2"/>
            <w:tcBorders>
              <w:top w:val="single" w:sz="12" w:space="0" w:color="auto"/>
              <w:bottom w:val="single" w:sz="12" w:space="0" w:color="auto"/>
            </w:tcBorders>
          </w:tcPr>
          <w:p w14:paraId="1F4F7E66" w14:textId="77777777" w:rsidR="003A4987" w:rsidRDefault="003A4987" w:rsidP="000E2418">
            <w:pPr>
              <w:pStyle w:val="ListParagraph"/>
              <w:ind w:left="0"/>
            </w:pPr>
            <w:r>
              <w:t xml:space="preserve">Distribution Cognition:  </w:t>
            </w:r>
          </w:p>
          <w:p w14:paraId="60F06971" w14:textId="6354D1FE" w:rsidR="003A4987" w:rsidRPr="003A4987" w:rsidRDefault="003A4987" w:rsidP="003A4987">
            <w:pPr>
              <w:pStyle w:val="ListParagraph"/>
              <w:numPr>
                <w:ilvl w:val="0"/>
                <w:numId w:val="232"/>
              </w:numPr>
              <w:jc w:val="both"/>
            </w:pPr>
            <w:r w:rsidRPr="003A4987">
              <w:t xml:space="preserve">Developers can leverage the </w:t>
            </w:r>
            <w:r w:rsidRPr="003A4987">
              <w:rPr>
                <w:b/>
                <w:bCs/>
              </w:rPr>
              <w:t>REST API</w:t>
            </w:r>
            <w:r w:rsidRPr="003A4987">
              <w:t xml:space="preserve"> to create integrations that enhance the functionality of the inventory system, enabling seamless data exchange</w:t>
            </w:r>
          </w:p>
          <w:p w14:paraId="0209ECB2" w14:textId="13092563" w:rsidR="003A4987" w:rsidRPr="003A4987" w:rsidRDefault="003A4987" w:rsidP="003A4987">
            <w:pPr>
              <w:pStyle w:val="ListParagraph"/>
              <w:numPr>
                <w:ilvl w:val="0"/>
                <w:numId w:val="232"/>
              </w:numPr>
              <w:jc w:val="both"/>
            </w:pPr>
            <w:r w:rsidRPr="003A4987">
              <w:t xml:space="preserve">The </w:t>
            </w:r>
            <w:r w:rsidRPr="003A4987">
              <w:rPr>
                <w:b/>
                <w:bCs/>
              </w:rPr>
              <w:t>Webhook System</w:t>
            </w:r>
            <w:r w:rsidRPr="003A4987">
              <w:t xml:space="preserve"> allows external applications to react immediately to inventory changes, improving efficiency and responsiveness</w:t>
            </w:r>
          </w:p>
          <w:p w14:paraId="0EA33115" w14:textId="6354E2CD" w:rsidR="003A4987" w:rsidRDefault="003A4987" w:rsidP="003A4987">
            <w:pPr>
              <w:pStyle w:val="ListParagraph"/>
              <w:numPr>
                <w:ilvl w:val="0"/>
                <w:numId w:val="232"/>
              </w:numPr>
              <w:jc w:val="both"/>
            </w:pPr>
            <w:r w:rsidRPr="003A4987">
              <w:t>OAuth authentication ensures that users can securely connect third-party applications without compromising their account details</w:t>
            </w:r>
          </w:p>
        </w:tc>
      </w:tr>
      <w:tr w:rsidR="003A4987" w14:paraId="14169C87" w14:textId="77777777" w:rsidTr="000E2418">
        <w:tc>
          <w:tcPr>
            <w:tcW w:w="8630" w:type="dxa"/>
            <w:gridSpan w:val="2"/>
            <w:tcBorders>
              <w:top w:val="single" w:sz="12" w:space="0" w:color="auto"/>
              <w:bottom w:val="single" w:sz="12" w:space="0" w:color="auto"/>
            </w:tcBorders>
          </w:tcPr>
          <w:p w14:paraId="279CEF96" w14:textId="77777777" w:rsidR="003A4987" w:rsidRDefault="003A4987" w:rsidP="000E2418">
            <w:pPr>
              <w:pStyle w:val="ListParagraph"/>
              <w:ind w:left="0"/>
            </w:pPr>
            <w:r>
              <w:t>Error Prevention:</w:t>
            </w:r>
          </w:p>
          <w:p w14:paraId="4DED7CE6" w14:textId="445E2AAB" w:rsidR="003A4987" w:rsidRPr="003A4987" w:rsidRDefault="003A4987" w:rsidP="003A4987">
            <w:pPr>
              <w:pStyle w:val="ListParagraph"/>
              <w:numPr>
                <w:ilvl w:val="0"/>
                <w:numId w:val="233"/>
              </w:numPr>
              <w:jc w:val="both"/>
            </w:pPr>
            <w:r w:rsidRPr="003A4987">
              <w:t xml:space="preserve">The </w:t>
            </w:r>
            <w:r w:rsidRPr="003A4987">
              <w:rPr>
                <w:b/>
                <w:bCs/>
              </w:rPr>
              <w:t>REST API</w:t>
            </w:r>
            <w:r w:rsidRPr="003A4987">
              <w:t xml:space="preserve"> includes detailed error messages and status codes, guiding developers in troubleshooting issues</w:t>
            </w:r>
          </w:p>
          <w:p w14:paraId="2ADD5EF8" w14:textId="4452CEF5" w:rsidR="003A4987" w:rsidRPr="003A4987" w:rsidRDefault="003A4987" w:rsidP="003A4987">
            <w:pPr>
              <w:pStyle w:val="ListParagraph"/>
              <w:numPr>
                <w:ilvl w:val="0"/>
                <w:numId w:val="233"/>
              </w:numPr>
              <w:jc w:val="both"/>
            </w:pPr>
            <w:r w:rsidRPr="003A4987">
              <w:t xml:space="preserve">The </w:t>
            </w:r>
            <w:r w:rsidRPr="003A4987">
              <w:rPr>
                <w:b/>
                <w:bCs/>
              </w:rPr>
              <w:t>Webhook System</w:t>
            </w:r>
            <w:r w:rsidRPr="003A4987">
              <w:t xml:space="preserve"> may provide retry logic for failed notifications, ensuring that important updates are not missed</w:t>
            </w:r>
          </w:p>
          <w:p w14:paraId="55E3829D" w14:textId="7DBDD0EE" w:rsidR="003A4987" w:rsidRDefault="003A4987" w:rsidP="003A4987">
            <w:pPr>
              <w:pStyle w:val="ListParagraph"/>
              <w:numPr>
                <w:ilvl w:val="0"/>
                <w:numId w:val="233"/>
              </w:numPr>
              <w:jc w:val="both"/>
            </w:pPr>
            <w:r w:rsidRPr="003A4987">
              <w:t xml:space="preserve">The </w:t>
            </w:r>
            <w:r w:rsidRPr="003A4987">
              <w:rPr>
                <w:b/>
                <w:bCs/>
              </w:rPr>
              <w:t>OAuth Authentication</w:t>
            </w:r>
            <w:r w:rsidRPr="003A4987">
              <w:t xml:space="preserve"> process includes validation steps to prevent unauthorized access and ensure that only approved applications connect</w:t>
            </w:r>
          </w:p>
        </w:tc>
      </w:tr>
      <w:tr w:rsidR="003A4987" w14:paraId="3318A058" w14:textId="77777777" w:rsidTr="000E2418">
        <w:tc>
          <w:tcPr>
            <w:tcW w:w="8630" w:type="dxa"/>
            <w:gridSpan w:val="2"/>
            <w:tcBorders>
              <w:top w:val="single" w:sz="12" w:space="0" w:color="auto"/>
            </w:tcBorders>
          </w:tcPr>
          <w:p w14:paraId="427F9234" w14:textId="77777777" w:rsidR="003A4987" w:rsidRDefault="003A4987" w:rsidP="000E2418">
            <w:pPr>
              <w:pStyle w:val="ListParagraph"/>
              <w:ind w:left="0"/>
            </w:pPr>
            <w:r>
              <w:t>Feedback</w:t>
            </w:r>
          </w:p>
        </w:tc>
      </w:tr>
      <w:tr w:rsidR="003A4987" w14:paraId="6D0F9652" w14:textId="77777777" w:rsidTr="000E2418">
        <w:tc>
          <w:tcPr>
            <w:tcW w:w="4315" w:type="dxa"/>
            <w:tcBorders>
              <w:bottom w:val="single" w:sz="12" w:space="0" w:color="auto"/>
            </w:tcBorders>
          </w:tcPr>
          <w:p w14:paraId="201C4EAC" w14:textId="77777777" w:rsidR="003A4987" w:rsidRDefault="003A4987" w:rsidP="000E2418">
            <w:pPr>
              <w:pStyle w:val="ListParagraph"/>
              <w:ind w:left="0"/>
            </w:pPr>
            <w:r>
              <w:t xml:space="preserve">Correct Action: </w:t>
            </w:r>
          </w:p>
          <w:p w14:paraId="52CC266F" w14:textId="01A99BE9" w:rsidR="003A4987" w:rsidRDefault="003A4987" w:rsidP="003A4987">
            <w:pPr>
              <w:pStyle w:val="ListParagraph"/>
              <w:ind w:left="0"/>
              <w:jc w:val="both"/>
            </w:pPr>
            <w:r w:rsidRPr="003A4987">
              <w:t>A successful API request returns the expected data or confirmation, along with relevant status codes indicating success.</w:t>
            </w:r>
          </w:p>
        </w:tc>
        <w:tc>
          <w:tcPr>
            <w:tcW w:w="4315" w:type="dxa"/>
            <w:tcBorders>
              <w:bottom w:val="single" w:sz="12" w:space="0" w:color="auto"/>
            </w:tcBorders>
          </w:tcPr>
          <w:p w14:paraId="49461A03" w14:textId="77777777" w:rsidR="003A4987" w:rsidRDefault="003A4987" w:rsidP="000E2418">
            <w:pPr>
              <w:pStyle w:val="ListParagraph"/>
              <w:ind w:left="0"/>
            </w:pPr>
            <w:r>
              <w:t xml:space="preserve">Wrong Action:  </w:t>
            </w:r>
          </w:p>
          <w:p w14:paraId="7CEB61B0" w14:textId="70876EFA" w:rsidR="003A4987" w:rsidRDefault="003A4987" w:rsidP="003A4987">
            <w:pPr>
              <w:pStyle w:val="ListParagraph"/>
              <w:ind w:left="0"/>
              <w:jc w:val="both"/>
            </w:pPr>
            <w:r w:rsidRPr="003A4987">
              <w:t xml:space="preserve">An invalid request to the </w:t>
            </w:r>
            <w:r w:rsidRPr="003A4987">
              <w:rPr>
                <w:b/>
                <w:bCs/>
              </w:rPr>
              <w:t>REST API</w:t>
            </w:r>
            <w:r w:rsidRPr="003A4987">
              <w:t xml:space="preserve"> triggers an error message detailing what went wrong, guiding the developer to correct the issue.</w:t>
            </w:r>
          </w:p>
        </w:tc>
      </w:tr>
    </w:tbl>
    <w:p w14:paraId="7C3A1D27" w14:textId="77777777" w:rsidR="003A4987" w:rsidRDefault="003A4987" w:rsidP="003A4987"/>
    <w:sectPr w:rsidR="003A4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87FAB"/>
    <w:multiLevelType w:val="hybridMultilevel"/>
    <w:tmpl w:val="38EA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F2630"/>
    <w:multiLevelType w:val="hybridMultilevel"/>
    <w:tmpl w:val="5B369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84636"/>
    <w:multiLevelType w:val="hybridMultilevel"/>
    <w:tmpl w:val="B1663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0C47A3"/>
    <w:multiLevelType w:val="hybridMultilevel"/>
    <w:tmpl w:val="D8527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287716"/>
    <w:multiLevelType w:val="hybridMultilevel"/>
    <w:tmpl w:val="B8B80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5245DC"/>
    <w:multiLevelType w:val="multilevel"/>
    <w:tmpl w:val="A57C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004BF"/>
    <w:multiLevelType w:val="hybridMultilevel"/>
    <w:tmpl w:val="9ADA3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5F0DFC"/>
    <w:multiLevelType w:val="hybridMultilevel"/>
    <w:tmpl w:val="76D09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821D3B"/>
    <w:multiLevelType w:val="hybridMultilevel"/>
    <w:tmpl w:val="2C12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0533A8"/>
    <w:multiLevelType w:val="multilevel"/>
    <w:tmpl w:val="D2E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015C2"/>
    <w:multiLevelType w:val="multilevel"/>
    <w:tmpl w:val="AE7E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1774F"/>
    <w:multiLevelType w:val="hybridMultilevel"/>
    <w:tmpl w:val="ABA8F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C7401A"/>
    <w:multiLevelType w:val="hybridMultilevel"/>
    <w:tmpl w:val="EC4A7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516A84"/>
    <w:multiLevelType w:val="hybridMultilevel"/>
    <w:tmpl w:val="3AF06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571405"/>
    <w:multiLevelType w:val="hybridMultilevel"/>
    <w:tmpl w:val="84785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1E2BA7"/>
    <w:multiLevelType w:val="multilevel"/>
    <w:tmpl w:val="9EEC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56150C"/>
    <w:multiLevelType w:val="multilevel"/>
    <w:tmpl w:val="67C4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04539"/>
    <w:multiLevelType w:val="hybridMultilevel"/>
    <w:tmpl w:val="CE26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BB24A0"/>
    <w:multiLevelType w:val="hybridMultilevel"/>
    <w:tmpl w:val="9C2C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595DB6"/>
    <w:multiLevelType w:val="hybridMultilevel"/>
    <w:tmpl w:val="C71C0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A30A74"/>
    <w:multiLevelType w:val="hybridMultilevel"/>
    <w:tmpl w:val="7E6A3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CB241C3"/>
    <w:multiLevelType w:val="hybridMultilevel"/>
    <w:tmpl w:val="35A6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D50620"/>
    <w:multiLevelType w:val="hybridMultilevel"/>
    <w:tmpl w:val="799E4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E25BC2"/>
    <w:multiLevelType w:val="hybridMultilevel"/>
    <w:tmpl w:val="C0840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176F32"/>
    <w:multiLevelType w:val="multilevel"/>
    <w:tmpl w:val="591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F4E2D"/>
    <w:multiLevelType w:val="hybridMultilevel"/>
    <w:tmpl w:val="ABD0C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DB75A27"/>
    <w:multiLevelType w:val="hybridMultilevel"/>
    <w:tmpl w:val="99CA7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D42949"/>
    <w:multiLevelType w:val="multilevel"/>
    <w:tmpl w:val="310A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3B326E"/>
    <w:multiLevelType w:val="multilevel"/>
    <w:tmpl w:val="A95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B9700D"/>
    <w:multiLevelType w:val="hybridMultilevel"/>
    <w:tmpl w:val="D62E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FC47931"/>
    <w:multiLevelType w:val="multilevel"/>
    <w:tmpl w:val="5260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455571"/>
    <w:multiLevelType w:val="hybridMultilevel"/>
    <w:tmpl w:val="49EAF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0471C41"/>
    <w:multiLevelType w:val="hybridMultilevel"/>
    <w:tmpl w:val="3B70B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05B1CE0"/>
    <w:multiLevelType w:val="hybridMultilevel"/>
    <w:tmpl w:val="E3BC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05F41B2"/>
    <w:multiLevelType w:val="hybridMultilevel"/>
    <w:tmpl w:val="23980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1645DC6"/>
    <w:multiLevelType w:val="hybridMultilevel"/>
    <w:tmpl w:val="65ECA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38B7BFC"/>
    <w:multiLevelType w:val="hybridMultilevel"/>
    <w:tmpl w:val="68A4D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4413CEF"/>
    <w:multiLevelType w:val="hybridMultilevel"/>
    <w:tmpl w:val="BD32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4746329"/>
    <w:multiLevelType w:val="hybridMultilevel"/>
    <w:tmpl w:val="C9486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50801C3"/>
    <w:multiLevelType w:val="hybridMultilevel"/>
    <w:tmpl w:val="A1560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51B7380"/>
    <w:multiLevelType w:val="hybridMultilevel"/>
    <w:tmpl w:val="8A9C0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59764C3"/>
    <w:multiLevelType w:val="hybridMultilevel"/>
    <w:tmpl w:val="94ECD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59D54FD"/>
    <w:multiLevelType w:val="multilevel"/>
    <w:tmpl w:val="63B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A30D4A"/>
    <w:multiLevelType w:val="hybridMultilevel"/>
    <w:tmpl w:val="26D8B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6F6150C"/>
    <w:multiLevelType w:val="hybridMultilevel"/>
    <w:tmpl w:val="62B8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7C508B8"/>
    <w:multiLevelType w:val="hybridMultilevel"/>
    <w:tmpl w:val="3A22B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82B4EA8"/>
    <w:multiLevelType w:val="hybridMultilevel"/>
    <w:tmpl w:val="A964E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96C02C8"/>
    <w:multiLevelType w:val="multilevel"/>
    <w:tmpl w:val="E27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CB416C"/>
    <w:multiLevelType w:val="hybridMultilevel"/>
    <w:tmpl w:val="41AE3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A3D4670"/>
    <w:multiLevelType w:val="hybridMultilevel"/>
    <w:tmpl w:val="D51A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A817DC3"/>
    <w:multiLevelType w:val="hybridMultilevel"/>
    <w:tmpl w:val="CB168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BB40220"/>
    <w:multiLevelType w:val="hybridMultilevel"/>
    <w:tmpl w:val="6786D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CAA4B65"/>
    <w:multiLevelType w:val="multilevel"/>
    <w:tmpl w:val="3FBE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4812D7"/>
    <w:multiLevelType w:val="hybridMultilevel"/>
    <w:tmpl w:val="E67CE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DAF6EF3"/>
    <w:multiLevelType w:val="hybridMultilevel"/>
    <w:tmpl w:val="810E6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E140CA8"/>
    <w:multiLevelType w:val="hybridMultilevel"/>
    <w:tmpl w:val="6AEC6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E155391"/>
    <w:multiLevelType w:val="hybridMultilevel"/>
    <w:tmpl w:val="74DE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E2E77A2"/>
    <w:multiLevelType w:val="hybridMultilevel"/>
    <w:tmpl w:val="BB82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E990FD4"/>
    <w:multiLevelType w:val="hybridMultilevel"/>
    <w:tmpl w:val="BE880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ED1616C"/>
    <w:multiLevelType w:val="hybridMultilevel"/>
    <w:tmpl w:val="543C1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D10F4"/>
    <w:multiLevelType w:val="hybridMultilevel"/>
    <w:tmpl w:val="08D2D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FB518DD"/>
    <w:multiLevelType w:val="hybridMultilevel"/>
    <w:tmpl w:val="33F6D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06C7D89"/>
    <w:multiLevelType w:val="hybridMultilevel"/>
    <w:tmpl w:val="7CE6E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0A04099"/>
    <w:multiLevelType w:val="hybridMultilevel"/>
    <w:tmpl w:val="DD24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0B8668B"/>
    <w:multiLevelType w:val="hybridMultilevel"/>
    <w:tmpl w:val="4454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0E07907"/>
    <w:multiLevelType w:val="hybridMultilevel"/>
    <w:tmpl w:val="C1B6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0EA6DB9"/>
    <w:multiLevelType w:val="hybridMultilevel"/>
    <w:tmpl w:val="26141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1E17FDC"/>
    <w:multiLevelType w:val="hybridMultilevel"/>
    <w:tmpl w:val="D0FC0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2BD6FB3"/>
    <w:multiLevelType w:val="multilevel"/>
    <w:tmpl w:val="083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B45E2F"/>
    <w:multiLevelType w:val="hybridMultilevel"/>
    <w:tmpl w:val="D622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3CE41B5"/>
    <w:multiLevelType w:val="hybridMultilevel"/>
    <w:tmpl w:val="F3744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3F350A6"/>
    <w:multiLevelType w:val="hybridMultilevel"/>
    <w:tmpl w:val="8F043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44408E9"/>
    <w:multiLevelType w:val="multilevel"/>
    <w:tmpl w:val="F7CC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EF2D8D"/>
    <w:multiLevelType w:val="hybridMultilevel"/>
    <w:tmpl w:val="4FF86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57A772C"/>
    <w:multiLevelType w:val="hybridMultilevel"/>
    <w:tmpl w:val="6FFED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5AE4B6A"/>
    <w:multiLevelType w:val="hybridMultilevel"/>
    <w:tmpl w:val="E1260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63872B2"/>
    <w:multiLevelType w:val="multilevel"/>
    <w:tmpl w:val="D41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B65020"/>
    <w:multiLevelType w:val="multilevel"/>
    <w:tmpl w:val="20E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E67609"/>
    <w:multiLevelType w:val="hybridMultilevel"/>
    <w:tmpl w:val="30F44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9210ACB"/>
    <w:multiLevelType w:val="hybridMultilevel"/>
    <w:tmpl w:val="8DA45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A663B5E"/>
    <w:multiLevelType w:val="hybridMultilevel"/>
    <w:tmpl w:val="AEAC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A7C1099"/>
    <w:multiLevelType w:val="hybridMultilevel"/>
    <w:tmpl w:val="06EA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B6B5C45"/>
    <w:multiLevelType w:val="multilevel"/>
    <w:tmpl w:val="F7A0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8554EF"/>
    <w:multiLevelType w:val="hybridMultilevel"/>
    <w:tmpl w:val="3ED01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B8667A9"/>
    <w:multiLevelType w:val="multilevel"/>
    <w:tmpl w:val="09D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5750BA"/>
    <w:multiLevelType w:val="hybridMultilevel"/>
    <w:tmpl w:val="81A28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D060D4D"/>
    <w:multiLevelType w:val="multilevel"/>
    <w:tmpl w:val="E1C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216A55"/>
    <w:multiLevelType w:val="hybridMultilevel"/>
    <w:tmpl w:val="067E6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E3E3486"/>
    <w:multiLevelType w:val="multilevel"/>
    <w:tmpl w:val="7B06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CC01E5"/>
    <w:multiLevelType w:val="multilevel"/>
    <w:tmpl w:val="C016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ED5F4E"/>
    <w:multiLevelType w:val="hybridMultilevel"/>
    <w:tmpl w:val="5B5E7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0143D53"/>
    <w:multiLevelType w:val="hybridMultilevel"/>
    <w:tmpl w:val="CD76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06F41A0"/>
    <w:multiLevelType w:val="hybridMultilevel"/>
    <w:tmpl w:val="D4FAF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1C93166"/>
    <w:multiLevelType w:val="multilevel"/>
    <w:tmpl w:val="BE3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FE2020"/>
    <w:multiLevelType w:val="hybridMultilevel"/>
    <w:tmpl w:val="336E5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2094825"/>
    <w:multiLevelType w:val="hybridMultilevel"/>
    <w:tmpl w:val="E6D4F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22272AA"/>
    <w:multiLevelType w:val="hybridMultilevel"/>
    <w:tmpl w:val="8BC23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2AB0A79"/>
    <w:multiLevelType w:val="hybridMultilevel"/>
    <w:tmpl w:val="0F360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2F33F15"/>
    <w:multiLevelType w:val="multilevel"/>
    <w:tmpl w:val="AF28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5E5B3A"/>
    <w:multiLevelType w:val="multilevel"/>
    <w:tmpl w:val="2BCE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490257"/>
    <w:multiLevelType w:val="multilevel"/>
    <w:tmpl w:val="EFC4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4C0569"/>
    <w:multiLevelType w:val="hybridMultilevel"/>
    <w:tmpl w:val="585C1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55365DD"/>
    <w:multiLevelType w:val="hybridMultilevel"/>
    <w:tmpl w:val="3FCA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60348FF"/>
    <w:multiLevelType w:val="hybridMultilevel"/>
    <w:tmpl w:val="30964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65F2AD3"/>
    <w:multiLevelType w:val="multilevel"/>
    <w:tmpl w:val="4D9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3B137D"/>
    <w:multiLevelType w:val="hybridMultilevel"/>
    <w:tmpl w:val="A3DA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88C0CCD"/>
    <w:multiLevelType w:val="multilevel"/>
    <w:tmpl w:val="95F8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3F774C"/>
    <w:multiLevelType w:val="hybridMultilevel"/>
    <w:tmpl w:val="D0B68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9424BB9"/>
    <w:multiLevelType w:val="hybridMultilevel"/>
    <w:tmpl w:val="7EE6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9510BB5"/>
    <w:multiLevelType w:val="hybridMultilevel"/>
    <w:tmpl w:val="8C40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97865F2"/>
    <w:multiLevelType w:val="hybridMultilevel"/>
    <w:tmpl w:val="942CD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A4766C7"/>
    <w:multiLevelType w:val="hybridMultilevel"/>
    <w:tmpl w:val="44AC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A8B3726"/>
    <w:multiLevelType w:val="hybridMultilevel"/>
    <w:tmpl w:val="E41CA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ADE1AA1"/>
    <w:multiLevelType w:val="hybridMultilevel"/>
    <w:tmpl w:val="B348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BCE04B0"/>
    <w:multiLevelType w:val="multilevel"/>
    <w:tmpl w:val="2010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8F6AC0"/>
    <w:multiLevelType w:val="hybridMultilevel"/>
    <w:tmpl w:val="455AF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CA2629F"/>
    <w:multiLevelType w:val="hybridMultilevel"/>
    <w:tmpl w:val="843EE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D505B20"/>
    <w:multiLevelType w:val="hybridMultilevel"/>
    <w:tmpl w:val="53126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D535E2B"/>
    <w:multiLevelType w:val="hybridMultilevel"/>
    <w:tmpl w:val="E9563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D6C146B"/>
    <w:multiLevelType w:val="hybridMultilevel"/>
    <w:tmpl w:val="FF80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D79158A"/>
    <w:multiLevelType w:val="hybridMultilevel"/>
    <w:tmpl w:val="0E567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DC164AC"/>
    <w:multiLevelType w:val="hybridMultilevel"/>
    <w:tmpl w:val="C1F6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E102D31"/>
    <w:multiLevelType w:val="hybridMultilevel"/>
    <w:tmpl w:val="F9CE1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F782A86"/>
    <w:multiLevelType w:val="hybridMultilevel"/>
    <w:tmpl w:val="1F848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0622162"/>
    <w:multiLevelType w:val="multilevel"/>
    <w:tmpl w:val="B3F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677258"/>
    <w:multiLevelType w:val="hybridMultilevel"/>
    <w:tmpl w:val="C3EE2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20875AD"/>
    <w:multiLevelType w:val="hybridMultilevel"/>
    <w:tmpl w:val="893E9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25D1C52"/>
    <w:multiLevelType w:val="hybridMultilevel"/>
    <w:tmpl w:val="60227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2B73082"/>
    <w:multiLevelType w:val="hybridMultilevel"/>
    <w:tmpl w:val="35488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39B5C0D"/>
    <w:multiLevelType w:val="multilevel"/>
    <w:tmpl w:val="3B22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A05E28"/>
    <w:multiLevelType w:val="hybridMultilevel"/>
    <w:tmpl w:val="D8A6F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5145421"/>
    <w:multiLevelType w:val="hybridMultilevel"/>
    <w:tmpl w:val="5BC02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5DB3110"/>
    <w:multiLevelType w:val="hybridMultilevel"/>
    <w:tmpl w:val="CD5E2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60B6644"/>
    <w:multiLevelType w:val="hybridMultilevel"/>
    <w:tmpl w:val="380C9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6EC07B6"/>
    <w:multiLevelType w:val="hybridMultilevel"/>
    <w:tmpl w:val="23BAF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7D32870"/>
    <w:multiLevelType w:val="hybridMultilevel"/>
    <w:tmpl w:val="2FA88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7EB3EF8"/>
    <w:multiLevelType w:val="hybridMultilevel"/>
    <w:tmpl w:val="FC7A7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83F6261"/>
    <w:multiLevelType w:val="hybridMultilevel"/>
    <w:tmpl w:val="00C27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8E65437"/>
    <w:multiLevelType w:val="multilevel"/>
    <w:tmpl w:val="0FF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6C7149"/>
    <w:multiLevelType w:val="multilevel"/>
    <w:tmpl w:val="AB70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797AF9"/>
    <w:multiLevelType w:val="hybridMultilevel"/>
    <w:tmpl w:val="F1E8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9B32DD3"/>
    <w:multiLevelType w:val="multilevel"/>
    <w:tmpl w:val="41D0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E6460C"/>
    <w:multiLevelType w:val="multilevel"/>
    <w:tmpl w:val="1F68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1F5BDC"/>
    <w:multiLevelType w:val="hybridMultilevel"/>
    <w:tmpl w:val="B6DC8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A7B173C"/>
    <w:multiLevelType w:val="hybridMultilevel"/>
    <w:tmpl w:val="26981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A9C19AC"/>
    <w:multiLevelType w:val="hybridMultilevel"/>
    <w:tmpl w:val="08C2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B217F50"/>
    <w:multiLevelType w:val="hybridMultilevel"/>
    <w:tmpl w:val="0F42A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B5C48DD"/>
    <w:multiLevelType w:val="multilevel"/>
    <w:tmpl w:val="1E96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5E1D73"/>
    <w:multiLevelType w:val="hybridMultilevel"/>
    <w:tmpl w:val="F4BE9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BDA292D"/>
    <w:multiLevelType w:val="hybridMultilevel"/>
    <w:tmpl w:val="C5CA5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C0F3045"/>
    <w:multiLevelType w:val="hybridMultilevel"/>
    <w:tmpl w:val="03C4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C5F30B5"/>
    <w:multiLevelType w:val="multilevel"/>
    <w:tmpl w:val="A17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A34347"/>
    <w:multiLevelType w:val="multilevel"/>
    <w:tmpl w:val="910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307FF7"/>
    <w:multiLevelType w:val="multilevel"/>
    <w:tmpl w:val="030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9F6699"/>
    <w:multiLevelType w:val="hybridMultilevel"/>
    <w:tmpl w:val="78C46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FF53F9E"/>
    <w:multiLevelType w:val="multilevel"/>
    <w:tmpl w:val="B920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CF48C7"/>
    <w:multiLevelType w:val="multilevel"/>
    <w:tmpl w:val="5DEE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E216FA"/>
    <w:multiLevelType w:val="hybridMultilevel"/>
    <w:tmpl w:val="5ACCA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22C1FA2"/>
    <w:multiLevelType w:val="multilevel"/>
    <w:tmpl w:val="71A0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7F25CE"/>
    <w:multiLevelType w:val="multilevel"/>
    <w:tmpl w:val="F706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A46845"/>
    <w:multiLevelType w:val="hybridMultilevel"/>
    <w:tmpl w:val="CF14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4EC1A3B"/>
    <w:multiLevelType w:val="hybridMultilevel"/>
    <w:tmpl w:val="EE1C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5475BAE"/>
    <w:multiLevelType w:val="hybridMultilevel"/>
    <w:tmpl w:val="CC50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55B4550"/>
    <w:multiLevelType w:val="hybridMultilevel"/>
    <w:tmpl w:val="C3F2A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5C95A2C"/>
    <w:multiLevelType w:val="hybridMultilevel"/>
    <w:tmpl w:val="2850C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65F3B17"/>
    <w:multiLevelType w:val="hybridMultilevel"/>
    <w:tmpl w:val="3D986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71228AE"/>
    <w:multiLevelType w:val="multilevel"/>
    <w:tmpl w:val="B03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330FD8"/>
    <w:multiLevelType w:val="hybridMultilevel"/>
    <w:tmpl w:val="02D61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73D0C8E"/>
    <w:multiLevelType w:val="multilevel"/>
    <w:tmpl w:val="87F0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655C56"/>
    <w:multiLevelType w:val="hybridMultilevel"/>
    <w:tmpl w:val="469AD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882323F"/>
    <w:multiLevelType w:val="hybridMultilevel"/>
    <w:tmpl w:val="8DD0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8A87AC0"/>
    <w:multiLevelType w:val="hybridMultilevel"/>
    <w:tmpl w:val="CAB87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9085799"/>
    <w:multiLevelType w:val="multilevel"/>
    <w:tmpl w:val="AA2A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5B4C43"/>
    <w:multiLevelType w:val="multilevel"/>
    <w:tmpl w:val="E864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3602AC"/>
    <w:multiLevelType w:val="hybridMultilevel"/>
    <w:tmpl w:val="4E50E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B03417A"/>
    <w:multiLevelType w:val="hybridMultilevel"/>
    <w:tmpl w:val="2F24C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B1A4842"/>
    <w:multiLevelType w:val="hybridMultilevel"/>
    <w:tmpl w:val="B36A9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B8F352D"/>
    <w:multiLevelType w:val="hybridMultilevel"/>
    <w:tmpl w:val="604E0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C0F7806"/>
    <w:multiLevelType w:val="hybridMultilevel"/>
    <w:tmpl w:val="AA1CA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C364DE2"/>
    <w:multiLevelType w:val="hybridMultilevel"/>
    <w:tmpl w:val="4CF4A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D223E42"/>
    <w:multiLevelType w:val="hybridMultilevel"/>
    <w:tmpl w:val="47641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DAE2A57"/>
    <w:multiLevelType w:val="hybridMultilevel"/>
    <w:tmpl w:val="112AC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EFF383C"/>
    <w:multiLevelType w:val="hybridMultilevel"/>
    <w:tmpl w:val="3F422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F2B2D0E"/>
    <w:multiLevelType w:val="multilevel"/>
    <w:tmpl w:val="62F4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4E3108"/>
    <w:multiLevelType w:val="hybridMultilevel"/>
    <w:tmpl w:val="730E8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1AD78E4"/>
    <w:multiLevelType w:val="hybridMultilevel"/>
    <w:tmpl w:val="31340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2720AD1"/>
    <w:multiLevelType w:val="hybridMultilevel"/>
    <w:tmpl w:val="68F64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2A81BBE"/>
    <w:multiLevelType w:val="multilevel"/>
    <w:tmpl w:val="1AE0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D84D80"/>
    <w:multiLevelType w:val="hybridMultilevel"/>
    <w:tmpl w:val="C4D8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38B287A"/>
    <w:multiLevelType w:val="hybridMultilevel"/>
    <w:tmpl w:val="1EC83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40261FC"/>
    <w:multiLevelType w:val="hybridMultilevel"/>
    <w:tmpl w:val="AE9A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45D00F3"/>
    <w:multiLevelType w:val="multilevel"/>
    <w:tmpl w:val="28A6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6F0EF8"/>
    <w:multiLevelType w:val="hybridMultilevel"/>
    <w:tmpl w:val="FB7A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5BB158A"/>
    <w:multiLevelType w:val="hybridMultilevel"/>
    <w:tmpl w:val="00E01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7435025"/>
    <w:multiLevelType w:val="hybridMultilevel"/>
    <w:tmpl w:val="D108A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7864864"/>
    <w:multiLevelType w:val="hybridMultilevel"/>
    <w:tmpl w:val="C2D85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81A7B98"/>
    <w:multiLevelType w:val="hybridMultilevel"/>
    <w:tmpl w:val="964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8362D94"/>
    <w:multiLevelType w:val="hybridMultilevel"/>
    <w:tmpl w:val="8C0E8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86B2E2C"/>
    <w:multiLevelType w:val="hybridMultilevel"/>
    <w:tmpl w:val="0EFC5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B40B60"/>
    <w:multiLevelType w:val="hybridMultilevel"/>
    <w:tmpl w:val="3126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9FC48EF"/>
    <w:multiLevelType w:val="hybridMultilevel"/>
    <w:tmpl w:val="791EE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B420FFF"/>
    <w:multiLevelType w:val="hybridMultilevel"/>
    <w:tmpl w:val="CA1C2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B8765D2"/>
    <w:multiLevelType w:val="hybridMultilevel"/>
    <w:tmpl w:val="EA882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C1A6670"/>
    <w:multiLevelType w:val="hybridMultilevel"/>
    <w:tmpl w:val="689CB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D0C3643"/>
    <w:multiLevelType w:val="hybridMultilevel"/>
    <w:tmpl w:val="B2A2A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D45492F"/>
    <w:multiLevelType w:val="hybridMultilevel"/>
    <w:tmpl w:val="C5EA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DE714D5"/>
    <w:multiLevelType w:val="hybridMultilevel"/>
    <w:tmpl w:val="E42E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F1677E0"/>
    <w:multiLevelType w:val="hybridMultilevel"/>
    <w:tmpl w:val="21DE9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8" w15:restartNumberingAfterBreak="0">
    <w:nsid w:val="7048447F"/>
    <w:multiLevelType w:val="hybridMultilevel"/>
    <w:tmpl w:val="E1F87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0D44D26"/>
    <w:multiLevelType w:val="hybridMultilevel"/>
    <w:tmpl w:val="0562B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19B0FD1"/>
    <w:multiLevelType w:val="hybridMultilevel"/>
    <w:tmpl w:val="D8C48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2184222"/>
    <w:multiLevelType w:val="multilevel"/>
    <w:tmpl w:val="8A40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2246BC"/>
    <w:multiLevelType w:val="multilevel"/>
    <w:tmpl w:val="C7A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FE2BE6"/>
    <w:multiLevelType w:val="hybridMultilevel"/>
    <w:tmpl w:val="B776D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40A637B"/>
    <w:multiLevelType w:val="hybridMultilevel"/>
    <w:tmpl w:val="6A9E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40B2441"/>
    <w:multiLevelType w:val="hybridMultilevel"/>
    <w:tmpl w:val="C5DAE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5E22A1E"/>
    <w:multiLevelType w:val="hybridMultilevel"/>
    <w:tmpl w:val="FE0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7A9674D"/>
    <w:multiLevelType w:val="hybridMultilevel"/>
    <w:tmpl w:val="652A8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7EA2C31"/>
    <w:multiLevelType w:val="multilevel"/>
    <w:tmpl w:val="41C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5D5274"/>
    <w:multiLevelType w:val="hybridMultilevel"/>
    <w:tmpl w:val="DE9A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A2E0700"/>
    <w:multiLevelType w:val="hybridMultilevel"/>
    <w:tmpl w:val="82B86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A83440F"/>
    <w:multiLevelType w:val="multilevel"/>
    <w:tmpl w:val="66CE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1660DB"/>
    <w:multiLevelType w:val="hybridMultilevel"/>
    <w:tmpl w:val="F398A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BC921FE"/>
    <w:multiLevelType w:val="hybridMultilevel"/>
    <w:tmpl w:val="A498D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BD155A2"/>
    <w:multiLevelType w:val="multilevel"/>
    <w:tmpl w:val="CFF6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825BBC"/>
    <w:multiLevelType w:val="hybridMultilevel"/>
    <w:tmpl w:val="F1E6B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D295DB0"/>
    <w:multiLevelType w:val="hybridMultilevel"/>
    <w:tmpl w:val="F530F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D3F2938"/>
    <w:multiLevelType w:val="hybridMultilevel"/>
    <w:tmpl w:val="E61ED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D7F3254"/>
    <w:multiLevelType w:val="hybridMultilevel"/>
    <w:tmpl w:val="E1843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E3330C2"/>
    <w:multiLevelType w:val="hybridMultilevel"/>
    <w:tmpl w:val="94B44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E77022C"/>
    <w:multiLevelType w:val="hybridMultilevel"/>
    <w:tmpl w:val="0C42B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EB54365"/>
    <w:multiLevelType w:val="hybridMultilevel"/>
    <w:tmpl w:val="55C03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FEB3BB4"/>
    <w:multiLevelType w:val="hybridMultilevel"/>
    <w:tmpl w:val="46989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838528">
    <w:abstractNumId w:val="175"/>
  </w:num>
  <w:num w:numId="2" w16cid:durableId="1347171479">
    <w:abstractNumId w:val="101"/>
  </w:num>
  <w:num w:numId="3" w16cid:durableId="639724449">
    <w:abstractNumId w:val="164"/>
  </w:num>
  <w:num w:numId="4" w16cid:durableId="1993756715">
    <w:abstractNumId w:val="128"/>
  </w:num>
  <w:num w:numId="5" w16cid:durableId="1778331707">
    <w:abstractNumId w:val="219"/>
  </w:num>
  <w:num w:numId="6" w16cid:durableId="1059784059">
    <w:abstractNumId w:val="77"/>
  </w:num>
  <w:num w:numId="7" w16cid:durableId="1584874452">
    <w:abstractNumId w:val="207"/>
  </w:num>
  <w:num w:numId="8" w16cid:durableId="1083725829">
    <w:abstractNumId w:val="28"/>
  </w:num>
  <w:num w:numId="9" w16cid:durableId="986587803">
    <w:abstractNumId w:val="168"/>
  </w:num>
  <w:num w:numId="10" w16cid:durableId="293488401">
    <w:abstractNumId w:val="14"/>
  </w:num>
  <w:num w:numId="11" w16cid:durableId="650522926">
    <w:abstractNumId w:val="88"/>
  </w:num>
  <w:num w:numId="12" w16cid:durableId="350572336">
    <w:abstractNumId w:val="120"/>
  </w:num>
  <w:num w:numId="13" w16cid:durableId="1170751232">
    <w:abstractNumId w:val="105"/>
  </w:num>
  <w:num w:numId="14" w16cid:durableId="529877578">
    <w:abstractNumId w:val="122"/>
  </w:num>
  <w:num w:numId="15" w16cid:durableId="206912298">
    <w:abstractNumId w:val="18"/>
  </w:num>
  <w:num w:numId="16" w16cid:durableId="1866289499">
    <w:abstractNumId w:val="161"/>
  </w:num>
  <w:num w:numId="17" w16cid:durableId="362829537">
    <w:abstractNumId w:val="109"/>
  </w:num>
  <w:num w:numId="18" w16cid:durableId="1544098864">
    <w:abstractNumId w:val="139"/>
  </w:num>
  <w:num w:numId="19" w16cid:durableId="1731034084">
    <w:abstractNumId w:val="166"/>
  </w:num>
  <w:num w:numId="20" w16cid:durableId="1710227932">
    <w:abstractNumId w:val="213"/>
  </w:num>
  <w:num w:numId="21" w16cid:durableId="2066757593">
    <w:abstractNumId w:val="91"/>
  </w:num>
  <w:num w:numId="22" w16cid:durableId="616524595">
    <w:abstractNumId w:val="144"/>
  </w:num>
  <w:num w:numId="23" w16cid:durableId="1177845422">
    <w:abstractNumId w:val="69"/>
  </w:num>
  <w:num w:numId="24" w16cid:durableId="1888026638">
    <w:abstractNumId w:val="187"/>
  </w:num>
  <w:num w:numId="25" w16cid:durableId="1780297435">
    <w:abstractNumId w:val="104"/>
  </w:num>
  <w:num w:numId="26" w16cid:durableId="1245341461">
    <w:abstractNumId w:val="165"/>
  </w:num>
  <w:num w:numId="27" w16cid:durableId="970944358">
    <w:abstractNumId w:val="182"/>
  </w:num>
  <w:num w:numId="28" w16cid:durableId="964192911">
    <w:abstractNumId w:val="151"/>
  </w:num>
  <w:num w:numId="29" w16cid:durableId="1722485010">
    <w:abstractNumId w:val="107"/>
  </w:num>
  <w:num w:numId="30" w16cid:durableId="1468739270">
    <w:abstractNumId w:val="75"/>
  </w:num>
  <w:num w:numId="31" w16cid:durableId="1545364187">
    <w:abstractNumId w:val="97"/>
  </w:num>
  <w:num w:numId="32" w16cid:durableId="1625311713">
    <w:abstractNumId w:val="173"/>
  </w:num>
  <w:num w:numId="33" w16cid:durableId="857699439">
    <w:abstractNumId w:val="59"/>
  </w:num>
  <w:num w:numId="34" w16cid:durableId="1622809021">
    <w:abstractNumId w:val="73"/>
  </w:num>
  <w:num w:numId="35" w16cid:durableId="830801196">
    <w:abstractNumId w:val="50"/>
  </w:num>
  <w:num w:numId="36" w16cid:durableId="651719286">
    <w:abstractNumId w:val="203"/>
  </w:num>
  <w:num w:numId="37" w16cid:durableId="613288114">
    <w:abstractNumId w:val="169"/>
  </w:num>
  <w:num w:numId="38" w16cid:durableId="373652478">
    <w:abstractNumId w:val="65"/>
  </w:num>
  <w:num w:numId="39" w16cid:durableId="947934778">
    <w:abstractNumId w:val="110"/>
  </w:num>
  <w:num w:numId="40" w16cid:durableId="1746106644">
    <w:abstractNumId w:val="142"/>
  </w:num>
  <w:num w:numId="41" w16cid:durableId="1099910972">
    <w:abstractNumId w:val="159"/>
  </w:num>
  <w:num w:numId="42" w16cid:durableId="202789008">
    <w:abstractNumId w:val="209"/>
  </w:num>
  <w:num w:numId="43" w16cid:durableId="1041397684">
    <w:abstractNumId w:val="218"/>
  </w:num>
  <w:num w:numId="44" w16cid:durableId="1512374757">
    <w:abstractNumId w:val="188"/>
  </w:num>
  <w:num w:numId="45" w16cid:durableId="1436051256">
    <w:abstractNumId w:val="141"/>
  </w:num>
  <w:num w:numId="46" w16cid:durableId="452099784">
    <w:abstractNumId w:val="60"/>
  </w:num>
  <w:num w:numId="47" w16cid:durableId="554507403">
    <w:abstractNumId w:val="16"/>
  </w:num>
  <w:num w:numId="48" w16cid:durableId="436367123">
    <w:abstractNumId w:val="229"/>
  </w:num>
  <w:num w:numId="49" w16cid:durableId="1051423525">
    <w:abstractNumId w:val="80"/>
  </w:num>
  <w:num w:numId="50" w16cid:durableId="129902765">
    <w:abstractNumId w:val="81"/>
  </w:num>
  <w:num w:numId="51" w16cid:durableId="993794483">
    <w:abstractNumId w:val="62"/>
  </w:num>
  <w:num w:numId="52" w16cid:durableId="1340814251">
    <w:abstractNumId w:val="217"/>
  </w:num>
  <w:num w:numId="53" w16cid:durableId="32778719">
    <w:abstractNumId w:val="11"/>
  </w:num>
  <w:num w:numId="54" w16cid:durableId="319425323">
    <w:abstractNumId w:val="51"/>
  </w:num>
  <w:num w:numId="55" w16cid:durableId="1783186181">
    <w:abstractNumId w:val="184"/>
  </w:num>
  <w:num w:numId="56" w16cid:durableId="1636639950">
    <w:abstractNumId w:val="79"/>
  </w:num>
  <w:num w:numId="57" w16cid:durableId="284889942">
    <w:abstractNumId w:val="52"/>
  </w:num>
  <w:num w:numId="58" w16cid:durableId="744913280">
    <w:abstractNumId w:val="2"/>
  </w:num>
  <w:num w:numId="59" w16cid:durableId="1058675378">
    <w:abstractNumId w:val="145"/>
  </w:num>
  <w:num w:numId="60" w16cid:durableId="1628579780">
    <w:abstractNumId w:val="5"/>
  </w:num>
  <w:num w:numId="61" w16cid:durableId="160438295">
    <w:abstractNumId w:val="124"/>
  </w:num>
  <w:num w:numId="62" w16cid:durableId="1556575665">
    <w:abstractNumId w:val="136"/>
  </w:num>
  <w:num w:numId="63" w16cid:durableId="2141224475">
    <w:abstractNumId w:val="66"/>
  </w:num>
  <w:num w:numId="64" w16cid:durableId="938176543">
    <w:abstractNumId w:val="63"/>
  </w:num>
  <w:num w:numId="65" w16cid:durableId="901255362">
    <w:abstractNumId w:val="183"/>
  </w:num>
  <w:num w:numId="66" w16cid:durableId="459343652">
    <w:abstractNumId w:val="36"/>
  </w:num>
  <w:num w:numId="67" w16cid:durableId="1512258621">
    <w:abstractNumId w:val="9"/>
  </w:num>
  <w:num w:numId="68" w16cid:durableId="516886598">
    <w:abstractNumId w:val="208"/>
  </w:num>
  <w:num w:numId="69" w16cid:durableId="1295983113">
    <w:abstractNumId w:val="189"/>
  </w:num>
  <w:num w:numId="70" w16cid:durableId="712771377">
    <w:abstractNumId w:val="48"/>
  </w:num>
  <w:num w:numId="71" w16cid:durableId="816647111">
    <w:abstractNumId w:val="12"/>
  </w:num>
  <w:num w:numId="72" w16cid:durableId="1169714545">
    <w:abstractNumId w:val="186"/>
  </w:num>
  <w:num w:numId="73" w16cid:durableId="2047943640">
    <w:abstractNumId w:val="125"/>
  </w:num>
  <w:num w:numId="74" w16cid:durableId="1016465406">
    <w:abstractNumId w:val="72"/>
  </w:num>
  <w:num w:numId="75" w16cid:durableId="435250369">
    <w:abstractNumId w:val="19"/>
  </w:num>
  <w:num w:numId="76" w16cid:durableId="738093263">
    <w:abstractNumId w:val="23"/>
  </w:num>
  <w:num w:numId="77" w16cid:durableId="996882259">
    <w:abstractNumId w:val="95"/>
  </w:num>
  <w:num w:numId="78" w16cid:durableId="408964463">
    <w:abstractNumId w:val="157"/>
  </w:num>
  <w:num w:numId="79" w16cid:durableId="1665549863">
    <w:abstractNumId w:val="106"/>
  </w:num>
  <w:num w:numId="80" w16cid:durableId="705180342">
    <w:abstractNumId w:val="96"/>
  </w:num>
  <w:num w:numId="81" w16cid:durableId="732657071">
    <w:abstractNumId w:val="138"/>
  </w:num>
  <w:num w:numId="82" w16cid:durableId="343440040">
    <w:abstractNumId w:val="179"/>
  </w:num>
  <w:num w:numId="83" w16cid:durableId="552891069">
    <w:abstractNumId w:val="225"/>
  </w:num>
  <w:num w:numId="84" w16cid:durableId="840781420">
    <w:abstractNumId w:val="131"/>
  </w:num>
  <w:num w:numId="85" w16cid:durableId="2018725001">
    <w:abstractNumId w:val="178"/>
  </w:num>
  <w:num w:numId="86" w16cid:durableId="1346442858">
    <w:abstractNumId w:val="38"/>
  </w:num>
  <w:num w:numId="87" w16cid:durableId="97415145">
    <w:abstractNumId w:val="31"/>
  </w:num>
  <w:num w:numId="88" w16cid:durableId="2134516573">
    <w:abstractNumId w:val="176"/>
  </w:num>
  <w:num w:numId="89" w16cid:durableId="1219364810">
    <w:abstractNumId w:val="34"/>
  </w:num>
  <w:num w:numId="90" w16cid:durableId="1965386907">
    <w:abstractNumId w:val="132"/>
  </w:num>
  <w:num w:numId="91" w16cid:durableId="330376547">
    <w:abstractNumId w:val="13"/>
  </w:num>
  <w:num w:numId="92" w16cid:durableId="431975286">
    <w:abstractNumId w:val="192"/>
  </w:num>
  <w:num w:numId="93" w16cid:durableId="1507094973">
    <w:abstractNumId w:val="113"/>
  </w:num>
  <w:num w:numId="94" w16cid:durableId="1726295400">
    <w:abstractNumId w:val="74"/>
  </w:num>
  <w:num w:numId="95" w16cid:durableId="601694008">
    <w:abstractNumId w:val="24"/>
  </w:num>
  <w:num w:numId="96" w16cid:durableId="1177422362">
    <w:abstractNumId w:val="111"/>
  </w:num>
  <w:num w:numId="97" w16cid:durableId="1510026075">
    <w:abstractNumId w:val="20"/>
  </w:num>
  <w:num w:numId="98" w16cid:durableId="1241284279">
    <w:abstractNumId w:val="0"/>
  </w:num>
  <w:num w:numId="99" w16cid:durableId="1463496393">
    <w:abstractNumId w:val="1"/>
  </w:num>
  <w:num w:numId="100" w16cid:durableId="438137458">
    <w:abstractNumId w:val="147"/>
  </w:num>
  <w:num w:numId="101" w16cid:durableId="159004064">
    <w:abstractNumId w:val="206"/>
  </w:num>
  <w:num w:numId="102" w16cid:durableId="1671129854">
    <w:abstractNumId w:val="162"/>
  </w:num>
  <w:num w:numId="103" w16cid:durableId="215360138">
    <w:abstractNumId w:val="42"/>
  </w:num>
  <w:num w:numId="104" w16cid:durableId="1397313495">
    <w:abstractNumId w:val="76"/>
  </w:num>
  <w:num w:numId="105" w16cid:durableId="148913276">
    <w:abstractNumId w:val="100"/>
  </w:num>
  <w:num w:numId="106" w16cid:durableId="153180634">
    <w:abstractNumId w:val="127"/>
  </w:num>
  <w:num w:numId="107" w16cid:durableId="1126508210">
    <w:abstractNumId w:val="84"/>
  </w:num>
  <w:num w:numId="108" w16cid:durableId="2090884941">
    <w:abstractNumId w:val="199"/>
  </w:num>
  <w:num w:numId="109" w16cid:durableId="415783794">
    <w:abstractNumId w:val="194"/>
  </w:num>
  <w:num w:numId="110" w16cid:durableId="138307872">
    <w:abstractNumId w:val="102"/>
  </w:num>
  <w:num w:numId="111" w16cid:durableId="1016271331">
    <w:abstractNumId w:val="10"/>
  </w:num>
  <w:num w:numId="112" w16cid:durableId="1466510792">
    <w:abstractNumId w:val="54"/>
  </w:num>
  <w:num w:numId="113" w16cid:durableId="285552721">
    <w:abstractNumId w:val="121"/>
  </w:num>
  <w:num w:numId="114" w16cid:durableId="1251887052">
    <w:abstractNumId w:val="86"/>
  </w:num>
  <w:num w:numId="115" w16cid:durableId="2072264439">
    <w:abstractNumId w:val="167"/>
  </w:num>
  <w:num w:numId="116" w16cid:durableId="262692682">
    <w:abstractNumId w:val="215"/>
  </w:num>
  <w:num w:numId="117" w16cid:durableId="1739093447">
    <w:abstractNumId w:val="70"/>
  </w:num>
  <w:num w:numId="118" w16cid:durableId="1716273885">
    <w:abstractNumId w:val="224"/>
  </w:num>
  <w:num w:numId="119" w16cid:durableId="1751197507">
    <w:abstractNumId w:val="201"/>
  </w:num>
  <w:num w:numId="120" w16cid:durableId="1190143930">
    <w:abstractNumId w:val="68"/>
  </w:num>
  <w:num w:numId="121" w16cid:durableId="757947363">
    <w:abstractNumId w:val="205"/>
  </w:num>
  <w:num w:numId="122" w16cid:durableId="760030784">
    <w:abstractNumId w:val="43"/>
  </w:num>
  <w:num w:numId="123" w16cid:durableId="655033154">
    <w:abstractNumId w:val="64"/>
  </w:num>
  <w:num w:numId="124" w16cid:durableId="1750882131">
    <w:abstractNumId w:val="212"/>
  </w:num>
  <w:num w:numId="125" w16cid:durableId="1469396804">
    <w:abstractNumId w:val="202"/>
  </w:num>
  <w:num w:numId="126" w16cid:durableId="756098921">
    <w:abstractNumId w:val="37"/>
  </w:num>
  <w:num w:numId="127" w16cid:durableId="822359225">
    <w:abstractNumId w:val="171"/>
  </w:num>
  <w:num w:numId="128" w16cid:durableId="2071347824">
    <w:abstractNumId w:val="227"/>
  </w:num>
  <w:num w:numId="129" w16cid:durableId="363600000">
    <w:abstractNumId w:val="45"/>
  </w:num>
  <w:num w:numId="130" w16cid:durableId="605160970">
    <w:abstractNumId w:val="190"/>
  </w:num>
  <w:num w:numId="131" w16cid:durableId="647324052">
    <w:abstractNumId w:val="99"/>
  </w:num>
  <w:num w:numId="132" w16cid:durableId="606548276">
    <w:abstractNumId w:val="180"/>
  </w:num>
  <w:num w:numId="133" w16cid:durableId="450172790">
    <w:abstractNumId w:val="146"/>
  </w:num>
  <w:num w:numId="134" w16cid:durableId="423502735">
    <w:abstractNumId w:val="149"/>
  </w:num>
  <w:num w:numId="135" w16cid:durableId="1850245107">
    <w:abstractNumId w:val="174"/>
  </w:num>
  <w:num w:numId="136" w16cid:durableId="440153202">
    <w:abstractNumId w:val="129"/>
  </w:num>
  <w:num w:numId="137" w16cid:durableId="1260018478">
    <w:abstractNumId w:val="82"/>
  </w:num>
  <w:num w:numId="138" w16cid:durableId="702904275">
    <w:abstractNumId w:val="57"/>
  </w:num>
  <w:num w:numId="139" w16cid:durableId="604965261">
    <w:abstractNumId w:val="67"/>
  </w:num>
  <w:num w:numId="140" w16cid:durableId="1523475638">
    <w:abstractNumId w:val="200"/>
  </w:num>
  <w:num w:numId="141" w16cid:durableId="1172447710">
    <w:abstractNumId w:val="196"/>
  </w:num>
  <w:num w:numId="142" w16cid:durableId="1336573232">
    <w:abstractNumId w:val="230"/>
  </w:num>
  <w:num w:numId="143" w16cid:durableId="1367946511">
    <w:abstractNumId w:val="117"/>
  </w:num>
  <w:num w:numId="144" w16cid:durableId="97722520">
    <w:abstractNumId w:val="27"/>
  </w:num>
  <w:num w:numId="145" w16cid:durableId="1095441276">
    <w:abstractNumId w:val="58"/>
  </w:num>
  <w:num w:numId="146" w16cid:durableId="1644309689">
    <w:abstractNumId w:val="226"/>
  </w:num>
  <w:num w:numId="147" w16cid:durableId="1120536928">
    <w:abstractNumId w:val="193"/>
  </w:num>
  <w:num w:numId="148" w16cid:durableId="1278443054">
    <w:abstractNumId w:val="220"/>
  </w:num>
  <w:num w:numId="149" w16cid:durableId="1267931494">
    <w:abstractNumId w:val="46"/>
  </w:num>
  <w:num w:numId="150" w16cid:durableId="1172453430">
    <w:abstractNumId w:val="61"/>
  </w:num>
  <w:num w:numId="151" w16cid:durableId="953635436">
    <w:abstractNumId w:val="148"/>
  </w:num>
  <w:num w:numId="152" w16cid:durableId="947352820">
    <w:abstractNumId w:val="32"/>
  </w:num>
  <w:num w:numId="153" w16cid:durableId="2129270943">
    <w:abstractNumId w:val="90"/>
  </w:num>
  <w:num w:numId="154" w16cid:durableId="1406151944">
    <w:abstractNumId w:val="160"/>
  </w:num>
  <w:num w:numId="155" w16cid:durableId="1328283975">
    <w:abstractNumId w:val="15"/>
  </w:num>
  <w:num w:numId="156" w16cid:durableId="1909195036">
    <w:abstractNumId w:val="130"/>
  </w:num>
  <w:num w:numId="157" w16cid:durableId="1526557384">
    <w:abstractNumId w:val="114"/>
  </w:num>
  <w:num w:numId="158" w16cid:durableId="536164851">
    <w:abstractNumId w:val="163"/>
  </w:num>
  <w:num w:numId="159" w16cid:durableId="1557203989">
    <w:abstractNumId w:val="156"/>
  </w:num>
  <w:num w:numId="160" w16cid:durableId="1253052487">
    <w:abstractNumId w:val="93"/>
  </w:num>
  <w:num w:numId="161" w16cid:durableId="1073743345">
    <w:abstractNumId w:val="17"/>
  </w:num>
  <w:num w:numId="162" w16cid:durableId="1006249863">
    <w:abstractNumId w:val="40"/>
  </w:num>
  <w:num w:numId="163" w16cid:durableId="977105730">
    <w:abstractNumId w:val="222"/>
  </w:num>
  <w:num w:numId="164" w16cid:durableId="1744375641">
    <w:abstractNumId w:val="210"/>
  </w:num>
  <w:num w:numId="165" w16cid:durableId="1816677035">
    <w:abstractNumId w:val="137"/>
  </w:num>
  <w:num w:numId="166" w16cid:durableId="334385832">
    <w:abstractNumId w:val="92"/>
  </w:num>
  <w:num w:numId="167" w16cid:durableId="1015379947">
    <w:abstractNumId w:val="135"/>
  </w:num>
  <w:num w:numId="168" w16cid:durableId="974142127">
    <w:abstractNumId w:val="55"/>
  </w:num>
  <w:num w:numId="169" w16cid:durableId="1966349823">
    <w:abstractNumId w:val="228"/>
  </w:num>
  <w:num w:numId="170" w16cid:durableId="704719674">
    <w:abstractNumId w:val="6"/>
  </w:num>
  <w:num w:numId="171" w16cid:durableId="212893420">
    <w:abstractNumId w:val="232"/>
  </w:num>
  <w:num w:numId="172" w16cid:durableId="1976134955">
    <w:abstractNumId w:val="154"/>
  </w:num>
  <w:num w:numId="173" w16cid:durableId="604189333">
    <w:abstractNumId w:val="112"/>
  </w:num>
  <w:num w:numId="174" w16cid:durableId="1931693608">
    <w:abstractNumId w:val="78"/>
  </w:num>
  <w:num w:numId="175" w16cid:durableId="880285563">
    <w:abstractNumId w:val="3"/>
  </w:num>
  <w:num w:numId="176" w16cid:durableId="1028408312">
    <w:abstractNumId w:val="133"/>
  </w:num>
  <w:num w:numId="177" w16cid:durableId="2071734717">
    <w:abstractNumId w:val="197"/>
  </w:num>
  <w:num w:numId="178" w16cid:durableId="1150252916">
    <w:abstractNumId w:val="155"/>
  </w:num>
  <w:num w:numId="179" w16cid:durableId="1907062489">
    <w:abstractNumId w:val="87"/>
  </w:num>
  <w:num w:numId="180" w16cid:durableId="713969816">
    <w:abstractNumId w:val="153"/>
  </w:num>
  <w:num w:numId="181" w16cid:durableId="1718624111">
    <w:abstractNumId w:val="39"/>
  </w:num>
  <w:num w:numId="182" w16cid:durableId="1501891514">
    <w:abstractNumId w:val="191"/>
  </w:num>
  <w:num w:numId="183" w16cid:durableId="171379301">
    <w:abstractNumId w:val="8"/>
  </w:num>
  <w:num w:numId="184" w16cid:durableId="584195251">
    <w:abstractNumId w:val="108"/>
  </w:num>
  <w:num w:numId="185" w16cid:durableId="1637488474">
    <w:abstractNumId w:val="35"/>
  </w:num>
  <w:num w:numId="186" w16cid:durableId="2133598003">
    <w:abstractNumId w:val="25"/>
  </w:num>
  <w:num w:numId="187" w16cid:durableId="307981624">
    <w:abstractNumId w:val="123"/>
  </w:num>
  <w:num w:numId="188" w16cid:durableId="1096487779">
    <w:abstractNumId w:val="89"/>
  </w:num>
  <w:num w:numId="189" w16cid:durableId="1926108061">
    <w:abstractNumId w:val="30"/>
  </w:num>
  <w:num w:numId="190" w16cid:durableId="1246110322">
    <w:abstractNumId w:val="152"/>
  </w:num>
  <w:num w:numId="191" w16cid:durableId="77292744">
    <w:abstractNumId w:val="221"/>
  </w:num>
  <w:num w:numId="192" w16cid:durableId="97214284">
    <w:abstractNumId w:val="98"/>
  </w:num>
  <w:num w:numId="193" w16cid:durableId="810094581">
    <w:abstractNumId w:val="185"/>
  </w:num>
  <w:num w:numId="194" w16cid:durableId="1100564191">
    <w:abstractNumId w:val="44"/>
  </w:num>
  <w:num w:numId="195" w16cid:durableId="150290315">
    <w:abstractNumId w:val="223"/>
  </w:num>
  <w:num w:numId="196" w16cid:durableId="168637394">
    <w:abstractNumId w:val="115"/>
  </w:num>
  <w:num w:numId="197" w16cid:durableId="371999672">
    <w:abstractNumId w:val="53"/>
  </w:num>
  <w:num w:numId="198" w16cid:durableId="1000349696">
    <w:abstractNumId w:val="177"/>
  </w:num>
  <w:num w:numId="199" w16cid:durableId="1393038304">
    <w:abstractNumId w:val="49"/>
  </w:num>
  <w:num w:numId="200" w16cid:durableId="518012113">
    <w:abstractNumId w:val="198"/>
  </w:num>
  <w:num w:numId="201" w16cid:durableId="1864513919">
    <w:abstractNumId w:val="231"/>
  </w:num>
  <w:num w:numId="202" w16cid:durableId="978073036">
    <w:abstractNumId w:val="4"/>
  </w:num>
  <w:num w:numId="203" w16cid:durableId="1386415004">
    <w:abstractNumId w:val="103"/>
  </w:num>
  <w:num w:numId="204" w16cid:durableId="1349988455">
    <w:abstractNumId w:val="211"/>
  </w:num>
  <w:num w:numId="205" w16cid:durableId="631406154">
    <w:abstractNumId w:val="83"/>
  </w:num>
  <w:num w:numId="206" w16cid:durableId="794131621">
    <w:abstractNumId w:val="47"/>
  </w:num>
  <w:num w:numId="207" w16cid:durableId="1030299194">
    <w:abstractNumId w:val="140"/>
  </w:num>
  <w:num w:numId="208" w16cid:durableId="646252786">
    <w:abstractNumId w:val="195"/>
  </w:num>
  <w:num w:numId="209" w16cid:durableId="565266767">
    <w:abstractNumId w:val="41"/>
  </w:num>
  <w:num w:numId="210" w16cid:durableId="2060277977">
    <w:abstractNumId w:val="143"/>
  </w:num>
  <w:num w:numId="211" w16cid:durableId="1790781108">
    <w:abstractNumId w:val="7"/>
  </w:num>
  <w:num w:numId="212" w16cid:durableId="1976062998">
    <w:abstractNumId w:val="29"/>
  </w:num>
  <w:num w:numId="213" w16cid:durableId="417793102">
    <w:abstractNumId w:val="126"/>
  </w:num>
  <w:num w:numId="214" w16cid:durableId="83842317">
    <w:abstractNumId w:val="85"/>
  </w:num>
  <w:num w:numId="215" w16cid:durableId="814682999">
    <w:abstractNumId w:val="181"/>
  </w:num>
  <w:num w:numId="216" w16cid:durableId="1419713201">
    <w:abstractNumId w:val="172"/>
  </w:num>
  <w:num w:numId="217" w16cid:durableId="1802115145">
    <w:abstractNumId w:val="204"/>
  </w:num>
  <w:num w:numId="218" w16cid:durableId="1053190640">
    <w:abstractNumId w:val="170"/>
  </w:num>
  <w:num w:numId="219" w16cid:durableId="1609506929">
    <w:abstractNumId w:val="116"/>
  </w:num>
  <w:num w:numId="220" w16cid:durableId="442307915">
    <w:abstractNumId w:val="21"/>
  </w:num>
  <w:num w:numId="221" w16cid:durableId="1667630618">
    <w:abstractNumId w:val="134"/>
  </w:num>
  <w:num w:numId="222" w16cid:durableId="1008405001">
    <w:abstractNumId w:val="94"/>
  </w:num>
  <w:num w:numId="223" w16cid:durableId="1465081700">
    <w:abstractNumId w:val="118"/>
  </w:num>
  <w:num w:numId="224" w16cid:durableId="1244146799">
    <w:abstractNumId w:val="150"/>
  </w:num>
  <w:num w:numId="225" w16cid:durableId="2131119189">
    <w:abstractNumId w:val="158"/>
  </w:num>
  <w:num w:numId="226" w16cid:durableId="1709259406">
    <w:abstractNumId w:val="71"/>
  </w:num>
  <w:num w:numId="227" w16cid:durableId="1589735359">
    <w:abstractNumId w:val="119"/>
  </w:num>
  <w:num w:numId="228" w16cid:durableId="1004552923">
    <w:abstractNumId w:val="56"/>
  </w:num>
  <w:num w:numId="229" w16cid:durableId="1296449376">
    <w:abstractNumId w:val="33"/>
  </w:num>
  <w:num w:numId="230" w16cid:durableId="1784955821">
    <w:abstractNumId w:val="214"/>
  </w:num>
  <w:num w:numId="231" w16cid:durableId="1199900371">
    <w:abstractNumId w:val="22"/>
  </w:num>
  <w:num w:numId="232" w16cid:durableId="1215893204">
    <w:abstractNumId w:val="26"/>
  </w:num>
  <w:num w:numId="233" w16cid:durableId="870651310">
    <w:abstractNumId w:val="2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E3MbK0MDWysDQyMjFS0lEKTi0uzszPAykwrAUACHb50SwAAAA="/>
  </w:docVars>
  <w:rsids>
    <w:rsidRoot w:val="0007625B"/>
    <w:rsid w:val="0003214C"/>
    <w:rsid w:val="000361A3"/>
    <w:rsid w:val="00041A70"/>
    <w:rsid w:val="0007625B"/>
    <w:rsid w:val="000C75FB"/>
    <w:rsid w:val="00156B02"/>
    <w:rsid w:val="0017732E"/>
    <w:rsid w:val="00257AD1"/>
    <w:rsid w:val="002F05D2"/>
    <w:rsid w:val="002F2F79"/>
    <w:rsid w:val="003A2B9F"/>
    <w:rsid w:val="003A4987"/>
    <w:rsid w:val="003E7B2C"/>
    <w:rsid w:val="00441C58"/>
    <w:rsid w:val="0044617D"/>
    <w:rsid w:val="004557E9"/>
    <w:rsid w:val="00460585"/>
    <w:rsid w:val="00465525"/>
    <w:rsid w:val="0047657F"/>
    <w:rsid w:val="004975CA"/>
    <w:rsid w:val="004A4B1A"/>
    <w:rsid w:val="00520AAE"/>
    <w:rsid w:val="005340BD"/>
    <w:rsid w:val="0055549A"/>
    <w:rsid w:val="00582909"/>
    <w:rsid w:val="005A2B90"/>
    <w:rsid w:val="006744DC"/>
    <w:rsid w:val="0069538F"/>
    <w:rsid w:val="00695CD9"/>
    <w:rsid w:val="006E0C3F"/>
    <w:rsid w:val="007601CF"/>
    <w:rsid w:val="00785CBE"/>
    <w:rsid w:val="007E05DA"/>
    <w:rsid w:val="00840F6F"/>
    <w:rsid w:val="008D4652"/>
    <w:rsid w:val="00902626"/>
    <w:rsid w:val="00913D0F"/>
    <w:rsid w:val="0097206F"/>
    <w:rsid w:val="00A072A0"/>
    <w:rsid w:val="00A1007B"/>
    <w:rsid w:val="00A51510"/>
    <w:rsid w:val="00A93682"/>
    <w:rsid w:val="00AA0515"/>
    <w:rsid w:val="00AA21BB"/>
    <w:rsid w:val="00B2430C"/>
    <w:rsid w:val="00B32849"/>
    <w:rsid w:val="00B457B2"/>
    <w:rsid w:val="00BA0E22"/>
    <w:rsid w:val="00C02F3D"/>
    <w:rsid w:val="00C0519F"/>
    <w:rsid w:val="00C22C2D"/>
    <w:rsid w:val="00C45568"/>
    <w:rsid w:val="00C64245"/>
    <w:rsid w:val="00C81FA6"/>
    <w:rsid w:val="00D1588A"/>
    <w:rsid w:val="00D96C6F"/>
    <w:rsid w:val="00E24808"/>
    <w:rsid w:val="00ED7A6C"/>
    <w:rsid w:val="00EE241E"/>
    <w:rsid w:val="00F32060"/>
    <w:rsid w:val="00F43E7E"/>
    <w:rsid w:val="00F71148"/>
    <w:rsid w:val="00FA1BB0"/>
    <w:rsid w:val="00FD4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AB46E"/>
  <w15:chartTrackingRefBased/>
  <w15:docId w15:val="{2FF200C8-3E57-464A-9524-8277DE73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F3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25B"/>
    <w:pPr>
      <w:ind w:left="720"/>
      <w:contextualSpacing/>
    </w:pPr>
  </w:style>
  <w:style w:type="character" w:styleId="CommentReference">
    <w:name w:val="annotation reference"/>
    <w:basedOn w:val="DefaultParagraphFont"/>
    <w:uiPriority w:val="99"/>
    <w:semiHidden/>
    <w:unhideWhenUsed/>
    <w:rsid w:val="0007625B"/>
    <w:rPr>
      <w:sz w:val="16"/>
      <w:szCs w:val="16"/>
    </w:rPr>
  </w:style>
  <w:style w:type="paragraph" w:styleId="CommentText">
    <w:name w:val="annotation text"/>
    <w:basedOn w:val="Normal"/>
    <w:link w:val="CommentTextChar"/>
    <w:uiPriority w:val="99"/>
    <w:semiHidden/>
    <w:unhideWhenUsed/>
    <w:rsid w:val="0007625B"/>
    <w:pPr>
      <w:spacing w:line="240" w:lineRule="auto"/>
    </w:pPr>
    <w:rPr>
      <w:sz w:val="20"/>
      <w:szCs w:val="20"/>
    </w:rPr>
  </w:style>
  <w:style w:type="character" w:customStyle="1" w:styleId="CommentTextChar">
    <w:name w:val="Comment Text Char"/>
    <w:basedOn w:val="DefaultParagraphFont"/>
    <w:link w:val="CommentText"/>
    <w:uiPriority w:val="99"/>
    <w:semiHidden/>
    <w:rsid w:val="0007625B"/>
    <w:rPr>
      <w:sz w:val="20"/>
      <w:szCs w:val="20"/>
    </w:rPr>
  </w:style>
  <w:style w:type="paragraph" w:styleId="CommentSubject">
    <w:name w:val="annotation subject"/>
    <w:basedOn w:val="CommentText"/>
    <w:next w:val="CommentText"/>
    <w:link w:val="CommentSubjectChar"/>
    <w:uiPriority w:val="99"/>
    <w:semiHidden/>
    <w:unhideWhenUsed/>
    <w:rsid w:val="0007625B"/>
    <w:rPr>
      <w:b/>
      <w:bCs/>
    </w:rPr>
  </w:style>
  <w:style w:type="character" w:customStyle="1" w:styleId="CommentSubjectChar">
    <w:name w:val="Comment Subject Char"/>
    <w:basedOn w:val="CommentTextChar"/>
    <w:link w:val="CommentSubject"/>
    <w:uiPriority w:val="99"/>
    <w:semiHidden/>
    <w:rsid w:val="0007625B"/>
    <w:rPr>
      <w:b/>
      <w:bCs/>
      <w:sz w:val="20"/>
      <w:szCs w:val="20"/>
    </w:rPr>
  </w:style>
  <w:style w:type="paragraph" w:styleId="BalloonText">
    <w:name w:val="Balloon Text"/>
    <w:basedOn w:val="Normal"/>
    <w:link w:val="BalloonTextChar"/>
    <w:uiPriority w:val="99"/>
    <w:semiHidden/>
    <w:unhideWhenUsed/>
    <w:rsid w:val="000762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625B"/>
    <w:rPr>
      <w:rFonts w:ascii="Segoe UI" w:hAnsi="Segoe UI" w:cs="Segoe UI"/>
      <w:sz w:val="18"/>
      <w:szCs w:val="18"/>
    </w:rPr>
  </w:style>
  <w:style w:type="table" w:styleId="TableGrid">
    <w:name w:val="Table Grid"/>
    <w:basedOn w:val="TableNormal"/>
    <w:uiPriority w:val="39"/>
    <w:rsid w:val="00760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85CBE"/>
    <w:rPr>
      <w:b/>
      <w:bCs/>
    </w:rPr>
  </w:style>
  <w:style w:type="character" w:customStyle="1" w:styleId="Heading1Char">
    <w:name w:val="Heading 1 Char"/>
    <w:basedOn w:val="DefaultParagraphFont"/>
    <w:link w:val="Heading1"/>
    <w:uiPriority w:val="9"/>
    <w:rsid w:val="00C02F3D"/>
    <w:rPr>
      <w:rFonts w:asciiTheme="majorHAnsi" w:eastAsiaTheme="majorEastAsia" w:hAnsiTheme="majorHAnsi" w:cstheme="majorBidi"/>
      <w:color w:val="2F5496"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1825">
      <w:bodyDiv w:val="1"/>
      <w:marLeft w:val="0"/>
      <w:marRight w:val="0"/>
      <w:marTop w:val="0"/>
      <w:marBottom w:val="0"/>
      <w:divBdr>
        <w:top w:val="none" w:sz="0" w:space="0" w:color="auto"/>
        <w:left w:val="none" w:sz="0" w:space="0" w:color="auto"/>
        <w:bottom w:val="none" w:sz="0" w:space="0" w:color="auto"/>
        <w:right w:val="none" w:sz="0" w:space="0" w:color="auto"/>
      </w:divBdr>
    </w:div>
    <w:div w:id="16195363">
      <w:bodyDiv w:val="1"/>
      <w:marLeft w:val="0"/>
      <w:marRight w:val="0"/>
      <w:marTop w:val="0"/>
      <w:marBottom w:val="0"/>
      <w:divBdr>
        <w:top w:val="none" w:sz="0" w:space="0" w:color="auto"/>
        <w:left w:val="none" w:sz="0" w:space="0" w:color="auto"/>
        <w:bottom w:val="none" w:sz="0" w:space="0" w:color="auto"/>
        <w:right w:val="none" w:sz="0" w:space="0" w:color="auto"/>
      </w:divBdr>
    </w:div>
    <w:div w:id="16466906">
      <w:bodyDiv w:val="1"/>
      <w:marLeft w:val="0"/>
      <w:marRight w:val="0"/>
      <w:marTop w:val="0"/>
      <w:marBottom w:val="0"/>
      <w:divBdr>
        <w:top w:val="none" w:sz="0" w:space="0" w:color="auto"/>
        <w:left w:val="none" w:sz="0" w:space="0" w:color="auto"/>
        <w:bottom w:val="none" w:sz="0" w:space="0" w:color="auto"/>
        <w:right w:val="none" w:sz="0" w:space="0" w:color="auto"/>
      </w:divBdr>
    </w:div>
    <w:div w:id="18358326">
      <w:bodyDiv w:val="1"/>
      <w:marLeft w:val="0"/>
      <w:marRight w:val="0"/>
      <w:marTop w:val="0"/>
      <w:marBottom w:val="0"/>
      <w:divBdr>
        <w:top w:val="none" w:sz="0" w:space="0" w:color="auto"/>
        <w:left w:val="none" w:sz="0" w:space="0" w:color="auto"/>
        <w:bottom w:val="none" w:sz="0" w:space="0" w:color="auto"/>
        <w:right w:val="none" w:sz="0" w:space="0" w:color="auto"/>
      </w:divBdr>
    </w:div>
    <w:div w:id="19362611">
      <w:bodyDiv w:val="1"/>
      <w:marLeft w:val="0"/>
      <w:marRight w:val="0"/>
      <w:marTop w:val="0"/>
      <w:marBottom w:val="0"/>
      <w:divBdr>
        <w:top w:val="none" w:sz="0" w:space="0" w:color="auto"/>
        <w:left w:val="none" w:sz="0" w:space="0" w:color="auto"/>
        <w:bottom w:val="none" w:sz="0" w:space="0" w:color="auto"/>
        <w:right w:val="none" w:sz="0" w:space="0" w:color="auto"/>
      </w:divBdr>
    </w:div>
    <w:div w:id="45566877">
      <w:bodyDiv w:val="1"/>
      <w:marLeft w:val="0"/>
      <w:marRight w:val="0"/>
      <w:marTop w:val="0"/>
      <w:marBottom w:val="0"/>
      <w:divBdr>
        <w:top w:val="none" w:sz="0" w:space="0" w:color="auto"/>
        <w:left w:val="none" w:sz="0" w:space="0" w:color="auto"/>
        <w:bottom w:val="none" w:sz="0" w:space="0" w:color="auto"/>
        <w:right w:val="none" w:sz="0" w:space="0" w:color="auto"/>
      </w:divBdr>
    </w:div>
    <w:div w:id="46490712">
      <w:bodyDiv w:val="1"/>
      <w:marLeft w:val="0"/>
      <w:marRight w:val="0"/>
      <w:marTop w:val="0"/>
      <w:marBottom w:val="0"/>
      <w:divBdr>
        <w:top w:val="none" w:sz="0" w:space="0" w:color="auto"/>
        <w:left w:val="none" w:sz="0" w:space="0" w:color="auto"/>
        <w:bottom w:val="none" w:sz="0" w:space="0" w:color="auto"/>
        <w:right w:val="none" w:sz="0" w:space="0" w:color="auto"/>
      </w:divBdr>
    </w:div>
    <w:div w:id="46495176">
      <w:bodyDiv w:val="1"/>
      <w:marLeft w:val="0"/>
      <w:marRight w:val="0"/>
      <w:marTop w:val="0"/>
      <w:marBottom w:val="0"/>
      <w:divBdr>
        <w:top w:val="none" w:sz="0" w:space="0" w:color="auto"/>
        <w:left w:val="none" w:sz="0" w:space="0" w:color="auto"/>
        <w:bottom w:val="none" w:sz="0" w:space="0" w:color="auto"/>
        <w:right w:val="none" w:sz="0" w:space="0" w:color="auto"/>
      </w:divBdr>
    </w:div>
    <w:div w:id="55278553">
      <w:bodyDiv w:val="1"/>
      <w:marLeft w:val="0"/>
      <w:marRight w:val="0"/>
      <w:marTop w:val="0"/>
      <w:marBottom w:val="0"/>
      <w:divBdr>
        <w:top w:val="none" w:sz="0" w:space="0" w:color="auto"/>
        <w:left w:val="none" w:sz="0" w:space="0" w:color="auto"/>
        <w:bottom w:val="none" w:sz="0" w:space="0" w:color="auto"/>
        <w:right w:val="none" w:sz="0" w:space="0" w:color="auto"/>
      </w:divBdr>
    </w:div>
    <w:div w:id="95639588">
      <w:bodyDiv w:val="1"/>
      <w:marLeft w:val="0"/>
      <w:marRight w:val="0"/>
      <w:marTop w:val="0"/>
      <w:marBottom w:val="0"/>
      <w:divBdr>
        <w:top w:val="none" w:sz="0" w:space="0" w:color="auto"/>
        <w:left w:val="none" w:sz="0" w:space="0" w:color="auto"/>
        <w:bottom w:val="none" w:sz="0" w:space="0" w:color="auto"/>
        <w:right w:val="none" w:sz="0" w:space="0" w:color="auto"/>
      </w:divBdr>
    </w:div>
    <w:div w:id="108399020">
      <w:bodyDiv w:val="1"/>
      <w:marLeft w:val="0"/>
      <w:marRight w:val="0"/>
      <w:marTop w:val="0"/>
      <w:marBottom w:val="0"/>
      <w:divBdr>
        <w:top w:val="none" w:sz="0" w:space="0" w:color="auto"/>
        <w:left w:val="none" w:sz="0" w:space="0" w:color="auto"/>
        <w:bottom w:val="none" w:sz="0" w:space="0" w:color="auto"/>
        <w:right w:val="none" w:sz="0" w:space="0" w:color="auto"/>
      </w:divBdr>
    </w:div>
    <w:div w:id="108939476">
      <w:bodyDiv w:val="1"/>
      <w:marLeft w:val="0"/>
      <w:marRight w:val="0"/>
      <w:marTop w:val="0"/>
      <w:marBottom w:val="0"/>
      <w:divBdr>
        <w:top w:val="none" w:sz="0" w:space="0" w:color="auto"/>
        <w:left w:val="none" w:sz="0" w:space="0" w:color="auto"/>
        <w:bottom w:val="none" w:sz="0" w:space="0" w:color="auto"/>
        <w:right w:val="none" w:sz="0" w:space="0" w:color="auto"/>
      </w:divBdr>
    </w:div>
    <w:div w:id="117115905">
      <w:bodyDiv w:val="1"/>
      <w:marLeft w:val="0"/>
      <w:marRight w:val="0"/>
      <w:marTop w:val="0"/>
      <w:marBottom w:val="0"/>
      <w:divBdr>
        <w:top w:val="none" w:sz="0" w:space="0" w:color="auto"/>
        <w:left w:val="none" w:sz="0" w:space="0" w:color="auto"/>
        <w:bottom w:val="none" w:sz="0" w:space="0" w:color="auto"/>
        <w:right w:val="none" w:sz="0" w:space="0" w:color="auto"/>
      </w:divBdr>
    </w:div>
    <w:div w:id="124392785">
      <w:bodyDiv w:val="1"/>
      <w:marLeft w:val="0"/>
      <w:marRight w:val="0"/>
      <w:marTop w:val="0"/>
      <w:marBottom w:val="0"/>
      <w:divBdr>
        <w:top w:val="none" w:sz="0" w:space="0" w:color="auto"/>
        <w:left w:val="none" w:sz="0" w:space="0" w:color="auto"/>
        <w:bottom w:val="none" w:sz="0" w:space="0" w:color="auto"/>
        <w:right w:val="none" w:sz="0" w:space="0" w:color="auto"/>
      </w:divBdr>
    </w:div>
    <w:div w:id="125705590">
      <w:bodyDiv w:val="1"/>
      <w:marLeft w:val="0"/>
      <w:marRight w:val="0"/>
      <w:marTop w:val="0"/>
      <w:marBottom w:val="0"/>
      <w:divBdr>
        <w:top w:val="none" w:sz="0" w:space="0" w:color="auto"/>
        <w:left w:val="none" w:sz="0" w:space="0" w:color="auto"/>
        <w:bottom w:val="none" w:sz="0" w:space="0" w:color="auto"/>
        <w:right w:val="none" w:sz="0" w:space="0" w:color="auto"/>
      </w:divBdr>
    </w:div>
    <w:div w:id="128859145">
      <w:bodyDiv w:val="1"/>
      <w:marLeft w:val="0"/>
      <w:marRight w:val="0"/>
      <w:marTop w:val="0"/>
      <w:marBottom w:val="0"/>
      <w:divBdr>
        <w:top w:val="none" w:sz="0" w:space="0" w:color="auto"/>
        <w:left w:val="none" w:sz="0" w:space="0" w:color="auto"/>
        <w:bottom w:val="none" w:sz="0" w:space="0" w:color="auto"/>
        <w:right w:val="none" w:sz="0" w:space="0" w:color="auto"/>
      </w:divBdr>
    </w:div>
    <w:div w:id="129634274">
      <w:bodyDiv w:val="1"/>
      <w:marLeft w:val="0"/>
      <w:marRight w:val="0"/>
      <w:marTop w:val="0"/>
      <w:marBottom w:val="0"/>
      <w:divBdr>
        <w:top w:val="none" w:sz="0" w:space="0" w:color="auto"/>
        <w:left w:val="none" w:sz="0" w:space="0" w:color="auto"/>
        <w:bottom w:val="none" w:sz="0" w:space="0" w:color="auto"/>
        <w:right w:val="none" w:sz="0" w:space="0" w:color="auto"/>
      </w:divBdr>
    </w:div>
    <w:div w:id="129908382">
      <w:bodyDiv w:val="1"/>
      <w:marLeft w:val="0"/>
      <w:marRight w:val="0"/>
      <w:marTop w:val="0"/>
      <w:marBottom w:val="0"/>
      <w:divBdr>
        <w:top w:val="none" w:sz="0" w:space="0" w:color="auto"/>
        <w:left w:val="none" w:sz="0" w:space="0" w:color="auto"/>
        <w:bottom w:val="none" w:sz="0" w:space="0" w:color="auto"/>
        <w:right w:val="none" w:sz="0" w:space="0" w:color="auto"/>
      </w:divBdr>
    </w:div>
    <w:div w:id="142427038">
      <w:bodyDiv w:val="1"/>
      <w:marLeft w:val="0"/>
      <w:marRight w:val="0"/>
      <w:marTop w:val="0"/>
      <w:marBottom w:val="0"/>
      <w:divBdr>
        <w:top w:val="none" w:sz="0" w:space="0" w:color="auto"/>
        <w:left w:val="none" w:sz="0" w:space="0" w:color="auto"/>
        <w:bottom w:val="none" w:sz="0" w:space="0" w:color="auto"/>
        <w:right w:val="none" w:sz="0" w:space="0" w:color="auto"/>
      </w:divBdr>
    </w:div>
    <w:div w:id="144976623">
      <w:bodyDiv w:val="1"/>
      <w:marLeft w:val="0"/>
      <w:marRight w:val="0"/>
      <w:marTop w:val="0"/>
      <w:marBottom w:val="0"/>
      <w:divBdr>
        <w:top w:val="none" w:sz="0" w:space="0" w:color="auto"/>
        <w:left w:val="none" w:sz="0" w:space="0" w:color="auto"/>
        <w:bottom w:val="none" w:sz="0" w:space="0" w:color="auto"/>
        <w:right w:val="none" w:sz="0" w:space="0" w:color="auto"/>
      </w:divBdr>
    </w:div>
    <w:div w:id="153841658">
      <w:bodyDiv w:val="1"/>
      <w:marLeft w:val="0"/>
      <w:marRight w:val="0"/>
      <w:marTop w:val="0"/>
      <w:marBottom w:val="0"/>
      <w:divBdr>
        <w:top w:val="none" w:sz="0" w:space="0" w:color="auto"/>
        <w:left w:val="none" w:sz="0" w:space="0" w:color="auto"/>
        <w:bottom w:val="none" w:sz="0" w:space="0" w:color="auto"/>
        <w:right w:val="none" w:sz="0" w:space="0" w:color="auto"/>
      </w:divBdr>
    </w:div>
    <w:div w:id="164591343">
      <w:bodyDiv w:val="1"/>
      <w:marLeft w:val="0"/>
      <w:marRight w:val="0"/>
      <w:marTop w:val="0"/>
      <w:marBottom w:val="0"/>
      <w:divBdr>
        <w:top w:val="none" w:sz="0" w:space="0" w:color="auto"/>
        <w:left w:val="none" w:sz="0" w:space="0" w:color="auto"/>
        <w:bottom w:val="none" w:sz="0" w:space="0" w:color="auto"/>
        <w:right w:val="none" w:sz="0" w:space="0" w:color="auto"/>
      </w:divBdr>
    </w:div>
    <w:div w:id="182717392">
      <w:bodyDiv w:val="1"/>
      <w:marLeft w:val="0"/>
      <w:marRight w:val="0"/>
      <w:marTop w:val="0"/>
      <w:marBottom w:val="0"/>
      <w:divBdr>
        <w:top w:val="none" w:sz="0" w:space="0" w:color="auto"/>
        <w:left w:val="none" w:sz="0" w:space="0" w:color="auto"/>
        <w:bottom w:val="none" w:sz="0" w:space="0" w:color="auto"/>
        <w:right w:val="none" w:sz="0" w:space="0" w:color="auto"/>
      </w:divBdr>
    </w:div>
    <w:div w:id="194268391">
      <w:bodyDiv w:val="1"/>
      <w:marLeft w:val="0"/>
      <w:marRight w:val="0"/>
      <w:marTop w:val="0"/>
      <w:marBottom w:val="0"/>
      <w:divBdr>
        <w:top w:val="none" w:sz="0" w:space="0" w:color="auto"/>
        <w:left w:val="none" w:sz="0" w:space="0" w:color="auto"/>
        <w:bottom w:val="none" w:sz="0" w:space="0" w:color="auto"/>
        <w:right w:val="none" w:sz="0" w:space="0" w:color="auto"/>
      </w:divBdr>
    </w:div>
    <w:div w:id="204024777">
      <w:bodyDiv w:val="1"/>
      <w:marLeft w:val="0"/>
      <w:marRight w:val="0"/>
      <w:marTop w:val="0"/>
      <w:marBottom w:val="0"/>
      <w:divBdr>
        <w:top w:val="none" w:sz="0" w:space="0" w:color="auto"/>
        <w:left w:val="none" w:sz="0" w:space="0" w:color="auto"/>
        <w:bottom w:val="none" w:sz="0" w:space="0" w:color="auto"/>
        <w:right w:val="none" w:sz="0" w:space="0" w:color="auto"/>
      </w:divBdr>
    </w:div>
    <w:div w:id="211696323">
      <w:bodyDiv w:val="1"/>
      <w:marLeft w:val="0"/>
      <w:marRight w:val="0"/>
      <w:marTop w:val="0"/>
      <w:marBottom w:val="0"/>
      <w:divBdr>
        <w:top w:val="none" w:sz="0" w:space="0" w:color="auto"/>
        <w:left w:val="none" w:sz="0" w:space="0" w:color="auto"/>
        <w:bottom w:val="none" w:sz="0" w:space="0" w:color="auto"/>
        <w:right w:val="none" w:sz="0" w:space="0" w:color="auto"/>
      </w:divBdr>
    </w:div>
    <w:div w:id="212621085">
      <w:bodyDiv w:val="1"/>
      <w:marLeft w:val="0"/>
      <w:marRight w:val="0"/>
      <w:marTop w:val="0"/>
      <w:marBottom w:val="0"/>
      <w:divBdr>
        <w:top w:val="none" w:sz="0" w:space="0" w:color="auto"/>
        <w:left w:val="none" w:sz="0" w:space="0" w:color="auto"/>
        <w:bottom w:val="none" w:sz="0" w:space="0" w:color="auto"/>
        <w:right w:val="none" w:sz="0" w:space="0" w:color="auto"/>
      </w:divBdr>
    </w:div>
    <w:div w:id="213006666">
      <w:bodyDiv w:val="1"/>
      <w:marLeft w:val="0"/>
      <w:marRight w:val="0"/>
      <w:marTop w:val="0"/>
      <w:marBottom w:val="0"/>
      <w:divBdr>
        <w:top w:val="none" w:sz="0" w:space="0" w:color="auto"/>
        <w:left w:val="none" w:sz="0" w:space="0" w:color="auto"/>
        <w:bottom w:val="none" w:sz="0" w:space="0" w:color="auto"/>
        <w:right w:val="none" w:sz="0" w:space="0" w:color="auto"/>
      </w:divBdr>
    </w:div>
    <w:div w:id="219559693">
      <w:bodyDiv w:val="1"/>
      <w:marLeft w:val="0"/>
      <w:marRight w:val="0"/>
      <w:marTop w:val="0"/>
      <w:marBottom w:val="0"/>
      <w:divBdr>
        <w:top w:val="none" w:sz="0" w:space="0" w:color="auto"/>
        <w:left w:val="none" w:sz="0" w:space="0" w:color="auto"/>
        <w:bottom w:val="none" w:sz="0" w:space="0" w:color="auto"/>
        <w:right w:val="none" w:sz="0" w:space="0" w:color="auto"/>
      </w:divBdr>
    </w:div>
    <w:div w:id="225384720">
      <w:bodyDiv w:val="1"/>
      <w:marLeft w:val="0"/>
      <w:marRight w:val="0"/>
      <w:marTop w:val="0"/>
      <w:marBottom w:val="0"/>
      <w:divBdr>
        <w:top w:val="none" w:sz="0" w:space="0" w:color="auto"/>
        <w:left w:val="none" w:sz="0" w:space="0" w:color="auto"/>
        <w:bottom w:val="none" w:sz="0" w:space="0" w:color="auto"/>
        <w:right w:val="none" w:sz="0" w:space="0" w:color="auto"/>
      </w:divBdr>
    </w:div>
    <w:div w:id="235093440">
      <w:bodyDiv w:val="1"/>
      <w:marLeft w:val="0"/>
      <w:marRight w:val="0"/>
      <w:marTop w:val="0"/>
      <w:marBottom w:val="0"/>
      <w:divBdr>
        <w:top w:val="none" w:sz="0" w:space="0" w:color="auto"/>
        <w:left w:val="none" w:sz="0" w:space="0" w:color="auto"/>
        <w:bottom w:val="none" w:sz="0" w:space="0" w:color="auto"/>
        <w:right w:val="none" w:sz="0" w:space="0" w:color="auto"/>
      </w:divBdr>
    </w:div>
    <w:div w:id="236289751">
      <w:bodyDiv w:val="1"/>
      <w:marLeft w:val="0"/>
      <w:marRight w:val="0"/>
      <w:marTop w:val="0"/>
      <w:marBottom w:val="0"/>
      <w:divBdr>
        <w:top w:val="none" w:sz="0" w:space="0" w:color="auto"/>
        <w:left w:val="none" w:sz="0" w:space="0" w:color="auto"/>
        <w:bottom w:val="none" w:sz="0" w:space="0" w:color="auto"/>
        <w:right w:val="none" w:sz="0" w:space="0" w:color="auto"/>
      </w:divBdr>
    </w:div>
    <w:div w:id="248007578">
      <w:bodyDiv w:val="1"/>
      <w:marLeft w:val="0"/>
      <w:marRight w:val="0"/>
      <w:marTop w:val="0"/>
      <w:marBottom w:val="0"/>
      <w:divBdr>
        <w:top w:val="none" w:sz="0" w:space="0" w:color="auto"/>
        <w:left w:val="none" w:sz="0" w:space="0" w:color="auto"/>
        <w:bottom w:val="none" w:sz="0" w:space="0" w:color="auto"/>
        <w:right w:val="none" w:sz="0" w:space="0" w:color="auto"/>
      </w:divBdr>
    </w:div>
    <w:div w:id="250940282">
      <w:bodyDiv w:val="1"/>
      <w:marLeft w:val="0"/>
      <w:marRight w:val="0"/>
      <w:marTop w:val="0"/>
      <w:marBottom w:val="0"/>
      <w:divBdr>
        <w:top w:val="none" w:sz="0" w:space="0" w:color="auto"/>
        <w:left w:val="none" w:sz="0" w:space="0" w:color="auto"/>
        <w:bottom w:val="none" w:sz="0" w:space="0" w:color="auto"/>
        <w:right w:val="none" w:sz="0" w:space="0" w:color="auto"/>
      </w:divBdr>
    </w:div>
    <w:div w:id="252444752">
      <w:bodyDiv w:val="1"/>
      <w:marLeft w:val="0"/>
      <w:marRight w:val="0"/>
      <w:marTop w:val="0"/>
      <w:marBottom w:val="0"/>
      <w:divBdr>
        <w:top w:val="none" w:sz="0" w:space="0" w:color="auto"/>
        <w:left w:val="none" w:sz="0" w:space="0" w:color="auto"/>
        <w:bottom w:val="none" w:sz="0" w:space="0" w:color="auto"/>
        <w:right w:val="none" w:sz="0" w:space="0" w:color="auto"/>
      </w:divBdr>
    </w:div>
    <w:div w:id="257250318">
      <w:bodyDiv w:val="1"/>
      <w:marLeft w:val="0"/>
      <w:marRight w:val="0"/>
      <w:marTop w:val="0"/>
      <w:marBottom w:val="0"/>
      <w:divBdr>
        <w:top w:val="none" w:sz="0" w:space="0" w:color="auto"/>
        <w:left w:val="none" w:sz="0" w:space="0" w:color="auto"/>
        <w:bottom w:val="none" w:sz="0" w:space="0" w:color="auto"/>
        <w:right w:val="none" w:sz="0" w:space="0" w:color="auto"/>
      </w:divBdr>
    </w:div>
    <w:div w:id="258873532">
      <w:bodyDiv w:val="1"/>
      <w:marLeft w:val="0"/>
      <w:marRight w:val="0"/>
      <w:marTop w:val="0"/>
      <w:marBottom w:val="0"/>
      <w:divBdr>
        <w:top w:val="none" w:sz="0" w:space="0" w:color="auto"/>
        <w:left w:val="none" w:sz="0" w:space="0" w:color="auto"/>
        <w:bottom w:val="none" w:sz="0" w:space="0" w:color="auto"/>
        <w:right w:val="none" w:sz="0" w:space="0" w:color="auto"/>
      </w:divBdr>
    </w:div>
    <w:div w:id="270433087">
      <w:bodyDiv w:val="1"/>
      <w:marLeft w:val="0"/>
      <w:marRight w:val="0"/>
      <w:marTop w:val="0"/>
      <w:marBottom w:val="0"/>
      <w:divBdr>
        <w:top w:val="none" w:sz="0" w:space="0" w:color="auto"/>
        <w:left w:val="none" w:sz="0" w:space="0" w:color="auto"/>
        <w:bottom w:val="none" w:sz="0" w:space="0" w:color="auto"/>
        <w:right w:val="none" w:sz="0" w:space="0" w:color="auto"/>
      </w:divBdr>
    </w:div>
    <w:div w:id="279653988">
      <w:bodyDiv w:val="1"/>
      <w:marLeft w:val="0"/>
      <w:marRight w:val="0"/>
      <w:marTop w:val="0"/>
      <w:marBottom w:val="0"/>
      <w:divBdr>
        <w:top w:val="none" w:sz="0" w:space="0" w:color="auto"/>
        <w:left w:val="none" w:sz="0" w:space="0" w:color="auto"/>
        <w:bottom w:val="none" w:sz="0" w:space="0" w:color="auto"/>
        <w:right w:val="none" w:sz="0" w:space="0" w:color="auto"/>
      </w:divBdr>
    </w:div>
    <w:div w:id="281153517">
      <w:bodyDiv w:val="1"/>
      <w:marLeft w:val="0"/>
      <w:marRight w:val="0"/>
      <w:marTop w:val="0"/>
      <w:marBottom w:val="0"/>
      <w:divBdr>
        <w:top w:val="none" w:sz="0" w:space="0" w:color="auto"/>
        <w:left w:val="none" w:sz="0" w:space="0" w:color="auto"/>
        <w:bottom w:val="none" w:sz="0" w:space="0" w:color="auto"/>
        <w:right w:val="none" w:sz="0" w:space="0" w:color="auto"/>
      </w:divBdr>
    </w:div>
    <w:div w:id="282344548">
      <w:bodyDiv w:val="1"/>
      <w:marLeft w:val="0"/>
      <w:marRight w:val="0"/>
      <w:marTop w:val="0"/>
      <w:marBottom w:val="0"/>
      <w:divBdr>
        <w:top w:val="none" w:sz="0" w:space="0" w:color="auto"/>
        <w:left w:val="none" w:sz="0" w:space="0" w:color="auto"/>
        <w:bottom w:val="none" w:sz="0" w:space="0" w:color="auto"/>
        <w:right w:val="none" w:sz="0" w:space="0" w:color="auto"/>
      </w:divBdr>
    </w:div>
    <w:div w:id="286281514">
      <w:bodyDiv w:val="1"/>
      <w:marLeft w:val="0"/>
      <w:marRight w:val="0"/>
      <w:marTop w:val="0"/>
      <w:marBottom w:val="0"/>
      <w:divBdr>
        <w:top w:val="none" w:sz="0" w:space="0" w:color="auto"/>
        <w:left w:val="none" w:sz="0" w:space="0" w:color="auto"/>
        <w:bottom w:val="none" w:sz="0" w:space="0" w:color="auto"/>
        <w:right w:val="none" w:sz="0" w:space="0" w:color="auto"/>
      </w:divBdr>
    </w:div>
    <w:div w:id="290399604">
      <w:bodyDiv w:val="1"/>
      <w:marLeft w:val="0"/>
      <w:marRight w:val="0"/>
      <w:marTop w:val="0"/>
      <w:marBottom w:val="0"/>
      <w:divBdr>
        <w:top w:val="none" w:sz="0" w:space="0" w:color="auto"/>
        <w:left w:val="none" w:sz="0" w:space="0" w:color="auto"/>
        <w:bottom w:val="none" w:sz="0" w:space="0" w:color="auto"/>
        <w:right w:val="none" w:sz="0" w:space="0" w:color="auto"/>
      </w:divBdr>
    </w:div>
    <w:div w:id="324435302">
      <w:bodyDiv w:val="1"/>
      <w:marLeft w:val="0"/>
      <w:marRight w:val="0"/>
      <w:marTop w:val="0"/>
      <w:marBottom w:val="0"/>
      <w:divBdr>
        <w:top w:val="none" w:sz="0" w:space="0" w:color="auto"/>
        <w:left w:val="none" w:sz="0" w:space="0" w:color="auto"/>
        <w:bottom w:val="none" w:sz="0" w:space="0" w:color="auto"/>
        <w:right w:val="none" w:sz="0" w:space="0" w:color="auto"/>
      </w:divBdr>
    </w:div>
    <w:div w:id="324750542">
      <w:bodyDiv w:val="1"/>
      <w:marLeft w:val="0"/>
      <w:marRight w:val="0"/>
      <w:marTop w:val="0"/>
      <w:marBottom w:val="0"/>
      <w:divBdr>
        <w:top w:val="none" w:sz="0" w:space="0" w:color="auto"/>
        <w:left w:val="none" w:sz="0" w:space="0" w:color="auto"/>
        <w:bottom w:val="none" w:sz="0" w:space="0" w:color="auto"/>
        <w:right w:val="none" w:sz="0" w:space="0" w:color="auto"/>
      </w:divBdr>
    </w:div>
    <w:div w:id="326516858">
      <w:bodyDiv w:val="1"/>
      <w:marLeft w:val="0"/>
      <w:marRight w:val="0"/>
      <w:marTop w:val="0"/>
      <w:marBottom w:val="0"/>
      <w:divBdr>
        <w:top w:val="none" w:sz="0" w:space="0" w:color="auto"/>
        <w:left w:val="none" w:sz="0" w:space="0" w:color="auto"/>
        <w:bottom w:val="none" w:sz="0" w:space="0" w:color="auto"/>
        <w:right w:val="none" w:sz="0" w:space="0" w:color="auto"/>
      </w:divBdr>
    </w:div>
    <w:div w:id="326783900">
      <w:bodyDiv w:val="1"/>
      <w:marLeft w:val="0"/>
      <w:marRight w:val="0"/>
      <w:marTop w:val="0"/>
      <w:marBottom w:val="0"/>
      <w:divBdr>
        <w:top w:val="none" w:sz="0" w:space="0" w:color="auto"/>
        <w:left w:val="none" w:sz="0" w:space="0" w:color="auto"/>
        <w:bottom w:val="none" w:sz="0" w:space="0" w:color="auto"/>
        <w:right w:val="none" w:sz="0" w:space="0" w:color="auto"/>
      </w:divBdr>
    </w:div>
    <w:div w:id="332026027">
      <w:bodyDiv w:val="1"/>
      <w:marLeft w:val="0"/>
      <w:marRight w:val="0"/>
      <w:marTop w:val="0"/>
      <w:marBottom w:val="0"/>
      <w:divBdr>
        <w:top w:val="none" w:sz="0" w:space="0" w:color="auto"/>
        <w:left w:val="none" w:sz="0" w:space="0" w:color="auto"/>
        <w:bottom w:val="none" w:sz="0" w:space="0" w:color="auto"/>
        <w:right w:val="none" w:sz="0" w:space="0" w:color="auto"/>
      </w:divBdr>
    </w:div>
    <w:div w:id="338240915">
      <w:bodyDiv w:val="1"/>
      <w:marLeft w:val="0"/>
      <w:marRight w:val="0"/>
      <w:marTop w:val="0"/>
      <w:marBottom w:val="0"/>
      <w:divBdr>
        <w:top w:val="none" w:sz="0" w:space="0" w:color="auto"/>
        <w:left w:val="none" w:sz="0" w:space="0" w:color="auto"/>
        <w:bottom w:val="none" w:sz="0" w:space="0" w:color="auto"/>
        <w:right w:val="none" w:sz="0" w:space="0" w:color="auto"/>
      </w:divBdr>
    </w:div>
    <w:div w:id="340090086">
      <w:bodyDiv w:val="1"/>
      <w:marLeft w:val="0"/>
      <w:marRight w:val="0"/>
      <w:marTop w:val="0"/>
      <w:marBottom w:val="0"/>
      <w:divBdr>
        <w:top w:val="none" w:sz="0" w:space="0" w:color="auto"/>
        <w:left w:val="none" w:sz="0" w:space="0" w:color="auto"/>
        <w:bottom w:val="none" w:sz="0" w:space="0" w:color="auto"/>
        <w:right w:val="none" w:sz="0" w:space="0" w:color="auto"/>
      </w:divBdr>
    </w:div>
    <w:div w:id="352613006">
      <w:bodyDiv w:val="1"/>
      <w:marLeft w:val="0"/>
      <w:marRight w:val="0"/>
      <w:marTop w:val="0"/>
      <w:marBottom w:val="0"/>
      <w:divBdr>
        <w:top w:val="none" w:sz="0" w:space="0" w:color="auto"/>
        <w:left w:val="none" w:sz="0" w:space="0" w:color="auto"/>
        <w:bottom w:val="none" w:sz="0" w:space="0" w:color="auto"/>
        <w:right w:val="none" w:sz="0" w:space="0" w:color="auto"/>
      </w:divBdr>
    </w:div>
    <w:div w:id="357656163">
      <w:bodyDiv w:val="1"/>
      <w:marLeft w:val="0"/>
      <w:marRight w:val="0"/>
      <w:marTop w:val="0"/>
      <w:marBottom w:val="0"/>
      <w:divBdr>
        <w:top w:val="none" w:sz="0" w:space="0" w:color="auto"/>
        <w:left w:val="none" w:sz="0" w:space="0" w:color="auto"/>
        <w:bottom w:val="none" w:sz="0" w:space="0" w:color="auto"/>
        <w:right w:val="none" w:sz="0" w:space="0" w:color="auto"/>
      </w:divBdr>
    </w:div>
    <w:div w:id="361638145">
      <w:bodyDiv w:val="1"/>
      <w:marLeft w:val="0"/>
      <w:marRight w:val="0"/>
      <w:marTop w:val="0"/>
      <w:marBottom w:val="0"/>
      <w:divBdr>
        <w:top w:val="none" w:sz="0" w:space="0" w:color="auto"/>
        <w:left w:val="none" w:sz="0" w:space="0" w:color="auto"/>
        <w:bottom w:val="none" w:sz="0" w:space="0" w:color="auto"/>
        <w:right w:val="none" w:sz="0" w:space="0" w:color="auto"/>
      </w:divBdr>
    </w:div>
    <w:div w:id="361714853">
      <w:bodyDiv w:val="1"/>
      <w:marLeft w:val="0"/>
      <w:marRight w:val="0"/>
      <w:marTop w:val="0"/>
      <w:marBottom w:val="0"/>
      <w:divBdr>
        <w:top w:val="none" w:sz="0" w:space="0" w:color="auto"/>
        <w:left w:val="none" w:sz="0" w:space="0" w:color="auto"/>
        <w:bottom w:val="none" w:sz="0" w:space="0" w:color="auto"/>
        <w:right w:val="none" w:sz="0" w:space="0" w:color="auto"/>
      </w:divBdr>
    </w:div>
    <w:div w:id="362026140">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
    <w:div w:id="377820892">
      <w:bodyDiv w:val="1"/>
      <w:marLeft w:val="0"/>
      <w:marRight w:val="0"/>
      <w:marTop w:val="0"/>
      <w:marBottom w:val="0"/>
      <w:divBdr>
        <w:top w:val="none" w:sz="0" w:space="0" w:color="auto"/>
        <w:left w:val="none" w:sz="0" w:space="0" w:color="auto"/>
        <w:bottom w:val="none" w:sz="0" w:space="0" w:color="auto"/>
        <w:right w:val="none" w:sz="0" w:space="0" w:color="auto"/>
      </w:divBdr>
    </w:div>
    <w:div w:id="379133565">
      <w:bodyDiv w:val="1"/>
      <w:marLeft w:val="0"/>
      <w:marRight w:val="0"/>
      <w:marTop w:val="0"/>
      <w:marBottom w:val="0"/>
      <w:divBdr>
        <w:top w:val="none" w:sz="0" w:space="0" w:color="auto"/>
        <w:left w:val="none" w:sz="0" w:space="0" w:color="auto"/>
        <w:bottom w:val="none" w:sz="0" w:space="0" w:color="auto"/>
        <w:right w:val="none" w:sz="0" w:space="0" w:color="auto"/>
      </w:divBdr>
    </w:div>
    <w:div w:id="383875400">
      <w:bodyDiv w:val="1"/>
      <w:marLeft w:val="0"/>
      <w:marRight w:val="0"/>
      <w:marTop w:val="0"/>
      <w:marBottom w:val="0"/>
      <w:divBdr>
        <w:top w:val="none" w:sz="0" w:space="0" w:color="auto"/>
        <w:left w:val="none" w:sz="0" w:space="0" w:color="auto"/>
        <w:bottom w:val="none" w:sz="0" w:space="0" w:color="auto"/>
        <w:right w:val="none" w:sz="0" w:space="0" w:color="auto"/>
      </w:divBdr>
    </w:div>
    <w:div w:id="405610323">
      <w:bodyDiv w:val="1"/>
      <w:marLeft w:val="0"/>
      <w:marRight w:val="0"/>
      <w:marTop w:val="0"/>
      <w:marBottom w:val="0"/>
      <w:divBdr>
        <w:top w:val="none" w:sz="0" w:space="0" w:color="auto"/>
        <w:left w:val="none" w:sz="0" w:space="0" w:color="auto"/>
        <w:bottom w:val="none" w:sz="0" w:space="0" w:color="auto"/>
        <w:right w:val="none" w:sz="0" w:space="0" w:color="auto"/>
      </w:divBdr>
    </w:div>
    <w:div w:id="407777072">
      <w:bodyDiv w:val="1"/>
      <w:marLeft w:val="0"/>
      <w:marRight w:val="0"/>
      <w:marTop w:val="0"/>
      <w:marBottom w:val="0"/>
      <w:divBdr>
        <w:top w:val="none" w:sz="0" w:space="0" w:color="auto"/>
        <w:left w:val="none" w:sz="0" w:space="0" w:color="auto"/>
        <w:bottom w:val="none" w:sz="0" w:space="0" w:color="auto"/>
        <w:right w:val="none" w:sz="0" w:space="0" w:color="auto"/>
      </w:divBdr>
    </w:div>
    <w:div w:id="421724973">
      <w:bodyDiv w:val="1"/>
      <w:marLeft w:val="0"/>
      <w:marRight w:val="0"/>
      <w:marTop w:val="0"/>
      <w:marBottom w:val="0"/>
      <w:divBdr>
        <w:top w:val="none" w:sz="0" w:space="0" w:color="auto"/>
        <w:left w:val="none" w:sz="0" w:space="0" w:color="auto"/>
        <w:bottom w:val="none" w:sz="0" w:space="0" w:color="auto"/>
        <w:right w:val="none" w:sz="0" w:space="0" w:color="auto"/>
      </w:divBdr>
    </w:div>
    <w:div w:id="428500919">
      <w:bodyDiv w:val="1"/>
      <w:marLeft w:val="0"/>
      <w:marRight w:val="0"/>
      <w:marTop w:val="0"/>
      <w:marBottom w:val="0"/>
      <w:divBdr>
        <w:top w:val="none" w:sz="0" w:space="0" w:color="auto"/>
        <w:left w:val="none" w:sz="0" w:space="0" w:color="auto"/>
        <w:bottom w:val="none" w:sz="0" w:space="0" w:color="auto"/>
        <w:right w:val="none" w:sz="0" w:space="0" w:color="auto"/>
      </w:divBdr>
    </w:div>
    <w:div w:id="450899699">
      <w:bodyDiv w:val="1"/>
      <w:marLeft w:val="0"/>
      <w:marRight w:val="0"/>
      <w:marTop w:val="0"/>
      <w:marBottom w:val="0"/>
      <w:divBdr>
        <w:top w:val="none" w:sz="0" w:space="0" w:color="auto"/>
        <w:left w:val="none" w:sz="0" w:space="0" w:color="auto"/>
        <w:bottom w:val="none" w:sz="0" w:space="0" w:color="auto"/>
        <w:right w:val="none" w:sz="0" w:space="0" w:color="auto"/>
      </w:divBdr>
    </w:div>
    <w:div w:id="455759160">
      <w:bodyDiv w:val="1"/>
      <w:marLeft w:val="0"/>
      <w:marRight w:val="0"/>
      <w:marTop w:val="0"/>
      <w:marBottom w:val="0"/>
      <w:divBdr>
        <w:top w:val="none" w:sz="0" w:space="0" w:color="auto"/>
        <w:left w:val="none" w:sz="0" w:space="0" w:color="auto"/>
        <w:bottom w:val="none" w:sz="0" w:space="0" w:color="auto"/>
        <w:right w:val="none" w:sz="0" w:space="0" w:color="auto"/>
      </w:divBdr>
    </w:div>
    <w:div w:id="462697379">
      <w:bodyDiv w:val="1"/>
      <w:marLeft w:val="0"/>
      <w:marRight w:val="0"/>
      <w:marTop w:val="0"/>
      <w:marBottom w:val="0"/>
      <w:divBdr>
        <w:top w:val="none" w:sz="0" w:space="0" w:color="auto"/>
        <w:left w:val="none" w:sz="0" w:space="0" w:color="auto"/>
        <w:bottom w:val="none" w:sz="0" w:space="0" w:color="auto"/>
        <w:right w:val="none" w:sz="0" w:space="0" w:color="auto"/>
      </w:divBdr>
    </w:div>
    <w:div w:id="486828368">
      <w:bodyDiv w:val="1"/>
      <w:marLeft w:val="0"/>
      <w:marRight w:val="0"/>
      <w:marTop w:val="0"/>
      <w:marBottom w:val="0"/>
      <w:divBdr>
        <w:top w:val="none" w:sz="0" w:space="0" w:color="auto"/>
        <w:left w:val="none" w:sz="0" w:space="0" w:color="auto"/>
        <w:bottom w:val="none" w:sz="0" w:space="0" w:color="auto"/>
        <w:right w:val="none" w:sz="0" w:space="0" w:color="auto"/>
      </w:divBdr>
    </w:div>
    <w:div w:id="487403052">
      <w:bodyDiv w:val="1"/>
      <w:marLeft w:val="0"/>
      <w:marRight w:val="0"/>
      <w:marTop w:val="0"/>
      <w:marBottom w:val="0"/>
      <w:divBdr>
        <w:top w:val="none" w:sz="0" w:space="0" w:color="auto"/>
        <w:left w:val="none" w:sz="0" w:space="0" w:color="auto"/>
        <w:bottom w:val="none" w:sz="0" w:space="0" w:color="auto"/>
        <w:right w:val="none" w:sz="0" w:space="0" w:color="auto"/>
      </w:divBdr>
    </w:div>
    <w:div w:id="488978672">
      <w:bodyDiv w:val="1"/>
      <w:marLeft w:val="0"/>
      <w:marRight w:val="0"/>
      <w:marTop w:val="0"/>
      <w:marBottom w:val="0"/>
      <w:divBdr>
        <w:top w:val="none" w:sz="0" w:space="0" w:color="auto"/>
        <w:left w:val="none" w:sz="0" w:space="0" w:color="auto"/>
        <w:bottom w:val="none" w:sz="0" w:space="0" w:color="auto"/>
        <w:right w:val="none" w:sz="0" w:space="0" w:color="auto"/>
      </w:divBdr>
    </w:div>
    <w:div w:id="495801950">
      <w:bodyDiv w:val="1"/>
      <w:marLeft w:val="0"/>
      <w:marRight w:val="0"/>
      <w:marTop w:val="0"/>
      <w:marBottom w:val="0"/>
      <w:divBdr>
        <w:top w:val="none" w:sz="0" w:space="0" w:color="auto"/>
        <w:left w:val="none" w:sz="0" w:space="0" w:color="auto"/>
        <w:bottom w:val="none" w:sz="0" w:space="0" w:color="auto"/>
        <w:right w:val="none" w:sz="0" w:space="0" w:color="auto"/>
      </w:divBdr>
    </w:div>
    <w:div w:id="496923082">
      <w:bodyDiv w:val="1"/>
      <w:marLeft w:val="0"/>
      <w:marRight w:val="0"/>
      <w:marTop w:val="0"/>
      <w:marBottom w:val="0"/>
      <w:divBdr>
        <w:top w:val="none" w:sz="0" w:space="0" w:color="auto"/>
        <w:left w:val="none" w:sz="0" w:space="0" w:color="auto"/>
        <w:bottom w:val="none" w:sz="0" w:space="0" w:color="auto"/>
        <w:right w:val="none" w:sz="0" w:space="0" w:color="auto"/>
      </w:divBdr>
    </w:div>
    <w:div w:id="500900968">
      <w:bodyDiv w:val="1"/>
      <w:marLeft w:val="0"/>
      <w:marRight w:val="0"/>
      <w:marTop w:val="0"/>
      <w:marBottom w:val="0"/>
      <w:divBdr>
        <w:top w:val="none" w:sz="0" w:space="0" w:color="auto"/>
        <w:left w:val="none" w:sz="0" w:space="0" w:color="auto"/>
        <w:bottom w:val="none" w:sz="0" w:space="0" w:color="auto"/>
        <w:right w:val="none" w:sz="0" w:space="0" w:color="auto"/>
      </w:divBdr>
    </w:div>
    <w:div w:id="515653137">
      <w:bodyDiv w:val="1"/>
      <w:marLeft w:val="0"/>
      <w:marRight w:val="0"/>
      <w:marTop w:val="0"/>
      <w:marBottom w:val="0"/>
      <w:divBdr>
        <w:top w:val="none" w:sz="0" w:space="0" w:color="auto"/>
        <w:left w:val="none" w:sz="0" w:space="0" w:color="auto"/>
        <w:bottom w:val="none" w:sz="0" w:space="0" w:color="auto"/>
        <w:right w:val="none" w:sz="0" w:space="0" w:color="auto"/>
      </w:divBdr>
    </w:div>
    <w:div w:id="519659515">
      <w:bodyDiv w:val="1"/>
      <w:marLeft w:val="0"/>
      <w:marRight w:val="0"/>
      <w:marTop w:val="0"/>
      <w:marBottom w:val="0"/>
      <w:divBdr>
        <w:top w:val="none" w:sz="0" w:space="0" w:color="auto"/>
        <w:left w:val="none" w:sz="0" w:space="0" w:color="auto"/>
        <w:bottom w:val="none" w:sz="0" w:space="0" w:color="auto"/>
        <w:right w:val="none" w:sz="0" w:space="0" w:color="auto"/>
      </w:divBdr>
    </w:div>
    <w:div w:id="521821655">
      <w:bodyDiv w:val="1"/>
      <w:marLeft w:val="0"/>
      <w:marRight w:val="0"/>
      <w:marTop w:val="0"/>
      <w:marBottom w:val="0"/>
      <w:divBdr>
        <w:top w:val="none" w:sz="0" w:space="0" w:color="auto"/>
        <w:left w:val="none" w:sz="0" w:space="0" w:color="auto"/>
        <w:bottom w:val="none" w:sz="0" w:space="0" w:color="auto"/>
        <w:right w:val="none" w:sz="0" w:space="0" w:color="auto"/>
      </w:divBdr>
    </w:div>
    <w:div w:id="524057827">
      <w:bodyDiv w:val="1"/>
      <w:marLeft w:val="0"/>
      <w:marRight w:val="0"/>
      <w:marTop w:val="0"/>
      <w:marBottom w:val="0"/>
      <w:divBdr>
        <w:top w:val="none" w:sz="0" w:space="0" w:color="auto"/>
        <w:left w:val="none" w:sz="0" w:space="0" w:color="auto"/>
        <w:bottom w:val="none" w:sz="0" w:space="0" w:color="auto"/>
        <w:right w:val="none" w:sz="0" w:space="0" w:color="auto"/>
      </w:divBdr>
    </w:div>
    <w:div w:id="543752904">
      <w:bodyDiv w:val="1"/>
      <w:marLeft w:val="0"/>
      <w:marRight w:val="0"/>
      <w:marTop w:val="0"/>
      <w:marBottom w:val="0"/>
      <w:divBdr>
        <w:top w:val="none" w:sz="0" w:space="0" w:color="auto"/>
        <w:left w:val="none" w:sz="0" w:space="0" w:color="auto"/>
        <w:bottom w:val="none" w:sz="0" w:space="0" w:color="auto"/>
        <w:right w:val="none" w:sz="0" w:space="0" w:color="auto"/>
      </w:divBdr>
    </w:div>
    <w:div w:id="554194234">
      <w:bodyDiv w:val="1"/>
      <w:marLeft w:val="0"/>
      <w:marRight w:val="0"/>
      <w:marTop w:val="0"/>
      <w:marBottom w:val="0"/>
      <w:divBdr>
        <w:top w:val="none" w:sz="0" w:space="0" w:color="auto"/>
        <w:left w:val="none" w:sz="0" w:space="0" w:color="auto"/>
        <w:bottom w:val="none" w:sz="0" w:space="0" w:color="auto"/>
        <w:right w:val="none" w:sz="0" w:space="0" w:color="auto"/>
      </w:divBdr>
    </w:div>
    <w:div w:id="559024294">
      <w:bodyDiv w:val="1"/>
      <w:marLeft w:val="0"/>
      <w:marRight w:val="0"/>
      <w:marTop w:val="0"/>
      <w:marBottom w:val="0"/>
      <w:divBdr>
        <w:top w:val="none" w:sz="0" w:space="0" w:color="auto"/>
        <w:left w:val="none" w:sz="0" w:space="0" w:color="auto"/>
        <w:bottom w:val="none" w:sz="0" w:space="0" w:color="auto"/>
        <w:right w:val="none" w:sz="0" w:space="0" w:color="auto"/>
      </w:divBdr>
    </w:div>
    <w:div w:id="564028311">
      <w:bodyDiv w:val="1"/>
      <w:marLeft w:val="0"/>
      <w:marRight w:val="0"/>
      <w:marTop w:val="0"/>
      <w:marBottom w:val="0"/>
      <w:divBdr>
        <w:top w:val="none" w:sz="0" w:space="0" w:color="auto"/>
        <w:left w:val="none" w:sz="0" w:space="0" w:color="auto"/>
        <w:bottom w:val="none" w:sz="0" w:space="0" w:color="auto"/>
        <w:right w:val="none" w:sz="0" w:space="0" w:color="auto"/>
      </w:divBdr>
    </w:div>
    <w:div w:id="573126914">
      <w:bodyDiv w:val="1"/>
      <w:marLeft w:val="0"/>
      <w:marRight w:val="0"/>
      <w:marTop w:val="0"/>
      <w:marBottom w:val="0"/>
      <w:divBdr>
        <w:top w:val="none" w:sz="0" w:space="0" w:color="auto"/>
        <w:left w:val="none" w:sz="0" w:space="0" w:color="auto"/>
        <w:bottom w:val="none" w:sz="0" w:space="0" w:color="auto"/>
        <w:right w:val="none" w:sz="0" w:space="0" w:color="auto"/>
      </w:divBdr>
    </w:div>
    <w:div w:id="575943279">
      <w:bodyDiv w:val="1"/>
      <w:marLeft w:val="0"/>
      <w:marRight w:val="0"/>
      <w:marTop w:val="0"/>
      <w:marBottom w:val="0"/>
      <w:divBdr>
        <w:top w:val="none" w:sz="0" w:space="0" w:color="auto"/>
        <w:left w:val="none" w:sz="0" w:space="0" w:color="auto"/>
        <w:bottom w:val="none" w:sz="0" w:space="0" w:color="auto"/>
        <w:right w:val="none" w:sz="0" w:space="0" w:color="auto"/>
      </w:divBdr>
    </w:div>
    <w:div w:id="576480687">
      <w:bodyDiv w:val="1"/>
      <w:marLeft w:val="0"/>
      <w:marRight w:val="0"/>
      <w:marTop w:val="0"/>
      <w:marBottom w:val="0"/>
      <w:divBdr>
        <w:top w:val="none" w:sz="0" w:space="0" w:color="auto"/>
        <w:left w:val="none" w:sz="0" w:space="0" w:color="auto"/>
        <w:bottom w:val="none" w:sz="0" w:space="0" w:color="auto"/>
        <w:right w:val="none" w:sz="0" w:space="0" w:color="auto"/>
      </w:divBdr>
    </w:div>
    <w:div w:id="592711415">
      <w:bodyDiv w:val="1"/>
      <w:marLeft w:val="0"/>
      <w:marRight w:val="0"/>
      <w:marTop w:val="0"/>
      <w:marBottom w:val="0"/>
      <w:divBdr>
        <w:top w:val="none" w:sz="0" w:space="0" w:color="auto"/>
        <w:left w:val="none" w:sz="0" w:space="0" w:color="auto"/>
        <w:bottom w:val="none" w:sz="0" w:space="0" w:color="auto"/>
        <w:right w:val="none" w:sz="0" w:space="0" w:color="auto"/>
      </w:divBdr>
    </w:div>
    <w:div w:id="592713142">
      <w:bodyDiv w:val="1"/>
      <w:marLeft w:val="0"/>
      <w:marRight w:val="0"/>
      <w:marTop w:val="0"/>
      <w:marBottom w:val="0"/>
      <w:divBdr>
        <w:top w:val="none" w:sz="0" w:space="0" w:color="auto"/>
        <w:left w:val="none" w:sz="0" w:space="0" w:color="auto"/>
        <w:bottom w:val="none" w:sz="0" w:space="0" w:color="auto"/>
        <w:right w:val="none" w:sz="0" w:space="0" w:color="auto"/>
      </w:divBdr>
    </w:div>
    <w:div w:id="614944993">
      <w:bodyDiv w:val="1"/>
      <w:marLeft w:val="0"/>
      <w:marRight w:val="0"/>
      <w:marTop w:val="0"/>
      <w:marBottom w:val="0"/>
      <w:divBdr>
        <w:top w:val="none" w:sz="0" w:space="0" w:color="auto"/>
        <w:left w:val="none" w:sz="0" w:space="0" w:color="auto"/>
        <w:bottom w:val="none" w:sz="0" w:space="0" w:color="auto"/>
        <w:right w:val="none" w:sz="0" w:space="0" w:color="auto"/>
      </w:divBdr>
    </w:div>
    <w:div w:id="620721469">
      <w:bodyDiv w:val="1"/>
      <w:marLeft w:val="0"/>
      <w:marRight w:val="0"/>
      <w:marTop w:val="0"/>
      <w:marBottom w:val="0"/>
      <w:divBdr>
        <w:top w:val="none" w:sz="0" w:space="0" w:color="auto"/>
        <w:left w:val="none" w:sz="0" w:space="0" w:color="auto"/>
        <w:bottom w:val="none" w:sz="0" w:space="0" w:color="auto"/>
        <w:right w:val="none" w:sz="0" w:space="0" w:color="auto"/>
      </w:divBdr>
    </w:div>
    <w:div w:id="627661399">
      <w:bodyDiv w:val="1"/>
      <w:marLeft w:val="0"/>
      <w:marRight w:val="0"/>
      <w:marTop w:val="0"/>
      <w:marBottom w:val="0"/>
      <w:divBdr>
        <w:top w:val="none" w:sz="0" w:space="0" w:color="auto"/>
        <w:left w:val="none" w:sz="0" w:space="0" w:color="auto"/>
        <w:bottom w:val="none" w:sz="0" w:space="0" w:color="auto"/>
        <w:right w:val="none" w:sz="0" w:space="0" w:color="auto"/>
      </w:divBdr>
    </w:div>
    <w:div w:id="630747559">
      <w:bodyDiv w:val="1"/>
      <w:marLeft w:val="0"/>
      <w:marRight w:val="0"/>
      <w:marTop w:val="0"/>
      <w:marBottom w:val="0"/>
      <w:divBdr>
        <w:top w:val="none" w:sz="0" w:space="0" w:color="auto"/>
        <w:left w:val="none" w:sz="0" w:space="0" w:color="auto"/>
        <w:bottom w:val="none" w:sz="0" w:space="0" w:color="auto"/>
        <w:right w:val="none" w:sz="0" w:space="0" w:color="auto"/>
      </w:divBdr>
    </w:div>
    <w:div w:id="631984230">
      <w:bodyDiv w:val="1"/>
      <w:marLeft w:val="0"/>
      <w:marRight w:val="0"/>
      <w:marTop w:val="0"/>
      <w:marBottom w:val="0"/>
      <w:divBdr>
        <w:top w:val="none" w:sz="0" w:space="0" w:color="auto"/>
        <w:left w:val="none" w:sz="0" w:space="0" w:color="auto"/>
        <w:bottom w:val="none" w:sz="0" w:space="0" w:color="auto"/>
        <w:right w:val="none" w:sz="0" w:space="0" w:color="auto"/>
      </w:divBdr>
    </w:div>
    <w:div w:id="639185971">
      <w:bodyDiv w:val="1"/>
      <w:marLeft w:val="0"/>
      <w:marRight w:val="0"/>
      <w:marTop w:val="0"/>
      <w:marBottom w:val="0"/>
      <w:divBdr>
        <w:top w:val="none" w:sz="0" w:space="0" w:color="auto"/>
        <w:left w:val="none" w:sz="0" w:space="0" w:color="auto"/>
        <w:bottom w:val="none" w:sz="0" w:space="0" w:color="auto"/>
        <w:right w:val="none" w:sz="0" w:space="0" w:color="auto"/>
      </w:divBdr>
    </w:div>
    <w:div w:id="648170497">
      <w:bodyDiv w:val="1"/>
      <w:marLeft w:val="0"/>
      <w:marRight w:val="0"/>
      <w:marTop w:val="0"/>
      <w:marBottom w:val="0"/>
      <w:divBdr>
        <w:top w:val="none" w:sz="0" w:space="0" w:color="auto"/>
        <w:left w:val="none" w:sz="0" w:space="0" w:color="auto"/>
        <w:bottom w:val="none" w:sz="0" w:space="0" w:color="auto"/>
        <w:right w:val="none" w:sz="0" w:space="0" w:color="auto"/>
      </w:divBdr>
    </w:div>
    <w:div w:id="653415282">
      <w:bodyDiv w:val="1"/>
      <w:marLeft w:val="0"/>
      <w:marRight w:val="0"/>
      <w:marTop w:val="0"/>
      <w:marBottom w:val="0"/>
      <w:divBdr>
        <w:top w:val="none" w:sz="0" w:space="0" w:color="auto"/>
        <w:left w:val="none" w:sz="0" w:space="0" w:color="auto"/>
        <w:bottom w:val="none" w:sz="0" w:space="0" w:color="auto"/>
        <w:right w:val="none" w:sz="0" w:space="0" w:color="auto"/>
      </w:divBdr>
    </w:div>
    <w:div w:id="658269405">
      <w:bodyDiv w:val="1"/>
      <w:marLeft w:val="0"/>
      <w:marRight w:val="0"/>
      <w:marTop w:val="0"/>
      <w:marBottom w:val="0"/>
      <w:divBdr>
        <w:top w:val="none" w:sz="0" w:space="0" w:color="auto"/>
        <w:left w:val="none" w:sz="0" w:space="0" w:color="auto"/>
        <w:bottom w:val="none" w:sz="0" w:space="0" w:color="auto"/>
        <w:right w:val="none" w:sz="0" w:space="0" w:color="auto"/>
      </w:divBdr>
    </w:div>
    <w:div w:id="673993103">
      <w:bodyDiv w:val="1"/>
      <w:marLeft w:val="0"/>
      <w:marRight w:val="0"/>
      <w:marTop w:val="0"/>
      <w:marBottom w:val="0"/>
      <w:divBdr>
        <w:top w:val="none" w:sz="0" w:space="0" w:color="auto"/>
        <w:left w:val="none" w:sz="0" w:space="0" w:color="auto"/>
        <w:bottom w:val="none" w:sz="0" w:space="0" w:color="auto"/>
        <w:right w:val="none" w:sz="0" w:space="0" w:color="auto"/>
      </w:divBdr>
    </w:div>
    <w:div w:id="674263963">
      <w:bodyDiv w:val="1"/>
      <w:marLeft w:val="0"/>
      <w:marRight w:val="0"/>
      <w:marTop w:val="0"/>
      <w:marBottom w:val="0"/>
      <w:divBdr>
        <w:top w:val="none" w:sz="0" w:space="0" w:color="auto"/>
        <w:left w:val="none" w:sz="0" w:space="0" w:color="auto"/>
        <w:bottom w:val="none" w:sz="0" w:space="0" w:color="auto"/>
        <w:right w:val="none" w:sz="0" w:space="0" w:color="auto"/>
      </w:divBdr>
    </w:div>
    <w:div w:id="682704575">
      <w:bodyDiv w:val="1"/>
      <w:marLeft w:val="0"/>
      <w:marRight w:val="0"/>
      <w:marTop w:val="0"/>
      <w:marBottom w:val="0"/>
      <w:divBdr>
        <w:top w:val="none" w:sz="0" w:space="0" w:color="auto"/>
        <w:left w:val="none" w:sz="0" w:space="0" w:color="auto"/>
        <w:bottom w:val="none" w:sz="0" w:space="0" w:color="auto"/>
        <w:right w:val="none" w:sz="0" w:space="0" w:color="auto"/>
      </w:divBdr>
    </w:div>
    <w:div w:id="706371973">
      <w:bodyDiv w:val="1"/>
      <w:marLeft w:val="0"/>
      <w:marRight w:val="0"/>
      <w:marTop w:val="0"/>
      <w:marBottom w:val="0"/>
      <w:divBdr>
        <w:top w:val="none" w:sz="0" w:space="0" w:color="auto"/>
        <w:left w:val="none" w:sz="0" w:space="0" w:color="auto"/>
        <w:bottom w:val="none" w:sz="0" w:space="0" w:color="auto"/>
        <w:right w:val="none" w:sz="0" w:space="0" w:color="auto"/>
      </w:divBdr>
    </w:div>
    <w:div w:id="710232375">
      <w:bodyDiv w:val="1"/>
      <w:marLeft w:val="0"/>
      <w:marRight w:val="0"/>
      <w:marTop w:val="0"/>
      <w:marBottom w:val="0"/>
      <w:divBdr>
        <w:top w:val="none" w:sz="0" w:space="0" w:color="auto"/>
        <w:left w:val="none" w:sz="0" w:space="0" w:color="auto"/>
        <w:bottom w:val="none" w:sz="0" w:space="0" w:color="auto"/>
        <w:right w:val="none" w:sz="0" w:space="0" w:color="auto"/>
      </w:divBdr>
    </w:div>
    <w:div w:id="714499675">
      <w:bodyDiv w:val="1"/>
      <w:marLeft w:val="0"/>
      <w:marRight w:val="0"/>
      <w:marTop w:val="0"/>
      <w:marBottom w:val="0"/>
      <w:divBdr>
        <w:top w:val="none" w:sz="0" w:space="0" w:color="auto"/>
        <w:left w:val="none" w:sz="0" w:space="0" w:color="auto"/>
        <w:bottom w:val="none" w:sz="0" w:space="0" w:color="auto"/>
        <w:right w:val="none" w:sz="0" w:space="0" w:color="auto"/>
      </w:divBdr>
    </w:div>
    <w:div w:id="720203310">
      <w:bodyDiv w:val="1"/>
      <w:marLeft w:val="0"/>
      <w:marRight w:val="0"/>
      <w:marTop w:val="0"/>
      <w:marBottom w:val="0"/>
      <w:divBdr>
        <w:top w:val="none" w:sz="0" w:space="0" w:color="auto"/>
        <w:left w:val="none" w:sz="0" w:space="0" w:color="auto"/>
        <w:bottom w:val="none" w:sz="0" w:space="0" w:color="auto"/>
        <w:right w:val="none" w:sz="0" w:space="0" w:color="auto"/>
      </w:divBdr>
    </w:div>
    <w:div w:id="720443312">
      <w:bodyDiv w:val="1"/>
      <w:marLeft w:val="0"/>
      <w:marRight w:val="0"/>
      <w:marTop w:val="0"/>
      <w:marBottom w:val="0"/>
      <w:divBdr>
        <w:top w:val="none" w:sz="0" w:space="0" w:color="auto"/>
        <w:left w:val="none" w:sz="0" w:space="0" w:color="auto"/>
        <w:bottom w:val="none" w:sz="0" w:space="0" w:color="auto"/>
        <w:right w:val="none" w:sz="0" w:space="0" w:color="auto"/>
      </w:divBdr>
    </w:div>
    <w:div w:id="728265425">
      <w:bodyDiv w:val="1"/>
      <w:marLeft w:val="0"/>
      <w:marRight w:val="0"/>
      <w:marTop w:val="0"/>
      <w:marBottom w:val="0"/>
      <w:divBdr>
        <w:top w:val="none" w:sz="0" w:space="0" w:color="auto"/>
        <w:left w:val="none" w:sz="0" w:space="0" w:color="auto"/>
        <w:bottom w:val="none" w:sz="0" w:space="0" w:color="auto"/>
        <w:right w:val="none" w:sz="0" w:space="0" w:color="auto"/>
      </w:divBdr>
    </w:div>
    <w:div w:id="734812728">
      <w:bodyDiv w:val="1"/>
      <w:marLeft w:val="0"/>
      <w:marRight w:val="0"/>
      <w:marTop w:val="0"/>
      <w:marBottom w:val="0"/>
      <w:divBdr>
        <w:top w:val="none" w:sz="0" w:space="0" w:color="auto"/>
        <w:left w:val="none" w:sz="0" w:space="0" w:color="auto"/>
        <w:bottom w:val="none" w:sz="0" w:space="0" w:color="auto"/>
        <w:right w:val="none" w:sz="0" w:space="0" w:color="auto"/>
      </w:divBdr>
    </w:div>
    <w:div w:id="740252888">
      <w:bodyDiv w:val="1"/>
      <w:marLeft w:val="0"/>
      <w:marRight w:val="0"/>
      <w:marTop w:val="0"/>
      <w:marBottom w:val="0"/>
      <w:divBdr>
        <w:top w:val="none" w:sz="0" w:space="0" w:color="auto"/>
        <w:left w:val="none" w:sz="0" w:space="0" w:color="auto"/>
        <w:bottom w:val="none" w:sz="0" w:space="0" w:color="auto"/>
        <w:right w:val="none" w:sz="0" w:space="0" w:color="auto"/>
      </w:divBdr>
    </w:div>
    <w:div w:id="752119046">
      <w:bodyDiv w:val="1"/>
      <w:marLeft w:val="0"/>
      <w:marRight w:val="0"/>
      <w:marTop w:val="0"/>
      <w:marBottom w:val="0"/>
      <w:divBdr>
        <w:top w:val="none" w:sz="0" w:space="0" w:color="auto"/>
        <w:left w:val="none" w:sz="0" w:space="0" w:color="auto"/>
        <w:bottom w:val="none" w:sz="0" w:space="0" w:color="auto"/>
        <w:right w:val="none" w:sz="0" w:space="0" w:color="auto"/>
      </w:divBdr>
    </w:div>
    <w:div w:id="771436596">
      <w:bodyDiv w:val="1"/>
      <w:marLeft w:val="0"/>
      <w:marRight w:val="0"/>
      <w:marTop w:val="0"/>
      <w:marBottom w:val="0"/>
      <w:divBdr>
        <w:top w:val="none" w:sz="0" w:space="0" w:color="auto"/>
        <w:left w:val="none" w:sz="0" w:space="0" w:color="auto"/>
        <w:bottom w:val="none" w:sz="0" w:space="0" w:color="auto"/>
        <w:right w:val="none" w:sz="0" w:space="0" w:color="auto"/>
      </w:divBdr>
    </w:div>
    <w:div w:id="775491454">
      <w:bodyDiv w:val="1"/>
      <w:marLeft w:val="0"/>
      <w:marRight w:val="0"/>
      <w:marTop w:val="0"/>
      <w:marBottom w:val="0"/>
      <w:divBdr>
        <w:top w:val="none" w:sz="0" w:space="0" w:color="auto"/>
        <w:left w:val="none" w:sz="0" w:space="0" w:color="auto"/>
        <w:bottom w:val="none" w:sz="0" w:space="0" w:color="auto"/>
        <w:right w:val="none" w:sz="0" w:space="0" w:color="auto"/>
      </w:divBdr>
    </w:div>
    <w:div w:id="782765858">
      <w:bodyDiv w:val="1"/>
      <w:marLeft w:val="0"/>
      <w:marRight w:val="0"/>
      <w:marTop w:val="0"/>
      <w:marBottom w:val="0"/>
      <w:divBdr>
        <w:top w:val="none" w:sz="0" w:space="0" w:color="auto"/>
        <w:left w:val="none" w:sz="0" w:space="0" w:color="auto"/>
        <w:bottom w:val="none" w:sz="0" w:space="0" w:color="auto"/>
        <w:right w:val="none" w:sz="0" w:space="0" w:color="auto"/>
      </w:divBdr>
    </w:div>
    <w:div w:id="803278870">
      <w:bodyDiv w:val="1"/>
      <w:marLeft w:val="0"/>
      <w:marRight w:val="0"/>
      <w:marTop w:val="0"/>
      <w:marBottom w:val="0"/>
      <w:divBdr>
        <w:top w:val="none" w:sz="0" w:space="0" w:color="auto"/>
        <w:left w:val="none" w:sz="0" w:space="0" w:color="auto"/>
        <w:bottom w:val="none" w:sz="0" w:space="0" w:color="auto"/>
        <w:right w:val="none" w:sz="0" w:space="0" w:color="auto"/>
      </w:divBdr>
    </w:div>
    <w:div w:id="812334266">
      <w:bodyDiv w:val="1"/>
      <w:marLeft w:val="0"/>
      <w:marRight w:val="0"/>
      <w:marTop w:val="0"/>
      <w:marBottom w:val="0"/>
      <w:divBdr>
        <w:top w:val="none" w:sz="0" w:space="0" w:color="auto"/>
        <w:left w:val="none" w:sz="0" w:space="0" w:color="auto"/>
        <w:bottom w:val="none" w:sz="0" w:space="0" w:color="auto"/>
        <w:right w:val="none" w:sz="0" w:space="0" w:color="auto"/>
      </w:divBdr>
    </w:div>
    <w:div w:id="812526909">
      <w:bodyDiv w:val="1"/>
      <w:marLeft w:val="0"/>
      <w:marRight w:val="0"/>
      <w:marTop w:val="0"/>
      <w:marBottom w:val="0"/>
      <w:divBdr>
        <w:top w:val="none" w:sz="0" w:space="0" w:color="auto"/>
        <w:left w:val="none" w:sz="0" w:space="0" w:color="auto"/>
        <w:bottom w:val="none" w:sz="0" w:space="0" w:color="auto"/>
        <w:right w:val="none" w:sz="0" w:space="0" w:color="auto"/>
      </w:divBdr>
    </w:div>
    <w:div w:id="815142317">
      <w:bodyDiv w:val="1"/>
      <w:marLeft w:val="0"/>
      <w:marRight w:val="0"/>
      <w:marTop w:val="0"/>
      <w:marBottom w:val="0"/>
      <w:divBdr>
        <w:top w:val="none" w:sz="0" w:space="0" w:color="auto"/>
        <w:left w:val="none" w:sz="0" w:space="0" w:color="auto"/>
        <w:bottom w:val="none" w:sz="0" w:space="0" w:color="auto"/>
        <w:right w:val="none" w:sz="0" w:space="0" w:color="auto"/>
      </w:divBdr>
    </w:div>
    <w:div w:id="819032052">
      <w:bodyDiv w:val="1"/>
      <w:marLeft w:val="0"/>
      <w:marRight w:val="0"/>
      <w:marTop w:val="0"/>
      <w:marBottom w:val="0"/>
      <w:divBdr>
        <w:top w:val="none" w:sz="0" w:space="0" w:color="auto"/>
        <w:left w:val="none" w:sz="0" w:space="0" w:color="auto"/>
        <w:bottom w:val="none" w:sz="0" w:space="0" w:color="auto"/>
        <w:right w:val="none" w:sz="0" w:space="0" w:color="auto"/>
      </w:divBdr>
    </w:div>
    <w:div w:id="824127436">
      <w:bodyDiv w:val="1"/>
      <w:marLeft w:val="0"/>
      <w:marRight w:val="0"/>
      <w:marTop w:val="0"/>
      <w:marBottom w:val="0"/>
      <w:divBdr>
        <w:top w:val="none" w:sz="0" w:space="0" w:color="auto"/>
        <w:left w:val="none" w:sz="0" w:space="0" w:color="auto"/>
        <w:bottom w:val="none" w:sz="0" w:space="0" w:color="auto"/>
        <w:right w:val="none" w:sz="0" w:space="0" w:color="auto"/>
      </w:divBdr>
    </w:div>
    <w:div w:id="825123005">
      <w:bodyDiv w:val="1"/>
      <w:marLeft w:val="0"/>
      <w:marRight w:val="0"/>
      <w:marTop w:val="0"/>
      <w:marBottom w:val="0"/>
      <w:divBdr>
        <w:top w:val="none" w:sz="0" w:space="0" w:color="auto"/>
        <w:left w:val="none" w:sz="0" w:space="0" w:color="auto"/>
        <w:bottom w:val="none" w:sz="0" w:space="0" w:color="auto"/>
        <w:right w:val="none" w:sz="0" w:space="0" w:color="auto"/>
      </w:divBdr>
    </w:div>
    <w:div w:id="847791998">
      <w:bodyDiv w:val="1"/>
      <w:marLeft w:val="0"/>
      <w:marRight w:val="0"/>
      <w:marTop w:val="0"/>
      <w:marBottom w:val="0"/>
      <w:divBdr>
        <w:top w:val="none" w:sz="0" w:space="0" w:color="auto"/>
        <w:left w:val="none" w:sz="0" w:space="0" w:color="auto"/>
        <w:bottom w:val="none" w:sz="0" w:space="0" w:color="auto"/>
        <w:right w:val="none" w:sz="0" w:space="0" w:color="auto"/>
      </w:divBdr>
    </w:div>
    <w:div w:id="856774434">
      <w:bodyDiv w:val="1"/>
      <w:marLeft w:val="0"/>
      <w:marRight w:val="0"/>
      <w:marTop w:val="0"/>
      <w:marBottom w:val="0"/>
      <w:divBdr>
        <w:top w:val="none" w:sz="0" w:space="0" w:color="auto"/>
        <w:left w:val="none" w:sz="0" w:space="0" w:color="auto"/>
        <w:bottom w:val="none" w:sz="0" w:space="0" w:color="auto"/>
        <w:right w:val="none" w:sz="0" w:space="0" w:color="auto"/>
      </w:divBdr>
    </w:div>
    <w:div w:id="859587821">
      <w:bodyDiv w:val="1"/>
      <w:marLeft w:val="0"/>
      <w:marRight w:val="0"/>
      <w:marTop w:val="0"/>
      <w:marBottom w:val="0"/>
      <w:divBdr>
        <w:top w:val="none" w:sz="0" w:space="0" w:color="auto"/>
        <w:left w:val="none" w:sz="0" w:space="0" w:color="auto"/>
        <w:bottom w:val="none" w:sz="0" w:space="0" w:color="auto"/>
        <w:right w:val="none" w:sz="0" w:space="0" w:color="auto"/>
      </w:divBdr>
    </w:div>
    <w:div w:id="861942068">
      <w:bodyDiv w:val="1"/>
      <w:marLeft w:val="0"/>
      <w:marRight w:val="0"/>
      <w:marTop w:val="0"/>
      <w:marBottom w:val="0"/>
      <w:divBdr>
        <w:top w:val="none" w:sz="0" w:space="0" w:color="auto"/>
        <w:left w:val="none" w:sz="0" w:space="0" w:color="auto"/>
        <w:bottom w:val="none" w:sz="0" w:space="0" w:color="auto"/>
        <w:right w:val="none" w:sz="0" w:space="0" w:color="auto"/>
      </w:divBdr>
    </w:div>
    <w:div w:id="867839164">
      <w:bodyDiv w:val="1"/>
      <w:marLeft w:val="0"/>
      <w:marRight w:val="0"/>
      <w:marTop w:val="0"/>
      <w:marBottom w:val="0"/>
      <w:divBdr>
        <w:top w:val="none" w:sz="0" w:space="0" w:color="auto"/>
        <w:left w:val="none" w:sz="0" w:space="0" w:color="auto"/>
        <w:bottom w:val="none" w:sz="0" w:space="0" w:color="auto"/>
        <w:right w:val="none" w:sz="0" w:space="0" w:color="auto"/>
      </w:divBdr>
    </w:div>
    <w:div w:id="869294652">
      <w:bodyDiv w:val="1"/>
      <w:marLeft w:val="0"/>
      <w:marRight w:val="0"/>
      <w:marTop w:val="0"/>
      <w:marBottom w:val="0"/>
      <w:divBdr>
        <w:top w:val="none" w:sz="0" w:space="0" w:color="auto"/>
        <w:left w:val="none" w:sz="0" w:space="0" w:color="auto"/>
        <w:bottom w:val="none" w:sz="0" w:space="0" w:color="auto"/>
        <w:right w:val="none" w:sz="0" w:space="0" w:color="auto"/>
      </w:divBdr>
    </w:div>
    <w:div w:id="872159667">
      <w:bodyDiv w:val="1"/>
      <w:marLeft w:val="0"/>
      <w:marRight w:val="0"/>
      <w:marTop w:val="0"/>
      <w:marBottom w:val="0"/>
      <w:divBdr>
        <w:top w:val="none" w:sz="0" w:space="0" w:color="auto"/>
        <w:left w:val="none" w:sz="0" w:space="0" w:color="auto"/>
        <w:bottom w:val="none" w:sz="0" w:space="0" w:color="auto"/>
        <w:right w:val="none" w:sz="0" w:space="0" w:color="auto"/>
      </w:divBdr>
    </w:div>
    <w:div w:id="885875335">
      <w:bodyDiv w:val="1"/>
      <w:marLeft w:val="0"/>
      <w:marRight w:val="0"/>
      <w:marTop w:val="0"/>
      <w:marBottom w:val="0"/>
      <w:divBdr>
        <w:top w:val="none" w:sz="0" w:space="0" w:color="auto"/>
        <w:left w:val="none" w:sz="0" w:space="0" w:color="auto"/>
        <w:bottom w:val="none" w:sz="0" w:space="0" w:color="auto"/>
        <w:right w:val="none" w:sz="0" w:space="0" w:color="auto"/>
      </w:divBdr>
    </w:div>
    <w:div w:id="887690825">
      <w:bodyDiv w:val="1"/>
      <w:marLeft w:val="0"/>
      <w:marRight w:val="0"/>
      <w:marTop w:val="0"/>
      <w:marBottom w:val="0"/>
      <w:divBdr>
        <w:top w:val="none" w:sz="0" w:space="0" w:color="auto"/>
        <w:left w:val="none" w:sz="0" w:space="0" w:color="auto"/>
        <w:bottom w:val="none" w:sz="0" w:space="0" w:color="auto"/>
        <w:right w:val="none" w:sz="0" w:space="0" w:color="auto"/>
      </w:divBdr>
    </w:div>
    <w:div w:id="892813213">
      <w:bodyDiv w:val="1"/>
      <w:marLeft w:val="0"/>
      <w:marRight w:val="0"/>
      <w:marTop w:val="0"/>
      <w:marBottom w:val="0"/>
      <w:divBdr>
        <w:top w:val="none" w:sz="0" w:space="0" w:color="auto"/>
        <w:left w:val="none" w:sz="0" w:space="0" w:color="auto"/>
        <w:bottom w:val="none" w:sz="0" w:space="0" w:color="auto"/>
        <w:right w:val="none" w:sz="0" w:space="0" w:color="auto"/>
      </w:divBdr>
    </w:div>
    <w:div w:id="901477209">
      <w:bodyDiv w:val="1"/>
      <w:marLeft w:val="0"/>
      <w:marRight w:val="0"/>
      <w:marTop w:val="0"/>
      <w:marBottom w:val="0"/>
      <w:divBdr>
        <w:top w:val="none" w:sz="0" w:space="0" w:color="auto"/>
        <w:left w:val="none" w:sz="0" w:space="0" w:color="auto"/>
        <w:bottom w:val="none" w:sz="0" w:space="0" w:color="auto"/>
        <w:right w:val="none" w:sz="0" w:space="0" w:color="auto"/>
      </w:divBdr>
    </w:div>
    <w:div w:id="904533950">
      <w:bodyDiv w:val="1"/>
      <w:marLeft w:val="0"/>
      <w:marRight w:val="0"/>
      <w:marTop w:val="0"/>
      <w:marBottom w:val="0"/>
      <w:divBdr>
        <w:top w:val="none" w:sz="0" w:space="0" w:color="auto"/>
        <w:left w:val="none" w:sz="0" w:space="0" w:color="auto"/>
        <w:bottom w:val="none" w:sz="0" w:space="0" w:color="auto"/>
        <w:right w:val="none" w:sz="0" w:space="0" w:color="auto"/>
      </w:divBdr>
    </w:div>
    <w:div w:id="904994973">
      <w:bodyDiv w:val="1"/>
      <w:marLeft w:val="0"/>
      <w:marRight w:val="0"/>
      <w:marTop w:val="0"/>
      <w:marBottom w:val="0"/>
      <w:divBdr>
        <w:top w:val="none" w:sz="0" w:space="0" w:color="auto"/>
        <w:left w:val="none" w:sz="0" w:space="0" w:color="auto"/>
        <w:bottom w:val="none" w:sz="0" w:space="0" w:color="auto"/>
        <w:right w:val="none" w:sz="0" w:space="0" w:color="auto"/>
      </w:divBdr>
    </w:div>
    <w:div w:id="908998677">
      <w:bodyDiv w:val="1"/>
      <w:marLeft w:val="0"/>
      <w:marRight w:val="0"/>
      <w:marTop w:val="0"/>
      <w:marBottom w:val="0"/>
      <w:divBdr>
        <w:top w:val="none" w:sz="0" w:space="0" w:color="auto"/>
        <w:left w:val="none" w:sz="0" w:space="0" w:color="auto"/>
        <w:bottom w:val="none" w:sz="0" w:space="0" w:color="auto"/>
        <w:right w:val="none" w:sz="0" w:space="0" w:color="auto"/>
      </w:divBdr>
    </w:div>
    <w:div w:id="914827204">
      <w:bodyDiv w:val="1"/>
      <w:marLeft w:val="0"/>
      <w:marRight w:val="0"/>
      <w:marTop w:val="0"/>
      <w:marBottom w:val="0"/>
      <w:divBdr>
        <w:top w:val="none" w:sz="0" w:space="0" w:color="auto"/>
        <w:left w:val="none" w:sz="0" w:space="0" w:color="auto"/>
        <w:bottom w:val="none" w:sz="0" w:space="0" w:color="auto"/>
        <w:right w:val="none" w:sz="0" w:space="0" w:color="auto"/>
      </w:divBdr>
    </w:div>
    <w:div w:id="919606960">
      <w:bodyDiv w:val="1"/>
      <w:marLeft w:val="0"/>
      <w:marRight w:val="0"/>
      <w:marTop w:val="0"/>
      <w:marBottom w:val="0"/>
      <w:divBdr>
        <w:top w:val="none" w:sz="0" w:space="0" w:color="auto"/>
        <w:left w:val="none" w:sz="0" w:space="0" w:color="auto"/>
        <w:bottom w:val="none" w:sz="0" w:space="0" w:color="auto"/>
        <w:right w:val="none" w:sz="0" w:space="0" w:color="auto"/>
      </w:divBdr>
    </w:div>
    <w:div w:id="921834426">
      <w:bodyDiv w:val="1"/>
      <w:marLeft w:val="0"/>
      <w:marRight w:val="0"/>
      <w:marTop w:val="0"/>
      <w:marBottom w:val="0"/>
      <w:divBdr>
        <w:top w:val="none" w:sz="0" w:space="0" w:color="auto"/>
        <w:left w:val="none" w:sz="0" w:space="0" w:color="auto"/>
        <w:bottom w:val="none" w:sz="0" w:space="0" w:color="auto"/>
        <w:right w:val="none" w:sz="0" w:space="0" w:color="auto"/>
      </w:divBdr>
    </w:div>
    <w:div w:id="924149183">
      <w:bodyDiv w:val="1"/>
      <w:marLeft w:val="0"/>
      <w:marRight w:val="0"/>
      <w:marTop w:val="0"/>
      <w:marBottom w:val="0"/>
      <w:divBdr>
        <w:top w:val="none" w:sz="0" w:space="0" w:color="auto"/>
        <w:left w:val="none" w:sz="0" w:space="0" w:color="auto"/>
        <w:bottom w:val="none" w:sz="0" w:space="0" w:color="auto"/>
        <w:right w:val="none" w:sz="0" w:space="0" w:color="auto"/>
      </w:divBdr>
    </w:div>
    <w:div w:id="925573453">
      <w:bodyDiv w:val="1"/>
      <w:marLeft w:val="0"/>
      <w:marRight w:val="0"/>
      <w:marTop w:val="0"/>
      <w:marBottom w:val="0"/>
      <w:divBdr>
        <w:top w:val="none" w:sz="0" w:space="0" w:color="auto"/>
        <w:left w:val="none" w:sz="0" w:space="0" w:color="auto"/>
        <w:bottom w:val="none" w:sz="0" w:space="0" w:color="auto"/>
        <w:right w:val="none" w:sz="0" w:space="0" w:color="auto"/>
      </w:divBdr>
    </w:div>
    <w:div w:id="925849376">
      <w:bodyDiv w:val="1"/>
      <w:marLeft w:val="0"/>
      <w:marRight w:val="0"/>
      <w:marTop w:val="0"/>
      <w:marBottom w:val="0"/>
      <w:divBdr>
        <w:top w:val="none" w:sz="0" w:space="0" w:color="auto"/>
        <w:left w:val="none" w:sz="0" w:space="0" w:color="auto"/>
        <w:bottom w:val="none" w:sz="0" w:space="0" w:color="auto"/>
        <w:right w:val="none" w:sz="0" w:space="0" w:color="auto"/>
      </w:divBdr>
    </w:div>
    <w:div w:id="931745884">
      <w:bodyDiv w:val="1"/>
      <w:marLeft w:val="0"/>
      <w:marRight w:val="0"/>
      <w:marTop w:val="0"/>
      <w:marBottom w:val="0"/>
      <w:divBdr>
        <w:top w:val="none" w:sz="0" w:space="0" w:color="auto"/>
        <w:left w:val="none" w:sz="0" w:space="0" w:color="auto"/>
        <w:bottom w:val="none" w:sz="0" w:space="0" w:color="auto"/>
        <w:right w:val="none" w:sz="0" w:space="0" w:color="auto"/>
      </w:divBdr>
    </w:div>
    <w:div w:id="939995558">
      <w:bodyDiv w:val="1"/>
      <w:marLeft w:val="0"/>
      <w:marRight w:val="0"/>
      <w:marTop w:val="0"/>
      <w:marBottom w:val="0"/>
      <w:divBdr>
        <w:top w:val="none" w:sz="0" w:space="0" w:color="auto"/>
        <w:left w:val="none" w:sz="0" w:space="0" w:color="auto"/>
        <w:bottom w:val="none" w:sz="0" w:space="0" w:color="auto"/>
        <w:right w:val="none" w:sz="0" w:space="0" w:color="auto"/>
      </w:divBdr>
    </w:div>
    <w:div w:id="940798469">
      <w:bodyDiv w:val="1"/>
      <w:marLeft w:val="0"/>
      <w:marRight w:val="0"/>
      <w:marTop w:val="0"/>
      <w:marBottom w:val="0"/>
      <w:divBdr>
        <w:top w:val="none" w:sz="0" w:space="0" w:color="auto"/>
        <w:left w:val="none" w:sz="0" w:space="0" w:color="auto"/>
        <w:bottom w:val="none" w:sz="0" w:space="0" w:color="auto"/>
        <w:right w:val="none" w:sz="0" w:space="0" w:color="auto"/>
      </w:divBdr>
    </w:div>
    <w:div w:id="948926507">
      <w:bodyDiv w:val="1"/>
      <w:marLeft w:val="0"/>
      <w:marRight w:val="0"/>
      <w:marTop w:val="0"/>
      <w:marBottom w:val="0"/>
      <w:divBdr>
        <w:top w:val="none" w:sz="0" w:space="0" w:color="auto"/>
        <w:left w:val="none" w:sz="0" w:space="0" w:color="auto"/>
        <w:bottom w:val="none" w:sz="0" w:space="0" w:color="auto"/>
        <w:right w:val="none" w:sz="0" w:space="0" w:color="auto"/>
      </w:divBdr>
    </w:div>
    <w:div w:id="949626529">
      <w:bodyDiv w:val="1"/>
      <w:marLeft w:val="0"/>
      <w:marRight w:val="0"/>
      <w:marTop w:val="0"/>
      <w:marBottom w:val="0"/>
      <w:divBdr>
        <w:top w:val="none" w:sz="0" w:space="0" w:color="auto"/>
        <w:left w:val="none" w:sz="0" w:space="0" w:color="auto"/>
        <w:bottom w:val="none" w:sz="0" w:space="0" w:color="auto"/>
        <w:right w:val="none" w:sz="0" w:space="0" w:color="auto"/>
      </w:divBdr>
    </w:div>
    <w:div w:id="951673123">
      <w:bodyDiv w:val="1"/>
      <w:marLeft w:val="0"/>
      <w:marRight w:val="0"/>
      <w:marTop w:val="0"/>
      <w:marBottom w:val="0"/>
      <w:divBdr>
        <w:top w:val="none" w:sz="0" w:space="0" w:color="auto"/>
        <w:left w:val="none" w:sz="0" w:space="0" w:color="auto"/>
        <w:bottom w:val="none" w:sz="0" w:space="0" w:color="auto"/>
        <w:right w:val="none" w:sz="0" w:space="0" w:color="auto"/>
      </w:divBdr>
    </w:div>
    <w:div w:id="951746213">
      <w:bodyDiv w:val="1"/>
      <w:marLeft w:val="0"/>
      <w:marRight w:val="0"/>
      <w:marTop w:val="0"/>
      <w:marBottom w:val="0"/>
      <w:divBdr>
        <w:top w:val="none" w:sz="0" w:space="0" w:color="auto"/>
        <w:left w:val="none" w:sz="0" w:space="0" w:color="auto"/>
        <w:bottom w:val="none" w:sz="0" w:space="0" w:color="auto"/>
        <w:right w:val="none" w:sz="0" w:space="0" w:color="auto"/>
      </w:divBdr>
    </w:div>
    <w:div w:id="957104993">
      <w:bodyDiv w:val="1"/>
      <w:marLeft w:val="0"/>
      <w:marRight w:val="0"/>
      <w:marTop w:val="0"/>
      <w:marBottom w:val="0"/>
      <w:divBdr>
        <w:top w:val="none" w:sz="0" w:space="0" w:color="auto"/>
        <w:left w:val="none" w:sz="0" w:space="0" w:color="auto"/>
        <w:bottom w:val="none" w:sz="0" w:space="0" w:color="auto"/>
        <w:right w:val="none" w:sz="0" w:space="0" w:color="auto"/>
      </w:divBdr>
    </w:div>
    <w:div w:id="971328920">
      <w:bodyDiv w:val="1"/>
      <w:marLeft w:val="0"/>
      <w:marRight w:val="0"/>
      <w:marTop w:val="0"/>
      <w:marBottom w:val="0"/>
      <w:divBdr>
        <w:top w:val="none" w:sz="0" w:space="0" w:color="auto"/>
        <w:left w:val="none" w:sz="0" w:space="0" w:color="auto"/>
        <w:bottom w:val="none" w:sz="0" w:space="0" w:color="auto"/>
        <w:right w:val="none" w:sz="0" w:space="0" w:color="auto"/>
      </w:divBdr>
    </w:div>
    <w:div w:id="973951678">
      <w:bodyDiv w:val="1"/>
      <w:marLeft w:val="0"/>
      <w:marRight w:val="0"/>
      <w:marTop w:val="0"/>
      <w:marBottom w:val="0"/>
      <w:divBdr>
        <w:top w:val="none" w:sz="0" w:space="0" w:color="auto"/>
        <w:left w:val="none" w:sz="0" w:space="0" w:color="auto"/>
        <w:bottom w:val="none" w:sz="0" w:space="0" w:color="auto"/>
        <w:right w:val="none" w:sz="0" w:space="0" w:color="auto"/>
      </w:divBdr>
    </w:div>
    <w:div w:id="977147495">
      <w:bodyDiv w:val="1"/>
      <w:marLeft w:val="0"/>
      <w:marRight w:val="0"/>
      <w:marTop w:val="0"/>
      <w:marBottom w:val="0"/>
      <w:divBdr>
        <w:top w:val="none" w:sz="0" w:space="0" w:color="auto"/>
        <w:left w:val="none" w:sz="0" w:space="0" w:color="auto"/>
        <w:bottom w:val="none" w:sz="0" w:space="0" w:color="auto"/>
        <w:right w:val="none" w:sz="0" w:space="0" w:color="auto"/>
      </w:divBdr>
    </w:div>
    <w:div w:id="990016128">
      <w:bodyDiv w:val="1"/>
      <w:marLeft w:val="0"/>
      <w:marRight w:val="0"/>
      <w:marTop w:val="0"/>
      <w:marBottom w:val="0"/>
      <w:divBdr>
        <w:top w:val="none" w:sz="0" w:space="0" w:color="auto"/>
        <w:left w:val="none" w:sz="0" w:space="0" w:color="auto"/>
        <w:bottom w:val="none" w:sz="0" w:space="0" w:color="auto"/>
        <w:right w:val="none" w:sz="0" w:space="0" w:color="auto"/>
      </w:divBdr>
    </w:div>
    <w:div w:id="998191480">
      <w:bodyDiv w:val="1"/>
      <w:marLeft w:val="0"/>
      <w:marRight w:val="0"/>
      <w:marTop w:val="0"/>
      <w:marBottom w:val="0"/>
      <w:divBdr>
        <w:top w:val="none" w:sz="0" w:space="0" w:color="auto"/>
        <w:left w:val="none" w:sz="0" w:space="0" w:color="auto"/>
        <w:bottom w:val="none" w:sz="0" w:space="0" w:color="auto"/>
        <w:right w:val="none" w:sz="0" w:space="0" w:color="auto"/>
      </w:divBdr>
    </w:div>
    <w:div w:id="1016006970">
      <w:bodyDiv w:val="1"/>
      <w:marLeft w:val="0"/>
      <w:marRight w:val="0"/>
      <w:marTop w:val="0"/>
      <w:marBottom w:val="0"/>
      <w:divBdr>
        <w:top w:val="none" w:sz="0" w:space="0" w:color="auto"/>
        <w:left w:val="none" w:sz="0" w:space="0" w:color="auto"/>
        <w:bottom w:val="none" w:sz="0" w:space="0" w:color="auto"/>
        <w:right w:val="none" w:sz="0" w:space="0" w:color="auto"/>
      </w:divBdr>
    </w:div>
    <w:div w:id="1018776699">
      <w:bodyDiv w:val="1"/>
      <w:marLeft w:val="0"/>
      <w:marRight w:val="0"/>
      <w:marTop w:val="0"/>
      <w:marBottom w:val="0"/>
      <w:divBdr>
        <w:top w:val="none" w:sz="0" w:space="0" w:color="auto"/>
        <w:left w:val="none" w:sz="0" w:space="0" w:color="auto"/>
        <w:bottom w:val="none" w:sz="0" w:space="0" w:color="auto"/>
        <w:right w:val="none" w:sz="0" w:space="0" w:color="auto"/>
      </w:divBdr>
    </w:div>
    <w:div w:id="1019428499">
      <w:bodyDiv w:val="1"/>
      <w:marLeft w:val="0"/>
      <w:marRight w:val="0"/>
      <w:marTop w:val="0"/>
      <w:marBottom w:val="0"/>
      <w:divBdr>
        <w:top w:val="none" w:sz="0" w:space="0" w:color="auto"/>
        <w:left w:val="none" w:sz="0" w:space="0" w:color="auto"/>
        <w:bottom w:val="none" w:sz="0" w:space="0" w:color="auto"/>
        <w:right w:val="none" w:sz="0" w:space="0" w:color="auto"/>
      </w:divBdr>
    </w:div>
    <w:div w:id="1028025997">
      <w:bodyDiv w:val="1"/>
      <w:marLeft w:val="0"/>
      <w:marRight w:val="0"/>
      <w:marTop w:val="0"/>
      <w:marBottom w:val="0"/>
      <w:divBdr>
        <w:top w:val="none" w:sz="0" w:space="0" w:color="auto"/>
        <w:left w:val="none" w:sz="0" w:space="0" w:color="auto"/>
        <w:bottom w:val="none" w:sz="0" w:space="0" w:color="auto"/>
        <w:right w:val="none" w:sz="0" w:space="0" w:color="auto"/>
      </w:divBdr>
    </w:div>
    <w:div w:id="1029913544">
      <w:bodyDiv w:val="1"/>
      <w:marLeft w:val="0"/>
      <w:marRight w:val="0"/>
      <w:marTop w:val="0"/>
      <w:marBottom w:val="0"/>
      <w:divBdr>
        <w:top w:val="none" w:sz="0" w:space="0" w:color="auto"/>
        <w:left w:val="none" w:sz="0" w:space="0" w:color="auto"/>
        <w:bottom w:val="none" w:sz="0" w:space="0" w:color="auto"/>
        <w:right w:val="none" w:sz="0" w:space="0" w:color="auto"/>
      </w:divBdr>
    </w:div>
    <w:div w:id="1030112710">
      <w:bodyDiv w:val="1"/>
      <w:marLeft w:val="0"/>
      <w:marRight w:val="0"/>
      <w:marTop w:val="0"/>
      <w:marBottom w:val="0"/>
      <w:divBdr>
        <w:top w:val="none" w:sz="0" w:space="0" w:color="auto"/>
        <w:left w:val="none" w:sz="0" w:space="0" w:color="auto"/>
        <w:bottom w:val="none" w:sz="0" w:space="0" w:color="auto"/>
        <w:right w:val="none" w:sz="0" w:space="0" w:color="auto"/>
      </w:divBdr>
    </w:div>
    <w:div w:id="1031952613">
      <w:bodyDiv w:val="1"/>
      <w:marLeft w:val="0"/>
      <w:marRight w:val="0"/>
      <w:marTop w:val="0"/>
      <w:marBottom w:val="0"/>
      <w:divBdr>
        <w:top w:val="none" w:sz="0" w:space="0" w:color="auto"/>
        <w:left w:val="none" w:sz="0" w:space="0" w:color="auto"/>
        <w:bottom w:val="none" w:sz="0" w:space="0" w:color="auto"/>
        <w:right w:val="none" w:sz="0" w:space="0" w:color="auto"/>
      </w:divBdr>
    </w:div>
    <w:div w:id="1034355012">
      <w:bodyDiv w:val="1"/>
      <w:marLeft w:val="0"/>
      <w:marRight w:val="0"/>
      <w:marTop w:val="0"/>
      <w:marBottom w:val="0"/>
      <w:divBdr>
        <w:top w:val="none" w:sz="0" w:space="0" w:color="auto"/>
        <w:left w:val="none" w:sz="0" w:space="0" w:color="auto"/>
        <w:bottom w:val="none" w:sz="0" w:space="0" w:color="auto"/>
        <w:right w:val="none" w:sz="0" w:space="0" w:color="auto"/>
      </w:divBdr>
    </w:div>
    <w:div w:id="1036151253">
      <w:bodyDiv w:val="1"/>
      <w:marLeft w:val="0"/>
      <w:marRight w:val="0"/>
      <w:marTop w:val="0"/>
      <w:marBottom w:val="0"/>
      <w:divBdr>
        <w:top w:val="none" w:sz="0" w:space="0" w:color="auto"/>
        <w:left w:val="none" w:sz="0" w:space="0" w:color="auto"/>
        <w:bottom w:val="none" w:sz="0" w:space="0" w:color="auto"/>
        <w:right w:val="none" w:sz="0" w:space="0" w:color="auto"/>
      </w:divBdr>
    </w:div>
    <w:div w:id="1036348839">
      <w:bodyDiv w:val="1"/>
      <w:marLeft w:val="0"/>
      <w:marRight w:val="0"/>
      <w:marTop w:val="0"/>
      <w:marBottom w:val="0"/>
      <w:divBdr>
        <w:top w:val="none" w:sz="0" w:space="0" w:color="auto"/>
        <w:left w:val="none" w:sz="0" w:space="0" w:color="auto"/>
        <w:bottom w:val="none" w:sz="0" w:space="0" w:color="auto"/>
        <w:right w:val="none" w:sz="0" w:space="0" w:color="auto"/>
      </w:divBdr>
    </w:div>
    <w:div w:id="1039016789">
      <w:bodyDiv w:val="1"/>
      <w:marLeft w:val="0"/>
      <w:marRight w:val="0"/>
      <w:marTop w:val="0"/>
      <w:marBottom w:val="0"/>
      <w:divBdr>
        <w:top w:val="none" w:sz="0" w:space="0" w:color="auto"/>
        <w:left w:val="none" w:sz="0" w:space="0" w:color="auto"/>
        <w:bottom w:val="none" w:sz="0" w:space="0" w:color="auto"/>
        <w:right w:val="none" w:sz="0" w:space="0" w:color="auto"/>
      </w:divBdr>
    </w:div>
    <w:div w:id="1041399555">
      <w:bodyDiv w:val="1"/>
      <w:marLeft w:val="0"/>
      <w:marRight w:val="0"/>
      <w:marTop w:val="0"/>
      <w:marBottom w:val="0"/>
      <w:divBdr>
        <w:top w:val="none" w:sz="0" w:space="0" w:color="auto"/>
        <w:left w:val="none" w:sz="0" w:space="0" w:color="auto"/>
        <w:bottom w:val="none" w:sz="0" w:space="0" w:color="auto"/>
        <w:right w:val="none" w:sz="0" w:space="0" w:color="auto"/>
      </w:divBdr>
    </w:div>
    <w:div w:id="1051079442">
      <w:bodyDiv w:val="1"/>
      <w:marLeft w:val="0"/>
      <w:marRight w:val="0"/>
      <w:marTop w:val="0"/>
      <w:marBottom w:val="0"/>
      <w:divBdr>
        <w:top w:val="none" w:sz="0" w:space="0" w:color="auto"/>
        <w:left w:val="none" w:sz="0" w:space="0" w:color="auto"/>
        <w:bottom w:val="none" w:sz="0" w:space="0" w:color="auto"/>
        <w:right w:val="none" w:sz="0" w:space="0" w:color="auto"/>
      </w:divBdr>
    </w:div>
    <w:div w:id="1063483172">
      <w:bodyDiv w:val="1"/>
      <w:marLeft w:val="0"/>
      <w:marRight w:val="0"/>
      <w:marTop w:val="0"/>
      <w:marBottom w:val="0"/>
      <w:divBdr>
        <w:top w:val="none" w:sz="0" w:space="0" w:color="auto"/>
        <w:left w:val="none" w:sz="0" w:space="0" w:color="auto"/>
        <w:bottom w:val="none" w:sz="0" w:space="0" w:color="auto"/>
        <w:right w:val="none" w:sz="0" w:space="0" w:color="auto"/>
      </w:divBdr>
    </w:div>
    <w:div w:id="1063605355">
      <w:bodyDiv w:val="1"/>
      <w:marLeft w:val="0"/>
      <w:marRight w:val="0"/>
      <w:marTop w:val="0"/>
      <w:marBottom w:val="0"/>
      <w:divBdr>
        <w:top w:val="none" w:sz="0" w:space="0" w:color="auto"/>
        <w:left w:val="none" w:sz="0" w:space="0" w:color="auto"/>
        <w:bottom w:val="none" w:sz="0" w:space="0" w:color="auto"/>
        <w:right w:val="none" w:sz="0" w:space="0" w:color="auto"/>
      </w:divBdr>
    </w:div>
    <w:div w:id="1069499259">
      <w:bodyDiv w:val="1"/>
      <w:marLeft w:val="0"/>
      <w:marRight w:val="0"/>
      <w:marTop w:val="0"/>
      <w:marBottom w:val="0"/>
      <w:divBdr>
        <w:top w:val="none" w:sz="0" w:space="0" w:color="auto"/>
        <w:left w:val="none" w:sz="0" w:space="0" w:color="auto"/>
        <w:bottom w:val="none" w:sz="0" w:space="0" w:color="auto"/>
        <w:right w:val="none" w:sz="0" w:space="0" w:color="auto"/>
      </w:divBdr>
    </w:div>
    <w:div w:id="1075975198">
      <w:bodyDiv w:val="1"/>
      <w:marLeft w:val="0"/>
      <w:marRight w:val="0"/>
      <w:marTop w:val="0"/>
      <w:marBottom w:val="0"/>
      <w:divBdr>
        <w:top w:val="none" w:sz="0" w:space="0" w:color="auto"/>
        <w:left w:val="none" w:sz="0" w:space="0" w:color="auto"/>
        <w:bottom w:val="none" w:sz="0" w:space="0" w:color="auto"/>
        <w:right w:val="none" w:sz="0" w:space="0" w:color="auto"/>
      </w:divBdr>
    </w:div>
    <w:div w:id="1079139731">
      <w:bodyDiv w:val="1"/>
      <w:marLeft w:val="0"/>
      <w:marRight w:val="0"/>
      <w:marTop w:val="0"/>
      <w:marBottom w:val="0"/>
      <w:divBdr>
        <w:top w:val="none" w:sz="0" w:space="0" w:color="auto"/>
        <w:left w:val="none" w:sz="0" w:space="0" w:color="auto"/>
        <w:bottom w:val="none" w:sz="0" w:space="0" w:color="auto"/>
        <w:right w:val="none" w:sz="0" w:space="0" w:color="auto"/>
      </w:divBdr>
    </w:div>
    <w:div w:id="1084304342">
      <w:bodyDiv w:val="1"/>
      <w:marLeft w:val="0"/>
      <w:marRight w:val="0"/>
      <w:marTop w:val="0"/>
      <w:marBottom w:val="0"/>
      <w:divBdr>
        <w:top w:val="none" w:sz="0" w:space="0" w:color="auto"/>
        <w:left w:val="none" w:sz="0" w:space="0" w:color="auto"/>
        <w:bottom w:val="none" w:sz="0" w:space="0" w:color="auto"/>
        <w:right w:val="none" w:sz="0" w:space="0" w:color="auto"/>
      </w:divBdr>
    </w:div>
    <w:div w:id="1084960325">
      <w:bodyDiv w:val="1"/>
      <w:marLeft w:val="0"/>
      <w:marRight w:val="0"/>
      <w:marTop w:val="0"/>
      <w:marBottom w:val="0"/>
      <w:divBdr>
        <w:top w:val="none" w:sz="0" w:space="0" w:color="auto"/>
        <w:left w:val="none" w:sz="0" w:space="0" w:color="auto"/>
        <w:bottom w:val="none" w:sz="0" w:space="0" w:color="auto"/>
        <w:right w:val="none" w:sz="0" w:space="0" w:color="auto"/>
      </w:divBdr>
    </w:div>
    <w:div w:id="1086002037">
      <w:bodyDiv w:val="1"/>
      <w:marLeft w:val="0"/>
      <w:marRight w:val="0"/>
      <w:marTop w:val="0"/>
      <w:marBottom w:val="0"/>
      <w:divBdr>
        <w:top w:val="none" w:sz="0" w:space="0" w:color="auto"/>
        <w:left w:val="none" w:sz="0" w:space="0" w:color="auto"/>
        <w:bottom w:val="none" w:sz="0" w:space="0" w:color="auto"/>
        <w:right w:val="none" w:sz="0" w:space="0" w:color="auto"/>
      </w:divBdr>
    </w:div>
    <w:div w:id="1091585841">
      <w:bodyDiv w:val="1"/>
      <w:marLeft w:val="0"/>
      <w:marRight w:val="0"/>
      <w:marTop w:val="0"/>
      <w:marBottom w:val="0"/>
      <w:divBdr>
        <w:top w:val="none" w:sz="0" w:space="0" w:color="auto"/>
        <w:left w:val="none" w:sz="0" w:space="0" w:color="auto"/>
        <w:bottom w:val="none" w:sz="0" w:space="0" w:color="auto"/>
        <w:right w:val="none" w:sz="0" w:space="0" w:color="auto"/>
      </w:divBdr>
    </w:div>
    <w:div w:id="1101989573">
      <w:bodyDiv w:val="1"/>
      <w:marLeft w:val="0"/>
      <w:marRight w:val="0"/>
      <w:marTop w:val="0"/>
      <w:marBottom w:val="0"/>
      <w:divBdr>
        <w:top w:val="none" w:sz="0" w:space="0" w:color="auto"/>
        <w:left w:val="none" w:sz="0" w:space="0" w:color="auto"/>
        <w:bottom w:val="none" w:sz="0" w:space="0" w:color="auto"/>
        <w:right w:val="none" w:sz="0" w:space="0" w:color="auto"/>
      </w:divBdr>
    </w:div>
    <w:div w:id="1104228997">
      <w:bodyDiv w:val="1"/>
      <w:marLeft w:val="0"/>
      <w:marRight w:val="0"/>
      <w:marTop w:val="0"/>
      <w:marBottom w:val="0"/>
      <w:divBdr>
        <w:top w:val="none" w:sz="0" w:space="0" w:color="auto"/>
        <w:left w:val="none" w:sz="0" w:space="0" w:color="auto"/>
        <w:bottom w:val="none" w:sz="0" w:space="0" w:color="auto"/>
        <w:right w:val="none" w:sz="0" w:space="0" w:color="auto"/>
      </w:divBdr>
    </w:div>
    <w:div w:id="1106774264">
      <w:bodyDiv w:val="1"/>
      <w:marLeft w:val="0"/>
      <w:marRight w:val="0"/>
      <w:marTop w:val="0"/>
      <w:marBottom w:val="0"/>
      <w:divBdr>
        <w:top w:val="none" w:sz="0" w:space="0" w:color="auto"/>
        <w:left w:val="none" w:sz="0" w:space="0" w:color="auto"/>
        <w:bottom w:val="none" w:sz="0" w:space="0" w:color="auto"/>
        <w:right w:val="none" w:sz="0" w:space="0" w:color="auto"/>
      </w:divBdr>
    </w:div>
    <w:div w:id="1128935894">
      <w:bodyDiv w:val="1"/>
      <w:marLeft w:val="0"/>
      <w:marRight w:val="0"/>
      <w:marTop w:val="0"/>
      <w:marBottom w:val="0"/>
      <w:divBdr>
        <w:top w:val="none" w:sz="0" w:space="0" w:color="auto"/>
        <w:left w:val="none" w:sz="0" w:space="0" w:color="auto"/>
        <w:bottom w:val="none" w:sz="0" w:space="0" w:color="auto"/>
        <w:right w:val="none" w:sz="0" w:space="0" w:color="auto"/>
      </w:divBdr>
    </w:div>
    <w:div w:id="1132555078">
      <w:bodyDiv w:val="1"/>
      <w:marLeft w:val="0"/>
      <w:marRight w:val="0"/>
      <w:marTop w:val="0"/>
      <w:marBottom w:val="0"/>
      <w:divBdr>
        <w:top w:val="none" w:sz="0" w:space="0" w:color="auto"/>
        <w:left w:val="none" w:sz="0" w:space="0" w:color="auto"/>
        <w:bottom w:val="none" w:sz="0" w:space="0" w:color="auto"/>
        <w:right w:val="none" w:sz="0" w:space="0" w:color="auto"/>
      </w:divBdr>
    </w:div>
    <w:div w:id="1133790481">
      <w:bodyDiv w:val="1"/>
      <w:marLeft w:val="0"/>
      <w:marRight w:val="0"/>
      <w:marTop w:val="0"/>
      <w:marBottom w:val="0"/>
      <w:divBdr>
        <w:top w:val="none" w:sz="0" w:space="0" w:color="auto"/>
        <w:left w:val="none" w:sz="0" w:space="0" w:color="auto"/>
        <w:bottom w:val="none" w:sz="0" w:space="0" w:color="auto"/>
        <w:right w:val="none" w:sz="0" w:space="0" w:color="auto"/>
      </w:divBdr>
    </w:div>
    <w:div w:id="1140423286">
      <w:bodyDiv w:val="1"/>
      <w:marLeft w:val="0"/>
      <w:marRight w:val="0"/>
      <w:marTop w:val="0"/>
      <w:marBottom w:val="0"/>
      <w:divBdr>
        <w:top w:val="none" w:sz="0" w:space="0" w:color="auto"/>
        <w:left w:val="none" w:sz="0" w:space="0" w:color="auto"/>
        <w:bottom w:val="none" w:sz="0" w:space="0" w:color="auto"/>
        <w:right w:val="none" w:sz="0" w:space="0" w:color="auto"/>
      </w:divBdr>
    </w:div>
    <w:div w:id="1156649713">
      <w:bodyDiv w:val="1"/>
      <w:marLeft w:val="0"/>
      <w:marRight w:val="0"/>
      <w:marTop w:val="0"/>
      <w:marBottom w:val="0"/>
      <w:divBdr>
        <w:top w:val="none" w:sz="0" w:space="0" w:color="auto"/>
        <w:left w:val="none" w:sz="0" w:space="0" w:color="auto"/>
        <w:bottom w:val="none" w:sz="0" w:space="0" w:color="auto"/>
        <w:right w:val="none" w:sz="0" w:space="0" w:color="auto"/>
      </w:divBdr>
    </w:div>
    <w:div w:id="1163084026">
      <w:bodyDiv w:val="1"/>
      <w:marLeft w:val="0"/>
      <w:marRight w:val="0"/>
      <w:marTop w:val="0"/>
      <w:marBottom w:val="0"/>
      <w:divBdr>
        <w:top w:val="none" w:sz="0" w:space="0" w:color="auto"/>
        <w:left w:val="none" w:sz="0" w:space="0" w:color="auto"/>
        <w:bottom w:val="none" w:sz="0" w:space="0" w:color="auto"/>
        <w:right w:val="none" w:sz="0" w:space="0" w:color="auto"/>
      </w:divBdr>
    </w:div>
    <w:div w:id="1174959336">
      <w:bodyDiv w:val="1"/>
      <w:marLeft w:val="0"/>
      <w:marRight w:val="0"/>
      <w:marTop w:val="0"/>
      <w:marBottom w:val="0"/>
      <w:divBdr>
        <w:top w:val="none" w:sz="0" w:space="0" w:color="auto"/>
        <w:left w:val="none" w:sz="0" w:space="0" w:color="auto"/>
        <w:bottom w:val="none" w:sz="0" w:space="0" w:color="auto"/>
        <w:right w:val="none" w:sz="0" w:space="0" w:color="auto"/>
      </w:divBdr>
    </w:div>
    <w:div w:id="1177693100">
      <w:bodyDiv w:val="1"/>
      <w:marLeft w:val="0"/>
      <w:marRight w:val="0"/>
      <w:marTop w:val="0"/>
      <w:marBottom w:val="0"/>
      <w:divBdr>
        <w:top w:val="none" w:sz="0" w:space="0" w:color="auto"/>
        <w:left w:val="none" w:sz="0" w:space="0" w:color="auto"/>
        <w:bottom w:val="none" w:sz="0" w:space="0" w:color="auto"/>
        <w:right w:val="none" w:sz="0" w:space="0" w:color="auto"/>
      </w:divBdr>
    </w:div>
    <w:div w:id="1185435493">
      <w:bodyDiv w:val="1"/>
      <w:marLeft w:val="0"/>
      <w:marRight w:val="0"/>
      <w:marTop w:val="0"/>
      <w:marBottom w:val="0"/>
      <w:divBdr>
        <w:top w:val="none" w:sz="0" w:space="0" w:color="auto"/>
        <w:left w:val="none" w:sz="0" w:space="0" w:color="auto"/>
        <w:bottom w:val="none" w:sz="0" w:space="0" w:color="auto"/>
        <w:right w:val="none" w:sz="0" w:space="0" w:color="auto"/>
      </w:divBdr>
    </w:div>
    <w:div w:id="1199927459">
      <w:bodyDiv w:val="1"/>
      <w:marLeft w:val="0"/>
      <w:marRight w:val="0"/>
      <w:marTop w:val="0"/>
      <w:marBottom w:val="0"/>
      <w:divBdr>
        <w:top w:val="none" w:sz="0" w:space="0" w:color="auto"/>
        <w:left w:val="none" w:sz="0" w:space="0" w:color="auto"/>
        <w:bottom w:val="none" w:sz="0" w:space="0" w:color="auto"/>
        <w:right w:val="none" w:sz="0" w:space="0" w:color="auto"/>
      </w:divBdr>
    </w:div>
    <w:div w:id="1206019486">
      <w:bodyDiv w:val="1"/>
      <w:marLeft w:val="0"/>
      <w:marRight w:val="0"/>
      <w:marTop w:val="0"/>
      <w:marBottom w:val="0"/>
      <w:divBdr>
        <w:top w:val="none" w:sz="0" w:space="0" w:color="auto"/>
        <w:left w:val="none" w:sz="0" w:space="0" w:color="auto"/>
        <w:bottom w:val="none" w:sz="0" w:space="0" w:color="auto"/>
        <w:right w:val="none" w:sz="0" w:space="0" w:color="auto"/>
      </w:divBdr>
    </w:div>
    <w:div w:id="1208487004">
      <w:bodyDiv w:val="1"/>
      <w:marLeft w:val="0"/>
      <w:marRight w:val="0"/>
      <w:marTop w:val="0"/>
      <w:marBottom w:val="0"/>
      <w:divBdr>
        <w:top w:val="none" w:sz="0" w:space="0" w:color="auto"/>
        <w:left w:val="none" w:sz="0" w:space="0" w:color="auto"/>
        <w:bottom w:val="none" w:sz="0" w:space="0" w:color="auto"/>
        <w:right w:val="none" w:sz="0" w:space="0" w:color="auto"/>
      </w:divBdr>
    </w:div>
    <w:div w:id="1218012819">
      <w:bodyDiv w:val="1"/>
      <w:marLeft w:val="0"/>
      <w:marRight w:val="0"/>
      <w:marTop w:val="0"/>
      <w:marBottom w:val="0"/>
      <w:divBdr>
        <w:top w:val="none" w:sz="0" w:space="0" w:color="auto"/>
        <w:left w:val="none" w:sz="0" w:space="0" w:color="auto"/>
        <w:bottom w:val="none" w:sz="0" w:space="0" w:color="auto"/>
        <w:right w:val="none" w:sz="0" w:space="0" w:color="auto"/>
      </w:divBdr>
    </w:div>
    <w:div w:id="1221551933">
      <w:bodyDiv w:val="1"/>
      <w:marLeft w:val="0"/>
      <w:marRight w:val="0"/>
      <w:marTop w:val="0"/>
      <w:marBottom w:val="0"/>
      <w:divBdr>
        <w:top w:val="none" w:sz="0" w:space="0" w:color="auto"/>
        <w:left w:val="none" w:sz="0" w:space="0" w:color="auto"/>
        <w:bottom w:val="none" w:sz="0" w:space="0" w:color="auto"/>
        <w:right w:val="none" w:sz="0" w:space="0" w:color="auto"/>
      </w:divBdr>
    </w:div>
    <w:div w:id="1240286357">
      <w:bodyDiv w:val="1"/>
      <w:marLeft w:val="0"/>
      <w:marRight w:val="0"/>
      <w:marTop w:val="0"/>
      <w:marBottom w:val="0"/>
      <w:divBdr>
        <w:top w:val="none" w:sz="0" w:space="0" w:color="auto"/>
        <w:left w:val="none" w:sz="0" w:space="0" w:color="auto"/>
        <w:bottom w:val="none" w:sz="0" w:space="0" w:color="auto"/>
        <w:right w:val="none" w:sz="0" w:space="0" w:color="auto"/>
      </w:divBdr>
    </w:div>
    <w:div w:id="1251046343">
      <w:bodyDiv w:val="1"/>
      <w:marLeft w:val="0"/>
      <w:marRight w:val="0"/>
      <w:marTop w:val="0"/>
      <w:marBottom w:val="0"/>
      <w:divBdr>
        <w:top w:val="none" w:sz="0" w:space="0" w:color="auto"/>
        <w:left w:val="none" w:sz="0" w:space="0" w:color="auto"/>
        <w:bottom w:val="none" w:sz="0" w:space="0" w:color="auto"/>
        <w:right w:val="none" w:sz="0" w:space="0" w:color="auto"/>
      </w:divBdr>
    </w:div>
    <w:div w:id="1252011753">
      <w:bodyDiv w:val="1"/>
      <w:marLeft w:val="0"/>
      <w:marRight w:val="0"/>
      <w:marTop w:val="0"/>
      <w:marBottom w:val="0"/>
      <w:divBdr>
        <w:top w:val="none" w:sz="0" w:space="0" w:color="auto"/>
        <w:left w:val="none" w:sz="0" w:space="0" w:color="auto"/>
        <w:bottom w:val="none" w:sz="0" w:space="0" w:color="auto"/>
        <w:right w:val="none" w:sz="0" w:space="0" w:color="auto"/>
      </w:divBdr>
    </w:div>
    <w:div w:id="1254971524">
      <w:bodyDiv w:val="1"/>
      <w:marLeft w:val="0"/>
      <w:marRight w:val="0"/>
      <w:marTop w:val="0"/>
      <w:marBottom w:val="0"/>
      <w:divBdr>
        <w:top w:val="none" w:sz="0" w:space="0" w:color="auto"/>
        <w:left w:val="none" w:sz="0" w:space="0" w:color="auto"/>
        <w:bottom w:val="none" w:sz="0" w:space="0" w:color="auto"/>
        <w:right w:val="none" w:sz="0" w:space="0" w:color="auto"/>
      </w:divBdr>
    </w:div>
    <w:div w:id="1269968258">
      <w:bodyDiv w:val="1"/>
      <w:marLeft w:val="0"/>
      <w:marRight w:val="0"/>
      <w:marTop w:val="0"/>
      <w:marBottom w:val="0"/>
      <w:divBdr>
        <w:top w:val="none" w:sz="0" w:space="0" w:color="auto"/>
        <w:left w:val="none" w:sz="0" w:space="0" w:color="auto"/>
        <w:bottom w:val="none" w:sz="0" w:space="0" w:color="auto"/>
        <w:right w:val="none" w:sz="0" w:space="0" w:color="auto"/>
      </w:divBdr>
    </w:div>
    <w:div w:id="1279799556">
      <w:bodyDiv w:val="1"/>
      <w:marLeft w:val="0"/>
      <w:marRight w:val="0"/>
      <w:marTop w:val="0"/>
      <w:marBottom w:val="0"/>
      <w:divBdr>
        <w:top w:val="none" w:sz="0" w:space="0" w:color="auto"/>
        <w:left w:val="none" w:sz="0" w:space="0" w:color="auto"/>
        <w:bottom w:val="none" w:sz="0" w:space="0" w:color="auto"/>
        <w:right w:val="none" w:sz="0" w:space="0" w:color="auto"/>
      </w:divBdr>
    </w:div>
    <w:div w:id="1285187780">
      <w:bodyDiv w:val="1"/>
      <w:marLeft w:val="0"/>
      <w:marRight w:val="0"/>
      <w:marTop w:val="0"/>
      <w:marBottom w:val="0"/>
      <w:divBdr>
        <w:top w:val="none" w:sz="0" w:space="0" w:color="auto"/>
        <w:left w:val="none" w:sz="0" w:space="0" w:color="auto"/>
        <w:bottom w:val="none" w:sz="0" w:space="0" w:color="auto"/>
        <w:right w:val="none" w:sz="0" w:space="0" w:color="auto"/>
      </w:divBdr>
    </w:div>
    <w:div w:id="1287421927">
      <w:bodyDiv w:val="1"/>
      <w:marLeft w:val="0"/>
      <w:marRight w:val="0"/>
      <w:marTop w:val="0"/>
      <w:marBottom w:val="0"/>
      <w:divBdr>
        <w:top w:val="none" w:sz="0" w:space="0" w:color="auto"/>
        <w:left w:val="none" w:sz="0" w:space="0" w:color="auto"/>
        <w:bottom w:val="none" w:sz="0" w:space="0" w:color="auto"/>
        <w:right w:val="none" w:sz="0" w:space="0" w:color="auto"/>
      </w:divBdr>
    </w:div>
    <w:div w:id="1302343538">
      <w:bodyDiv w:val="1"/>
      <w:marLeft w:val="0"/>
      <w:marRight w:val="0"/>
      <w:marTop w:val="0"/>
      <w:marBottom w:val="0"/>
      <w:divBdr>
        <w:top w:val="none" w:sz="0" w:space="0" w:color="auto"/>
        <w:left w:val="none" w:sz="0" w:space="0" w:color="auto"/>
        <w:bottom w:val="none" w:sz="0" w:space="0" w:color="auto"/>
        <w:right w:val="none" w:sz="0" w:space="0" w:color="auto"/>
      </w:divBdr>
    </w:div>
    <w:div w:id="1315404367">
      <w:bodyDiv w:val="1"/>
      <w:marLeft w:val="0"/>
      <w:marRight w:val="0"/>
      <w:marTop w:val="0"/>
      <w:marBottom w:val="0"/>
      <w:divBdr>
        <w:top w:val="none" w:sz="0" w:space="0" w:color="auto"/>
        <w:left w:val="none" w:sz="0" w:space="0" w:color="auto"/>
        <w:bottom w:val="none" w:sz="0" w:space="0" w:color="auto"/>
        <w:right w:val="none" w:sz="0" w:space="0" w:color="auto"/>
      </w:divBdr>
    </w:div>
    <w:div w:id="1318263580">
      <w:bodyDiv w:val="1"/>
      <w:marLeft w:val="0"/>
      <w:marRight w:val="0"/>
      <w:marTop w:val="0"/>
      <w:marBottom w:val="0"/>
      <w:divBdr>
        <w:top w:val="none" w:sz="0" w:space="0" w:color="auto"/>
        <w:left w:val="none" w:sz="0" w:space="0" w:color="auto"/>
        <w:bottom w:val="none" w:sz="0" w:space="0" w:color="auto"/>
        <w:right w:val="none" w:sz="0" w:space="0" w:color="auto"/>
      </w:divBdr>
    </w:div>
    <w:div w:id="1325621385">
      <w:bodyDiv w:val="1"/>
      <w:marLeft w:val="0"/>
      <w:marRight w:val="0"/>
      <w:marTop w:val="0"/>
      <w:marBottom w:val="0"/>
      <w:divBdr>
        <w:top w:val="none" w:sz="0" w:space="0" w:color="auto"/>
        <w:left w:val="none" w:sz="0" w:space="0" w:color="auto"/>
        <w:bottom w:val="none" w:sz="0" w:space="0" w:color="auto"/>
        <w:right w:val="none" w:sz="0" w:space="0" w:color="auto"/>
      </w:divBdr>
    </w:div>
    <w:div w:id="1327901089">
      <w:bodyDiv w:val="1"/>
      <w:marLeft w:val="0"/>
      <w:marRight w:val="0"/>
      <w:marTop w:val="0"/>
      <w:marBottom w:val="0"/>
      <w:divBdr>
        <w:top w:val="none" w:sz="0" w:space="0" w:color="auto"/>
        <w:left w:val="none" w:sz="0" w:space="0" w:color="auto"/>
        <w:bottom w:val="none" w:sz="0" w:space="0" w:color="auto"/>
        <w:right w:val="none" w:sz="0" w:space="0" w:color="auto"/>
      </w:divBdr>
    </w:div>
    <w:div w:id="1342077072">
      <w:bodyDiv w:val="1"/>
      <w:marLeft w:val="0"/>
      <w:marRight w:val="0"/>
      <w:marTop w:val="0"/>
      <w:marBottom w:val="0"/>
      <w:divBdr>
        <w:top w:val="none" w:sz="0" w:space="0" w:color="auto"/>
        <w:left w:val="none" w:sz="0" w:space="0" w:color="auto"/>
        <w:bottom w:val="none" w:sz="0" w:space="0" w:color="auto"/>
        <w:right w:val="none" w:sz="0" w:space="0" w:color="auto"/>
      </w:divBdr>
    </w:div>
    <w:div w:id="1347905798">
      <w:bodyDiv w:val="1"/>
      <w:marLeft w:val="0"/>
      <w:marRight w:val="0"/>
      <w:marTop w:val="0"/>
      <w:marBottom w:val="0"/>
      <w:divBdr>
        <w:top w:val="none" w:sz="0" w:space="0" w:color="auto"/>
        <w:left w:val="none" w:sz="0" w:space="0" w:color="auto"/>
        <w:bottom w:val="none" w:sz="0" w:space="0" w:color="auto"/>
        <w:right w:val="none" w:sz="0" w:space="0" w:color="auto"/>
      </w:divBdr>
    </w:div>
    <w:div w:id="1348217658">
      <w:bodyDiv w:val="1"/>
      <w:marLeft w:val="0"/>
      <w:marRight w:val="0"/>
      <w:marTop w:val="0"/>
      <w:marBottom w:val="0"/>
      <w:divBdr>
        <w:top w:val="none" w:sz="0" w:space="0" w:color="auto"/>
        <w:left w:val="none" w:sz="0" w:space="0" w:color="auto"/>
        <w:bottom w:val="none" w:sz="0" w:space="0" w:color="auto"/>
        <w:right w:val="none" w:sz="0" w:space="0" w:color="auto"/>
      </w:divBdr>
    </w:div>
    <w:div w:id="1351838688">
      <w:bodyDiv w:val="1"/>
      <w:marLeft w:val="0"/>
      <w:marRight w:val="0"/>
      <w:marTop w:val="0"/>
      <w:marBottom w:val="0"/>
      <w:divBdr>
        <w:top w:val="none" w:sz="0" w:space="0" w:color="auto"/>
        <w:left w:val="none" w:sz="0" w:space="0" w:color="auto"/>
        <w:bottom w:val="none" w:sz="0" w:space="0" w:color="auto"/>
        <w:right w:val="none" w:sz="0" w:space="0" w:color="auto"/>
      </w:divBdr>
    </w:div>
    <w:div w:id="1360736552">
      <w:bodyDiv w:val="1"/>
      <w:marLeft w:val="0"/>
      <w:marRight w:val="0"/>
      <w:marTop w:val="0"/>
      <w:marBottom w:val="0"/>
      <w:divBdr>
        <w:top w:val="none" w:sz="0" w:space="0" w:color="auto"/>
        <w:left w:val="none" w:sz="0" w:space="0" w:color="auto"/>
        <w:bottom w:val="none" w:sz="0" w:space="0" w:color="auto"/>
        <w:right w:val="none" w:sz="0" w:space="0" w:color="auto"/>
      </w:divBdr>
    </w:div>
    <w:div w:id="1366982264">
      <w:bodyDiv w:val="1"/>
      <w:marLeft w:val="0"/>
      <w:marRight w:val="0"/>
      <w:marTop w:val="0"/>
      <w:marBottom w:val="0"/>
      <w:divBdr>
        <w:top w:val="none" w:sz="0" w:space="0" w:color="auto"/>
        <w:left w:val="none" w:sz="0" w:space="0" w:color="auto"/>
        <w:bottom w:val="none" w:sz="0" w:space="0" w:color="auto"/>
        <w:right w:val="none" w:sz="0" w:space="0" w:color="auto"/>
      </w:divBdr>
    </w:div>
    <w:div w:id="1377196149">
      <w:bodyDiv w:val="1"/>
      <w:marLeft w:val="0"/>
      <w:marRight w:val="0"/>
      <w:marTop w:val="0"/>
      <w:marBottom w:val="0"/>
      <w:divBdr>
        <w:top w:val="none" w:sz="0" w:space="0" w:color="auto"/>
        <w:left w:val="none" w:sz="0" w:space="0" w:color="auto"/>
        <w:bottom w:val="none" w:sz="0" w:space="0" w:color="auto"/>
        <w:right w:val="none" w:sz="0" w:space="0" w:color="auto"/>
      </w:divBdr>
    </w:div>
    <w:div w:id="1378312638">
      <w:bodyDiv w:val="1"/>
      <w:marLeft w:val="0"/>
      <w:marRight w:val="0"/>
      <w:marTop w:val="0"/>
      <w:marBottom w:val="0"/>
      <w:divBdr>
        <w:top w:val="none" w:sz="0" w:space="0" w:color="auto"/>
        <w:left w:val="none" w:sz="0" w:space="0" w:color="auto"/>
        <w:bottom w:val="none" w:sz="0" w:space="0" w:color="auto"/>
        <w:right w:val="none" w:sz="0" w:space="0" w:color="auto"/>
      </w:divBdr>
    </w:div>
    <w:div w:id="1384865715">
      <w:bodyDiv w:val="1"/>
      <w:marLeft w:val="0"/>
      <w:marRight w:val="0"/>
      <w:marTop w:val="0"/>
      <w:marBottom w:val="0"/>
      <w:divBdr>
        <w:top w:val="none" w:sz="0" w:space="0" w:color="auto"/>
        <w:left w:val="none" w:sz="0" w:space="0" w:color="auto"/>
        <w:bottom w:val="none" w:sz="0" w:space="0" w:color="auto"/>
        <w:right w:val="none" w:sz="0" w:space="0" w:color="auto"/>
      </w:divBdr>
    </w:div>
    <w:div w:id="1392995039">
      <w:bodyDiv w:val="1"/>
      <w:marLeft w:val="0"/>
      <w:marRight w:val="0"/>
      <w:marTop w:val="0"/>
      <w:marBottom w:val="0"/>
      <w:divBdr>
        <w:top w:val="none" w:sz="0" w:space="0" w:color="auto"/>
        <w:left w:val="none" w:sz="0" w:space="0" w:color="auto"/>
        <w:bottom w:val="none" w:sz="0" w:space="0" w:color="auto"/>
        <w:right w:val="none" w:sz="0" w:space="0" w:color="auto"/>
      </w:divBdr>
    </w:div>
    <w:div w:id="1414623242">
      <w:bodyDiv w:val="1"/>
      <w:marLeft w:val="0"/>
      <w:marRight w:val="0"/>
      <w:marTop w:val="0"/>
      <w:marBottom w:val="0"/>
      <w:divBdr>
        <w:top w:val="none" w:sz="0" w:space="0" w:color="auto"/>
        <w:left w:val="none" w:sz="0" w:space="0" w:color="auto"/>
        <w:bottom w:val="none" w:sz="0" w:space="0" w:color="auto"/>
        <w:right w:val="none" w:sz="0" w:space="0" w:color="auto"/>
      </w:divBdr>
    </w:div>
    <w:div w:id="1420518395">
      <w:bodyDiv w:val="1"/>
      <w:marLeft w:val="0"/>
      <w:marRight w:val="0"/>
      <w:marTop w:val="0"/>
      <w:marBottom w:val="0"/>
      <w:divBdr>
        <w:top w:val="none" w:sz="0" w:space="0" w:color="auto"/>
        <w:left w:val="none" w:sz="0" w:space="0" w:color="auto"/>
        <w:bottom w:val="none" w:sz="0" w:space="0" w:color="auto"/>
        <w:right w:val="none" w:sz="0" w:space="0" w:color="auto"/>
      </w:divBdr>
    </w:div>
    <w:div w:id="1424569375">
      <w:bodyDiv w:val="1"/>
      <w:marLeft w:val="0"/>
      <w:marRight w:val="0"/>
      <w:marTop w:val="0"/>
      <w:marBottom w:val="0"/>
      <w:divBdr>
        <w:top w:val="none" w:sz="0" w:space="0" w:color="auto"/>
        <w:left w:val="none" w:sz="0" w:space="0" w:color="auto"/>
        <w:bottom w:val="none" w:sz="0" w:space="0" w:color="auto"/>
        <w:right w:val="none" w:sz="0" w:space="0" w:color="auto"/>
      </w:divBdr>
    </w:div>
    <w:div w:id="1443577069">
      <w:bodyDiv w:val="1"/>
      <w:marLeft w:val="0"/>
      <w:marRight w:val="0"/>
      <w:marTop w:val="0"/>
      <w:marBottom w:val="0"/>
      <w:divBdr>
        <w:top w:val="none" w:sz="0" w:space="0" w:color="auto"/>
        <w:left w:val="none" w:sz="0" w:space="0" w:color="auto"/>
        <w:bottom w:val="none" w:sz="0" w:space="0" w:color="auto"/>
        <w:right w:val="none" w:sz="0" w:space="0" w:color="auto"/>
      </w:divBdr>
    </w:div>
    <w:div w:id="1446652428">
      <w:bodyDiv w:val="1"/>
      <w:marLeft w:val="0"/>
      <w:marRight w:val="0"/>
      <w:marTop w:val="0"/>
      <w:marBottom w:val="0"/>
      <w:divBdr>
        <w:top w:val="none" w:sz="0" w:space="0" w:color="auto"/>
        <w:left w:val="none" w:sz="0" w:space="0" w:color="auto"/>
        <w:bottom w:val="none" w:sz="0" w:space="0" w:color="auto"/>
        <w:right w:val="none" w:sz="0" w:space="0" w:color="auto"/>
      </w:divBdr>
    </w:div>
    <w:div w:id="1456290845">
      <w:bodyDiv w:val="1"/>
      <w:marLeft w:val="0"/>
      <w:marRight w:val="0"/>
      <w:marTop w:val="0"/>
      <w:marBottom w:val="0"/>
      <w:divBdr>
        <w:top w:val="none" w:sz="0" w:space="0" w:color="auto"/>
        <w:left w:val="none" w:sz="0" w:space="0" w:color="auto"/>
        <w:bottom w:val="none" w:sz="0" w:space="0" w:color="auto"/>
        <w:right w:val="none" w:sz="0" w:space="0" w:color="auto"/>
      </w:divBdr>
    </w:div>
    <w:div w:id="1460219685">
      <w:bodyDiv w:val="1"/>
      <w:marLeft w:val="0"/>
      <w:marRight w:val="0"/>
      <w:marTop w:val="0"/>
      <w:marBottom w:val="0"/>
      <w:divBdr>
        <w:top w:val="none" w:sz="0" w:space="0" w:color="auto"/>
        <w:left w:val="none" w:sz="0" w:space="0" w:color="auto"/>
        <w:bottom w:val="none" w:sz="0" w:space="0" w:color="auto"/>
        <w:right w:val="none" w:sz="0" w:space="0" w:color="auto"/>
      </w:divBdr>
    </w:div>
    <w:div w:id="1464273733">
      <w:bodyDiv w:val="1"/>
      <w:marLeft w:val="0"/>
      <w:marRight w:val="0"/>
      <w:marTop w:val="0"/>
      <w:marBottom w:val="0"/>
      <w:divBdr>
        <w:top w:val="none" w:sz="0" w:space="0" w:color="auto"/>
        <w:left w:val="none" w:sz="0" w:space="0" w:color="auto"/>
        <w:bottom w:val="none" w:sz="0" w:space="0" w:color="auto"/>
        <w:right w:val="none" w:sz="0" w:space="0" w:color="auto"/>
      </w:divBdr>
    </w:div>
    <w:div w:id="1464468308">
      <w:bodyDiv w:val="1"/>
      <w:marLeft w:val="0"/>
      <w:marRight w:val="0"/>
      <w:marTop w:val="0"/>
      <w:marBottom w:val="0"/>
      <w:divBdr>
        <w:top w:val="none" w:sz="0" w:space="0" w:color="auto"/>
        <w:left w:val="none" w:sz="0" w:space="0" w:color="auto"/>
        <w:bottom w:val="none" w:sz="0" w:space="0" w:color="auto"/>
        <w:right w:val="none" w:sz="0" w:space="0" w:color="auto"/>
      </w:divBdr>
    </w:div>
    <w:div w:id="1469279234">
      <w:bodyDiv w:val="1"/>
      <w:marLeft w:val="0"/>
      <w:marRight w:val="0"/>
      <w:marTop w:val="0"/>
      <w:marBottom w:val="0"/>
      <w:divBdr>
        <w:top w:val="none" w:sz="0" w:space="0" w:color="auto"/>
        <w:left w:val="none" w:sz="0" w:space="0" w:color="auto"/>
        <w:bottom w:val="none" w:sz="0" w:space="0" w:color="auto"/>
        <w:right w:val="none" w:sz="0" w:space="0" w:color="auto"/>
      </w:divBdr>
    </w:div>
    <w:div w:id="1489205746">
      <w:bodyDiv w:val="1"/>
      <w:marLeft w:val="0"/>
      <w:marRight w:val="0"/>
      <w:marTop w:val="0"/>
      <w:marBottom w:val="0"/>
      <w:divBdr>
        <w:top w:val="none" w:sz="0" w:space="0" w:color="auto"/>
        <w:left w:val="none" w:sz="0" w:space="0" w:color="auto"/>
        <w:bottom w:val="none" w:sz="0" w:space="0" w:color="auto"/>
        <w:right w:val="none" w:sz="0" w:space="0" w:color="auto"/>
      </w:divBdr>
    </w:div>
    <w:div w:id="1503427975">
      <w:bodyDiv w:val="1"/>
      <w:marLeft w:val="0"/>
      <w:marRight w:val="0"/>
      <w:marTop w:val="0"/>
      <w:marBottom w:val="0"/>
      <w:divBdr>
        <w:top w:val="none" w:sz="0" w:space="0" w:color="auto"/>
        <w:left w:val="none" w:sz="0" w:space="0" w:color="auto"/>
        <w:bottom w:val="none" w:sz="0" w:space="0" w:color="auto"/>
        <w:right w:val="none" w:sz="0" w:space="0" w:color="auto"/>
      </w:divBdr>
    </w:div>
    <w:div w:id="1505437636">
      <w:bodyDiv w:val="1"/>
      <w:marLeft w:val="0"/>
      <w:marRight w:val="0"/>
      <w:marTop w:val="0"/>
      <w:marBottom w:val="0"/>
      <w:divBdr>
        <w:top w:val="none" w:sz="0" w:space="0" w:color="auto"/>
        <w:left w:val="none" w:sz="0" w:space="0" w:color="auto"/>
        <w:bottom w:val="none" w:sz="0" w:space="0" w:color="auto"/>
        <w:right w:val="none" w:sz="0" w:space="0" w:color="auto"/>
      </w:divBdr>
    </w:div>
    <w:div w:id="1509831427">
      <w:bodyDiv w:val="1"/>
      <w:marLeft w:val="0"/>
      <w:marRight w:val="0"/>
      <w:marTop w:val="0"/>
      <w:marBottom w:val="0"/>
      <w:divBdr>
        <w:top w:val="none" w:sz="0" w:space="0" w:color="auto"/>
        <w:left w:val="none" w:sz="0" w:space="0" w:color="auto"/>
        <w:bottom w:val="none" w:sz="0" w:space="0" w:color="auto"/>
        <w:right w:val="none" w:sz="0" w:space="0" w:color="auto"/>
      </w:divBdr>
    </w:div>
    <w:div w:id="1513184921">
      <w:bodyDiv w:val="1"/>
      <w:marLeft w:val="0"/>
      <w:marRight w:val="0"/>
      <w:marTop w:val="0"/>
      <w:marBottom w:val="0"/>
      <w:divBdr>
        <w:top w:val="none" w:sz="0" w:space="0" w:color="auto"/>
        <w:left w:val="none" w:sz="0" w:space="0" w:color="auto"/>
        <w:bottom w:val="none" w:sz="0" w:space="0" w:color="auto"/>
        <w:right w:val="none" w:sz="0" w:space="0" w:color="auto"/>
      </w:divBdr>
    </w:div>
    <w:div w:id="1525365264">
      <w:bodyDiv w:val="1"/>
      <w:marLeft w:val="0"/>
      <w:marRight w:val="0"/>
      <w:marTop w:val="0"/>
      <w:marBottom w:val="0"/>
      <w:divBdr>
        <w:top w:val="none" w:sz="0" w:space="0" w:color="auto"/>
        <w:left w:val="none" w:sz="0" w:space="0" w:color="auto"/>
        <w:bottom w:val="none" w:sz="0" w:space="0" w:color="auto"/>
        <w:right w:val="none" w:sz="0" w:space="0" w:color="auto"/>
      </w:divBdr>
    </w:div>
    <w:div w:id="1525824943">
      <w:bodyDiv w:val="1"/>
      <w:marLeft w:val="0"/>
      <w:marRight w:val="0"/>
      <w:marTop w:val="0"/>
      <w:marBottom w:val="0"/>
      <w:divBdr>
        <w:top w:val="none" w:sz="0" w:space="0" w:color="auto"/>
        <w:left w:val="none" w:sz="0" w:space="0" w:color="auto"/>
        <w:bottom w:val="none" w:sz="0" w:space="0" w:color="auto"/>
        <w:right w:val="none" w:sz="0" w:space="0" w:color="auto"/>
      </w:divBdr>
    </w:div>
    <w:div w:id="1537430502">
      <w:bodyDiv w:val="1"/>
      <w:marLeft w:val="0"/>
      <w:marRight w:val="0"/>
      <w:marTop w:val="0"/>
      <w:marBottom w:val="0"/>
      <w:divBdr>
        <w:top w:val="none" w:sz="0" w:space="0" w:color="auto"/>
        <w:left w:val="none" w:sz="0" w:space="0" w:color="auto"/>
        <w:bottom w:val="none" w:sz="0" w:space="0" w:color="auto"/>
        <w:right w:val="none" w:sz="0" w:space="0" w:color="auto"/>
      </w:divBdr>
    </w:div>
    <w:div w:id="1547065657">
      <w:bodyDiv w:val="1"/>
      <w:marLeft w:val="0"/>
      <w:marRight w:val="0"/>
      <w:marTop w:val="0"/>
      <w:marBottom w:val="0"/>
      <w:divBdr>
        <w:top w:val="none" w:sz="0" w:space="0" w:color="auto"/>
        <w:left w:val="none" w:sz="0" w:space="0" w:color="auto"/>
        <w:bottom w:val="none" w:sz="0" w:space="0" w:color="auto"/>
        <w:right w:val="none" w:sz="0" w:space="0" w:color="auto"/>
      </w:divBdr>
    </w:div>
    <w:div w:id="1552767620">
      <w:bodyDiv w:val="1"/>
      <w:marLeft w:val="0"/>
      <w:marRight w:val="0"/>
      <w:marTop w:val="0"/>
      <w:marBottom w:val="0"/>
      <w:divBdr>
        <w:top w:val="none" w:sz="0" w:space="0" w:color="auto"/>
        <w:left w:val="none" w:sz="0" w:space="0" w:color="auto"/>
        <w:bottom w:val="none" w:sz="0" w:space="0" w:color="auto"/>
        <w:right w:val="none" w:sz="0" w:space="0" w:color="auto"/>
      </w:divBdr>
    </w:div>
    <w:div w:id="1561793878">
      <w:bodyDiv w:val="1"/>
      <w:marLeft w:val="0"/>
      <w:marRight w:val="0"/>
      <w:marTop w:val="0"/>
      <w:marBottom w:val="0"/>
      <w:divBdr>
        <w:top w:val="none" w:sz="0" w:space="0" w:color="auto"/>
        <w:left w:val="none" w:sz="0" w:space="0" w:color="auto"/>
        <w:bottom w:val="none" w:sz="0" w:space="0" w:color="auto"/>
        <w:right w:val="none" w:sz="0" w:space="0" w:color="auto"/>
      </w:divBdr>
    </w:div>
    <w:div w:id="1562250180">
      <w:bodyDiv w:val="1"/>
      <w:marLeft w:val="0"/>
      <w:marRight w:val="0"/>
      <w:marTop w:val="0"/>
      <w:marBottom w:val="0"/>
      <w:divBdr>
        <w:top w:val="none" w:sz="0" w:space="0" w:color="auto"/>
        <w:left w:val="none" w:sz="0" w:space="0" w:color="auto"/>
        <w:bottom w:val="none" w:sz="0" w:space="0" w:color="auto"/>
        <w:right w:val="none" w:sz="0" w:space="0" w:color="auto"/>
      </w:divBdr>
    </w:div>
    <w:div w:id="1565022871">
      <w:bodyDiv w:val="1"/>
      <w:marLeft w:val="0"/>
      <w:marRight w:val="0"/>
      <w:marTop w:val="0"/>
      <w:marBottom w:val="0"/>
      <w:divBdr>
        <w:top w:val="none" w:sz="0" w:space="0" w:color="auto"/>
        <w:left w:val="none" w:sz="0" w:space="0" w:color="auto"/>
        <w:bottom w:val="none" w:sz="0" w:space="0" w:color="auto"/>
        <w:right w:val="none" w:sz="0" w:space="0" w:color="auto"/>
      </w:divBdr>
    </w:div>
    <w:div w:id="1570143069">
      <w:bodyDiv w:val="1"/>
      <w:marLeft w:val="0"/>
      <w:marRight w:val="0"/>
      <w:marTop w:val="0"/>
      <w:marBottom w:val="0"/>
      <w:divBdr>
        <w:top w:val="none" w:sz="0" w:space="0" w:color="auto"/>
        <w:left w:val="none" w:sz="0" w:space="0" w:color="auto"/>
        <w:bottom w:val="none" w:sz="0" w:space="0" w:color="auto"/>
        <w:right w:val="none" w:sz="0" w:space="0" w:color="auto"/>
      </w:divBdr>
    </w:div>
    <w:div w:id="1570537300">
      <w:bodyDiv w:val="1"/>
      <w:marLeft w:val="0"/>
      <w:marRight w:val="0"/>
      <w:marTop w:val="0"/>
      <w:marBottom w:val="0"/>
      <w:divBdr>
        <w:top w:val="none" w:sz="0" w:space="0" w:color="auto"/>
        <w:left w:val="none" w:sz="0" w:space="0" w:color="auto"/>
        <w:bottom w:val="none" w:sz="0" w:space="0" w:color="auto"/>
        <w:right w:val="none" w:sz="0" w:space="0" w:color="auto"/>
      </w:divBdr>
    </w:div>
    <w:div w:id="1575820563">
      <w:bodyDiv w:val="1"/>
      <w:marLeft w:val="0"/>
      <w:marRight w:val="0"/>
      <w:marTop w:val="0"/>
      <w:marBottom w:val="0"/>
      <w:divBdr>
        <w:top w:val="none" w:sz="0" w:space="0" w:color="auto"/>
        <w:left w:val="none" w:sz="0" w:space="0" w:color="auto"/>
        <w:bottom w:val="none" w:sz="0" w:space="0" w:color="auto"/>
        <w:right w:val="none" w:sz="0" w:space="0" w:color="auto"/>
      </w:divBdr>
    </w:div>
    <w:div w:id="1588267893">
      <w:bodyDiv w:val="1"/>
      <w:marLeft w:val="0"/>
      <w:marRight w:val="0"/>
      <w:marTop w:val="0"/>
      <w:marBottom w:val="0"/>
      <w:divBdr>
        <w:top w:val="none" w:sz="0" w:space="0" w:color="auto"/>
        <w:left w:val="none" w:sz="0" w:space="0" w:color="auto"/>
        <w:bottom w:val="none" w:sz="0" w:space="0" w:color="auto"/>
        <w:right w:val="none" w:sz="0" w:space="0" w:color="auto"/>
      </w:divBdr>
    </w:div>
    <w:div w:id="1595555909">
      <w:bodyDiv w:val="1"/>
      <w:marLeft w:val="0"/>
      <w:marRight w:val="0"/>
      <w:marTop w:val="0"/>
      <w:marBottom w:val="0"/>
      <w:divBdr>
        <w:top w:val="none" w:sz="0" w:space="0" w:color="auto"/>
        <w:left w:val="none" w:sz="0" w:space="0" w:color="auto"/>
        <w:bottom w:val="none" w:sz="0" w:space="0" w:color="auto"/>
        <w:right w:val="none" w:sz="0" w:space="0" w:color="auto"/>
      </w:divBdr>
    </w:div>
    <w:div w:id="1615014076">
      <w:bodyDiv w:val="1"/>
      <w:marLeft w:val="0"/>
      <w:marRight w:val="0"/>
      <w:marTop w:val="0"/>
      <w:marBottom w:val="0"/>
      <w:divBdr>
        <w:top w:val="none" w:sz="0" w:space="0" w:color="auto"/>
        <w:left w:val="none" w:sz="0" w:space="0" w:color="auto"/>
        <w:bottom w:val="none" w:sz="0" w:space="0" w:color="auto"/>
        <w:right w:val="none" w:sz="0" w:space="0" w:color="auto"/>
      </w:divBdr>
    </w:div>
    <w:div w:id="1618755811">
      <w:bodyDiv w:val="1"/>
      <w:marLeft w:val="0"/>
      <w:marRight w:val="0"/>
      <w:marTop w:val="0"/>
      <w:marBottom w:val="0"/>
      <w:divBdr>
        <w:top w:val="none" w:sz="0" w:space="0" w:color="auto"/>
        <w:left w:val="none" w:sz="0" w:space="0" w:color="auto"/>
        <w:bottom w:val="none" w:sz="0" w:space="0" w:color="auto"/>
        <w:right w:val="none" w:sz="0" w:space="0" w:color="auto"/>
      </w:divBdr>
    </w:div>
    <w:div w:id="1635058985">
      <w:bodyDiv w:val="1"/>
      <w:marLeft w:val="0"/>
      <w:marRight w:val="0"/>
      <w:marTop w:val="0"/>
      <w:marBottom w:val="0"/>
      <w:divBdr>
        <w:top w:val="none" w:sz="0" w:space="0" w:color="auto"/>
        <w:left w:val="none" w:sz="0" w:space="0" w:color="auto"/>
        <w:bottom w:val="none" w:sz="0" w:space="0" w:color="auto"/>
        <w:right w:val="none" w:sz="0" w:space="0" w:color="auto"/>
      </w:divBdr>
    </w:div>
    <w:div w:id="1682271680">
      <w:bodyDiv w:val="1"/>
      <w:marLeft w:val="0"/>
      <w:marRight w:val="0"/>
      <w:marTop w:val="0"/>
      <w:marBottom w:val="0"/>
      <w:divBdr>
        <w:top w:val="none" w:sz="0" w:space="0" w:color="auto"/>
        <w:left w:val="none" w:sz="0" w:space="0" w:color="auto"/>
        <w:bottom w:val="none" w:sz="0" w:space="0" w:color="auto"/>
        <w:right w:val="none" w:sz="0" w:space="0" w:color="auto"/>
      </w:divBdr>
    </w:div>
    <w:div w:id="1683580724">
      <w:bodyDiv w:val="1"/>
      <w:marLeft w:val="0"/>
      <w:marRight w:val="0"/>
      <w:marTop w:val="0"/>
      <w:marBottom w:val="0"/>
      <w:divBdr>
        <w:top w:val="none" w:sz="0" w:space="0" w:color="auto"/>
        <w:left w:val="none" w:sz="0" w:space="0" w:color="auto"/>
        <w:bottom w:val="none" w:sz="0" w:space="0" w:color="auto"/>
        <w:right w:val="none" w:sz="0" w:space="0" w:color="auto"/>
      </w:divBdr>
    </w:div>
    <w:div w:id="1687176114">
      <w:bodyDiv w:val="1"/>
      <w:marLeft w:val="0"/>
      <w:marRight w:val="0"/>
      <w:marTop w:val="0"/>
      <w:marBottom w:val="0"/>
      <w:divBdr>
        <w:top w:val="none" w:sz="0" w:space="0" w:color="auto"/>
        <w:left w:val="none" w:sz="0" w:space="0" w:color="auto"/>
        <w:bottom w:val="none" w:sz="0" w:space="0" w:color="auto"/>
        <w:right w:val="none" w:sz="0" w:space="0" w:color="auto"/>
      </w:divBdr>
    </w:div>
    <w:div w:id="1692292698">
      <w:bodyDiv w:val="1"/>
      <w:marLeft w:val="0"/>
      <w:marRight w:val="0"/>
      <w:marTop w:val="0"/>
      <w:marBottom w:val="0"/>
      <w:divBdr>
        <w:top w:val="none" w:sz="0" w:space="0" w:color="auto"/>
        <w:left w:val="none" w:sz="0" w:space="0" w:color="auto"/>
        <w:bottom w:val="none" w:sz="0" w:space="0" w:color="auto"/>
        <w:right w:val="none" w:sz="0" w:space="0" w:color="auto"/>
      </w:divBdr>
    </w:div>
    <w:div w:id="1702437404">
      <w:bodyDiv w:val="1"/>
      <w:marLeft w:val="0"/>
      <w:marRight w:val="0"/>
      <w:marTop w:val="0"/>
      <w:marBottom w:val="0"/>
      <w:divBdr>
        <w:top w:val="none" w:sz="0" w:space="0" w:color="auto"/>
        <w:left w:val="none" w:sz="0" w:space="0" w:color="auto"/>
        <w:bottom w:val="none" w:sz="0" w:space="0" w:color="auto"/>
        <w:right w:val="none" w:sz="0" w:space="0" w:color="auto"/>
      </w:divBdr>
    </w:div>
    <w:div w:id="1705642387">
      <w:bodyDiv w:val="1"/>
      <w:marLeft w:val="0"/>
      <w:marRight w:val="0"/>
      <w:marTop w:val="0"/>
      <w:marBottom w:val="0"/>
      <w:divBdr>
        <w:top w:val="none" w:sz="0" w:space="0" w:color="auto"/>
        <w:left w:val="none" w:sz="0" w:space="0" w:color="auto"/>
        <w:bottom w:val="none" w:sz="0" w:space="0" w:color="auto"/>
        <w:right w:val="none" w:sz="0" w:space="0" w:color="auto"/>
      </w:divBdr>
    </w:div>
    <w:div w:id="1706247643">
      <w:bodyDiv w:val="1"/>
      <w:marLeft w:val="0"/>
      <w:marRight w:val="0"/>
      <w:marTop w:val="0"/>
      <w:marBottom w:val="0"/>
      <w:divBdr>
        <w:top w:val="none" w:sz="0" w:space="0" w:color="auto"/>
        <w:left w:val="none" w:sz="0" w:space="0" w:color="auto"/>
        <w:bottom w:val="none" w:sz="0" w:space="0" w:color="auto"/>
        <w:right w:val="none" w:sz="0" w:space="0" w:color="auto"/>
      </w:divBdr>
    </w:div>
    <w:div w:id="1711758257">
      <w:bodyDiv w:val="1"/>
      <w:marLeft w:val="0"/>
      <w:marRight w:val="0"/>
      <w:marTop w:val="0"/>
      <w:marBottom w:val="0"/>
      <w:divBdr>
        <w:top w:val="none" w:sz="0" w:space="0" w:color="auto"/>
        <w:left w:val="none" w:sz="0" w:space="0" w:color="auto"/>
        <w:bottom w:val="none" w:sz="0" w:space="0" w:color="auto"/>
        <w:right w:val="none" w:sz="0" w:space="0" w:color="auto"/>
      </w:divBdr>
    </w:div>
    <w:div w:id="1727872191">
      <w:bodyDiv w:val="1"/>
      <w:marLeft w:val="0"/>
      <w:marRight w:val="0"/>
      <w:marTop w:val="0"/>
      <w:marBottom w:val="0"/>
      <w:divBdr>
        <w:top w:val="none" w:sz="0" w:space="0" w:color="auto"/>
        <w:left w:val="none" w:sz="0" w:space="0" w:color="auto"/>
        <w:bottom w:val="none" w:sz="0" w:space="0" w:color="auto"/>
        <w:right w:val="none" w:sz="0" w:space="0" w:color="auto"/>
      </w:divBdr>
    </w:div>
    <w:div w:id="1732192149">
      <w:bodyDiv w:val="1"/>
      <w:marLeft w:val="0"/>
      <w:marRight w:val="0"/>
      <w:marTop w:val="0"/>
      <w:marBottom w:val="0"/>
      <w:divBdr>
        <w:top w:val="none" w:sz="0" w:space="0" w:color="auto"/>
        <w:left w:val="none" w:sz="0" w:space="0" w:color="auto"/>
        <w:bottom w:val="none" w:sz="0" w:space="0" w:color="auto"/>
        <w:right w:val="none" w:sz="0" w:space="0" w:color="auto"/>
      </w:divBdr>
    </w:div>
    <w:div w:id="1733312429">
      <w:bodyDiv w:val="1"/>
      <w:marLeft w:val="0"/>
      <w:marRight w:val="0"/>
      <w:marTop w:val="0"/>
      <w:marBottom w:val="0"/>
      <w:divBdr>
        <w:top w:val="none" w:sz="0" w:space="0" w:color="auto"/>
        <w:left w:val="none" w:sz="0" w:space="0" w:color="auto"/>
        <w:bottom w:val="none" w:sz="0" w:space="0" w:color="auto"/>
        <w:right w:val="none" w:sz="0" w:space="0" w:color="auto"/>
      </w:divBdr>
    </w:div>
    <w:div w:id="1736780828">
      <w:bodyDiv w:val="1"/>
      <w:marLeft w:val="0"/>
      <w:marRight w:val="0"/>
      <w:marTop w:val="0"/>
      <w:marBottom w:val="0"/>
      <w:divBdr>
        <w:top w:val="none" w:sz="0" w:space="0" w:color="auto"/>
        <w:left w:val="none" w:sz="0" w:space="0" w:color="auto"/>
        <w:bottom w:val="none" w:sz="0" w:space="0" w:color="auto"/>
        <w:right w:val="none" w:sz="0" w:space="0" w:color="auto"/>
      </w:divBdr>
    </w:div>
    <w:div w:id="1737627354">
      <w:bodyDiv w:val="1"/>
      <w:marLeft w:val="0"/>
      <w:marRight w:val="0"/>
      <w:marTop w:val="0"/>
      <w:marBottom w:val="0"/>
      <w:divBdr>
        <w:top w:val="none" w:sz="0" w:space="0" w:color="auto"/>
        <w:left w:val="none" w:sz="0" w:space="0" w:color="auto"/>
        <w:bottom w:val="none" w:sz="0" w:space="0" w:color="auto"/>
        <w:right w:val="none" w:sz="0" w:space="0" w:color="auto"/>
      </w:divBdr>
    </w:div>
    <w:div w:id="1746343014">
      <w:bodyDiv w:val="1"/>
      <w:marLeft w:val="0"/>
      <w:marRight w:val="0"/>
      <w:marTop w:val="0"/>
      <w:marBottom w:val="0"/>
      <w:divBdr>
        <w:top w:val="none" w:sz="0" w:space="0" w:color="auto"/>
        <w:left w:val="none" w:sz="0" w:space="0" w:color="auto"/>
        <w:bottom w:val="none" w:sz="0" w:space="0" w:color="auto"/>
        <w:right w:val="none" w:sz="0" w:space="0" w:color="auto"/>
      </w:divBdr>
    </w:div>
    <w:div w:id="1752504022">
      <w:bodyDiv w:val="1"/>
      <w:marLeft w:val="0"/>
      <w:marRight w:val="0"/>
      <w:marTop w:val="0"/>
      <w:marBottom w:val="0"/>
      <w:divBdr>
        <w:top w:val="none" w:sz="0" w:space="0" w:color="auto"/>
        <w:left w:val="none" w:sz="0" w:space="0" w:color="auto"/>
        <w:bottom w:val="none" w:sz="0" w:space="0" w:color="auto"/>
        <w:right w:val="none" w:sz="0" w:space="0" w:color="auto"/>
      </w:divBdr>
    </w:div>
    <w:div w:id="1752773675">
      <w:bodyDiv w:val="1"/>
      <w:marLeft w:val="0"/>
      <w:marRight w:val="0"/>
      <w:marTop w:val="0"/>
      <w:marBottom w:val="0"/>
      <w:divBdr>
        <w:top w:val="none" w:sz="0" w:space="0" w:color="auto"/>
        <w:left w:val="none" w:sz="0" w:space="0" w:color="auto"/>
        <w:bottom w:val="none" w:sz="0" w:space="0" w:color="auto"/>
        <w:right w:val="none" w:sz="0" w:space="0" w:color="auto"/>
      </w:divBdr>
    </w:div>
    <w:div w:id="1757094381">
      <w:bodyDiv w:val="1"/>
      <w:marLeft w:val="0"/>
      <w:marRight w:val="0"/>
      <w:marTop w:val="0"/>
      <w:marBottom w:val="0"/>
      <w:divBdr>
        <w:top w:val="none" w:sz="0" w:space="0" w:color="auto"/>
        <w:left w:val="none" w:sz="0" w:space="0" w:color="auto"/>
        <w:bottom w:val="none" w:sz="0" w:space="0" w:color="auto"/>
        <w:right w:val="none" w:sz="0" w:space="0" w:color="auto"/>
      </w:divBdr>
    </w:div>
    <w:div w:id="1757676904">
      <w:bodyDiv w:val="1"/>
      <w:marLeft w:val="0"/>
      <w:marRight w:val="0"/>
      <w:marTop w:val="0"/>
      <w:marBottom w:val="0"/>
      <w:divBdr>
        <w:top w:val="none" w:sz="0" w:space="0" w:color="auto"/>
        <w:left w:val="none" w:sz="0" w:space="0" w:color="auto"/>
        <w:bottom w:val="none" w:sz="0" w:space="0" w:color="auto"/>
        <w:right w:val="none" w:sz="0" w:space="0" w:color="auto"/>
      </w:divBdr>
    </w:div>
    <w:div w:id="1762022984">
      <w:bodyDiv w:val="1"/>
      <w:marLeft w:val="0"/>
      <w:marRight w:val="0"/>
      <w:marTop w:val="0"/>
      <w:marBottom w:val="0"/>
      <w:divBdr>
        <w:top w:val="none" w:sz="0" w:space="0" w:color="auto"/>
        <w:left w:val="none" w:sz="0" w:space="0" w:color="auto"/>
        <w:bottom w:val="none" w:sz="0" w:space="0" w:color="auto"/>
        <w:right w:val="none" w:sz="0" w:space="0" w:color="auto"/>
      </w:divBdr>
    </w:div>
    <w:div w:id="1766682323">
      <w:bodyDiv w:val="1"/>
      <w:marLeft w:val="0"/>
      <w:marRight w:val="0"/>
      <w:marTop w:val="0"/>
      <w:marBottom w:val="0"/>
      <w:divBdr>
        <w:top w:val="none" w:sz="0" w:space="0" w:color="auto"/>
        <w:left w:val="none" w:sz="0" w:space="0" w:color="auto"/>
        <w:bottom w:val="none" w:sz="0" w:space="0" w:color="auto"/>
        <w:right w:val="none" w:sz="0" w:space="0" w:color="auto"/>
      </w:divBdr>
    </w:div>
    <w:div w:id="1768622225">
      <w:bodyDiv w:val="1"/>
      <w:marLeft w:val="0"/>
      <w:marRight w:val="0"/>
      <w:marTop w:val="0"/>
      <w:marBottom w:val="0"/>
      <w:divBdr>
        <w:top w:val="none" w:sz="0" w:space="0" w:color="auto"/>
        <w:left w:val="none" w:sz="0" w:space="0" w:color="auto"/>
        <w:bottom w:val="none" w:sz="0" w:space="0" w:color="auto"/>
        <w:right w:val="none" w:sz="0" w:space="0" w:color="auto"/>
      </w:divBdr>
    </w:div>
    <w:div w:id="1771005914">
      <w:bodyDiv w:val="1"/>
      <w:marLeft w:val="0"/>
      <w:marRight w:val="0"/>
      <w:marTop w:val="0"/>
      <w:marBottom w:val="0"/>
      <w:divBdr>
        <w:top w:val="none" w:sz="0" w:space="0" w:color="auto"/>
        <w:left w:val="none" w:sz="0" w:space="0" w:color="auto"/>
        <w:bottom w:val="none" w:sz="0" w:space="0" w:color="auto"/>
        <w:right w:val="none" w:sz="0" w:space="0" w:color="auto"/>
      </w:divBdr>
    </w:div>
    <w:div w:id="1775132831">
      <w:bodyDiv w:val="1"/>
      <w:marLeft w:val="0"/>
      <w:marRight w:val="0"/>
      <w:marTop w:val="0"/>
      <w:marBottom w:val="0"/>
      <w:divBdr>
        <w:top w:val="none" w:sz="0" w:space="0" w:color="auto"/>
        <w:left w:val="none" w:sz="0" w:space="0" w:color="auto"/>
        <w:bottom w:val="none" w:sz="0" w:space="0" w:color="auto"/>
        <w:right w:val="none" w:sz="0" w:space="0" w:color="auto"/>
      </w:divBdr>
    </w:div>
    <w:div w:id="1775442691">
      <w:bodyDiv w:val="1"/>
      <w:marLeft w:val="0"/>
      <w:marRight w:val="0"/>
      <w:marTop w:val="0"/>
      <w:marBottom w:val="0"/>
      <w:divBdr>
        <w:top w:val="none" w:sz="0" w:space="0" w:color="auto"/>
        <w:left w:val="none" w:sz="0" w:space="0" w:color="auto"/>
        <w:bottom w:val="none" w:sz="0" w:space="0" w:color="auto"/>
        <w:right w:val="none" w:sz="0" w:space="0" w:color="auto"/>
      </w:divBdr>
    </w:div>
    <w:div w:id="1778139430">
      <w:bodyDiv w:val="1"/>
      <w:marLeft w:val="0"/>
      <w:marRight w:val="0"/>
      <w:marTop w:val="0"/>
      <w:marBottom w:val="0"/>
      <w:divBdr>
        <w:top w:val="none" w:sz="0" w:space="0" w:color="auto"/>
        <w:left w:val="none" w:sz="0" w:space="0" w:color="auto"/>
        <w:bottom w:val="none" w:sz="0" w:space="0" w:color="auto"/>
        <w:right w:val="none" w:sz="0" w:space="0" w:color="auto"/>
      </w:divBdr>
    </w:div>
    <w:div w:id="1789082370">
      <w:bodyDiv w:val="1"/>
      <w:marLeft w:val="0"/>
      <w:marRight w:val="0"/>
      <w:marTop w:val="0"/>
      <w:marBottom w:val="0"/>
      <w:divBdr>
        <w:top w:val="none" w:sz="0" w:space="0" w:color="auto"/>
        <w:left w:val="none" w:sz="0" w:space="0" w:color="auto"/>
        <w:bottom w:val="none" w:sz="0" w:space="0" w:color="auto"/>
        <w:right w:val="none" w:sz="0" w:space="0" w:color="auto"/>
      </w:divBdr>
    </w:div>
    <w:div w:id="1790780987">
      <w:bodyDiv w:val="1"/>
      <w:marLeft w:val="0"/>
      <w:marRight w:val="0"/>
      <w:marTop w:val="0"/>
      <w:marBottom w:val="0"/>
      <w:divBdr>
        <w:top w:val="none" w:sz="0" w:space="0" w:color="auto"/>
        <w:left w:val="none" w:sz="0" w:space="0" w:color="auto"/>
        <w:bottom w:val="none" w:sz="0" w:space="0" w:color="auto"/>
        <w:right w:val="none" w:sz="0" w:space="0" w:color="auto"/>
      </w:divBdr>
    </w:div>
    <w:div w:id="1794787225">
      <w:bodyDiv w:val="1"/>
      <w:marLeft w:val="0"/>
      <w:marRight w:val="0"/>
      <w:marTop w:val="0"/>
      <w:marBottom w:val="0"/>
      <w:divBdr>
        <w:top w:val="none" w:sz="0" w:space="0" w:color="auto"/>
        <w:left w:val="none" w:sz="0" w:space="0" w:color="auto"/>
        <w:bottom w:val="none" w:sz="0" w:space="0" w:color="auto"/>
        <w:right w:val="none" w:sz="0" w:space="0" w:color="auto"/>
      </w:divBdr>
    </w:div>
    <w:div w:id="1801415406">
      <w:bodyDiv w:val="1"/>
      <w:marLeft w:val="0"/>
      <w:marRight w:val="0"/>
      <w:marTop w:val="0"/>
      <w:marBottom w:val="0"/>
      <w:divBdr>
        <w:top w:val="none" w:sz="0" w:space="0" w:color="auto"/>
        <w:left w:val="none" w:sz="0" w:space="0" w:color="auto"/>
        <w:bottom w:val="none" w:sz="0" w:space="0" w:color="auto"/>
        <w:right w:val="none" w:sz="0" w:space="0" w:color="auto"/>
      </w:divBdr>
    </w:div>
    <w:div w:id="1807118062">
      <w:bodyDiv w:val="1"/>
      <w:marLeft w:val="0"/>
      <w:marRight w:val="0"/>
      <w:marTop w:val="0"/>
      <w:marBottom w:val="0"/>
      <w:divBdr>
        <w:top w:val="none" w:sz="0" w:space="0" w:color="auto"/>
        <w:left w:val="none" w:sz="0" w:space="0" w:color="auto"/>
        <w:bottom w:val="none" w:sz="0" w:space="0" w:color="auto"/>
        <w:right w:val="none" w:sz="0" w:space="0" w:color="auto"/>
      </w:divBdr>
    </w:div>
    <w:div w:id="1808350098">
      <w:bodyDiv w:val="1"/>
      <w:marLeft w:val="0"/>
      <w:marRight w:val="0"/>
      <w:marTop w:val="0"/>
      <w:marBottom w:val="0"/>
      <w:divBdr>
        <w:top w:val="none" w:sz="0" w:space="0" w:color="auto"/>
        <w:left w:val="none" w:sz="0" w:space="0" w:color="auto"/>
        <w:bottom w:val="none" w:sz="0" w:space="0" w:color="auto"/>
        <w:right w:val="none" w:sz="0" w:space="0" w:color="auto"/>
      </w:divBdr>
    </w:div>
    <w:div w:id="1832865241">
      <w:bodyDiv w:val="1"/>
      <w:marLeft w:val="0"/>
      <w:marRight w:val="0"/>
      <w:marTop w:val="0"/>
      <w:marBottom w:val="0"/>
      <w:divBdr>
        <w:top w:val="none" w:sz="0" w:space="0" w:color="auto"/>
        <w:left w:val="none" w:sz="0" w:space="0" w:color="auto"/>
        <w:bottom w:val="none" w:sz="0" w:space="0" w:color="auto"/>
        <w:right w:val="none" w:sz="0" w:space="0" w:color="auto"/>
      </w:divBdr>
    </w:div>
    <w:div w:id="1833180642">
      <w:bodyDiv w:val="1"/>
      <w:marLeft w:val="0"/>
      <w:marRight w:val="0"/>
      <w:marTop w:val="0"/>
      <w:marBottom w:val="0"/>
      <w:divBdr>
        <w:top w:val="none" w:sz="0" w:space="0" w:color="auto"/>
        <w:left w:val="none" w:sz="0" w:space="0" w:color="auto"/>
        <w:bottom w:val="none" w:sz="0" w:space="0" w:color="auto"/>
        <w:right w:val="none" w:sz="0" w:space="0" w:color="auto"/>
      </w:divBdr>
    </w:div>
    <w:div w:id="1851214709">
      <w:bodyDiv w:val="1"/>
      <w:marLeft w:val="0"/>
      <w:marRight w:val="0"/>
      <w:marTop w:val="0"/>
      <w:marBottom w:val="0"/>
      <w:divBdr>
        <w:top w:val="none" w:sz="0" w:space="0" w:color="auto"/>
        <w:left w:val="none" w:sz="0" w:space="0" w:color="auto"/>
        <w:bottom w:val="none" w:sz="0" w:space="0" w:color="auto"/>
        <w:right w:val="none" w:sz="0" w:space="0" w:color="auto"/>
      </w:divBdr>
    </w:div>
    <w:div w:id="1851555461">
      <w:bodyDiv w:val="1"/>
      <w:marLeft w:val="0"/>
      <w:marRight w:val="0"/>
      <w:marTop w:val="0"/>
      <w:marBottom w:val="0"/>
      <w:divBdr>
        <w:top w:val="none" w:sz="0" w:space="0" w:color="auto"/>
        <w:left w:val="none" w:sz="0" w:space="0" w:color="auto"/>
        <w:bottom w:val="none" w:sz="0" w:space="0" w:color="auto"/>
        <w:right w:val="none" w:sz="0" w:space="0" w:color="auto"/>
      </w:divBdr>
    </w:div>
    <w:div w:id="1851748608">
      <w:bodyDiv w:val="1"/>
      <w:marLeft w:val="0"/>
      <w:marRight w:val="0"/>
      <w:marTop w:val="0"/>
      <w:marBottom w:val="0"/>
      <w:divBdr>
        <w:top w:val="none" w:sz="0" w:space="0" w:color="auto"/>
        <w:left w:val="none" w:sz="0" w:space="0" w:color="auto"/>
        <w:bottom w:val="none" w:sz="0" w:space="0" w:color="auto"/>
        <w:right w:val="none" w:sz="0" w:space="0" w:color="auto"/>
      </w:divBdr>
    </w:div>
    <w:div w:id="1857385644">
      <w:bodyDiv w:val="1"/>
      <w:marLeft w:val="0"/>
      <w:marRight w:val="0"/>
      <w:marTop w:val="0"/>
      <w:marBottom w:val="0"/>
      <w:divBdr>
        <w:top w:val="none" w:sz="0" w:space="0" w:color="auto"/>
        <w:left w:val="none" w:sz="0" w:space="0" w:color="auto"/>
        <w:bottom w:val="none" w:sz="0" w:space="0" w:color="auto"/>
        <w:right w:val="none" w:sz="0" w:space="0" w:color="auto"/>
      </w:divBdr>
    </w:div>
    <w:div w:id="1860389248">
      <w:bodyDiv w:val="1"/>
      <w:marLeft w:val="0"/>
      <w:marRight w:val="0"/>
      <w:marTop w:val="0"/>
      <w:marBottom w:val="0"/>
      <w:divBdr>
        <w:top w:val="none" w:sz="0" w:space="0" w:color="auto"/>
        <w:left w:val="none" w:sz="0" w:space="0" w:color="auto"/>
        <w:bottom w:val="none" w:sz="0" w:space="0" w:color="auto"/>
        <w:right w:val="none" w:sz="0" w:space="0" w:color="auto"/>
      </w:divBdr>
    </w:div>
    <w:div w:id="1862082039">
      <w:bodyDiv w:val="1"/>
      <w:marLeft w:val="0"/>
      <w:marRight w:val="0"/>
      <w:marTop w:val="0"/>
      <w:marBottom w:val="0"/>
      <w:divBdr>
        <w:top w:val="none" w:sz="0" w:space="0" w:color="auto"/>
        <w:left w:val="none" w:sz="0" w:space="0" w:color="auto"/>
        <w:bottom w:val="none" w:sz="0" w:space="0" w:color="auto"/>
        <w:right w:val="none" w:sz="0" w:space="0" w:color="auto"/>
      </w:divBdr>
    </w:div>
    <w:div w:id="1862546400">
      <w:bodyDiv w:val="1"/>
      <w:marLeft w:val="0"/>
      <w:marRight w:val="0"/>
      <w:marTop w:val="0"/>
      <w:marBottom w:val="0"/>
      <w:divBdr>
        <w:top w:val="none" w:sz="0" w:space="0" w:color="auto"/>
        <w:left w:val="none" w:sz="0" w:space="0" w:color="auto"/>
        <w:bottom w:val="none" w:sz="0" w:space="0" w:color="auto"/>
        <w:right w:val="none" w:sz="0" w:space="0" w:color="auto"/>
      </w:divBdr>
    </w:div>
    <w:div w:id="1866168711">
      <w:bodyDiv w:val="1"/>
      <w:marLeft w:val="0"/>
      <w:marRight w:val="0"/>
      <w:marTop w:val="0"/>
      <w:marBottom w:val="0"/>
      <w:divBdr>
        <w:top w:val="none" w:sz="0" w:space="0" w:color="auto"/>
        <w:left w:val="none" w:sz="0" w:space="0" w:color="auto"/>
        <w:bottom w:val="none" w:sz="0" w:space="0" w:color="auto"/>
        <w:right w:val="none" w:sz="0" w:space="0" w:color="auto"/>
      </w:divBdr>
    </w:div>
    <w:div w:id="1874882711">
      <w:bodyDiv w:val="1"/>
      <w:marLeft w:val="0"/>
      <w:marRight w:val="0"/>
      <w:marTop w:val="0"/>
      <w:marBottom w:val="0"/>
      <w:divBdr>
        <w:top w:val="none" w:sz="0" w:space="0" w:color="auto"/>
        <w:left w:val="none" w:sz="0" w:space="0" w:color="auto"/>
        <w:bottom w:val="none" w:sz="0" w:space="0" w:color="auto"/>
        <w:right w:val="none" w:sz="0" w:space="0" w:color="auto"/>
      </w:divBdr>
    </w:div>
    <w:div w:id="1876236275">
      <w:bodyDiv w:val="1"/>
      <w:marLeft w:val="0"/>
      <w:marRight w:val="0"/>
      <w:marTop w:val="0"/>
      <w:marBottom w:val="0"/>
      <w:divBdr>
        <w:top w:val="none" w:sz="0" w:space="0" w:color="auto"/>
        <w:left w:val="none" w:sz="0" w:space="0" w:color="auto"/>
        <w:bottom w:val="none" w:sz="0" w:space="0" w:color="auto"/>
        <w:right w:val="none" w:sz="0" w:space="0" w:color="auto"/>
      </w:divBdr>
    </w:div>
    <w:div w:id="1876499297">
      <w:bodyDiv w:val="1"/>
      <w:marLeft w:val="0"/>
      <w:marRight w:val="0"/>
      <w:marTop w:val="0"/>
      <w:marBottom w:val="0"/>
      <w:divBdr>
        <w:top w:val="none" w:sz="0" w:space="0" w:color="auto"/>
        <w:left w:val="none" w:sz="0" w:space="0" w:color="auto"/>
        <w:bottom w:val="none" w:sz="0" w:space="0" w:color="auto"/>
        <w:right w:val="none" w:sz="0" w:space="0" w:color="auto"/>
      </w:divBdr>
    </w:div>
    <w:div w:id="1876889332">
      <w:bodyDiv w:val="1"/>
      <w:marLeft w:val="0"/>
      <w:marRight w:val="0"/>
      <w:marTop w:val="0"/>
      <w:marBottom w:val="0"/>
      <w:divBdr>
        <w:top w:val="none" w:sz="0" w:space="0" w:color="auto"/>
        <w:left w:val="none" w:sz="0" w:space="0" w:color="auto"/>
        <w:bottom w:val="none" w:sz="0" w:space="0" w:color="auto"/>
        <w:right w:val="none" w:sz="0" w:space="0" w:color="auto"/>
      </w:divBdr>
    </w:div>
    <w:div w:id="1878925387">
      <w:bodyDiv w:val="1"/>
      <w:marLeft w:val="0"/>
      <w:marRight w:val="0"/>
      <w:marTop w:val="0"/>
      <w:marBottom w:val="0"/>
      <w:divBdr>
        <w:top w:val="none" w:sz="0" w:space="0" w:color="auto"/>
        <w:left w:val="none" w:sz="0" w:space="0" w:color="auto"/>
        <w:bottom w:val="none" w:sz="0" w:space="0" w:color="auto"/>
        <w:right w:val="none" w:sz="0" w:space="0" w:color="auto"/>
      </w:divBdr>
    </w:div>
    <w:div w:id="1881698132">
      <w:bodyDiv w:val="1"/>
      <w:marLeft w:val="0"/>
      <w:marRight w:val="0"/>
      <w:marTop w:val="0"/>
      <w:marBottom w:val="0"/>
      <w:divBdr>
        <w:top w:val="none" w:sz="0" w:space="0" w:color="auto"/>
        <w:left w:val="none" w:sz="0" w:space="0" w:color="auto"/>
        <w:bottom w:val="none" w:sz="0" w:space="0" w:color="auto"/>
        <w:right w:val="none" w:sz="0" w:space="0" w:color="auto"/>
      </w:divBdr>
    </w:div>
    <w:div w:id="1887715409">
      <w:bodyDiv w:val="1"/>
      <w:marLeft w:val="0"/>
      <w:marRight w:val="0"/>
      <w:marTop w:val="0"/>
      <w:marBottom w:val="0"/>
      <w:divBdr>
        <w:top w:val="none" w:sz="0" w:space="0" w:color="auto"/>
        <w:left w:val="none" w:sz="0" w:space="0" w:color="auto"/>
        <w:bottom w:val="none" w:sz="0" w:space="0" w:color="auto"/>
        <w:right w:val="none" w:sz="0" w:space="0" w:color="auto"/>
      </w:divBdr>
    </w:div>
    <w:div w:id="1888490569">
      <w:bodyDiv w:val="1"/>
      <w:marLeft w:val="0"/>
      <w:marRight w:val="0"/>
      <w:marTop w:val="0"/>
      <w:marBottom w:val="0"/>
      <w:divBdr>
        <w:top w:val="none" w:sz="0" w:space="0" w:color="auto"/>
        <w:left w:val="none" w:sz="0" w:space="0" w:color="auto"/>
        <w:bottom w:val="none" w:sz="0" w:space="0" w:color="auto"/>
        <w:right w:val="none" w:sz="0" w:space="0" w:color="auto"/>
      </w:divBdr>
    </w:div>
    <w:div w:id="1888569077">
      <w:bodyDiv w:val="1"/>
      <w:marLeft w:val="0"/>
      <w:marRight w:val="0"/>
      <w:marTop w:val="0"/>
      <w:marBottom w:val="0"/>
      <w:divBdr>
        <w:top w:val="none" w:sz="0" w:space="0" w:color="auto"/>
        <w:left w:val="none" w:sz="0" w:space="0" w:color="auto"/>
        <w:bottom w:val="none" w:sz="0" w:space="0" w:color="auto"/>
        <w:right w:val="none" w:sz="0" w:space="0" w:color="auto"/>
      </w:divBdr>
    </w:div>
    <w:div w:id="1890919459">
      <w:bodyDiv w:val="1"/>
      <w:marLeft w:val="0"/>
      <w:marRight w:val="0"/>
      <w:marTop w:val="0"/>
      <w:marBottom w:val="0"/>
      <w:divBdr>
        <w:top w:val="none" w:sz="0" w:space="0" w:color="auto"/>
        <w:left w:val="none" w:sz="0" w:space="0" w:color="auto"/>
        <w:bottom w:val="none" w:sz="0" w:space="0" w:color="auto"/>
        <w:right w:val="none" w:sz="0" w:space="0" w:color="auto"/>
      </w:divBdr>
    </w:div>
    <w:div w:id="1892762983">
      <w:bodyDiv w:val="1"/>
      <w:marLeft w:val="0"/>
      <w:marRight w:val="0"/>
      <w:marTop w:val="0"/>
      <w:marBottom w:val="0"/>
      <w:divBdr>
        <w:top w:val="none" w:sz="0" w:space="0" w:color="auto"/>
        <w:left w:val="none" w:sz="0" w:space="0" w:color="auto"/>
        <w:bottom w:val="none" w:sz="0" w:space="0" w:color="auto"/>
        <w:right w:val="none" w:sz="0" w:space="0" w:color="auto"/>
      </w:divBdr>
    </w:div>
    <w:div w:id="1896232955">
      <w:bodyDiv w:val="1"/>
      <w:marLeft w:val="0"/>
      <w:marRight w:val="0"/>
      <w:marTop w:val="0"/>
      <w:marBottom w:val="0"/>
      <w:divBdr>
        <w:top w:val="none" w:sz="0" w:space="0" w:color="auto"/>
        <w:left w:val="none" w:sz="0" w:space="0" w:color="auto"/>
        <w:bottom w:val="none" w:sz="0" w:space="0" w:color="auto"/>
        <w:right w:val="none" w:sz="0" w:space="0" w:color="auto"/>
      </w:divBdr>
    </w:div>
    <w:div w:id="1897280937">
      <w:bodyDiv w:val="1"/>
      <w:marLeft w:val="0"/>
      <w:marRight w:val="0"/>
      <w:marTop w:val="0"/>
      <w:marBottom w:val="0"/>
      <w:divBdr>
        <w:top w:val="none" w:sz="0" w:space="0" w:color="auto"/>
        <w:left w:val="none" w:sz="0" w:space="0" w:color="auto"/>
        <w:bottom w:val="none" w:sz="0" w:space="0" w:color="auto"/>
        <w:right w:val="none" w:sz="0" w:space="0" w:color="auto"/>
      </w:divBdr>
    </w:div>
    <w:div w:id="1905876276">
      <w:bodyDiv w:val="1"/>
      <w:marLeft w:val="0"/>
      <w:marRight w:val="0"/>
      <w:marTop w:val="0"/>
      <w:marBottom w:val="0"/>
      <w:divBdr>
        <w:top w:val="none" w:sz="0" w:space="0" w:color="auto"/>
        <w:left w:val="none" w:sz="0" w:space="0" w:color="auto"/>
        <w:bottom w:val="none" w:sz="0" w:space="0" w:color="auto"/>
        <w:right w:val="none" w:sz="0" w:space="0" w:color="auto"/>
      </w:divBdr>
    </w:div>
    <w:div w:id="1912737701">
      <w:bodyDiv w:val="1"/>
      <w:marLeft w:val="0"/>
      <w:marRight w:val="0"/>
      <w:marTop w:val="0"/>
      <w:marBottom w:val="0"/>
      <w:divBdr>
        <w:top w:val="none" w:sz="0" w:space="0" w:color="auto"/>
        <w:left w:val="none" w:sz="0" w:space="0" w:color="auto"/>
        <w:bottom w:val="none" w:sz="0" w:space="0" w:color="auto"/>
        <w:right w:val="none" w:sz="0" w:space="0" w:color="auto"/>
      </w:divBdr>
    </w:div>
    <w:div w:id="1919292161">
      <w:bodyDiv w:val="1"/>
      <w:marLeft w:val="0"/>
      <w:marRight w:val="0"/>
      <w:marTop w:val="0"/>
      <w:marBottom w:val="0"/>
      <w:divBdr>
        <w:top w:val="none" w:sz="0" w:space="0" w:color="auto"/>
        <w:left w:val="none" w:sz="0" w:space="0" w:color="auto"/>
        <w:bottom w:val="none" w:sz="0" w:space="0" w:color="auto"/>
        <w:right w:val="none" w:sz="0" w:space="0" w:color="auto"/>
      </w:divBdr>
    </w:div>
    <w:div w:id="1919367113">
      <w:bodyDiv w:val="1"/>
      <w:marLeft w:val="0"/>
      <w:marRight w:val="0"/>
      <w:marTop w:val="0"/>
      <w:marBottom w:val="0"/>
      <w:divBdr>
        <w:top w:val="none" w:sz="0" w:space="0" w:color="auto"/>
        <w:left w:val="none" w:sz="0" w:space="0" w:color="auto"/>
        <w:bottom w:val="none" w:sz="0" w:space="0" w:color="auto"/>
        <w:right w:val="none" w:sz="0" w:space="0" w:color="auto"/>
      </w:divBdr>
    </w:div>
    <w:div w:id="1919904356">
      <w:bodyDiv w:val="1"/>
      <w:marLeft w:val="0"/>
      <w:marRight w:val="0"/>
      <w:marTop w:val="0"/>
      <w:marBottom w:val="0"/>
      <w:divBdr>
        <w:top w:val="none" w:sz="0" w:space="0" w:color="auto"/>
        <w:left w:val="none" w:sz="0" w:space="0" w:color="auto"/>
        <w:bottom w:val="none" w:sz="0" w:space="0" w:color="auto"/>
        <w:right w:val="none" w:sz="0" w:space="0" w:color="auto"/>
      </w:divBdr>
    </w:div>
    <w:div w:id="1937785386">
      <w:bodyDiv w:val="1"/>
      <w:marLeft w:val="0"/>
      <w:marRight w:val="0"/>
      <w:marTop w:val="0"/>
      <w:marBottom w:val="0"/>
      <w:divBdr>
        <w:top w:val="none" w:sz="0" w:space="0" w:color="auto"/>
        <w:left w:val="none" w:sz="0" w:space="0" w:color="auto"/>
        <w:bottom w:val="none" w:sz="0" w:space="0" w:color="auto"/>
        <w:right w:val="none" w:sz="0" w:space="0" w:color="auto"/>
      </w:divBdr>
    </w:div>
    <w:div w:id="1942451393">
      <w:bodyDiv w:val="1"/>
      <w:marLeft w:val="0"/>
      <w:marRight w:val="0"/>
      <w:marTop w:val="0"/>
      <w:marBottom w:val="0"/>
      <w:divBdr>
        <w:top w:val="none" w:sz="0" w:space="0" w:color="auto"/>
        <w:left w:val="none" w:sz="0" w:space="0" w:color="auto"/>
        <w:bottom w:val="none" w:sz="0" w:space="0" w:color="auto"/>
        <w:right w:val="none" w:sz="0" w:space="0" w:color="auto"/>
      </w:divBdr>
    </w:div>
    <w:div w:id="1943949250">
      <w:bodyDiv w:val="1"/>
      <w:marLeft w:val="0"/>
      <w:marRight w:val="0"/>
      <w:marTop w:val="0"/>
      <w:marBottom w:val="0"/>
      <w:divBdr>
        <w:top w:val="none" w:sz="0" w:space="0" w:color="auto"/>
        <w:left w:val="none" w:sz="0" w:space="0" w:color="auto"/>
        <w:bottom w:val="none" w:sz="0" w:space="0" w:color="auto"/>
        <w:right w:val="none" w:sz="0" w:space="0" w:color="auto"/>
      </w:divBdr>
    </w:div>
    <w:div w:id="1959409235">
      <w:bodyDiv w:val="1"/>
      <w:marLeft w:val="0"/>
      <w:marRight w:val="0"/>
      <w:marTop w:val="0"/>
      <w:marBottom w:val="0"/>
      <w:divBdr>
        <w:top w:val="none" w:sz="0" w:space="0" w:color="auto"/>
        <w:left w:val="none" w:sz="0" w:space="0" w:color="auto"/>
        <w:bottom w:val="none" w:sz="0" w:space="0" w:color="auto"/>
        <w:right w:val="none" w:sz="0" w:space="0" w:color="auto"/>
      </w:divBdr>
    </w:div>
    <w:div w:id="1961377649">
      <w:bodyDiv w:val="1"/>
      <w:marLeft w:val="0"/>
      <w:marRight w:val="0"/>
      <w:marTop w:val="0"/>
      <w:marBottom w:val="0"/>
      <w:divBdr>
        <w:top w:val="none" w:sz="0" w:space="0" w:color="auto"/>
        <w:left w:val="none" w:sz="0" w:space="0" w:color="auto"/>
        <w:bottom w:val="none" w:sz="0" w:space="0" w:color="auto"/>
        <w:right w:val="none" w:sz="0" w:space="0" w:color="auto"/>
      </w:divBdr>
    </w:div>
    <w:div w:id="1961912095">
      <w:bodyDiv w:val="1"/>
      <w:marLeft w:val="0"/>
      <w:marRight w:val="0"/>
      <w:marTop w:val="0"/>
      <w:marBottom w:val="0"/>
      <w:divBdr>
        <w:top w:val="none" w:sz="0" w:space="0" w:color="auto"/>
        <w:left w:val="none" w:sz="0" w:space="0" w:color="auto"/>
        <w:bottom w:val="none" w:sz="0" w:space="0" w:color="auto"/>
        <w:right w:val="none" w:sz="0" w:space="0" w:color="auto"/>
      </w:divBdr>
    </w:div>
    <w:div w:id="1978487325">
      <w:bodyDiv w:val="1"/>
      <w:marLeft w:val="0"/>
      <w:marRight w:val="0"/>
      <w:marTop w:val="0"/>
      <w:marBottom w:val="0"/>
      <w:divBdr>
        <w:top w:val="none" w:sz="0" w:space="0" w:color="auto"/>
        <w:left w:val="none" w:sz="0" w:space="0" w:color="auto"/>
        <w:bottom w:val="none" w:sz="0" w:space="0" w:color="auto"/>
        <w:right w:val="none" w:sz="0" w:space="0" w:color="auto"/>
      </w:divBdr>
    </w:div>
    <w:div w:id="1991709548">
      <w:bodyDiv w:val="1"/>
      <w:marLeft w:val="0"/>
      <w:marRight w:val="0"/>
      <w:marTop w:val="0"/>
      <w:marBottom w:val="0"/>
      <w:divBdr>
        <w:top w:val="none" w:sz="0" w:space="0" w:color="auto"/>
        <w:left w:val="none" w:sz="0" w:space="0" w:color="auto"/>
        <w:bottom w:val="none" w:sz="0" w:space="0" w:color="auto"/>
        <w:right w:val="none" w:sz="0" w:space="0" w:color="auto"/>
      </w:divBdr>
    </w:div>
    <w:div w:id="1994329251">
      <w:bodyDiv w:val="1"/>
      <w:marLeft w:val="0"/>
      <w:marRight w:val="0"/>
      <w:marTop w:val="0"/>
      <w:marBottom w:val="0"/>
      <w:divBdr>
        <w:top w:val="none" w:sz="0" w:space="0" w:color="auto"/>
        <w:left w:val="none" w:sz="0" w:space="0" w:color="auto"/>
        <w:bottom w:val="none" w:sz="0" w:space="0" w:color="auto"/>
        <w:right w:val="none" w:sz="0" w:space="0" w:color="auto"/>
      </w:divBdr>
    </w:div>
    <w:div w:id="1995448146">
      <w:bodyDiv w:val="1"/>
      <w:marLeft w:val="0"/>
      <w:marRight w:val="0"/>
      <w:marTop w:val="0"/>
      <w:marBottom w:val="0"/>
      <w:divBdr>
        <w:top w:val="none" w:sz="0" w:space="0" w:color="auto"/>
        <w:left w:val="none" w:sz="0" w:space="0" w:color="auto"/>
        <w:bottom w:val="none" w:sz="0" w:space="0" w:color="auto"/>
        <w:right w:val="none" w:sz="0" w:space="0" w:color="auto"/>
      </w:divBdr>
    </w:div>
    <w:div w:id="2013217798">
      <w:bodyDiv w:val="1"/>
      <w:marLeft w:val="0"/>
      <w:marRight w:val="0"/>
      <w:marTop w:val="0"/>
      <w:marBottom w:val="0"/>
      <w:divBdr>
        <w:top w:val="none" w:sz="0" w:space="0" w:color="auto"/>
        <w:left w:val="none" w:sz="0" w:space="0" w:color="auto"/>
        <w:bottom w:val="none" w:sz="0" w:space="0" w:color="auto"/>
        <w:right w:val="none" w:sz="0" w:space="0" w:color="auto"/>
      </w:divBdr>
    </w:div>
    <w:div w:id="2020540877">
      <w:bodyDiv w:val="1"/>
      <w:marLeft w:val="0"/>
      <w:marRight w:val="0"/>
      <w:marTop w:val="0"/>
      <w:marBottom w:val="0"/>
      <w:divBdr>
        <w:top w:val="none" w:sz="0" w:space="0" w:color="auto"/>
        <w:left w:val="none" w:sz="0" w:space="0" w:color="auto"/>
        <w:bottom w:val="none" w:sz="0" w:space="0" w:color="auto"/>
        <w:right w:val="none" w:sz="0" w:space="0" w:color="auto"/>
      </w:divBdr>
    </w:div>
    <w:div w:id="2022659414">
      <w:bodyDiv w:val="1"/>
      <w:marLeft w:val="0"/>
      <w:marRight w:val="0"/>
      <w:marTop w:val="0"/>
      <w:marBottom w:val="0"/>
      <w:divBdr>
        <w:top w:val="none" w:sz="0" w:space="0" w:color="auto"/>
        <w:left w:val="none" w:sz="0" w:space="0" w:color="auto"/>
        <w:bottom w:val="none" w:sz="0" w:space="0" w:color="auto"/>
        <w:right w:val="none" w:sz="0" w:space="0" w:color="auto"/>
      </w:divBdr>
    </w:div>
    <w:div w:id="2025553703">
      <w:bodyDiv w:val="1"/>
      <w:marLeft w:val="0"/>
      <w:marRight w:val="0"/>
      <w:marTop w:val="0"/>
      <w:marBottom w:val="0"/>
      <w:divBdr>
        <w:top w:val="none" w:sz="0" w:space="0" w:color="auto"/>
        <w:left w:val="none" w:sz="0" w:space="0" w:color="auto"/>
        <w:bottom w:val="none" w:sz="0" w:space="0" w:color="auto"/>
        <w:right w:val="none" w:sz="0" w:space="0" w:color="auto"/>
      </w:divBdr>
    </w:div>
    <w:div w:id="2029670122">
      <w:bodyDiv w:val="1"/>
      <w:marLeft w:val="0"/>
      <w:marRight w:val="0"/>
      <w:marTop w:val="0"/>
      <w:marBottom w:val="0"/>
      <w:divBdr>
        <w:top w:val="none" w:sz="0" w:space="0" w:color="auto"/>
        <w:left w:val="none" w:sz="0" w:space="0" w:color="auto"/>
        <w:bottom w:val="none" w:sz="0" w:space="0" w:color="auto"/>
        <w:right w:val="none" w:sz="0" w:space="0" w:color="auto"/>
      </w:divBdr>
    </w:div>
    <w:div w:id="2030059296">
      <w:bodyDiv w:val="1"/>
      <w:marLeft w:val="0"/>
      <w:marRight w:val="0"/>
      <w:marTop w:val="0"/>
      <w:marBottom w:val="0"/>
      <w:divBdr>
        <w:top w:val="none" w:sz="0" w:space="0" w:color="auto"/>
        <w:left w:val="none" w:sz="0" w:space="0" w:color="auto"/>
        <w:bottom w:val="none" w:sz="0" w:space="0" w:color="auto"/>
        <w:right w:val="none" w:sz="0" w:space="0" w:color="auto"/>
      </w:divBdr>
    </w:div>
    <w:div w:id="2032873909">
      <w:bodyDiv w:val="1"/>
      <w:marLeft w:val="0"/>
      <w:marRight w:val="0"/>
      <w:marTop w:val="0"/>
      <w:marBottom w:val="0"/>
      <w:divBdr>
        <w:top w:val="none" w:sz="0" w:space="0" w:color="auto"/>
        <w:left w:val="none" w:sz="0" w:space="0" w:color="auto"/>
        <w:bottom w:val="none" w:sz="0" w:space="0" w:color="auto"/>
        <w:right w:val="none" w:sz="0" w:space="0" w:color="auto"/>
      </w:divBdr>
    </w:div>
    <w:div w:id="2038657689">
      <w:bodyDiv w:val="1"/>
      <w:marLeft w:val="0"/>
      <w:marRight w:val="0"/>
      <w:marTop w:val="0"/>
      <w:marBottom w:val="0"/>
      <w:divBdr>
        <w:top w:val="none" w:sz="0" w:space="0" w:color="auto"/>
        <w:left w:val="none" w:sz="0" w:space="0" w:color="auto"/>
        <w:bottom w:val="none" w:sz="0" w:space="0" w:color="auto"/>
        <w:right w:val="none" w:sz="0" w:space="0" w:color="auto"/>
      </w:divBdr>
    </w:div>
    <w:div w:id="2046103645">
      <w:bodyDiv w:val="1"/>
      <w:marLeft w:val="0"/>
      <w:marRight w:val="0"/>
      <w:marTop w:val="0"/>
      <w:marBottom w:val="0"/>
      <w:divBdr>
        <w:top w:val="none" w:sz="0" w:space="0" w:color="auto"/>
        <w:left w:val="none" w:sz="0" w:space="0" w:color="auto"/>
        <w:bottom w:val="none" w:sz="0" w:space="0" w:color="auto"/>
        <w:right w:val="none" w:sz="0" w:space="0" w:color="auto"/>
      </w:divBdr>
    </w:div>
    <w:div w:id="2049061620">
      <w:bodyDiv w:val="1"/>
      <w:marLeft w:val="0"/>
      <w:marRight w:val="0"/>
      <w:marTop w:val="0"/>
      <w:marBottom w:val="0"/>
      <w:divBdr>
        <w:top w:val="none" w:sz="0" w:space="0" w:color="auto"/>
        <w:left w:val="none" w:sz="0" w:space="0" w:color="auto"/>
        <w:bottom w:val="none" w:sz="0" w:space="0" w:color="auto"/>
        <w:right w:val="none" w:sz="0" w:space="0" w:color="auto"/>
      </w:divBdr>
    </w:div>
    <w:div w:id="2054230726">
      <w:bodyDiv w:val="1"/>
      <w:marLeft w:val="0"/>
      <w:marRight w:val="0"/>
      <w:marTop w:val="0"/>
      <w:marBottom w:val="0"/>
      <w:divBdr>
        <w:top w:val="none" w:sz="0" w:space="0" w:color="auto"/>
        <w:left w:val="none" w:sz="0" w:space="0" w:color="auto"/>
        <w:bottom w:val="none" w:sz="0" w:space="0" w:color="auto"/>
        <w:right w:val="none" w:sz="0" w:space="0" w:color="auto"/>
      </w:divBdr>
    </w:div>
    <w:div w:id="2080394478">
      <w:bodyDiv w:val="1"/>
      <w:marLeft w:val="0"/>
      <w:marRight w:val="0"/>
      <w:marTop w:val="0"/>
      <w:marBottom w:val="0"/>
      <w:divBdr>
        <w:top w:val="none" w:sz="0" w:space="0" w:color="auto"/>
        <w:left w:val="none" w:sz="0" w:space="0" w:color="auto"/>
        <w:bottom w:val="none" w:sz="0" w:space="0" w:color="auto"/>
        <w:right w:val="none" w:sz="0" w:space="0" w:color="auto"/>
      </w:divBdr>
    </w:div>
    <w:div w:id="2088377252">
      <w:bodyDiv w:val="1"/>
      <w:marLeft w:val="0"/>
      <w:marRight w:val="0"/>
      <w:marTop w:val="0"/>
      <w:marBottom w:val="0"/>
      <w:divBdr>
        <w:top w:val="none" w:sz="0" w:space="0" w:color="auto"/>
        <w:left w:val="none" w:sz="0" w:space="0" w:color="auto"/>
        <w:bottom w:val="none" w:sz="0" w:space="0" w:color="auto"/>
        <w:right w:val="none" w:sz="0" w:space="0" w:color="auto"/>
      </w:divBdr>
    </w:div>
    <w:div w:id="2103992971">
      <w:bodyDiv w:val="1"/>
      <w:marLeft w:val="0"/>
      <w:marRight w:val="0"/>
      <w:marTop w:val="0"/>
      <w:marBottom w:val="0"/>
      <w:divBdr>
        <w:top w:val="none" w:sz="0" w:space="0" w:color="auto"/>
        <w:left w:val="none" w:sz="0" w:space="0" w:color="auto"/>
        <w:bottom w:val="none" w:sz="0" w:space="0" w:color="auto"/>
        <w:right w:val="none" w:sz="0" w:space="0" w:color="auto"/>
      </w:divBdr>
    </w:div>
    <w:div w:id="2106879265">
      <w:bodyDiv w:val="1"/>
      <w:marLeft w:val="0"/>
      <w:marRight w:val="0"/>
      <w:marTop w:val="0"/>
      <w:marBottom w:val="0"/>
      <w:divBdr>
        <w:top w:val="none" w:sz="0" w:space="0" w:color="auto"/>
        <w:left w:val="none" w:sz="0" w:space="0" w:color="auto"/>
        <w:bottom w:val="none" w:sz="0" w:space="0" w:color="auto"/>
        <w:right w:val="none" w:sz="0" w:space="0" w:color="auto"/>
      </w:divBdr>
    </w:div>
    <w:div w:id="2113355186">
      <w:bodyDiv w:val="1"/>
      <w:marLeft w:val="0"/>
      <w:marRight w:val="0"/>
      <w:marTop w:val="0"/>
      <w:marBottom w:val="0"/>
      <w:divBdr>
        <w:top w:val="none" w:sz="0" w:space="0" w:color="auto"/>
        <w:left w:val="none" w:sz="0" w:space="0" w:color="auto"/>
        <w:bottom w:val="none" w:sz="0" w:space="0" w:color="auto"/>
        <w:right w:val="none" w:sz="0" w:space="0" w:color="auto"/>
      </w:divBdr>
    </w:div>
    <w:div w:id="2116972670">
      <w:bodyDiv w:val="1"/>
      <w:marLeft w:val="0"/>
      <w:marRight w:val="0"/>
      <w:marTop w:val="0"/>
      <w:marBottom w:val="0"/>
      <w:divBdr>
        <w:top w:val="none" w:sz="0" w:space="0" w:color="auto"/>
        <w:left w:val="none" w:sz="0" w:space="0" w:color="auto"/>
        <w:bottom w:val="none" w:sz="0" w:space="0" w:color="auto"/>
        <w:right w:val="none" w:sz="0" w:space="0" w:color="auto"/>
      </w:divBdr>
    </w:div>
    <w:div w:id="2131826169">
      <w:bodyDiv w:val="1"/>
      <w:marLeft w:val="0"/>
      <w:marRight w:val="0"/>
      <w:marTop w:val="0"/>
      <w:marBottom w:val="0"/>
      <w:divBdr>
        <w:top w:val="none" w:sz="0" w:space="0" w:color="auto"/>
        <w:left w:val="none" w:sz="0" w:space="0" w:color="auto"/>
        <w:bottom w:val="none" w:sz="0" w:space="0" w:color="auto"/>
        <w:right w:val="none" w:sz="0" w:space="0" w:color="auto"/>
      </w:divBdr>
    </w:div>
    <w:div w:id="214469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37</Pages>
  <Words>11879</Words>
  <Characters>67715</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Muneeb</dc:creator>
  <cp:keywords/>
  <dc:description/>
  <cp:lastModifiedBy>FA21-BAF-072 (MUHAMMAD KAWISH  )</cp:lastModifiedBy>
  <cp:revision>35</cp:revision>
  <dcterms:created xsi:type="dcterms:W3CDTF">2020-09-16T15:16:00Z</dcterms:created>
  <dcterms:modified xsi:type="dcterms:W3CDTF">2024-10-13T18:55:00Z</dcterms:modified>
</cp:coreProperties>
</file>