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4E4332" w:rsidRDefault="00226EEA" w:rsidP="004E4332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4E4332">
        <w:rPr>
          <w:rFonts w:asciiTheme="majorBidi" w:hAnsiTheme="majorBidi" w:cstheme="majorBidi"/>
          <w:b/>
          <w:bCs/>
          <w:u w:val="single"/>
        </w:rPr>
        <w:t>PARAS</w:t>
      </w:r>
      <w:r w:rsidR="0040424D" w:rsidRPr="004E4332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4E4332" w:rsidRPr="004E4332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84A5C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F63E30">
              <w:rPr>
                <w:rFonts w:ascii="Times New Roman" w:hAnsi="Times New Roman" w:cs="Times New Roman"/>
              </w:rPr>
              <w:t>, 2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F63E30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F63E30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D5942" w:rsidRDefault="001E0CCB" w:rsidP="00784A5C">
      <w:pPr>
        <w:ind w:left="-1080" w:right="-1144" w:hanging="9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Q#01: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sz w:val="32"/>
          <w:szCs w:val="32"/>
        </w:rPr>
        <w:t>Fill in the blanks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</w:t>
      </w:r>
      <w:r w:rsidR="00FD5942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="00613AD7">
        <w:rPr>
          <w:rFonts w:asciiTheme="majorBidi" w:hAnsiTheme="majorBidi" w:cstheme="majorBidi"/>
          <w:b/>
          <w:bCs/>
          <w:sz w:val="32"/>
          <w:szCs w:val="32"/>
        </w:rPr>
        <w:t xml:space="preserve">          [2x5 = 10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613AD7" w:rsidRDefault="00613AD7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Windows is one of the most popular ____________________ system in the word</w:t>
      </w:r>
    </w:p>
    <w:p w:rsidR="001E0CCB" w:rsidRPr="00FD5942" w:rsidRDefault="00784A5C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To free up disk space, go to Settings &gt; System &gt; _________________</w:t>
      </w:r>
      <w:r w:rsidR="00613AD7">
        <w:rPr>
          <w:rFonts w:asciiTheme="majorBidi" w:hAnsiTheme="majorBidi" w:cstheme="majorBidi"/>
          <w:sz w:val="32"/>
          <w:szCs w:val="32"/>
        </w:rPr>
        <w:t>___</w:t>
      </w:r>
    </w:p>
    <w:p w:rsidR="001E0CCB" w:rsidRDefault="00613AD7" w:rsidP="00784A5C">
      <w:pPr>
        <w:pStyle w:val="ListParagraph"/>
        <w:numPr>
          <w:ilvl w:val="0"/>
          <w:numId w:val="2"/>
        </w:numPr>
        <w:tabs>
          <w:tab w:val="left" w:pos="1118"/>
        </w:tabs>
        <w:ind w:left="-720" w:right="-60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Running a full system scan can help check for _______________________</w:t>
      </w:r>
    </w:p>
    <w:p w:rsidR="00784A5C" w:rsidRDefault="00784A5C" w:rsidP="00784A5C">
      <w:pPr>
        <w:pStyle w:val="ListParagraph"/>
        <w:numPr>
          <w:ilvl w:val="0"/>
          <w:numId w:val="2"/>
        </w:numPr>
        <w:tabs>
          <w:tab w:val="left" w:pos="1118"/>
        </w:tabs>
        <w:ind w:left="-72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To switch to Tablet Mode, click on the _________________</w:t>
      </w:r>
      <w:r w:rsidR="00613AD7">
        <w:rPr>
          <w:rFonts w:asciiTheme="majorBidi" w:hAnsiTheme="majorBidi" w:cstheme="majorBidi"/>
          <w:sz w:val="32"/>
          <w:szCs w:val="32"/>
        </w:rPr>
        <w:t>__</w:t>
      </w:r>
      <w:r>
        <w:rPr>
          <w:rFonts w:asciiTheme="majorBidi" w:hAnsiTheme="majorBidi" w:cstheme="majorBidi"/>
          <w:sz w:val="32"/>
          <w:szCs w:val="32"/>
        </w:rPr>
        <w:t xml:space="preserve"> icon in the system tray.</w:t>
      </w:r>
    </w:p>
    <w:p w:rsidR="00613AD7" w:rsidRPr="00FD5942" w:rsidRDefault="00613AD7" w:rsidP="00784A5C">
      <w:pPr>
        <w:pStyle w:val="ListParagraph"/>
        <w:numPr>
          <w:ilvl w:val="0"/>
          <w:numId w:val="2"/>
        </w:numPr>
        <w:tabs>
          <w:tab w:val="left" w:pos="1118"/>
        </w:tabs>
        <w:ind w:left="-72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____________________ is a valuable tool for monitoring and managing your computer's performance.</w:t>
      </w:r>
    </w:p>
    <w:p w:rsidR="001E0CCB" w:rsidRPr="00FD5942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Q#02: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sz w:val="32"/>
          <w:szCs w:val="32"/>
        </w:rPr>
        <w:t>Identify True or False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613AD7">
        <w:rPr>
          <w:rFonts w:asciiTheme="majorBidi" w:hAnsiTheme="majorBidi" w:cstheme="majorBidi"/>
          <w:sz w:val="32"/>
          <w:szCs w:val="32"/>
        </w:rPr>
        <w:t xml:space="preserve">                    </w:t>
      </w:r>
      <w:r w:rsidR="00613AD7">
        <w:rPr>
          <w:rFonts w:asciiTheme="majorBidi" w:hAnsiTheme="majorBidi" w:cstheme="majorBidi"/>
          <w:b/>
          <w:bCs/>
          <w:sz w:val="32"/>
          <w:szCs w:val="32"/>
        </w:rPr>
        <w:t>[2x5 = 10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tbl>
      <w:tblPr>
        <w:tblStyle w:val="TableGrid"/>
        <w:tblW w:w="11335" w:type="dxa"/>
        <w:tblInd w:w="-1080" w:type="dxa"/>
        <w:tblLook w:val="04A0" w:firstRow="1" w:lastRow="0" w:firstColumn="1" w:lastColumn="0" w:noHBand="0" w:noVBand="1"/>
      </w:tblPr>
      <w:tblGrid>
        <w:gridCol w:w="7735"/>
        <w:gridCol w:w="3600"/>
      </w:tblGrid>
      <w:tr w:rsidR="00784A5C" w:rsidTr="00784A5C">
        <w:tc>
          <w:tcPr>
            <w:tcW w:w="7735" w:type="dxa"/>
          </w:tcPr>
          <w:p w:rsidR="00784A5C" w:rsidRPr="00784A5C" w:rsidRDefault="00784A5C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Microsoft Edge is a web browser</w:t>
            </w:r>
          </w:p>
        </w:tc>
        <w:tc>
          <w:tcPr>
            <w:tcW w:w="3600" w:type="dxa"/>
          </w:tcPr>
          <w:p w:rsidR="00784A5C" w:rsidRPr="00784A5C" w:rsidRDefault="00784A5C" w:rsidP="00784A5C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                 </w:t>
            </w:r>
          </w:p>
        </w:tc>
      </w:tr>
      <w:tr w:rsidR="00613AD7" w:rsidTr="00784A5C">
        <w:tc>
          <w:tcPr>
            <w:tcW w:w="7735" w:type="dxa"/>
          </w:tcPr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If an app has frozen or become unresponsive, the only</w:t>
            </w:r>
          </w:p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thing users can do is to disconnect their computer from</w:t>
            </w:r>
          </w:p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proofErr w:type="gramStart"/>
            <w:r>
              <w:rPr>
                <w:rFonts w:asciiTheme="majorBidi" w:hAnsiTheme="majorBidi" w:cstheme="majorBidi"/>
                <w:sz w:val="32"/>
                <w:szCs w:val="32"/>
              </w:rPr>
              <w:t>electricity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</w:rPr>
              <w:t>.</w:t>
            </w:r>
          </w:p>
        </w:tc>
        <w:tc>
          <w:tcPr>
            <w:tcW w:w="3600" w:type="dxa"/>
          </w:tcPr>
          <w:p w:rsidR="00613AD7" w:rsidRPr="00784A5C" w:rsidRDefault="00613AD7" w:rsidP="00613AD7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                 </w:t>
            </w:r>
          </w:p>
        </w:tc>
      </w:tr>
      <w:tr w:rsidR="00613AD7" w:rsidTr="00784A5C">
        <w:tc>
          <w:tcPr>
            <w:tcW w:w="7735" w:type="dxa"/>
          </w:tcPr>
          <w:p w:rsidR="00613AD7" w:rsidRPr="00784A5C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To close a desktop, switch off the computer</w:t>
            </w:r>
          </w:p>
        </w:tc>
        <w:tc>
          <w:tcPr>
            <w:tcW w:w="3600" w:type="dxa"/>
          </w:tcPr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  <w:tr w:rsidR="00613AD7" w:rsidTr="00784A5C">
        <w:trPr>
          <w:trHeight w:val="881"/>
        </w:trPr>
        <w:tc>
          <w:tcPr>
            <w:tcW w:w="7735" w:type="dxa"/>
          </w:tcPr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If an app has frozen or become unresponsive, the only </w:t>
            </w:r>
          </w:p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thing users can do is to disconnect their computer from</w:t>
            </w:r>
          </w:p>
          <w:p w:rsidR="00613AD7" w:rsidRPr="00784A5C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electricity</w:t>
            </w:r>
          </w:p>
        </w:tc>
        <w:tc>
          <w:tcPr>
            <w:tcW w:w="3600" w:type="dxa"/>
          </w:tcPr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  <w:tr w:rsidR="00613AD7" w:rsidTr="00784A5C">
        <w:tc>
          <w:tcPr>
            <w:tcW w:w="7735" w:type="dxa"/>
          </w:tcPr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Task Manager displays a list of all running processes</w:t>
            </w:r>
          </w:p>
          <w:p w:rsidR="00613AD7" w:rsidRPr="00784A5C" w:rsidRDefault="00613AD7" w:rsidP="00613AD7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on the computer</w:t>
            </w:r>
          </w:p>
        </w:tc>
        <w:tc>
          <w:tcPr>
            <w:tcW w:w="3600" w:type="dxa"/>
          </w:tcPr>
          <w:p w:rsidR="00613AD7" w:rsidRDefault="00613AD7" w:rsidP="00613AD7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</w:tbl>
    <w:p w:rsidR="00613AD7" w:rsidRDefault="00A45686" w:rsidP="00613AD7">
      <w:pPr>
        <w:ind w:left="-1080" w:right="-1144" w:hanging="9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Q#03</w:t>
      </w:r>
      <w:r w:rsidR="00613AD7" w:rsidRPr="00F117BF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613AD7" w:rsidRPr="00F117BF">
        <w:rPr>
          <w:rFonts w:asciiTheme="majorBidi" w:hAnsiTheme="majorBidi" w:cstheme="majorBidi"/>
          <w:sz w:val="28"/>
          <w:szCs w:val="28"/>
        </w:rPr>
        <w:t xml:space="preserve"> Mark the correct option. </w:t>
      </w:r>
      <w:r w:rsidR="00613AD7" w:rsidRPr="00F117BF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  <w:t>[2x5</w:t>
      </w:r>
      <w:r w:rsidR="00613AD7">
        <w:rPr>
          <w:rFonts w:asciiTheme="majorBidi" w:hAnsiTheme="majorBidi" w:cstheme="majorBidi"/>
          <w:b/>
          <w:bCs/>
          <w:sz w:val="28"/>
          <w:szCs w:val="28"/>
        </w:rPr>
        <w:t xml:space="preserve"> = 10</w:t>
      </w:r>
      <w:r w:rsidR="00613AD7" w:rsidRPr="00F117BF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613AD7" w:rsidRPr="00253B88" w:rsidRDefault="00613AD7" w:rsidP="00613AD7">
      <w:pPr>
        <w:pStyle w:val="ListParagraph"/>
        <w:numPr>
          <w:ilvl w:val="0"/>
          <w:numId w:val="23"/>
        </w:numPr>
        <w:ind w:right="-1144"/>
        <w:rPr>
          <w:rFonts w:asciiTheme="majorBidi" w:hAnsiTheme="majorBidi" w:cstheme="majorBidi"/>
          <w:sz w:val="32"/>
          <w:szCs w:val="32"/>
        </w:rPr>
      </w:pPr>
      <w:r w:rsidRPr="00253B88">
        <w:rPr>
          <w:rFonts w:asciiTheme="majorBidi" w:hAnsiTheme="majorBidi" w:cstheme="majorBidi"/>
          <w:sz w:val="28"/>
          <w:szCs w:val="28"/>
        </w:rPr>
        <w:t>'Email' stands for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613AD7" w:rsidRPr="00253B88" w:rsidTr="00CC1A0C">
        <w:tc>
          <w:tcPr>
            <w:tcW w:w="3090" w:type="dxa"/>
          </w:tcPr>
          <w:p w:rsidR="00613AD7" w:rsidRPr="00253B88" w:rsidRDefault="00613AD7" w:rsidP="00CC1A0C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Electric mail</w:t>
            </w:r>
          </w:p>
        </w:tc>
        <w:tc>
          <w:tcPr>
            <w:tcW w:w="3420" w:type="dxa"/>
          </w:tcPr>
          <w:p w:rsidR="00613AD7" w:rsidRPr="00253B88" w:rsidRDefault="00613AD7" w:rsidP="00CC1A0C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Electronic mail</w:t>
            </w:r>
          </w:p>
        </w:tc>
      </w:tr>
      <w:tr w:rsidR="00613AD7" w:rsidRPr="00253B88" w:rsidTr="00CC1A0C">
        <w:trPr>
          <w:trHeight w:val="218"/>
        </w:trPr>
        <w:tc>
          <w:tcPr>
            <w:tcW w:w="3090" w:type="dxa"/>
          </w:tcPr>
          <w:p w:rsidR="00613AD7" w:rsidRPr="00253B88" w:rsidRDefault="00613AD7" w:rsidP="00CC1A0C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Efficient mail</w:t>
            </w:r>
          </w:p>
        </w:tc>
        <w:tc>
          <w:tcPr>
            <w:tcW w:w="3420" w:type="dxa"/>
          </w:tcPr>
          <w:p w:rsidR="00613AD7" w:rsidRPr="00253B88" w:rsidRDefault="00613AD7" w:rsidP="00CC1A0C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Extraordinary mail</w:t>
            </w:r>
          </w:p>
        </w:tc>
      </w:tr>
    </w:tbl>
    <w:p w:rsidR="00613AD7" w:rsidRPr="00253B88" w:rsidRDefault="0004078F" w:rsidP="00613AD7">
      <w:pPr>
        <w:pStyle w:val="ListParagraph"/>
        <w:numPr>
          <w:ilvl w:val="0"/>
          <w:numId w:val="23"/>
        </w:numPr>
        <w:ind w:right="-1144"/>
        <w:rPr>
          <w:rFonts w:asciiTheme="majorBidi" w:hAnsiTheme="majorBidi" w:cstheme="majorBidi"/>
          <w:sz w:val="32"/>
          <w:szCs w:val="32"/>
        </w:rPr>
      </w:pPr>
      <w:r w:rsidRPr="00253B88">
        <w:rPr>
          <w:rFonts w:asciiTheme="majorBidi" w:hAnsiTheme="majorBidi" w:cstheme="majorBidi"/>
          <w:sz w:val="28"/>
          <w:szCs w:val="28"/>
        </w:rPr>
        <w:t xml:space="preserve">The purpose of the </w:t>
      </w:r>
      <w:r w:rsidRPr="00253B88">
        <w:rPr>
          <w:rFonts w:asciiTheme="majorBidi" w:hAnsiTheme="majorBidi" w:cstheme="majorBidi"/>
          <w:i/>
          <w:iCs/>
          <w:sz w:val="28"/>
          <w:szCs w:val="28"/>
        </w:rPr>
        <w:t>Spam</w:t>
      </w:r>
      <w:r w:rsidRPr="00253B88">
        <w:rPr>
          <w:rFonts w:asciiTheme="majorBidi" w:hAnsiTheme="majorBidi" w:cstheme="majorBidi"/>
          <w:sz w:val="28"/>
          <w:szCs w:val="28"/>
        </w:rPr>
        <w:t xml:space="preserve"> folder in Gmail is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3690"/>
      </w:tblGrid>
      <w:tr w:rsidR="00613AD7" w:rsidRPr="00253B88" w:rsidTr="0004078F">
        <w:tc>
          <w:tcPr>
            <w:tcW w:w="3720" w:type="dxa"/>
          </w:tcPr>
          <w:p w:rsidR="00613AD7" w:rsidRPr="00253B88" w:rsidRDefault="0004078F" w:rsidP="0004078F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a) Organize emails into categories</w:t>
            </w:r>
          </w:p>
        </w:tc>
        <w:tc>
          <w:tcPr>
            <w:tcW w:w="3690" w:type="dxa"/>
          </w:tcPr>
          <w:p w:rsidR="00613AD7" w:rsidRPr="00253B88" w:rsidRDefault="0004078F" w:rsidP="0004078F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Send emails to everyone</w:t>
            </w:r>
          </w:p>
        </w:tc>
      </w:tr>
      <w:tr w:rsidR="00613AD7" w:rsidRPr="00253B88" w:rsidTr="0004078F">
        <w:trPr>
          <w:trHeight w:val="218"/>
        </w:trPr>
        <w:tc>
          <w:tcPr>
            <w:tcW w:w="3720" w:type="dxa"/>
          </w:tcPr>
          <w:p w:rsidR="00613AD7" w:rsidRPr="00253B88" w:rsidRDefault="0004078F" w:rsidP="0004078F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ind w:left="375"/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Store important emails</w:t>
            </w:r>
          </w:p>
        </w:tc>
        <w:tc>
          <w:tcPr>
            <w:tcW w:w="3690" w:type="dxa"/>
          </w:tcPr>
          <w:p w:rsidR="00613AD7" w:rsidRPr="00253B88" w:rsidRDefault="0004078F" w:rsidP="0004078F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Block unwanted junk emails</w:t>
            </w:r>
          </w:p>
        </w:tc>
      </w:tr>
    </w:tbl>
    <w:p w:rsidR="0004078F" w:rsidRPr="00253B88" w:rsidRDefault="0004078F" w:rsidP="0004078F">
      <w:pPr>
        <w:pStyle w:val="ListParagraph"/>
        <w:numPr>
          <w:ilvl w:val="0"/>
          <w:numId w:val="23"/>
        </w:numPr>
        <w:ind w:right="-1144"/>
        <w:rPr>
          <w:rFonts w:asciiTheme="majorBidi" w:hAnsiTheme="majorBidi" w:cstheme="majorBidi"/>
          <w:sz w:val="32"/>
          <w:szCs w:val="32"/>
        </w:rPr>
      </w:pPr>
      <w:r w:rsidRPr="00253B88">
        <w:rPr>
          <w:rFonts w:asciiTheme="majorBidi" w:hAnsiTheme="majorBidi" w:cstheme="majorBidi"/>
          <w:sz w:val="28"/>
          <w:szCs w:val="28"/>
        </w:rPr>
        <w:lastRenderedPageBreak/>
        <w:t>CC in email stands for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3690"/>
      </w:tblGrid>
      <w:tr w:rsidR="0004078F" w:rsidRPr="00253B88" w:rsidTr="00CC1A0C">
        <w:tc>
          <w:tcPr>
            <w:tcW w:w="3720" w:type="dxa"/>
          </w:tcPr>
          <w:p w:rsidR="0004078F" w:rsidRPr="00253B88" w:rsidRDefault="0004078F" w:rsidP="0004078F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Pr="00253B88">
              <w:rPr>
                <w:rFonts w:asciiTheme="majorBidi" w:hAnsiTheme="majorBidi" w:cstheme="majorBidi"/>
                <w:sz w:val="28"/>
                <w:szCs w:val="28"/>
              </w:rPr>
              <w:t>Carbon copy</w:t>
            </w:r>
          </w:p>
        </w:tc>
        <w:tc>
          <w:tcPr>
            <w:tcW w:w="369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Confidential copy</w:t>
            </w:r>
          </w:p>
        </w:tc>
      </w:tr>
      <w:tr w:rsidR="0004078F" w:rsidRPr="00253B88" w:rsidTr="00CC1A0C">
        <w:trPr>
          <w:trHeight w:val="218"/>
        </w:trPr>
        <w:tc>
          <w:tcPr>
            <w:tcW w:w="372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5"/>
              </w:numPr>
              <w:tabs>
                <w:tab w:val="left" w:pos="285"/>
              </w:tabs>
              <w:ind w:left="0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Closed copy</w:t>
            </w:r>
          </w:p>
        </w:tc>
        <w:tc>
          <w:tcPr>
            <w:tcW w:w="369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Complete copy</w:t>
            </w:r>
          </w:p>
        </w:tc>
      </w:tr>
    </w:tbl>
    <w:p w:rsidR="0004078F" w:rsidRPr="00253B88" w:rsidRDefault="0004078F" w:rsidP="0004078F">
      <w:pPr>
        <w:pStyle w:val="ListParagraph"/>
        <w:numPr>
          <w:ilvl w:val="0"/>
          <w:numId w:val="23"/>
        </w:numPr>
        <w:ind w:right="-1144"/>
        <w:rPr>
          <w:rFonts w:asciiTheme="majorBidi" w:hAnsiTheme="majorBidi" w:cstheme="majorBidi"/>
          <w:sz w:val="32"/>
          <w:szCs w:val="32"/>
        </w:rPr>
      </w:pPr>
      <w:r w:rsidRPr="00253B88">
        <w:rPr>
          <w:rFonts w:asciiTheme="majorBidi" w:hAnsiTheme="majorBidi" w:cstheme="majorBidi"/>
          <w:sz w:val="28"/>
          <w:szCs w:val="28"/>
        </w:rPr>
        <w:t>The Gmail feature that groups related emails together in a conversation is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3690"/>
      </w:tblGrid>
      <w:tr w:rsidR="0004078F" w:rsidRPr="00253B88" w:rsidTr="00CC1A0C">
        <w:tc>
          <w:tcPr>
            <w:tcW w:w="3720" w:type="dxa"/>
          </w:tcPr>
          <w:p w:rsidR="0004078F" w:rsidRPr="00253B88" w:rsidRDefault="0004078F" w:rsidP="0004078F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Pr="00253B88">
              <w:rPr>
                <w:rFonts w:asciiTheme="majorBidi" w:hAnsiTheme="majorBidi" w:cstheme="majorBidi"/>
                <w:sz w:val="28"/>
                <w:szCs w:val="28"/>
              </w:rPr>
              <w:t>Labels</w:t>
            </w:r>
          </w:p>
        </w:tc>
        <w:tc>
          <w:tcPr>
            <w:tcW w:w="369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Spam filter</w:t>
            </w:r>
          </w:p>
        </w:tc>
      </w:tr>
      <w:tr w:rsidR="0004078F" w:rsidRPr="00253B88" w:rsidTr="00CC1A0C">
        <w:trPr>
          <w:trHeight w:val="218"/>
        </w:trPr>
        <w:tc>
          <w:tcPr>
            <w:tcW w:w="372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6"/>
              </w:numPr>
              <w:tabs>
                <w:tab w:val="left" w:pos="285"/>
              </w:tabs>
              <w:ind w:hanging="705"/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Conversation view</w:t>
            </w:r>
          </w:p>
        </w:tc>
        <w:tc>
          <w:tcPr>
            <w:tcW w:w="369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Built-in chat</w:t>
            </w:r>
          </w:p>
        </w:tc>
      </w:tr>
    </w:tbl>
    <w:p w:rsidR="0004078F" w:rsidRPr="00253B88" w:rsidRDefault="0004078F" w:rsidP="0004078F">
      <w:pPr>
        <w:pStyle w:val="ListParagraph"/>
        <w:numPr>
          <w:ilvl w:val="0"/>
          <w:numId w:val="23"/>
        </w:numPr>
        <w:ind w:right="-1144"/>
        <w:rPr>
          <w:rFonts w:asciiTheme="majorBidi" w:hAnsiTheme="majorBidi" w:cstheme="majorBidi"/>
          <w:sz w:val="32"/>
          <w:szCs w:val="32"/>
        </w:rPr>
      </w:pPr>
      <w:r w:rsidRPr="00253B88">
        <w:rPr>
          <w:rFonts w:asciiTheme="majorBidi" w:hAnsiTheme="majorBidi" w:cstheme="majorBidi"/>
          <w:sz w:val="28"/>
          <w:szCs w:val="28"/>
        </w:rPr>
        <w:t>Email is an important form of communication because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3690"/>
      </w:tblGrid>
      <w:tr w:rsidR="0004078F" w:rsidRPr="00253B88" w:rsidTr="00CC1A0C">
        <w:tc>
          <w:tcPr>
            <w:tcW w:w="3720" w:type="dxa"/>
          </w:tcPr>
          <w:p w:rsidR="0004078F" w:rsidRPr="00253B88" w:rsidRDefault="0004078F" w:rsidP="0004078F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Pr="00253B88">
              <w:rPr>
                <w:rFonts w:asciiTheme="majorBidi" w:hAnsiTheme="majorBidi" w:cstheme="majorBidi"/>
                <w:sz w:val="28"/>
                <w:szCs w:val="28"/>
              </w:rPr>
              <w:t>It's expensive to use</w:t>
            </w:r>
          </w:p>
        </w:tc>
        <w:tc>
          <w:tcPr>
            <w:tcW w:w="369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It's challenging to access</w:t>
            </w:r>
          </w:p>
        </w:tc>
      </w:tr>
      <w:tr w:rsidR="0004078F" w:rsidRPr="00253B88" w:rsidTr="00CC1A0C">
        <w:trPr>
          <w:trHeight w:val="218"/>
        </w:trPr>
        <w:tc>
          <w:tcPr>
            <w:tcW w:w="372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7"/>
              </w:numPr>
              <w:tabs>
                <w:tab w:val="left" w:pos="285"/>
              </w:tabs>
              <w:ind w:left="375"/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It allows global communication</w:t>
            </w:r>
          </w:p>
        </w:tc>
        <w:tc>
          <w:tcPr>
            <w:tcW w:w="3690" w:type="dxa"/>
          </w:tcPr>
          <w:p w:rsidR="0004078F" w:rsidRPr="00253B88" w:rsidRDefault="0004078F" w:rsidP="0004078F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253B88">
              <w:rPr>
                <w:rFonts w:asciiTheme="majorBidi" w:hAnsiTheme="majorBidi" w:cstheme="majorBidi"/>
                <w:sz w:val="28"/>
                <w:szCs w:val="28"/>
              </w:rPr>
              <w:t>It only works on computers</w:t>
            </w:r>
          </w:p>
        </w:tc>
      </w:tr>
    </w:tbl>
    <w:p w:rsidR="00613AD7" w:rsidRDefault="00613AD7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E0CCB" w:rsidRPr="00FD5942" w:rsidRDefault="008D2637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Q#04</w:t>
      </w:r>
      <w:r w:rsidR="001E0CCB"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1E0CCB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1E0CCB"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="001E0CCB" w:rsidRPr="00FD5942">
        <w:rPr>
          <w:rFonts w:asciiTheme="majorBidi" w:hAnsiTheme="majorBidi" w:cstheme="majorBidi"/>
          <w:sz w:val="32"/>
          <w:szCs w:val="32"/>
        </w:rPr>
        <w:tab/>
      </w:r>
      <w:r w:rsidR="001E0CCB" w:rsidRPr="00FD5942">
        <w:rPr>
          <w:rFonts w:asciiTheme="majorBidi" w:hAnsiTheme="majorBidi" w:cstheme="majorBidi"/>
          <w:sz w:val="32"/>
          <w:szCs w:val="32"/>
        </w:rPr>
        <w:tab/>
      </w:r>
      <w:r w:rsidR="001E0CCB"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>
        <w:rPr>
          <w:rFonts w:asciiTheme="majorBidi" w:hAnsiTheme="majorBidi" w:cstheme="majorBidi"/>
          <w:sz w:val="32"/>
          <w:szCs w:val="32"/>
        </w:rPr>
        <w:t xml:space="preserve">      </w:t>
      </w:r>
      <w:r>
        <w:rPr>
          <w:rFonts w:asciiTheme="majorBidi" w:hAnsiTheme="majorBidi" w:cstheme="majorBidi"/>
          <w:b/>
          <w:bCs/>
          <w:sz w:val="32"/>
          <w:szCs w:val="32"/>
        </w:rPr>
        <w:t>[2x5 = 10</w:t>
      </w:r>
      <w:r w:rsidR="001E0CCB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8D2637" w:rsidRDefault="008D2637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Describe the process of attaching files to an email in Gmail.</w:t>
      </w:r>
    </w:p>
    <w:p w:rsidR="001E0CCB" w:rsidRPr="00FD5942" w:rsidRDefault="00784A5C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Consider a time when you switched between Tablet mode and Desktop mode on a Windows 10 device. How did this feature benefit you?</w:t>
      </w:r>
    </w:p>
    <w:p w:rsidR="00095831" w:rsidRDefault="00784A5C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What is an operating system, and why is it crucial for a computer's functioning?</w:t>
      </w:r>
    </w:p>
    <w:p w:rsidR="008D2637" w:rsidRDefault="008D2637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Explain what BCC (Blank Carbon Copy) is in an email and when you might use it.</w:t>
      </w:r>
    </w:p>
    <w:p w:rsidR="008D2637" w:rsidRPr="00095831" w:rsidRDefault="008D2637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What is importance of organizing your emails using </w:t>
      </w:r>
      <w:r w:rsidRPr="008D2637">
        <w:rPr>
          <w:rFonts w:asciiTheme="majorBidi" w:hAnsiTheme="majorBidi" w:cstheme="majorBidi"/>
          <w:i/>
          <w:iCs/>
          <w:sz w:val="32"/>
          <w:szCs w:val="32"/>
        </w:rPr>
        <w:t>labels</w:t>
      </w:r>
      <w:r>
        <w:rPr>
          <w:rFonts w:asciiTheme="majorBidi" w:hAnsiTheme="majorBidi" w:cstheme="majorBidi"/>
          <w:sz w:val="32"/>
          <w:szCs w:val="32"/>
        </w:rPr>
        <w:t xml:space="preserve"> in Gmail?</w:t>
      </w:r>
    </w:p>
    <w:p w:rsidR="00095831" w:rsidRDefault="00AF16F1" w:rsidP="00AF16F1">
      <w:pPr>
        <w:ind w:left="-99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Q#05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Identify formatting applied in each case:</w:t>
      </w:r>
      <w:r w:rsidR="00095831" w:rsidRPr="00095831">
        <w:rPr>
          <w:rFonts w:asciiTheme="majorBidi" w:hAnsiTheme="majorBidi" w:cstheme="majorBidi"/>
          <w:sz w:val="32"/>
          <w:szCs w:val="32"/>
        </w:rPr>
        <w:tab/>
        <w:t xml:space="preserve">                           </w:t>
      </w:r>
      <w:r w:rsidR="007707E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>[</w:t>
      </w:r>
      <w:r w:rsidR="007707EC">
        <w:rPr>
          <w:rFonts w:asciiTheme="majorBidi" w:hAnsiTheme="majorBidi" w:cstheme="majorBidi"/>
          <w:b/>
          <w:bCs/>
          <w:sz w:val="32"/>
          <w:szCs w:val="32"/>
        </w:rPr>
        <w:t>2x5 = 10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AF16F1" w:rsidRPr="007707EC" w:rsidRDefault="00AF16F1" w:rsidP="007707EC">
      <w:pPr>
        <w:ind w:left="-990" w:right="-1324"/>
        <w:rPr>
          <w:rFonts w:asciiTheme="majorBidi" w:hAnsiTheme="majorBidi" w:cstheme="majorBidi"/>
          <w:sz w:val="32"/>
          <w:szCs w:val="32"/>
        </w:rPr>
      </w:pPr>
      <w:r w:rsidRPr="00253B88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Styles:</w:t>
      </w:r>
      <w:r w:rsidR="007707EC">
        <w:rPr>
          <w:rFonts w:asciiTheme="majorBidi" w:hAnsiTheme="majorBidi" w:cstheme="majorBidi"/>
          <w:sz w:val="32"/>
          <w:szCs w:val="32"/>
        </w:rPr>
        <w:t xml:space="preserve"> Font Style, Fo</w:t>
      </w:r>
      <w:bookmarkStart w:id="0" w:name="_GoBack"/>
      <w:bookmarkEnd w:id="0"/>
      <w:r w:rsidR="007707EC">
        <w:rPr>
          <w:rFonts w:asciiTheme="majorBidi" w:hAnsiTheme="majorBidi" w:cstheme="majorBidi"/>
          <w:sz w:val="32"/>
          <w:szCs w:val="32"/>
        </w:rPr>
        <w:t>nt Size, Bold, Italic, Underline, Alignment, Bullets and Lists</w:t>
      </w:r>
    </w:p>
    <w:tbl>
      <w:tblPr>
        <w:tblStyle w:val="TableGrid"/>
        <w:tblW w:w="10598" w:type="dxa"/>
        <w:jc w:val="center"/>
        <w:tblLook w:val="04A0" w:firstRow="1" w:lastRow="0" w:firstColumn="1" w:lastColumn="0" w:noHBand="0" w:noVBand="1"/>
      </w:tblPr>
      <w:tblGrid>
        <w:gridCol w:w="3271"/>
        <w:gridCol w:w="3347"/>
        <w:gridCol w:w="3980"/>
      </w:tblGrid>
      <w:tr w:rsidR="007707EC" w:rsidTr="006F7C96">
        <w:trPr>
          <w:trHeight w:val="484"/>
          <w:jc w:val="center"/>
        </w:trPr>
        <w:tc>
          <w:tcPr>
            <w:tcW w:w="3271" w:type="dxa"/>
            <w:shd w:val="clear" w:color="auto" w:fill="D9D9D9" w:themeFill="background1" w:themeFillShade="D9"/>
          </w:tcPr>
          <w:p w:rsidR="007707EC" w:rsidRDefault="007707EC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44"/>
                <w:szCs w:val="44"/>
              </w:rPr>
              <w:t>Original Text</w:t>
            </w:r>
          </w:p>
        </w:tc>
        <w:tc>
          <w:tcPr>
            <w:tcW w:w="3347" w:type="dxa"/>
            <w:shd w:val="clear" w:color="auto" w:fill="D9D9D9" w:themeFill="background1" w:themeFillShade="D9"/>
          </w:tcPr>
          <w:p w:rsidR="007707EC" w:rsidRPr="007707EC" w:rsidRDefault="007707EC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 w:rsidRPr="007707EC">
              <w:rPr>
                <w:rFonts w:asciiTheme="majorBidi" w:hAnsiTheme="majorBidi" w:cstheme="majorBidi"/>
                <w:sz w:val="40"/>
                <w:szCs w:val="40"/>
              </w:rPr>
              <w:t>Modified Text</w:t>
            </w:r>
          </w:p>
        </w:tc>
        <w:tc>
          <w:tcPr>
            <w:tcW w:w="3980" w:type="dxa"/>
            <w:shd w:val="clear" w:color="auto" w:fill="D9D9D9" w:themeFill="background1" w:themeFillShade="D9"/>
          </w:tcPr>
          <w:p w:rsidR="007707EC" w:rsidRPr="007707EC" w:rsidRDefault="007707EC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40"/>
                <w:szCs w:val="40"/>
              </w:rPr>
            </w:pPr>
            <w:r w:rsidRPr="007707EC">
              <w:rPr>
                <w:rFonts w:asciiTheme="majorBidi" w:hAnsiTheme="majorBidi" w:cstheme="majorBidi"/>
                <w:sz w:val="40"/>
                <w:szCs w:val="40"/>
              </w:rPr>
              <w:t>Style name</w:t>
            </w:r>
          </w:p>
        </w:tc>
      </w:tr>
      <w:tr w:rsidR="007707EC" w:rsidTr="006F7C96">
        <w:trPr>
          <w:trHeight w:val="799"/>
          <w:jc w:val="center"/>
        </w:trPr>
        <w:tc>
          <w:tcPr>
            <w:tcW w:w="3271" w:type="dxa"/>
          </w:tcPr>
          <w:p w:rsid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 w:rsidRPr="007707EC">
              <w:rPr>
                <w:rFonts w:asciiTheme="majorBidi" w:hAnsiTheme="majorBidi" w:cstheme="majorBidi"/>
                <w:sz w:val="72"/>
                <w:szCs w:val="72"/>
              </w:rPr>
              <w:t>Paras</w:t>
            </w:r>
          </w:p>
        </w:tc>
        <w:tc>
          <w:tcPr>
            <w:tcW w:w="3347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i/>
                <w:iCs/>
                <w:sz w:val="32"/>
                <w:szCs w:val="32"/>
              </w:rPr>
            </w:pPr>
            <w:r w:rsidRPr="007707EC">
              <w:rPr>
                <w:rFonts w:asciiTheme="majorBidi" w:hAnsiTheme="majorBidi" w:cstheme="majorBidi"/>
                <w:i/>
                <w:iCs/>
                <w:sz w:val="72"/>
                <w:szCs w:val="72"/>
              </w:rPr>
              <w:t>Paras</w:t>
            </w:r>
          </w:p>
        </w:tc>
        <w:tc>
          <w:tcPr>
            <w:tcW w:w="3980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i/>
                <w:iCs/>
                <w:sz w:val="72"/>
                <w:szCs w:val="72"/>
              </w:rPr>
            </w:pPr>
          </w:p>
        </w:tc>
      </w:tr>
      <w:tr w:rsidR="007707EC" w:rsidTr="006F7C96">
        <w:trPr>
          <w:trHeight w:val="726"/>
          <w:jc w:val="center"/>
        </w:trPr>
        <w:tc>
          <w:tcPr>
            <w:tcW w:w="3271" w:type="dxa"/>
          </w:tcPr>
          <w:p w:rsid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 w:rsidRPr="007707EC">
              <w:rPr>
                <w:rFonts w:asciiTheme="majorBidi" w:hAnsiTheme="majorBidi" w:cstheme="majorBidi"/>
                <w:sz w:val="56"/>
                <w:szCs w:val="56"/>
              </w:rPr>
              <w:t>Exam</w:t>
            </w:r>
          </w:p>
        </w:tc>
        <w:tc>
          <w:tcPr>
            <w:tcW w:w="3347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  <w:u w:val="single"/>
              </w:rPr>
            </w:pPr>
            <w:r w:rsidRPr="007707EC">
              <w:rPr>
                <w:rFonts w:asciiTheme="majorBidi" w:hAnsiTheme="majorBidi" w:cstheme="majorBidi"/>
                <w:sz w:val="56"/>
                <w:szCs w:val="56"/>
                <w:u w:val="single"/>
              </w:rPr>
              <w:t>Exam</w:t>
            </w:r>
          </w:p>
        </w:tc>
        <w:tc>
          <w:tcPr>
            <w:tcW w:w="3980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56"/>
                <w:szCs w:val="56"/>
                <w:u w:val="single"/>
              </w:rPr>
            </w:pPr>
          </w:p>
        </w:tc>
      </w:tr>
      <w:tr w:rsidR="007707EC" w:rsidTr="006F7C96">
        <w:trPr>
          <w:trHeight w:val="726"/>
          <w:jc w:val="center"/>
        </w:trPr>
        <w:tc>
          <w:tcPr>
            <w:tcW w:w="3271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56"/>
                <w:szCs w:val="56"/>
              </w:rPr>
            </w:pPr>
            <w:r w:rsidRPr="007707EC">
              <w:rPr>
                <w:rFonts w:asciiTheme="majorBidi" w:hAnsiTheme="majorBidi" w:cstheme="majorBidi"/>
                <w:sz w:val="56"/>
                <w:szCs w:val="56"/>
              </w:rPr>
              <w:t>Computer</w:t>
            </w:r>
          </w:p>
        </w:tc>
        <w:tc>
          <w:tcPr>
            <w:tcW w:w="3347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56"/>
                <w:szCs w:val="56"/>
                <w:u w:val="single"/>
              </w:rPr>
            </w:pPr>
            <w:r w:rsidRPr="007707EC">
              <w:rPr>
                <w:rFonts w:asciiTheme="majorBidi" w:hAnsiTheme="majorBidi" w:cstheme="majorBidi"/>
                <w:b/>
                <w:bCs/>
                <w:sz w:val="56"/>
                <w:szCs w:val="56"/>
              </w:rPr>
              <w:t>Computer</w:t>
            </w:r>
          </w:p>
        </w:tc>
        <w:tc>
          <w:tcPr>
            <w:tcW w:w="3980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56"/>
                <w:szCs w:val="56"/>
              </w:rPr>
            </w:pPr>
          </w:p>
        </w:tc>
      </w:tr>
      <w:tr w:rsidR="007707EC" w:rsidTr="006F7C96">
        <w:trPr>
          <w:trHeight w:val="799"/>
          <w:jc w:val="center"/>
        </w:trPr>
        <w:tc>
          <w:tcPr>
            <w:tcW w:w="3271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56"/>
                <w:szCs w:val="56"/>
              </w:rPr>
            </w:pPr>
            <w:r w:rsidRPr="007707EC">
              <w:rPr>
                <w:rFonts w:asciiTheme="majorBidi" w:hAnsiTheme="majorBidi" w:cstheme="majorBidi"/>
                <w:sz w:val="44"/>
                <w:szCs w:val="44"/>
              </w:rPr>
              <w:t>Terminal</w:t>
            </w:r>
          </w:p>
        </w:tc>
        <w:tc>
          <w:tcPr>
            <w:tcW w:w="3347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56"/>
                <w:szCs w:val="56"/>
              </w:rPr>
            </w:pPr>
            <w:r w:rsidRPr="007707EC">
              <w:rPr>
                <w:rFonts w:asciiTheme="majorBidi" w:hAnsiTheme="majorBidi" w:cstheme="majorBidi"/>
                <w:sz w:val="72"/>
                <w:szCs w:val="72"/>
              </w:rPr>
              <w:t>Terminal</w:t>
            </w:r>
          </w:p>
        </w:tc>
        <w:tc>
          <w:tcPr>
            <w:tcW w:w="3980" w:type="dxa"/>
          </w:tcPr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72"/>
                <w:szCs w:val="72"/>
              </w:rPr>
            </w:pPr>
          </w:p>
        </w:tc>
      </w:tr>
      <w:tr w:rsidR="007707EC" w:rsidTr="006F7C96">
        <w:trPr>
          <w:trHeight w:val="946"/>
          <w:jc w:val="center"/>
        </w:trPr>
        <w:tc>
          <w:tcPr>
            <w:tcW w:w="3271" w:type="dxa"/>
          </w:tcPr>
          <w:p w:rsid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44"/>
                <w:szCs w:val="44"/>
              </w:rPr>
            </w:pPr>
            <w:r>
              <w:rPr>
                <w:rFonts w:asciiTheme="majorBidi" w:hAnsiTheme="majorBidi" w:cstheme="majorBidi"/>
                <w:sz w:val="44"/>
                <w:szCs w:val="44"/>
              </w:rPr>
              <w:t>Apple</w:t>
            </w:r>
          </w:p>
          <w:p w:rsidR="007707EC" w:rsidRPr="007707EC" w:rsidRDefault="007707EC" w:rsidP="007707EC">
            <w:pPr>
              <w:pStyle w:val="ListParagraph"/>
              <w:ind w:left="0" w:right="-1324"/>
              <w:rPr>
                <w:rFonts w:asciiTheme="majorBidi" w:hAnsiTheme="majorBidi" w:cstheme="majorBidi"/>
                <w:sz w:val="44"/>
                <w:szCs w:val="44"/>
              </w:rPr>
            </w:pPr>
            <w:r>
              <w:rPr>
                <w:rFonts w:asciiTheme="majorBidi" w:hAnsiTheme="majorBidi" w:cstheme="majorBidi"/>
                <w:sz w:val="44"/>
                <w:szCs w:val="44"/>
              </w:rPr>
              <w:t>Guava</w:t>
            </w:r>
          </w:p>
        </w:tc>
        <w:tc>
          <w:tcPr>
            <w:tcW w:w="3347" w:type="dxa"/>
          </w:tcPr>
          <w:p w:rsidR="007707EC" w:rsidRDefault="007707EC" w:rsidP="007707EC">
            <w:pPr>
              <w:pStyle w:val="ListParagraph"/>
              <w:numPr>
                <w:ilvl w:val="0"/>
                <w:numId w:val="29"/>
              </w:numPr>
              <w:ind w:right="-1324"/>
              <w:rPr>
                <w:rFonts w:asciiTheme="majorBidi" w:hAnsiTheme="majorBidi" w:cstheme="majorBidi"/>
                <w:sz w:val="44"/>
                <w:szCs w:val="44"/>
              </w:rPr>
            </w:pPr>
            <w:r>
              <w:rPr>
                <w:rFonts w:asciiTheme="majorBidi" w:hAnsiTheme="majorBidi" w:cstheme="majorBidi"/>
                <w:sz w:val="44"/>
                <w:szCs w:val="44"/>
              </w:rPr>
              <w:t>Apple</w:t>
            </w:r>
          </w:p>
          <w:p w:rsidR="007707EC" w:rsidRPr="007707EC" w:rsidRDefault="007707EC" w:rsidP="007707EC">
            <w:pPr>
              <w:pStyle w:val="ListParagraph"/>
              <w:numPr>
                <w:ilvl w:val="0"/>
                <w:numId w:val="29"/>
              </w:numPr>
              <w:ind w:right="-1324"/>
              <w:rPr>
                <w:rFonts w:asciiTheme="majorBidi" w:hAnsiTheme="majorBidi" w:cstheme="majorBidi"/>
                <w:sz w:val="44"/>
                <w:szCs w:val="44"/>
              </w:rPr>
            </w:pPr>
            <w:r w:rsidRPr="007707EC">
              <w:rPr>
                <w:rFonts w:asciiTheme="majorBidi" w:hAnsiTheme="majorBidi" w:cstheme="majorBidi"/>
                <w:sz w:val="44"/>
                <w:szCs w:val="44"/>
              </w:rPr>
              <w:t>Guava</w:t>
            </w:r>
          </w:p>
        </w:tc>
        <w:tc>
          <w:tcPr>
            <w:tcW w:w="3980" w:type="dxa"/>
          </w:tcPr>
          <w:p w:rsidR="007707EC" w:rsidRDefault="007707EC" w:rsidP="007707EC">
            <w:pPr>
              <w:pStyle w:val="ListParagraph"/>
              <w:ind w:right="-1324"/>
              <w:rPr>
                <w:rFonts w:asciiTheme="majorBidi" w:hAnsiTheme="majorBidi" w:cstheme="majorBidi"/>
                <w:sz w:val="44"/>
                <w:szCs w:val="44"/>
              </w:rPr>
            </w:pPr>
          </w:p>
        </w:tc>
      </w:tr>
    </w:tbl>
    <w:p w:rsidR="00095831" w:rsidRPr="00095831" w:rsidRDefault="00095831" w:rsidP="00095831">
      <w:pPr>
        <w:pStyle w:val="ListParagraph"/>
        <w:ind w:left="-630" w:right="-1324"/>
        <w:rPr>
          <w:rFonts w:asciiTheme="majorBidi" w:hAnsiTheme="majorBidi" w:cstheme="majorBidi"/>
          <w:sz w:val="32"/>
          <w:szCs w:val="32"/>
        </w:rPr>
      </w:pPr>
    </w:p>
    <w:sectPr w:rsidR="00095831" w:rsidRPr="00095831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33C31"/>
    <w:multiLevelType w:val="hybridMultilevel"/>
    <w:tmpl w:val="F662C35C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65622"/>
    <w:multiLevelType w:val="hybridMultilevel"/>
    <w:tmpl w:val="BC92E1B6"/>
    <w:lvl w:ilvl="0" w:tplc="E7B8070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6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77958"/>
    <w:multiLevelType w:val="hybridMultilevel"/>
    <w:tmpl w:val="F1D658C0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C6447"/>
    <w:multiLevelType w:val="hybridMultilevel"/>
    <w:tmpl w:val="9EFA8646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5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E7073"/>
    <w:multiLevelType w:val="hybridMultilevel"/>
    <w:tmpl w:val="E1DE8EB4"/>
    <w:lvl w:ilvl="0" w:tplc="1A3CF35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8" w15:restartNumberingAfterBreak="0">
    <w:nsid w:val="524C72FA"/>
    <w:multiLevelType w:val="hybridMultilevel"/>
    <w:tmpl w:val="14460770"/>
    <w:lvl w:ilvl="0" w:tplc="97120410">
      <w:start w:val="1"/>
      <w:numFmt w:val="decimal"/>
      <w:lvlText w:val="%1."/>
      <w:lvlJc w:val="left"/>
      <w:pPr>
        <w:ind w:left="-81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9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E4E21"/>
    <w:multiLevelType w:val="hybridMultilevel"/>
    <w:tmpl w:val="F6A24A2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20DE2"/>
    <w:multiLevelType w:val="hybridMultilevel"/>
    <w:tmpl w:val="AE00DAE6"/>
    <w:lvl w:ilvl="0" w:tplc="96524A74">
      <w:start w:val="1"/>
      <w:numFmt w:val="decimal"/>
      <w:lvlText w:val="%1."/>
      <w:lvlJc w:val="left"/>
      <w:pPr>
        <w:ind w:left="-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23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B341E"/>
    <w:multiLevelType w:val="hybridMultilevel"/>
    <w:tmpl w:val="2D9E6E90"/>
    <w:lvl w:ilvl="0" w:tplc="FA3EA0B0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26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7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BD0913"/>
    <w:multiLevelType w:val="hybridMultilevel"/>
    <w:tmpl w:val="A47A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6"/>
  </w:num>
  <w:num w:numId="4">
    <w:abstractNumId w:val="12"/>
  </w:num>
  <w:num w:numId="5">
    <w:abstractNumId w:val="3"/>
  </w:num>
  <w:num w:numId="6">
    <w:abstractNumId w:val="23"/>
  </w:num>
  <w:num w:numId="7">
    <w:abstractNumId w:val="15"/>
  </w:num>
  <w:num w:numId="8">
    <w:abstractNumId w:val="0"/>
  </w:num>
  <w:num w:numId="9">
    <w:abstractNumId w:val="16"/>
  </w:num>
  <w:num w:numId="10">
    <w:abstractNumId w:val="20"/>
  </w:num>
  <w:num w:numId="11">
    <w:abstractNumId w:val="2"/>
  </w:num>
  <w:num w:numId="12">
    <w:abstractNumId w:val="13"/>
  </w:num>
  <w:num w:numId="13">
    <w:abstractNumId w:val="8"/>
  </w:num>
  <w:num w:numId="14">
    <w:abstractNumId w:val="4"/>
  </w:num>
  <w:num w:numId="15">
    <w:abstractNumId w:val="27"/>
  </w:num>
  <w:num w:numId="16">
    <w:abstractNumId w:val="24"/>
  </w:num>
  <w:num w:numId="17">
    <w:abstractNumId w:val="9"/>
  </w:num>
  <w:num w:numId="18">
    <w:abstractNumId w:val="7"/>
  </w:num>
  <w:num w:numId="19">
    <w:abstractNumId w:val="14"/>
  </w:num>
  <w:num w:numId="20">
    <w:abstractNumId w:val="5"/>
  </w:num>
  <w:num w:numId="21">
    <w:abstractNumId w:val="25"/>
  </w:num>
  <w:num w:numId="22">
    <w:abstractNumId w:val="18"/>
  </w:num>
  <w:num w:numId="23">
    <w:abstractNumId w:val="22"/>
  </w:num>
  <w:num w:numId="24">
    <w:abstractNumId w:val="11"/>
  </w:num>
  <w:num w:numId="25">
    <w:abstractNumId w:val="10"/>
  </w:num>
  <w:num w:numId="26">
    <w:abstractNumId w:val="21"/>
  </w:num>
  <w:num w:numId="27">
    <w:abstractNumId w:val="1"/>
  </w:num>
  <w:num w:numId="28">
    <w:abstractNumId w:val="1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4078F"/>
    <w:rsid w:val="00062DE7"/>
    <w:rsid w:val="00095831"/>
    <w:rsid w:val="001724B1"/>
    <w:rsid w:val="001C49B5"/>
    <w:rsid w:val="001E0CCB"/>
    <w:rsid w:val="001E415A"/>
    <w:rsid w:val="002026D2"/>
    <w:rsid w:val="00226EEA"/>
    <w:rsid w:val="00250671"/>
    <w:rsid w:val="00253B88"/>
    <w:rsid w:val="002A398E"/>
    <w:rsid w:val="00316673"/>
    <w:rsid w:val="004034E1"/>
    <w:rsid w:val="0040424D"/>
    <w:rsid w:val="004109D6"/>
    <w:rsid w:val="00426A89"/>
    <w:rsid w:val="004B3CB3"/>
    <w:rsid w:val="004E4332"/>
    <w:rsid w:val="00552280"/>
    <w:rsid w:val="005A3A62"/>
    <w:rsid w:val="00613AD7"/>
    <w:rsid w:val="006E6E61"/>
    <w:rsid w:val="006F7C96"/>
    <w:rsid w:val="007707EC"/>
    <w:rsid w:val="00784A5C"/>
    <w:rsid w:val="007F7ACF"/>
    <w:rsid w:val="008D2637"/>
    <w:rsid w:val="0095266B"/>
    <w:rsid w:val="009C2313"/>
    <w:rsid w:val="00A07D9B"/>
    <w:rsid w:val="00A30892"/>
    <w:rsid w:val="00A32FB2"/>
    <w:rsid w:val="00A45686"/>
    <w:rsid w:val="00A627D1"/>
    <w:rsid w:val="00AC0CD1"/>
    <w:rsid w:val="00AF16F1"/>
    <w:rsid w:val="00B37EF1"/>
    <w:rsid w:val="00C85C33"/>
    <w:rsid w:val="00D60078"/>
    <w:rsid w:val="00D6058A"/>
    <w:rsid w:val="00DE21B5"/>
    <w:rsid w:val="00E001A2"/>
    <w:rsid w:val="00E13319"/>
    <w:rsid w:val="00E3257E"/>
    <w:rsid w:val="00E3702E"/>
    <w:rsid w:val="00E457DC"/>
    <w:rsid w:val="00EA77BA"/>
    <w:rsid w:val="00EE4C84"/>
    <w:rsid w:val="00F05002"/>
    <w:rsid w:val="00F63E30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5A75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33</cp:revision>
  <cp:lastPrinted>2025-05-22T07:54:00Z</cp:lastPrinted>
  <dcterms:created xsi:type="dcterms:W3CDTF">2025-04-20T17:17:00Z</dcterms:created>
  <dcterms:modified xsi:type="dcterms:W3CDTF">2025-05-22T07:55:00Z</dcterms:modified>
</cp:coreProperties>
</file>