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8824E" w14:textId="77777777" w:rsidR="00740FC2" w:rsidRPr="00740FC2" w:rsidRDefault="00740FC2" w:rsidP="00740FC2">
      <w:p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b/>
          <w:bCs/>
          <w:sz w:val="24"/>
          <w:szCs w:val="24"/>
        </w:rPr>
        <w:t>Task 1</w:t>
      </w:r>
    </w:p>
    <w:p w14:paraId="270BD9C2" w14:textId="77777777" w:rsidR="00740FC2" w:rsidRPr="00740FC2" w:rsidRDefault="00740FC2" w:rsidP="00740FC2">
      <w:p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Consider that you are filling an online application form for a gym membership. What are the most important criteria for getting a membership? Of course, the age! Most of the gyms have age criteria of 16-60, where you can independently get the membership without any supervision needed. If you look at the below membership form, you will need to fill in your age first. After that, depending on whether you are from the age group 16-60, you can proceed further. Otherwise, you will get a message that you cannot get a membership.</w:t>
      </w:r>
    </w:p>
    <w:p w14:paraId="0CAD9EC7"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0C2B36E0">
          <v:rect id="_x0000_i1025" style="width:0;height:1.5pt" o:hralign="center" o:hrstd="t" o:hr="t" fillcolor="#a0a0a0" stroked="f"/>
        </w:pict>
      </w:r>
    </w:p>
    <w:p w14:paraId="7BB0EDB7" w14:textId="77777777" w:rsidR="00740FC2" w:rsidRPr="00740FC2" w:rsidRDefault="00740FC2" w:rsidP="00740FC2">
      <w:pPr>
        <w:spacing w:before="100" w:beforeAutospacing="1" w:after="100" w:afterAutospacing="1" w:line="240" w:lineRule="auto"/>
        <w:outlineLvl w:val="1"/>
        <w:rPr>
          <w:rFonts w:ascii="Times New Roman" w:eastAsia="Times New Roman" w:hAnsi="Times New Roman" w:cs="Times New Roman"/>
          <w:b/>
          <w:bCs/>
          <w:sz w:val="36"/>
          <w:szCs w:val="36"/>
        </w:rPr>
      </w:pPr>
      <w:r w:rsidRPr="00740FC2">
        <w:rPr>
          <w:rFonts w:ascii="Times New Roman" w:eastAsia="Times New Roman" w:hAnsi="Times New Roman" w:cs="Times New Roman"/>
          <w:b/>
          <w:bCs/>
          <w:sz w:val="36"/>
          <w:szCs w:val="36"/>
        </w:rPr>
        <w:t>Methodology</w:t>
      </w:r>
    </w:p>
    <w:p w14:paraId="4D9C72E0" w14:textId="77777777" w:rsidR="00740FC2" w:rsidRPr="00740FC2" w:rsidRDefault="00740FC2" w:rsidP="00740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b/>
          <w:bCs/>
          <w:sz w:val="24"/>
          <w:szCs w:val="24"/>
        </w:rPr>
        <w:t>Write Test Conditions</w:t>
      </w:r>
    </w:p>
    <w:p w14:paraId="05EFDCB6" w14:textId="77777777" w:rsidR="00740FC2" w:rsidRPr="00740FC2" w:rsidRDefault="00740FC2" w:rsidP="00740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b/>
          <w:bCs/>
          <w:sz w:val="24"/>
          <w:szCs w:val="24"/>
        </w:rPr>
        <w:t>Use the following table to divide the input values into sets of valid/invalid partitions</w:t>
      </w:r>
    </w:p>
    <w:p w14:paraId="5DF2E3B8" w14:textId="77777777" w:rsidR="00740FC2" w:rsidRPr="00740FC2" w:rsidRDefault="00740FC2" w:rsidP="00740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b/>
          <w:bCs/>
          <w:sz w:val="24"/>
          <w:szCs w:val="24"/>
        </w:rPr>
        <w:t>Draw a number line and write equations (as practiced in class)</w:t>
      </w:r>
    </w:p>
    <w:p w14:paraId="4A16ED20"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70E4DBA8">
          <v:rect id="_x0000_i1026" style="width:0;height:1.5pt" o:hralign="center" o:hrstd="t" o:hr="t" fillcolor="#a0a0a0" stroked="f"/>
        </w:pict>
      </w:r>
    </w:p>
    <w:p w14:paraId="6C93B1F3" w14:textId="77777777" w:rsidR="00740FC2" w:rsidRPr="00740FC2" w:rsidRDefault="00740FC2" w:rsidP="00740FC2">
      <w:pPr>
        <w:spacing w:before="100" w:beforeAutospacing="1" w:after="100" w:afterAutospacing="1" w:line="240" w:lineRule="auto"/>
        <w:outlineLvl w:val="1"/>
        <w:rPr>
          <w:rFonts w:ascii="Times New Roman" w:eastAsia="Times New Roman" w:hAnsi="Times New Roman" w:cs="Times New Roman"/>
          <w:b/>
          <w:bCs/>
          <w:sz w:val="36"/>
          <w:szCs w:val="36"/>
        </w:rPr>
      </w:pPr>
      <w:r w:rsidRPr="00740FC2">
        <w:rPr>
          <w:rFonts w:ascii="Times New Roman" w:eastAsia="Times New Roman" w:hAnsi="Times New Roman" w:cs="Times New Roman"/>
          <w:b/>
          <w:bCs/>
          <w:sz w:val="36"/>
          <w:szCs w:val="36"/>
        </w:rPr>
        <w:t>Equivalence Partitioning</w:t>
      </w:r>
    </w:p>
    <w:tbl>
      <w:tblPr>
        <w:tblStyle w:val="TableGridLight"/>
        <w:tblW w:w="9387" w:type="dxa"/>
        <w:tblLook w:val="04A0" w:firstRow="1" w:lastRow="0" w:firstColumn="1" w:lastColumn="0" w:noHBand="0" w:noVBand="1"/>
      </w:tblPr>
      <w:tblGrid>
        <w:gridCol w:w="3226"/>
        <w:gridCol w:w="2935"/>
        <w:gridCol w:w="3226"/>
      </w:tblGrid>
      <w:tr w:rsidR="00740FC2" w:rsidRPr="00740FC2" w14:paraId="58381FA5" w14:textId="77777777" w:rsidTr="00740FC2">
        <w:trPr>
          <w:trHeight w:val="383"/>
        </w:trPr>
        <w:tc>
          <w:tcPr>
            <w:tcW w:w="0" w:type="auto"/>
            <w:hideMark/>
          </w:tcPr>
          <w:p w14:paraId="791EA27F" w14:textId="77777777" w:rsidR="00740FC2" w:rsidRPr="00740FC2" w:rsidRDefault="00740FC2" w:rsidP="00740FC2">
            <w:pPr>
              <w:jc w:val="center"/>
              <w:rPr>
                <w:rFonts w:ascii="Times New Roman" w:eastAsia="Times New Roman" w:hAnsi="Times New Roman" w:cs="Times New Roman"/>
                <w:b/>
                <w:bCs/>
                <w:sz w:val="24"/>
                <w:szCs w:val="24"/>
              </w:rPr>
            </w:pPr>
            <w:r w:rsidRPr="00740FC2">
              <w:rPr>
                <w:rFonts w:ascii="Times New Roman" w:eastAsia="Times New Roman" w:hAnsi="Times New Roman" w:cs="Times New Roman"/>
                <w:b/>
                <w:bCs/>
                <w:sz w:val="24"/>
                <w:szCs w:val="24"/>
              </w:rPr>
              <w:t>Invalid Partition</w:t>
            </w:r>
          </w:p>
        </w:tc>
        <w:tc>
          <w:tcPr>
            <w:tcW w:w="0" w:type="auto"/>
            <w:hideMark/>
          </w:tcPr>
          <w:p w14:paraId="274CDFA5" w14:textId="77777777" w:rsidR="00740FC2" w:rsidRPr="00740FC2" w:rsidRDefault="00740FC2" w:rsidP="00740FC2">
            <w:pPr>
              <w:jc w:val="center"/>
              <w:rPr>
                <w:rFonts w:ascii="Times New Roman" w:eastAsia="Times New Roman" w:hAnsi="Times New Roman" w:cs="Times New Roman"/>
                <w:b/>
                <w:bCs/>
                <w:sz w:val="24"/>
                <w:szCs w:val="24"/>
              </w:rPr>
            </w:pPr>
            <w:r w:rsidRPr="00740FC2">
              <w:rPr>
                <w:rFonts w:ascii="Times New Roman" w:eastAsia="Times New Roman" w:hAnsi="Times New Roman" w:cs="Times New Roman"/>
                <w:b/>
                <w:bCs/>
                <w:sz w:val="24"/>
                <w:szCs w:val="24"/>
              </w:rPr>
              <w:t>Valid Partition</w:t>
            </w:r>
          </w:p>
        </w:tc>
        <w:tc>
          <w:tcPr>
            <w:tcW w:w="0" w:type="auto"/>
            <w:hideMark/>
          </w:tcPr>
          <w:p w14:paraId="4B2C7A02" w14:textId="77777777" w:rsidR="00740FC2" w:rsidRPr="00740FC2" w:rsidRDefault="00740FC2" w:rsidP="00740FC2">
            <w:pPr>
              <w:jc w:val="center"/>
              <w:rPr>
                <w:rFonts w:ascii="Times New Roman" w:eastAsia="Times New Roman" w:hAnsi="Times New Roman" w:cs="Times New Roman"/>
                <w:b/>
                <w:bCs/>
                <w:sz w:val="24"/>
                <w:szCs w:val="24"/>
              </w:rPr>
            </w:pPr>
            <w:r w:rsidRPr="00740FC2">
              <w:rPr>
                <w:rFonts w:ascii="Times New Roman" w:eastAsia="Times New Roman" w:hAnsi="Times New Roman" w:cs="Times New Roman"/>
                <w:b/>
                <w:bCs/>
                <w:sz w:val="24"/>
                <w:szCs w:val="24"/>
              </w:rPr>
              <w:t>Invalid Partition</w:t>
            </w:r>
          </w:p>
        </w:tc>
      </w:tr>
      <w:tr w:rsidR="00740FC2" w:rsidRPr="00740FC2" w14:paraId="31E89E2E" w14:textId="77777777" w:rsidTr="00740FC2">
        <w:trPr>
          <w:trHeight w:val="383"/>
        </w:trPr>
        <w:tc>
          <w:tcPr>
            <w:tcW w:w="0" w:type="auto"/>
            <w:hideMark/>
          </w:tcPr>
          <w:p w14:paraId="7C22D248" w14:textId="77777777" w:rsidR="00740FC2" w:rsidRPr="00740FC2" w:rsidRDefault="00740FC2" w:rsidP="00740FC2">
            <w:pPr>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Age &lt; 16</w:t>
            </w:r>
          </w:p>
        </w:tc>
        <w:tc>
          <w:tcPr>
            <w:tcW w:w="0" w:type="auto"/>
            <w:hideMark/>
          </w:tcPr>
          <w:p w14:paraId="5EEA1016" w14:textId="77777777" w:rsidR="00740FC2" w:rsidRPr="00740FC2" w:rsidRDefault="00740FC2" w:rsidP="00740FC2">
            <w:pPr>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16 ≤ Age ≤ 60</w:t>
            </w:r>
          </w:p>
        </w:tc>
        <w:tc>
          <w:tcPr>
            <w:tcW w:w="0" w:type="auto"/>
            <w:hideMark/>
          </w:tcPr>
          <w:p w14:paraId="5478069D" w14:textId="77777777" w:rsidR="00740FC2" w:rsidRPr="00740FC2" w:rsidRDefault="00740FC2" w:rsidP="00740FC2">
            <w:pPr>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Age &gt; 60</w:t>
            </w:r>
          </w:p>
        </w:tc>
      </w:tr>
    </w:tbl>
    <w:p w14:paraId="66854A37" w14:textId="2664FCD9" w:rsidR="008D3623" w:rsidRDefault="008D3623" w:rsidP="00740FC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X = </w:t>
      </w:r>
    </w:p>
    <w:p w14:paraId="4409273F" w14:textId="16055B1E" w:rsidR="00740FC2" w:rsidRPr="00740FC2" w:rsidRDefault="00740FC2" w:rsidP="00740FC2">
      <w:pPr>
        <w:spacing w:before="100" w:beforeAutospacing="1" w:after="100" w:afterAutospacing="1" w:line="240" w:lineRule="auto"/>
        <w:outlineLvl w:val="2"/>
        <w:rPr>
          <w:rFonts w:ascii="Times New Roman" w:eastAsia="Times New Roman" w:hAnsi="Times New Roman" w:cs="Times New Roman"/>
          <w:b/>
          <w:bCs/>
          <w:sz w:val="27"/>
          <w:szCs w:val="27"/>
        </w:rPr>
      </w:pPr>
      <w:r w:rsidRPr="00740FC2">
        <w:rPr>
          <w:rFonts w:ascii="Times New Roman" w:eastAsia="Times New Roman" w:hAnsi="Times New Roman" w:cs="Times New Roman"/>
          <w:b/>
          <w:bCs/>
          <w:sz w:val="27"/>
          <w:szCs w:val="27"/>
        </w:rPr>
        <w:t>Representation on Number Line</w:t>
      </w:r>
    </w:p>
    <w:p w14:paraId="2E33823D" w14:textId="104B6439" w:rsidR="00740FC2" w:rsidRPr="00740FC2" w:rsidRDefault="006C374B"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740FC2" w:rsidRPr="00740FC2">
        <w:rPr>
          <w:rFonts w:ascii="Courier New" w:eastAsia="Times New Roman" w:hAnsi="Courier New" w:cs="Courier New"/>
          <w:sz w:val="20"/>
          <w:szCs w:val="20"/>
        </w:rPr>
        <w:t>&lt;</w:t>
      </w:r>
      <w:r>
        <w:rPr>
          <w:rFonts w:ascii="Courier New" w:eastAsia="Times New Roman" w:hAnsi="Courier New" w:cs="Courier New"/>
          <w:sz w:val="20"/>
          <w:szCs w:val="20"/>
        </w:rPr>
        <w:t xml:space="preserve"> </w:t>
      </w:r>
      <w:r w:rsidR="00740FC2" w:rsidRPr="00740FC2">
        <w:rPr>
          <w:rFonts w:ascii="Courier New" w:eastAsia="Times New Roman" w:hAnsi="Courier New" w:cs="Courier New"/>
          <w:sz w:val="20"/>
          <w:szCs w:val="20"/>
        </w:rPr>
        <w:t xml:space="preserve">16        </w:t>
      </w:r>
      <w:r w:rsidR="004D3E6E">
        <w:rPr>
          <w:rFonts w:ascii="Courier New" w:eastAsia="Times New Roman" w:hAnsi="Courier New" w:cs="Courier New"/>
          <w:sz w:val="20"/>
          <w:szCs w:val="20"/>
        </w:rPr>
        <w:t xml:space="preserve"> </w:t>
      </w:r>
      <w:r w:rsidR="00740FC2" w:rsidRPr="00740FC2">
        <w:rPr>
          <w:rFonts w:ascii="Courier New" w:eastAsia="Times New Roman" w:hAnsi="Courier New" w:cs="Courier New"/>
          <w:sz w:val="20"/>
          <w:szCs w:val="20"/>
        </w:rPr>
        <w:t>16-60        &gt; 60</w:t>
      </w:r>
    </w:p>
    <w:p w14:paraId="09183CA6" w14:textId="77777777" w:rsidR="00740FC2" w:rsidRPr="00740FC2" w:rsidRDefault="00740FC2"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0FC2">
        <w:rPr>
          <w:rFonts w:ascii="Courier New" w:eastAsia="Times New Roman" w:hAnsi="Courier New" w:cs="Courier New"/>
          <w:sz w:val="20"/>
          <w:szCs w:val="20"/>
        </w:rPr>
        <w:t>|------------|============|------------|</w:t>
      </w:r>
    </w:p>
    <w:p w14:paraId="01DB61A8" w14:textId="77777777" w:rsidR="00740FC2" w:rsidRPr="00740FC2" w:rsidRDefault="00740FC2"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0FC2">
        <w:rPr>
          <w:rFonts w:ascii="Courier New" w:eastAsia="Times New Roman" w:hAnsi="Courier New" w:cs="Courier New"/>
          <w:sz w:val="20"/>
          <w:szCs w:val="20"/>
        </w:rPr>
        <w:t>Invalid       Valid        Invalid</w:t>
      </w:r>
    </w:p>
    <w:p w14:paraId="583E2A18"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16CBA349">
          <v:rect id="_x0000_i1056" style="width:0;height:1.5pt" o:hralign="center" o:hrstd="t" o:hr="t" fillcolor="#a0a0a0" stroked="f"/>
        </w:pict>
      </w:r>
    </w:p>
    <w:p w14:paraId="63E1C02C" w14:textId="77777777" w:rsidR="00740FC2" w:rsidRPr="00740FC2" w:rsidRDefault="00740FC2" w:rsidP="00740FC2">
      <w:pPr>
        <w:spacing w:before="100" w:beforeAutospacing="1" w:after="100" w:afterAutospacing="1" w:line="240" w:lineRule="auto"/>
        <w:outlineLvl w:val="1"/>
        <w:rPr>
          <w:rFonts w:ascii="Times New Roman" w:eastAsia="Times New Roman" w:hAnsi="Times New Roman" w:cs="Times New Roman"/>
          <w:b/>
          <w:bCs/>
          <w:sz w:val="36"/>
          <w:szCs w:val="36"/>
        </w:rPr>
      </w:pPr>
      <w:r w:rsidRPr="00740FC2">
        <w:rPr>
          <w:rFonts w:ascii="Times New Roman" w:eastAsia="Times New Roman" w:hAnsi="Times New Roman" w:cs="Times New Roman"/>
          <w:b/>
          <w:bCs/>
          <w:sz w:val="36"/>
          <w:szCs w:val="36"/>
        </w:rPr>
        <w:t>Test Cases</w:t>
      </w:r>
    </w:p>
    <w:p w14:paraId="2DCE89A1" w14:textId="77777777" w:rsidR="0076458B" w:rsidRPr="0076458B" w:rsidRDefault="0076458B" w:rsidP="0076458B">
      <w:pPr>
        <w:spacing w:before="100" w:beforeAutospacing="1" w:after="100" w:afterAutospacing="1" w:line="240" w:lineRule="auto"/>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Here are three test cases formatted according to the structure you provided:</w:t>
      </w:r>
    </w:p>
    <w:p w14:paraId="6782AB65" w14:textId="77777777" w:rsidR="0076458B" w:rsidRPr="0076458B" w:rsidRDefault="0076458B" w:rsidP="0076458B">
      <w:pPr>
        <w:spacing w:after="0" w:line="240" w:lineRule="auto"/>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pict w14:anchorId="11367F7F">
          <v:rect id="_x0000_i1057" style="width:0;height:1.5pt" o:hralign="center" o:hrstd="t" o:hr="t" fillcolor="#a0a0a0" stroked="f"/>
        </w:pict>
      </w:r>
    </w:p>
    <w:p w14:paraId="1F32BF5B" w14:textId="77777777" w:rsidR="00F333C6" w:rsidRDefault="0076458B" w:rsidP="0076458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r>
    </w:p>
    <w:p w14:paraId="1AF62D97" w14:textId="78E3C54C" w:rsidR="0076458B" w:rsidRPr="0076458B" w:rsidRDefault="00F333C6" w:rsidP="0076458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column"/>
      </w:r>
      <w:r w:rsidR="0076458B" w:rsidRPr="0076458B">
        <w:rPr>
          <w:rFonts w:ascii="Times New Roman" w:eastAsia="Times New Roman" w:hAnsi="Times New Roman" w:cs="Times New Roman"/>
          <w:b/>
          <w:bCs/>
          <w:sz w:val="27"/>
          <w:szCs w:val="27"/>
        </w:rPr>
        <w:lastRenderedPageBreak/>
        <w:t>Test Cases for Gym Membership Age Criteria</w:t>
      </w:r>
    </w:p>
    <w:tbl>
      <w:tblPr>
        <w:tblStyle w:val="TableGrid"/>
        <w:tblW w:w="10328" w:type="dxa"/>
        <w:tblInd w:w="-433" w:type="dxa"/>
        <w:tblLook w:val="04A0" w:firstRow="1" w:lastRow="0" w:firstColumn="1" w:lastColumn="0" w:noHBand="0" w:noVBand="1"/>
      </w:tblPr>
      <w:tblGrid>
        <w:gridCol w:w="1083"/>
        <w:gridCol w:w="2032"/>
        <w:gridCol w:w="861"/>
        <w:gridCol w:w="2308"/>
        <w:gridCol w:w="1388"/>
        <w:gridCol w:w="1137"/>
        <w:gridCol w:w="1519"/>
      </w:tblGrid>
      <w:tr w:rsidR="0076458B" w:rsidRPr="0076458B" w14:paraId="1495B00C" w14:textId="77777777" w:rsidTr="0076458B">
        <w:tc>
          <w:tcPr>
            <w:tcW w:w="0" w:type="auto"/>
            <w:hideMark/>
          </w:tcPr>
          <w:p w14:paraId="713FC2E8" w14:textId="77777777" w:rsidR="0076458B" w:rsidRPr="0076458B" w:rsidRDefault="0076458B" w:rsidP="0076458B">
            <w:pPr>
              <w:jc w:val="center"/>
              <w:rPr>
                <w:rFonts w:ascii="Times New Roman" w:eastAsia="Times New Roman" w:hAnsi="Times New Roman" w:cs="Times New Roman"/>
                <w:b/>
                <w:bCs/>
                <w:sz w:val="24"/>
                <w:szCs w:val="24"/>
              </w:rPr>
            </w:pPr>
            <w:r w:rsidRPr="0076458B">
              <w:rPr>
                <w:rFonts w:ascii="Times New Roman" w:eastAsia="Times New Roman" w:hAnsi="Times New Roman" w:cs="Times New Roman"/>
                <w:b/>
                <w:bCs/>
                <w:sz w:val="24"/>
                <w:szCs w:val="24"/>
              </w:rPr>
              <w:t>Testcase</w:t>
            </w:r>
          </w:p>
        </w:tc>
        <w:tc>
          <w:tcPr>
            <w:tcW w:w="0" w:type="auto"/>
            <w:hideMark/>
          </w:tcPr>
          <w:p w14:paraId="3625424E" w14:textId="77777777" w:rsidR="0076458B" w:rsidRPr="0076458B" w:rsidRDefault="0076458B" w:rsidP="0076458B">
            <w:pPr>
              <w:jc w:val="center"/>
              <w:rPr>
                <w:rFonts w:ascii="Times New Roman" w:eastAsia="Times New Roman" w:hAnsi="Times New Roman" w:cs="Times New Roman"/>
                <w:b/>
                <w:bCs/>
                <w:sz w:val="24"/>
                <w:szCs w:val="24"/>
              </w:rPr>
            </w:pPr>
            <w:r w:rsidRPr="0076458B">
              <w:rPr>
                <w:rFonts w:ascii="Times New Roman" w:eastAsia="Times New Roman" w:hAnsi="Times New Roman" w:cs="Times New Roman"/>
                <w:b/>
                <w:bCs/>
                <w:sz w:val="24"/>
                <w:szCs w:val="24"/>
              </w:rPr>
              <w:t>Action/Step</w:t>
            </w:r>
          </w:p>
        </w:tc>
        <w:tc>
          <w:tcPr>
            <w:tcW w:w="0" w:type="auto"/>
            <w:hideMark/>
          </w:tcPr>
          <w:p w14:paraId="4E6D8646" w14:textId="77777777" w:rsidR="0076458B" w:rsidRPr="0076458B" w:rsidRDefault="0076458B" w:rsidP="0076458B">
            <w:pPr>
              <w:jc w:val="center"/>
              <w:rPr>
                <w:rFonts w:ascii="Times New Roman" w:eastAsia="Times New Roman" w:hAnsi="Times New Roman" w:cs="Times New Roman"/>
                <w:b/>
                <w:bCs/>
                <w:sz w:val="24"/>
                <w:szCs w:val="24"/>
              </w:rPr>
            </w:pPr>
            <w:r w:rsidRPr="0076458B">
              <w:rPr>
                <w:rFonts w:ascii="Times New Roman" w:eastAsia="Times New Roman" w:hAnsi="Times New Roman" w:cs="Times New Roman"/>
                <w:b/>
                <w:bCs/>
                <w:sz w:val="24"/>
                <w:szCs w:val="24"/>
              </w:rPr>
              <w:t>Input Data</w:t>
            </w:r>
          </w:p>
        </w:tc>
        <w:tc>
          <w:tcPr>
            <w:tcW w:w="0" w:type="auto"/>
            <w:hideMark/>
          </w:tcPr>
          <w:p w14:paraId="5AC50066" w14:textId="77777777" w:rsidR="0076458B" w:rsidRPr="0076458B" w:rsidRDefault="0076458B" w:rsidP="0076458B">
            <w:pPr>
              <w:jc w:val="center"/>
              <w:rPr>
                <w:rFonts w:ascii="Times New Roman" w:eastAsia="Times New Roman" w:hAnsi="Times New Roman" w:cs="Times New Roman"/>
                <w:b/>
                <w:bCs/>
                <w:sz w:val="24"/>
                <w:szCs w:val="24"/>
              </w:rPr>
            </w:pPr>
            <w:r w:rsidRPr="0076458B">
              <w:rPr>
                <w:rFonts w:ascii="Times New Roman" w:eastAsia="Times New Roman" w:hAnsi="Times New Roman" w:cs="Times New Roman"/>
                <w:b/>
                <w:bCs/>
                <w:sz w:val="24"/>
                <w:szCs w:val="24"/>
              </w:rPr>
              <w:t>Expected System Response</w:t>
            </w:r>
          </w:p>
        </w:tc>
        <w:tc>
          <w:tcPr>
            <w:tcW w:w="0" w:type="auto"/>
            <w:hideMark/>
          </w:tcPr>
          <w:p w14:paraId="52AD2225" w14:textId="77777777" w:rsidR="0076458B" w:rsidRPr="0076458B" w:rsidRDefault="0076458B" w:rsidP="0076458B">
            <w:pPr>
              <w:jc w:val="center"/>
              <w:rPr>
                <w:rFonts w:ascii="Times New Roman" w:eastAsia="Times New Roman" w:hAnsi="Times New Roman" w:cs="Times New Roman"/>
                <w:b/>
                <w:bCs/>
                <w:sz w:val="24"/>
                <w:szCs w:val="24"/>
              </w:rPr>
            </w:pPr>
            <w:r w:rsidRPr="0076458B">
              <w:rPr>
                <w:rFonts w:ascii="Times New Roman" w:eastAsia="Times New Roman" w:hAnsi="Times New Roman" w:cs="Times New Roman"/>
                <w:b/>
                <w:bCs/>
                <w:sz w:val="24"/>
                <w:szCs w:val="24"/>
              </w:rPr>
              <w:t>Actual Response</w:t>
            </w:r>
          </w:p>
        </w:tc>
        <w:tc>
          <w:tcPr>
            <w:tcW w:w="0" w:type="auto"/>
            <w:hideMark/>
          </w:tcPr>
          <w:p w14:paraId="5703BE28" w14:textId="77777777" w:rsidR="0076458B" w:rsidRPr="0076458B" w:rsidRDefault="0076458B" w:rsidP="0076458B">
            <w:pPr>
              <w:jc w:val="center"/>
              <w:rPr>
                <w:rFonts w:ascii="Times New Roman" w:eastAsia="Times New Roman" w:hAnsi="Times New Roman" w:cs="Times New Roman"/>
                <w:b/>
                <w:bCs/>
                <w:sz w:val="24"/>
                <w:szCs w:val="24"/>
              </w:rPr>
            </w:pPr>
            <w:r w:rsidRPr="0076458B">
              <w:rPr>
                <w:rFonts w:ascii="Times New Roman" w:eastAsia="Times New Roman" w:hAnsi="Times New Roman" w:cs="Times New Roman"/>
                <w:b/>
                <w:bCs/>
                <w:sz w:val="24"/>
                <w:szCs w:val="24"/>
              </w:rPr>
              <w:t>Pass/Fail</w:t>
            </w:r>
          </w:p>
        </w:tc>
        <w:tc>
          <w:tcPr>
            <w:tcW w:w="1519" w:type="dxa"/>
            <w:hideMark/>
          </w:tcPr>
          <w:p w14:paraId="45A2E0C5" w14:textId="77777777" w:rsidR="0076458B" w:rsidRPr="0076458B" w:rsidRDefault="0076458B" w:rsidP="0076458B">
            <w:pPr>
              <w:jc w:val="center"/>
              <w:rPr>
                <w:rFonts w:ascii="Times New Roman" w:eastAsia="Times New Roman" w:hAnsi="Times New Roman" w:cs="Times New Roman"/>
                <w:b/>
                <w:bCs/>
                <w:sz w:val="24"/>
                <w:szCs w:val="24"/>
              </w:rPr>
            </w:pPr>
            <w:r w:rsidRPr="0076458B">
              <w:rPr>
                <w:rFonts w:ascii="Times New Roman" w:eastAsia="Times New Roman" w:hAnsi="Times New Roman" w:cs="Times New Roman"/>
                <w:b/>
                <w:bCs/>
                <w:sz w:val="24"/>
                <w:szCs w:val="24"/>
              </w:rPr>
              <w:t>Post Condition</w:t>
            </w:r>
          </w:p>
        </w:tc>
      </w:tr>
      <w:tr w:rsidR="0076458B" w:rsidRPr="0076458B" w14:paraId="5A7BE046" w14:textId="77777777" w:rsidTr="0076458B">
        <w:tc>
          <w:tcPr>
            <w:tcW w:w="0" w:type="auto"/>
            <w:hideMark/>
          </w:tcPr>
          <w:p w14:paraId="4D8F84F7"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b/>
                <w:bCs/>
                <w:sz w:val="24"/>
                <w:szCs w:val="24"/>
              </w:rPr>
              <w:t>TC01</w:t>
            </w:r>
          </w:p>
        </w:tc>
        <w:tc>
          <w:tcPr>
            <w:tcW w:w="0" w:type="auto"/>
            <w:hideMark/>
          </w:tcPr>
          <w:p w14:paraId="15ECD1F2"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User enters an age below 16 and submits the form</w:t>
            </w:r>
          </w:p>
        </w:tc>
        <w:tc>
          <w:tcPr>
            <w:tcW w:w="0" w:type="auto"/>
            <w:hideMark/>
          </w:tcPr>
          <w:p w14:paraId="393EFF11"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Age: 15</w:t>
            </w:r>
          </w:p>
        </w:tc>
        <w:tc>
          <w:tcPr>
            <w:tcW w:w="0" w:type="auto"/>
            <w:hideMark/>
          </w:tcPr>
          <w:p w14:paraId="40CBF3F6"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System displays a message: "Membership Denied: Age requirement not met"</w:t>
            </w:r>
          </w:p>
        </w:tc>
        <w:tc>
          <w:tcPr>
            <w:tcW w:w="0" w:type="auto"/>
            <w:hideMark/>
          </w:tcPr>
          <w:p w14:paraId="6B5AF477" w14:textId="29610420"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To be filled after execution</w:t>
            </w:r>
          </w:p>
        </w:tc>
        <w:tc>
          <w:tcPr>
            <w:tcW w:w="0" w:type="auto"/>
            <w:hideMark/>
          </w:tcPr>
          <w:p w14:paraId="1B6159BE" w14:textId="2A6A6E07" w:rsidR="0076458B" w:rsidRPr="0076458B" w:rsidRDefault="0076458B" w:rsidP="005260F0">
            <w:pPr>
              <w:jc w:val="center"/>
              <w:rPr>
                <w:rFonts w:ascii="Times New Roman" w:eastAsia="Times New Roman" w:hAnsi="Times New Roman" w:cs="Times New Roman"/>
                <w:sz w:val="24"/>
                <w:szCs w:val="24"/>
              </w:rPr>
            </w:pPr>
            <w:r w:rsidRPr="0076458B">
              <w:rPr>
                <w:rFonts w:ascii="Segoe UI Symbol" w:eastAsia="Times New Roman" w:hAnsi="Segoe UI Symbol" w:cs="Segoe UI Symbol"/>
                <w:sz w:val="24"/>
                <w:szCs w:val="24"/>
              </w:rPr>
              <w:t>✓</w:t>
            </w:r>
            <w:r w:rsidRPr="0076458B">
              <w:rPr>
                <w:rFonts w:ascii="Times New Roman" w:eastAsia="Times New Roman" w:hAnsi="Times New Roman" w:cs="Times New Roman"/>
                <w:sz w:val="24"/>
                <w:szCs w:val="24"/>
              </w:rPr>
              <w:t>/</w:t>
            </w:r>
            <w:r w:rsidRPr="0076458B">
              <w:rPr>
                <w:rFonts w:ascii="Segoe UI Symbol" w:eastAsia="Times New Roman" w:hAnsi="Segoe UI Symbol" w:cs="Segoe UI Symbol"/>
                <w:sz w:val="24"/>
                <w:szCs w:val="24"/>
              </w:rPr>
              <w:t>✗</w:t>
            </w:r>
          </w:p>
        </w:tc>
        <w:tc>
          <w:tcPr>
            <w:tcW w:w="1519" w:type="dxa"/>
            <w:hideMark/>
          </w:tcPr>
          <w:p w14:paraId="00BC7FB5"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User cannot proceed with the membership registration</w:t>
            </w:r>
          </w:p>
        </w:tc>
      </w:tr>
      <w:tr w:rsidR="0076458B" w:rsidRPr="0076458B" w14:paraId="5A593C66" w14:textId="77777777" w:rsidTr="0076458B">
        <w:tc>
          <w:tcPr>
            <w:tcW w:w="0" w:type="auto"/>
            <w:hideMark/>
          </w:tcPr>
          <w:p w14:paraId="5D57CCFF"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b/>
                <w:bCs/>
                <w:sz w:val="24"/>
                <w:szCs w:val="24"/>
              </w:rPr>
              <w:t>TC02</w:t>
            </w:r>
          </w:p>
        </w:tc>
        <w:tc>
          <w:tcPr>
            <w:tcW w:w="0" w:type="auto"/>
            <w:hideMark/>
          </w:tcPr>
          <w:p w14:paraId="0C6049B4"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User enters an age within the valid range and submits the form</w:t>
            </w:r>
          </w:p>
        </w:tc>
        <w:tc>
          <w:tcPr>
            <w:tcW w:w="0" w:type="auto"/>
            <w:hideMark/>
          </w:tcPr>
          <w:p w14:paraId="64F8238E"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Age: 25</w:t>
            </w:r>
          </w:p>
        </w:tc>
        <w:tc>
          <w:tcPr>
            <w:tcW w:w="0" w:type="auto"/>
            <w:hideMark/>
          </w:tcPr>
          <w:p w14:paraId="1E78DC06"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System grants access to continue with the membership registration</w:t>
            </w:r>
          </w:p>
        </w:tc>
        <w:tc>
          <w:tcPr>
            <w:tcW w:w="0" w:type="auto"/>
            <w:hideMark/>
          </w:tcPr>
          <w:p w14:paraId="1D9D9910" w14:textId="09E7F9A0"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To be filled after execution</w:t>
            </w:r>
          </w:p>
        </w:tc>
        <w:tc>
          <w:tcPr>
            <w:tcW w:w="0" w:type="auto"/>
            <w:hideMark/>
          </w:tcPr>
          <w:p w14:paraId="4205CE35" w14:textId="53DCBCA1" w:rsidR="0076458B" w:rsidRPr="0076458B" w:rsidRDefault="0076458B" w:rsidP="005260F0">
            <w:pPr>
              <w:jc w:val="center"/>
              <w:rPr>
                <w:rFonts w:ascii="Times New Roman" w:eastAsia="Times New Roman" w:hAnsi="Times New Roman" w:cs="Times New Roman"/>
                <w:sz w:val="24"/>
                <w:szCs w:val="24"/>
              </w:rPr>
            </w:pPr>
            <w:r w:rsidRPr="0076458B">
              <w:rPr>
                <w:rFonts w:ascii="Segoe UI Symbol" w:eastAsia="Times New Roman" w:hAnsi="Segoe UI Symbol" w:cs="Segoe UI Symbol"/>
                <w:sz w:val="24"/>
                <w:szCs w:val="24"/>
              </w:rPr>
              <w:t>✓</w:t>
            </w:r>
            <w:r w:rsidRPr="0076458B">
              <w:rPr>
                <w:rFonts w:ascii="Times New Roman" w:eastAsia="Times New Roman" w:hAnsi="Times New Roman" w:cs="Times New Roman"/>
                <w:sz w:val="24"/>
                <w:szCs w:val="24"/>
              </w:rPr>
              <w:t>/</w:t>
            </w:r>
            <w:r w:rsidRPr="0076458B">
              <w:rPr>
                <w:rFonts w:ascii="Segoe UI Symbol" w:eastAsia="Times New Roman" w:hAnsi="Segoe UI Symbol" w:cs="Segoe UI Symbol"/>
                <w:sz w:val="24"/>
                <w:szCs w:val="24"/>
              </w:rPr>
              <w:t>✗</w:t>
            </w:r>
          </w:p>
        </w:tc>
        <w:tc>
          <w:tcPr>
            <w:tcW w:w="1519" w:type="dxa"/>
            <w:hideMark/>
          </w:tcPr>
          <w:p w14:paraId="73C4A776"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User proceeds to the next step of the application process</w:t>
            </w:r>
          </w:p>
        </w:tc>
      </w:tr>
      <w:tr w:rsidR="0076458B" w:rsidRPr="0076458B" w14:paraId="3DDF8E78" w14:textId="77777777" w:rsidTr="0076458B">
        <w:tc>
          <w:tcPr>
            <w:tcW w:w="0" w:type="auto"/>
            <w:hideMark/>
          </w:tcPr>
          <w:p w14:paraId="2C6EE980"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b/>
                <w:bCs/>
                <w:sz w:val="24"/>
                <w:szCs w:val="24"/>
              </w:rPr>
              <w:t>TC03</w:t>
            </w:r>
          </w:p>
        </w:tc>
        <w:tc>
          <w:tcPr>
            <w:tcW w:w="0" w:type="auto"/>
            <w:hideMark/>
          </w:tcPr>
          <w:p w14:paraId="3600A22D"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User enters an age above 60 and submits the form</w:t>
            </w:r>
          </w:p>
        </w:tc>
        <w:tc>
          <w:tcPr>
            <w:tcW w:w="0" w:type="auto"/>
            <w:hideMark/>
          </w:tcPr>
          <w:p w14:paraId="515A678C"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Age: 65</w:t>
            </w:r>
          </w:p>
        </w:tc>
        <w:tc>
          <w:tcPr>
            <w:tcW w:w="0" w:type="auto"/>
            <w:hideMark/>
          </w:tcPr>
          <w:p w14:paraId="14433F7A"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System displays a message: "Membership Denied: Age exceeds the limit"</w:t>
            </w:r>
          </w:p>
        </w:tc>
        <w:tc>
          <w:tcPr>
            <w:tcW w:w="0" w:type="auto"/>
            <w:hideMark/>
          </w:tcPr>
          <w:p w14:paraId="72E6E816" w14:textId="236012DE"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To be filled after execution</w:t>
            </w:r>
          </w:p>
        </w:tc>
        <w:tc>
          <w:tcPr>
            <w:tcW w:w="0" w:type="auto"/>
            <w:hideMark/>
          </w:tcPr>
          <w:p w14:paraId="1F6279BF" w14:textId="577DDDBD" w:rsidR="0076458B" w:rsidRPr="0076458B" w:rsidRDefault="0076458B" w:rsidP="005260F0">
            <w:pPr>
              <w:jc w:val="center"/>
              <w:rPr>
                <w:rFonts w:ascii="Times New Roman" w:eastAsia="Times New Roman" w:hAnsi="Times New Roman" w:cs="Times New Roman"/>
                <w:sz w:val="24"/>
                <w:szCs w:val="24"/>
              </w:rPr>
            </w:pPr>
            <w:r w:rsidRPr="0076458B">
              <w:rPr>
                <w:rFonts w:ascii="Segoe UI Symbol" w:eastAsia="Times New Roman" w:hAnsi="Segoe UI Symbol" w:cs="Segoe UI Symbol"/>
                <w:sz w:val="24"/>
                <w:szCs w:val="24"/>
              </w:rPr>
              <w:t>✓</w:t>
            </w:r>
            <w:r w:rsidRPr="0076458B">
              <w:rPr>
                <w:rFonts w:ascii="Times New Roman" w:eastAsia="Times New Roman" w:hAnsi="Times New Roman" w:cs="Times New Roman"/>
                <w:sz w:val="24"/>
                <w:szCs w:val="24"/>
              </w:rPr>
              <w:t>/</w:t>
            </w:r>
            <w:r w:rsidRPr="0076458B">
              <w:rPr>
                <w:rFonts w:ascii="Segoe UI Symbol" w:eastAsia="Times New Roman" w:hAnsi="Segoe UI Symbol" w:cs="Segoe UI Symbol"/>
                <w:sz w:val="24"/>
                <w:szCs w:val="24"/>
              </w:rPr>
              <w:t>✗</w:t>
            </w:r>
          </w:p>
        </w:tc>
        <w:tc>
          <w:tcPr>
            <w:tcW w:w="1519" w:type="dxa"/>
            <w:hideMark/>
          </w:tcPr>
          <w:p w14:paraId="1FE561A4" w14:textId="77777777" w:rsidR="0076458B" w:rsidRPr="0076458B" w:rsidRDefault="0076458B" w:rsidP="0076458B">
            <w:pPr>
              <w:rPr>
                <w:rFonts w:ascii="Times New Roman" w:eastAsia="Times New Roman" w:hAnsi="Times New Roman" w:cs="Times New Roman"/>
                <w:sz w:val="24"/>
                <w:szCs w:val="24"/>
              </w:rPr>
            </w:pPr>
            <w:r w:rsidRPr="0076458B">
              <w:rPr>
                <w:rFonts w:ascii="Times New Roman" w:eastAsia="Times New Roman" w:hAnsi="Times New Roman" w:cs="Times New Roman"/>
                <w:sz w:val="24"/>
                <w:szCs w:val="24"/>
              </w:rPr>
              <w:t>User cannot proceed with the membership registration</w:t>
            </w:r>
          </w:p>
        </w:tc>
      </w:tr>
    </w:tbl>
    <w:p w14:paraId="0318F22C" w14:textId="77777777" w:rsidR="0076458B" w:rsidRDefault="0076458B" w:rsidP="00740FC2">
      <w:pPr>
        <w:spacing w:after="0" w:line="240" w:lineRule="auto"/>
        <w:rPr>
          <w:rFonts w:ascii="Times New Roman" w:eastAsia="Times New Roman" w:hAnsi="Times New Roman" w:cs="Times New Roman"/>
          <w:sz w:val="24"/>
          <w:szCs w:val="24"/>
        </w:rPr>
      </w:pPr>
    </w:p>
    <w:p w14:paraId="16D6F0AD" w14:textId="2DCBEB91"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1D43E6B0">
          <v:rect id="_x0000_i1028" style="width:0;height:1.5pt" o:hralign="center" o:hrstd="t" o:hr="t" fillcolor="#a0a0a0" stroked="f"/>
        </w:pict>
      </w:r>
    </w:p>
    <w:p w14:paraId="4EDBD112" w14:textId="0001AB14" w:rsidR="00740FC2" w:rsidRPr="00740FC2" w:rsidRDefault="00740FC2" w:rsidP="00740FC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column"/>
      </w:r>
      <w:r w:rsidRPr="00740FC2">
        <w:rPr>
          <w:rFonts w:ascii="Times New Roman" w:eastAsia="Times New Roman" w:hAnsi="Times New Roman" w:cs="Times New Roman"/>
          <w:b/>
          <w:bCs/>
          <w:sz w:val="36"/>
          <w:szCs w:val="36"/>
        </w:rPr>
        <w:lastRenderedPageBreak/>
        <w:t>Task 2</w:t>
      </w:r>
    </w:p>
    <w:p w14:paraId="61F09087" w14:textId="77777777" w:rsidR="00740FC2" w:rsidRPr="00740FC2" w:rsidRDefault="00740FC2" w:rsidP="00740FC2">
      <w:p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This home task assumes that you have developed the concept of equivalence class testing. Apply this technique for your FYP. Identify two to three scenarios and draw their mockups. Now provide the input and do the following tasks:</w:t>
      </w:r>
    </w:p>
    <w:p w14:paraId="64E587F2" w14:textId="77777777" w:rsidR="00740FC2" w:rsidRPr="00740FC2" w:rsidRDefault="00740FC2" w:rsidP="00740F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b/>
          <w:bCs/>
          <w:sz w:val="24"/>
          <w:szCs w:val="24"/>
        </w:rPr>
        <w:t>Write Test Conditions</w:t>
      </w:r>
    </w:p>
    <w:p w14:paraId="549D473F" w14:textId="77777777" w:rsidR="00740FC2" w:rsidRPr="00740FC2" w:rsidRDefault="00740FC2" w:rsidP="00740F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b/>
          <w:bCs/>
          <w:sz w:val="24"/>
          <w:szCs w:val="24"/>
        </w:rPr>
        <w:t>Make Partition of the Data</w:t>
      </w:r>
    </w:p>
    <w:p w14:paraId="30C33127" w14:textId="77777777" w:rsidR="00740FC2" w:rsidRPr="00740FC2" w:rsidRDefault="00740FC2" w:rsidP="00740F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b/>
          <w:bCs/>
          <w:sz w:val="24"/>
          <w:szCs w:val="24"/>
        </w:rPr>
        <w:t>Write Equation</w:t>
      </w:r>
    </w:p>
    <w:p w14:paraId="4B4162E9" w14:textId="77777777" w:rsidR="00740FC2" w:rsidRPr="00740FC2" w:rsidRDefault="00740FC2" w:rsidP="00740F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b/>
          <w:bCs/>
          <w:sz w:val="24"/>
          <w:szCs w:val="24"/>
        </w:rPr>
        <w:t>Represent on Number Line</w:t>
      </w:r>
    </w:p>
    <w:p w14:paraId="267C51E6" w14:textId="77777777" w:rsidR="00740FC2" w:rsidRPr="00740FC2" w:rsidRDefault="00740FC2" w:rsidP="00740F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b/>
          <w:bCs/>
          <w:sz w:val="24"/>
          <w:szCs w:val="24"/>
        </w:rPr>
        <w:t>Bring the Tables in the Next Class and Take the Feedback from Teacher</w:t>
      </w:r>
    </w:p>
    <w:p w14:paraId="0A5EA273" w14:textId="77777777" w:rsidR="00740FC2" w:rsidRPr="00740FC2" w:rsidRDefault="00740FC2" w:rsidP="00740FC2">
      <w:p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 xml:space="preserve">Use </w:t>
      </w:r>
      <w:r w:rsidRPr="00740FC2">
        <w:rPr>
          <w:rFonts w:ascii="Times New Roman" w:eastAsia="Times New Roman" w:hAnsi="Times New Roman" w:cs="Times New Roman"/>
          <w:b/>
          <w:bCs/>
          <w:sz w:val="24"/>
          <w:szCs w:val="24"/>
        </w:rPr>
        <w:t>MS Word</w:t>
      </w:r>
      <w:r w:rsidRPr="00740FC2">
        <w:rPr>
          <w:rFonts w:ascii="Times New Roman" w:eastAsia="Times New Roman" w:hAnsi="Times New Roman" w:cs="Times New Roman"/>
          <w:sz w:val="24"/>
          <w:szCs w:val="24"/>
        </w:rPr>
        <w:t xml:space="preserve"> and </w:t>
      </w:r>
      <w:r w:rsidRPr="00740FC2">
        <w:rPr>
          <w:rFonts w:ascii="Times New Roman" w:eastAsia="Times New Roman" w:hAnsi="Times New Roman" w:cs="Times New Roman"/>
          <w:b/>
          <w:bCs/>
          <w:sz w:val="24"/>
          <w:szCs w:val="24"/>
        </w:rPr>
        <w:t>Balsamiq Mockup</w:t>
      </w:r>
      <w:r w:rsidRPr="00740FC2">
        <w:rPr>
          <w:rFonts w:ascii="Times New Roman" w:eastAsia="Times New Roman" w:hAnsi="Times New Roman" w:cs="Times New Roman"/>
          <w:sz w:val="24"/>
          <w:szCs w:val="24"/>
        </w:rPr>
        <w:t xml:space="preserve"> to accomplish this task.</w:t>
      </w:r>
    </w:p>
    <w:p w14:paraId="6B8ACA99"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50F5A622">
          <v:rect id="_x0000_i1029" style="width:0;height:1.5pt" o:hralign="center" o:hrstd="t" o:hr="t" fillcolor="#a0a0a0" stroked="f"/>
        </w:pict>
      </w:r>
    </w:p>
    <w:p w14:paraId="468B51F5" w14:textId="77777777" w:rsidR="00740FC2" w:rsidRPr="00740FC2" w:rsidRDefault="00740FC2" w:rsidP="00740FC2">
      <w:pPr>
        <w:spacing w:before="100" w:beforeAutospacing="1" w:after="100" w:afterAutospacing="1" w:line="240" w:lineRule="auto"/>
        <w:outlineLvl w:val="1"/>
        <w:rPr>
          <w:rFonts w:ascii="Times New Roman" w:eastAsia="Times New Roman" w:hAnsi="Times New Roman" w:cs="Times New Roman"/>
          <w:b/>
          <w:bCs/>
          <w:sz w:val="36"/>
          <w:szCs w:val="36"/>
        </w:rPr>
      </w:pPr>
      <w:r w:rsidRPr="00740FC2">
        <w:rPr>
          <w:rFonts w:ascii="Times New Roman" w:eastAsia="Times New Roman" w:hAnsi="Times New Roman" w:cs="Times New Roman"/>
          <w:b/>
          <w:bCs/>
          <w:sz w:val="36"/>
          <w:szCs w:val="36"/>
        </w:rPr>
        <w:t>Solution</w:t>
      </w:r>
    </w:p>
    <w:p w14:paraId="69D3FFF0" w14:textId="77777777" w:rsidR="00740FC2" w:rsidRPr="00740FC2" w:rsidRDefault="00740FC2" w:rsidP="00740FC2">
      <w:pPr>
        <w:spacing w:before="100" w:beforeAutospacing="1" w:after="100" w:afterAutospacing="1" w:line="240" w:lineRule="auto"/>
        <w:outlineLvl w:val="2"/>
        <w:rPr>
          <w:rFonts w:ascii="Times New Roman" w:eastAsia="Times New Roman" w:hAnsi="Times New Roman" w:cs="Times New Roman"/>
          <w:b/>
          <w:bCs/>
          <w:sz w:val="27"/>
          <w:szCs w:val="27"/>
        </w:rPr>
      </w:pPr>
      <w:r w:rsidRPr="00740FC2">
        <w:rPr>
          <w:rFonts w:ascii="Times New Roman" w:eastAsia="Times New Roman" w:hAnsi="Times New Roman" w:cs="Times New Roman"/>
          <w:b/>
          <w:bCs/>
          <w:sz w:val="27"/>
          <w:szCs w:val="27"/>
        </w:rPr>
        <w:t>Description of Scenario for FYP</w:t>
      </w:r>
    </w:p>
    <w:p w14:paraId="050E9586" w14:textId="77777777" w:rsidR="00740FC2" w:rsidRPr="00740FC2" w:rsidRDefault="00740FC2" w:rsidP="00740FC2">
      <w:p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 university admission system verifies student eligibility based on age. The age must be between 18 and 30 for undergraduate programs and between 25 and 45 for postgraduate programs. Any input outside these ranges should be rejected.</w:t>
      </w:r>
    </w:p>
    <w:p w14:paraId="1B8AE869"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7AF34907">
          <v:rect id="_x0000_i1030" style="width:0;height:1.5pt" o:hralign="center" o:hrstd="t" o:hr="t" fillcolor="#a0a0a0" stroked="f"/>
        </w:pict>
      </w:r>
    </w:p>
    <w:p w14:paraId="3B02B67F" w14:textId="77777777" w:rsidR="00740FC2" w:rsidRPr="00740FC2" w:rsidRDefault="00740FC2" w:rsidP="00740FC2">
      <w:pPr>
        <w:spacing w:before="100" w:beforeAutospacing="1" w:after="100" w:afterAutospacing="1" w:line="240" w:lineRule="auto"/>
        <w:outlineLvl w:val="2"/>
        <w:rPr>
          <w:rFonts w:ascii="Times New Roman" w:eastAsia="Times New Roman" w:hAnsi="Times New Roman" w:cs="Times New Roman"/>
          <w:b/>
          <w:bCs/>
          <w:sz w:val="27"/>
          <w:szCs w:val="27"/>
        </w:rPr>
      </w:pPr>
      <w:r w:rsidRPr="00740FC2">
        <w:rPr>
          <w:rFonts w:ascii="Times New Roman" w:eastAsia="Times New Roman" w:hAnsi="Times New Roman" w:cs="Times New Roman"/>
          <w:b/>
          <w:bCs/>
          <w:sz w:val="27"/>
          <w:szCs w:val="27"/>
        </w:rPr>
        <w:t>Mockup for the Scenario</w:t>
      </w:r>
    </w:p>
    <w:p w14:paraId="7220025F" w14:textId="77777777" w:rsidR="00740FC2" w:rsidRPr="00740FC2" w:rsidRDefault="00740FC2" w:rsidP="00740FC2">
      <w:p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(Insert an image or diagram here)</w:t>
      </w:r>
    </w:p>
    <w:p w14:paraId="5107E75A"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62459A36">
          <v:rect id="_x0000_i1031" style="width:0;height:1.5pt" o:hralign="center" o:hrstd="t" o:hr="t" fillcolor="#a0a0a0" stroked="f"/>
        </w:pict>
      </w:r>
    </w:p>
    <w:p w14:paraId="374356D1" w14:textId="77777777" w:rsidR="00740FC2" w:rsidRPr="00740FC2" w:rsidRDefault="00740FC2" w:rsidP="00740FC2">
      <w:pPr>
        <w:spacing w:before="100" w:beforeAutospacing="1" w:after="100" w:afterAutospacing="1" w:line="240" w:lineRule="auto"/>
        <w:outlineLvl w:val="2"/>
        <w:rPr>
          <w:rFonts w:ascii="Times New Roman" w:eastAsia="Times New Roman" w:hAnsi="Times New Roman" w:cs="Times New Roman"/>
          <w:b/>
          <w:bCs/>
          <w:sz w:val="27"/>
          <w:szCs w:val="27"/>
        </w:rPr>
      </w:pPr>
      <w:r w:rsidRPr="00740FC2">
        <w:rPr>
          <w:rFonts w:ascii="Times New Roman" w:eastAsia="Times New Roman" w:hAnsi="Times New Roman" w:cs="Times New Roman"/>
          <w:b/>
          <w:bCs/>
          <w:sz w:val="27"/>
          <w:szCs w:val="27"/>
        </w:rPr>
        <w:t>Partitioning of Input Data</w:t>
      </w:r>
    </w:p>
    <w:tbl>
      <w:tblPr>
        <w:tblStyle w:val="TableGridLight"/>
        <w:tblW w:w="9314" w:type="dxa"/>
        <w:tblLook w:val="04A0" w:firstRow="1" w:lastRow="0" w:firstColumn="1" w:lastColumn="0" w:noHBand="0" w:noVBand="1"/>
      </w:tblPr>
      <w:tblGrid>
        <w:gridCol w:w="3201"/>
        <w:gridCol w:w="2912"/>
        <w:gridCol w:w="3201"/>
      </w:tblGrid>
      <w:tr w:rsidR="00740FC2" w:rsidRPr="00740FC2" w14:paraId="75A9DB56" w14:textId="77777777" w:rsidTr="004E586D">
        <w:trPr>
          <w:trHeight w:val="298"/>
        </w:trPr>
        <w:tc>
          <w:tcPr>
            <w:tcW w:w="0" w:type="auto"/>
            <w:hideMark/>
          </w:tcPr>
          <w:p w14:paraId="2D6651B7" w14:textId="77777777" w:rsidR="00740FC2" w:rsidRPr="00740FC2" w:rsidRDefault="00740FC2" w:rsidP="00740FC2">
            <w:pPr>
              <w:jc w:val="center"/>
              <w:rPr>
                <w:rFonts w:ascii="Times New Roman" w:eastAsia="Times New Roman" w:hAnsi="Times New Roman" w:cs="Times New Roman"/>
                <w:b/>
                <w:bCs/>
                <w:sz w:val="24"/>
                <w:szCs w:val="24"/>
              </w:rPr>
            </w:pPr>
            <w:r w:rsidRPr="00740FC2">
              <w:rPr>
                <w:rFonts w:ascii="Times New Roman" w:eastAsia="Times New Roman" w:hAnsi="Times New Roman" w:cs="Times New Roman"/>
                <w:b/>
                <w:bCs/>
                <w:sz w:val="24"/>
                <w:szCs w:val="24"/>
              </w:rPr>
              <w:t>Invalid Partition</w:t>
            </w:r>
          </w:p>
        </w:tc>
        <w:tc>
          <w:tcPr>
            <w:tcW w:w="0" w:type="auto"/>
            <w:hideMark/>
          </w:tcPr>
          <w:p w14:paraId="49599F63" w14:textId="77777777" w:rsidR="00740FC2" w:rsidRPr="00740FC2" w:rsidRDefault="00740FC2" w:rsidP="00740FC2">
            <w:pPr>
              <w:jc w:val="center"/>
              <w:rPr>
                <w:rFonts w:ascii="Times New Roman" w:eastAsia="Times New Roman" w:hAnsi="Times New Roman" w:cs="Times New Roman"/>
                <w:b/>
                <w:bCs/>
                <w:sz w:val="24"/>
                <w:szCs w:val="24"/>
              </w:rPr>
            </w:pPr>
            <w:r w:rsidRPr="00740FC2">
              <w:rPr>
                <w:rFonts w:ascii="Times New Roman" w:eastAsia="Times New Roman" w:hAnsi="Times New Roman" w:cs="Times New Roman"/>
                <w:b/>
                <w:bCs/>
                <w:sz w:val="24"/>
                <w:szCs w:val="24"/>
              </w:rPr>
              <w:t>Valid Partition</w:t>
            </w:r>
          </w:p>
        </w:tc>
        <w:tc>
          <w:tcPr>
            <w:tcW w:w="0" w:type="auto"/>
            <w:hideMark/>
          </w:tcPr>
          <w:p w14:paraId="0E4484DD" w14:textId="77777777" w:rsidR="00740FC2" w:rsidRPr="00740FC2" w:rsidRDefault="00740FC2" w:rsidP="00740FC2">
            <w:pPr>
              <w:jc w:val="center"/>
              <w:rPr>
                <w:rFonts w:ascii="Times New Roman" w:eastAsia="Times New Roman" w:hAnsi="Times New Roman" w:cs="Times New Roman"/>
                <w:b/>
                <w:bCs/>
                <w:sz w:val="24"/>
                <w:szCs w:val="24"/>
              </w:rPr>
            </w:pPr>
            <w:r w:rsidRPr="00740FC2">
              <w:rPr>
                <w:rFonts w:ascii="Times New Roman" w:eastAsia="Times New Roman" w:hAnsi="Times New Roman" w:cs="Times New Roman"/>
                <w:b/>
                <w:bCs/>
                <w:sz w:val="24"/>
                <w:szCs w:val="24"/>
              </w:rPr>
              <w:t>Invalid Partition</w:t>
            </w:r>
          </w:p>
        </w:tc>
      </w:tr>
      <w:tr w:rsidR="00740FC2" w:rsidRPr="00740FC2" w14:paraId="31DF561A" w14:textId="77777777" w:rsidTr="004E586D">
        <w:trPr>
          <w:trHeight w:val="298"/>
        </w:trPr>
        <w:tc>
          <w:tcPr>
            <w:tcW w:w="0" w:type="auto"/>
            <w:hideMark/>
          </w:tcPr>
          <w:p w14:paraId="10507645" w14:textId="77777777" w:rsidR="00740FC2" w:rsidRPr="00740FC2" w:rsidRDefault="00740FC2" w:rsidP="00740FC2">
            <w:pPr>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Age &lt; 18</w:t>
            </w:r>
          </w:p>
        </w:tc>
        <w:tc>
          <w:tcPr>
            <w:tcW w:w="0" w:type="auto"/>
            <w:hideMark/>
          </w:tcPr>
          <w:p w14:paraId="79D5EAA3" w14:textId="77777777" w:rsidR="00740FC2" w:rsidRPr="00740FC2" w:rsidRDefault="00740FC2" w:rsidP="00740FC2">
            <w:pPr>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18 ≤ Age ≤ 30</w:t>
            </w:r>
          </w:p>
        </w:tc>
        <w:tc>
          <w:tcPr>
            <w:tcW w:w="0" w:type="auto"/>
            <w:hideMark/>
          </w:tcPr>
          <w:p w14:paraId="1E976A8D" w14:textId="77777777" w:rsidR="00740FC2" w:rsidRPr="00740FC2" w:rsidRDefault="00740FC2" w:rsidP="00740FC2">
            <w:pPr>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Age &gt; 30 (UG)</w:t>
            </w:r>
          </w:p>
        </w:tc>
      </w:tr>
      <w:tr w:rsidR="00740FC2" w:rsidRPr="00740FC2" w14:paraId="766560E1" w14:textId="77777777" w:rsidTr="004E586D">
        <w:trPr>
          <w:trHeight w:val="298"/>
        </w:trPr>
        <w:tc>
          <w:tcPr>
            <w:tcW w:w="0" w:type="auto"/>
            <w:hideMark/>
          </w:tcPr>
          <w:p w14:paraId="5FF6E3BB" w14:textId="77777777" w:rsidR="00740FC2" w:rsidRPr="00740FC2" w:rsidRDefault="00740FC2" w:rsidP="00740FC2">
            <w:pPr>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Age &lt; 25</w:t>
            </w:r>
          </w:p>
        </w:tc>
        <w:tc>
          <w:tcPr>
            <w:tcW w:w="0" w:type="auto"/>
            <w:hideMark/>
          </w:tcPr>
          <w:p w14:paraId="1D8B774B" w14:textId="77777777" w:rsidR="00740FC2" w:rsidRPr="00740FC2" w:rsidRDefault="00740FC2" w:rsidP="00740FC2">
            <w:pPr>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25 ≤ Age ≤ 45</w:t>
            </w:r>
          </w:p>
        </w:tc>
        <w:tc>
          <w:tcPr>
            <w:tcW w:w="0" w:type="auto"/>
            <w:hideMark/>
          </w:tcPr>
          <w:p w14:paraId="0A6C437A" w14:textId="77777777" w:rsidR="00740FC2" w:rsidRPr="00740FC2" w:rsidRDefault="00740FC2" w:rsidP="00740FC2">
            <w:pPr>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Age &gt; 45 (PG)</w:t>
            </w:r>
          </w:p>
        </w:tc>
      </w:tr>
    </w:tbl>
    <w:p w14:paraId="2A429578"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2339EF72">
          <v:rect id="_x0000_i1032" style="width:0;height:1.5pt" o:hralign="center" o:hrstd="t" o:hr="t" fillcolor="#a0a0a0" stroked="f"/>
        </w:pict>
      </w:r>
    </w:p>
    <w:p w14:paraId="576CEEA4" w14:textId="77777777" w:rsidR="00740FC2" w:rsidRPr="00740FC2" w:rsidRDefault="00740FC2" w:rsidP="00740FC2">
      <w:pPr>
        <w:spacing w:before="100" w:beforeAutospacing="1" w:after="100" w:afterAutospacing="1" w:line="240" w:lineRule="auto"/>
        <w:outlineLvl w:val="2"/>
        <w:rPr>
          <w:rFonts w:ascii="Times New Roman" w:eastAsia="Times New Roman" w:hAnsi="Times New Roman" w:cs="Times New Roman"/>
          <w:b/>
          <w:bCs/>
          <w:sz w:val="27"/>
          <w:szCs w:val="27"/>
        </w:rPr>
      </w:pPr>
      <w:r w:rsidRPr="00740FC2">
        <w:rPr>
          <w:rFonts w:ascii="Times New Roman" w:eastAsia="Times New Roman" w:hAnsi="Times New Roman" w:cs="Times New Roman"/>
          <w:b/>
          <w:bCs/>
          <w:sz w:val="27"/>
          <w:szCs w:val="27"/>
        </w:rPr>
        <w:t>Representation on Number Line</w:t>
      </w:r>
    </w:p>
    <w:p w14:paraId="090BDF73" w14:textId="77777777" w:rsidR="00740FC2" w:rsidRPr="00740FC2" w:rsidRDefault="00740FC2"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0FC2">
        <w:rPr>
          <w:rFonts w:ascii="Courier New" w:eastAsia="Times New Roman" w:hAnsi="Courier New" w:cs="Courier New"/>
          <w:sz w:val="20"/>
          <w:szCs w:val="20"/>
        </w:rPr>
        <w:t>&lt; 18        18-30        &gt; 30</w:t>
      </w:r>
    </w:p>
    <w:p w14:paraId="2787F866" w14:textId="77777777" w:rsidR="00740FC2" w:rsidRPr="00740FC2" w:rsidRDefault="00740FC2"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0FC2">
        <w:rPr>
          <w:rFonts w:ascii="Courier New" w:eastAsia="Times New Roman" w:hAnsi="Courier New" w:cs="Courier New"/>
          <w:sz w:val="20"/>
          <w:szCs w:val="20"/>
        </w:rPr>
        <w:t>|------------|============|------------|</w:t>
      </w:r>
    </w:p>
    <w:p w14:paraId="26512EAF" w14:textId="77777777" w:rsidR="00740FC2" w:rsidRPr="00740FC2" w:rsidRDefault="00740FC2"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0FC2">
        <w:rPr>
          <w:rFonts w:ascii="Courier New" w:eastAsia="Times New Roman" w:hAnsi="Courier New" w:cs="Courier New"/>
          <w:sz w:val="20"/>
          <w:szCs w:val="20"/>
        </w:rPr>
        <w:t>Invalid       Valid        Invalid (UG)</w:t>
      </w:r>
    </w:p>
    <w:p w14:paraId="1378A9F2" w14:textId="77777777" w:rsidR="00740FC2" w:rsidRPr="00740FC2" w:rsidRDefault="00740FC2"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1C6F80" w14:textId="77777777" w:rsidR="00740FC2" w:rsidRPr="00740FC2" w:rsidRDefault="00740FC2"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0FC2">
        <w:rPr>
          <w:rFonts w:ascii="Courier New" w:eastAsia="Times New Roman" w:hAnsi="Courier New" w:cs="Courier New"/>
          <w:sz w:val="20"/>
          <w:szCs w:val="20"/>
        </w:rPr>
        <w:lastRenderedPageBreak/>
        <w:t>&lt; 25        25-45        &gt; 45</w:t>
      </w:r>
    </w:p>
    <w:p w14:paraId="38EE3906" w14:textId="77777777" w:rsidR="00740FC2" w:rsidRPr="00740FC2" w:rsidRDefault="00740FC2"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0FC2">
        <w:rPr>
          <w:rFonts w:ascii="Courier New" w:eastAsia="Times New Roman" w:hAnsi="Courier New" w:cs="Courier New"/>
          <w:sz w:val="20"/>
          <w:szCs w:val="20"/>
        </w:rPr>
        <w:t>|------------|============|------------|</w:t>
      </w:r>
    </w:p>
    <w:p w14:paraId="260E6583" w14:textId="77777777" w:rsidR="00740FC2" w:rsidRPr="00740FC2" w:rsidRDefault="00740FC2" w:rsidP="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0FC2">
        <w:rPr>
          <w:rFonts w:ascii="Courier New" w:eastAsia="Times New Roman" w:hAnsi="Courier New" w:cs="Courier New"/>
          <w:sz w:val="20"/>
          <w:szCs w:val="20"/>
        </w:rPr>
        <w:t>Invalid       Valid        Invalid (PG)</w:t>
      </w:r>
    </w:p>
    <w:p w14:paraId="11590D43"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00A3BC7D">
          <v:rect id="_x0000_i1033" style="width:0;height:1.5pt" o:hralign="center" o:hrstd="t" o:hr="t" fillcolor="#a0a0a0" stroked="f"/>
        </w:pict>
      </w:r>
    </w:p>
    <w:p w14:paraId="205E7F6F" w14:textId="77777777" w:rsidR="00740FC2" w:rsidRPr="00740FC2" w:rsidRDefault="00740FC2" w:rsidP="00740FC2">
      <w:pPr>
        <w:spacing w:before="100" w:beforeAutospacing="1" w:after="100" w:afterAutospacing="1" w:line="240" w:lineRule="auto"/>
        <w:outlineLvl w:val="1"/>
        <w:rPr>
          <w:rFonts w:ascii="Times New Roman" w:eastAsia="Times New Roman" w:hAnsi="Times New Roman" w:cs="Times New Roman"/>
          <w:b/>
          <w:bCs/>
          <w:sz w:val="36"/>
          <w:szCs w:val="36"/>
        </w:rPr>
      </w:pPr>
      <w:r w:rsidRPr="00740FC2">
        <w:rPr>
          <w:rFonts w:ascii="Times New Roman" w:eastAsia="Times New Roman" w:hAnsi="Times New Roman" w:cs="Times New Roman"/>
          <w:b/>
          <w:bCs/>
          <w:sz w:val="36"/>
          <w:szCs w:val="36"/>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094"/>
        <w:gridCol w:w="2515"/>
      </w:tblGrid>
      <w:tr w:rsidR="00740FC2" w:rsidRPr="00740FC2" w14:paraId="642225C2" w14:textId="77777777" w:rsidTr="00740FC2">
        <w:trPr>
          <w:tblHeader/>
          <w:tblCellSpacing w:w="15" w:type="dxa"/>
        </w:trPr>
        <w:tc>
          <w:tcPr>
            <w:tcW w:w="0" w:type="auto"/>
            <w:vAlign w:val="center"/>
            <w:hideMark/>
          </w:tcPr>
          <w:p w14:paraId="644B92B9" w14:textId="77777777" w:rsidR="00740FC2" w:rsidRPr="00740FC2" w:rsidRDefault="00740FC2" w:rsidP="00740FC2">
            <w:pPr>
              <w:spacing w:after="0" w:line="240" w:lineRule="auto"/>
              <w:jc w:val="center"/>
              <w:rPr>
                <w:rFonts w:ascii="Times New Roman" w:eastAsia="Times New Roman" w:hAnsi="Times New Roman" w:cs="Times New Roman"/>
                <w:b/>
                <w:bCs/>
                <w:sz w:val="24"/>
                <w:szCs w:val="24"/>
              </w:rPr>
            </w:pPr>
            <w:r w:rsidRPr="00740FC2">
              <w:rPr>
                <w:rFonts w:ascii="Times New Roman" w:eastAsia="Times New Roman" w:hAnsi="Times New Roman" w:cs="Times New Roman"/>
                <w:b/>
                <w:bCs/>
                <w:sz w:val="24"/>
                <w:szCs w:val="24"/>
              </w:rPr>
              <w:t>Test Case ID</w:t>
            </w:r>
          </w:p>
        </w:tc>
        <w:tc>
          <w:tcPr>
            <w:tcW w:w="0" w:type="auto"/>
            <w:vAlign w:val="center"/>
            <w:hideMark/>
          </w:tcPr>
          <w:p w14:paraId="4248B566" w14:textId="77777777" w:rsidR="00740FC2" w:rsidRPr="00740FC2" w:rsidRDefault="00740FC2" w:rsidP="00740FC2">
            <w:pPr>
              <w:spacing w:after="0" w:line="240" w:lineRule="auto"/>
              <w:jc w:val="center"/>
              <w:rPr>
                <w:rFonts w:ascii="Times New Roman" w:eastAsia="Times New Roman" w:hAnsi="Times New Roman" w:cs="Times New Roman"/>
                <w:b/>
                <w:bCs/>
                <w:sz w:val="24"/>
                <w:szCs w:val="24"/>
              </w:rPr>
            </w:pPr>
            <w:r w:rsidRPr="00740FC2">
              <w:rPr>
                <w:rFonts w:ascii="Times New Roman" w:eastAsia="Times New Roman" w:hAnsi="Times New Roman" w:cs="Times New Roman"/>
                <w:b/>
                <w:bCs/>
                <w:sz w:val="24"/>
                <w:szCs w:val="24"/>
              </w:rPr>
              <w:t>Input Age</w:t>
            </w:r>
          </w:p>
        </w:tc>
        <w:tc>
          <w:tcPr>
            <w:tcW w:w="0" w:type="auto"/>
            <w:vAlign w:val="center"/>
            <w:hideMark/>
          </w:tcPr>
          <w:p w14:paraId="7A63DCFF" w14:textId="77777777" w:rsidR="00740FC2" w:rsidRPr="00740FC2" w:rsidRDefault="00740FC2" w:rsidP="00740FC2">
            <w:pPr>
              <w:spacing w:after="0" w:line="240" w:lineRule="auto"/>
              <w:jc w:val="center"/>
              <w:rPr>
                <w:rFonts w:ascii="Times New Roman" w:eastAsia="Times New Roman" w:hAnsi="Times New Roman" w:cs="Times New Roman"/>
                <w:b/>
                <w:bCs/>
                <w:sz w:val="24"/>
                <w:szCs w:val="24"/>
              </w:rPr>
            </w:pPr>
            <w:r w:rsidRPr="00740FC2">
              <w:rPr>
                <w:rFonts w:ascii="Times New Roman" w:eastAsia="Times New Roman" w:hAnsi="Times New Roman" w:cs="Times New Roman"/>
                <w:b/>
                <w:bCs/>
                <w:sz w:val="24"/>
                <w:szCs w:val="24"/>
              </w:rPr>
              <w:t>Expected Output</w:t>
            </w:r>
          </w:p>
        </w:tc>
      </w:tr>
      <w:tr w:rsidR="00740FC2" w:rsidRPr="00740FC2" w14:paraId="13B0B106" w14:textId="77777777" w:rsidTr="00740FC2">
        <w:trPr>
          <w:tblCellSpacing w:w="15" w:type="dxa"/>
        </w:trPr>
        <w:tc>
          <w:tcPr>
            <w:tcW w:w="0" w:type="auto"/>
            <w:vAlign w:val="center"/>
            <w:hideMark/>
          </w:tcPr>
          <w:p w14:paraId="0D0F7EE3"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TC-01</w:t>
            </w:r>
          </w:p>
        </w:tc>
        <w:tc>
          <w:tcPr>
            <w:tcW w:w="0" w:type="auto"/>
            <w:vAlign w:val="center"/>
            <w:hideMark/>
          </w:tcPr>
          <w:p w14:paraId="26838429"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17</w:t>
            </w:r>
          </w:p>
        </w:tc>
        <w:tc>
          <w:tcPr>
            <w:tcW w:w="0" w:type="auto"/>
            <w:vAlign w:val="center"/>
            <w:hideMark/>
          </w:tcPr>
          <w:p w14:paraId="1E71ED7E"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Admission Denied (UG)</w:t>
            </w:r>
          </w:p>
        </w:tc>
      </w:tr>
      <w:tr w:rsidR="00740FC2" w:rsidRPr="00740FC2" w14:paraId="26F3316B" w14:textId="77777777" w:rsidTr="00740FC2">
        <w:trPr>
          <w:tblCellSpacing w:w="15" w:type="dxa"/>
        </w:trPr>
        <w:tc>
          <w:tcPr>
            <w:tcW w:w="0" w:type="auto"/>
            <w:vAlign w:val="center"/>
            <w:hideMark/>
          </w:tcPr>
          <w:p w14:paraId="7C83FA22"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TC-02</w:t>
            </w:r>
          </w:p>
        </w:tc>
        <w:tc>
          <w:tcPr>
            <w:tcW w:w="0" w:type="auto"/>
            <w:vAlign w:val="center"/>
            <w:hideMark/>
          </w:tcPr>
          <w:p w14:paraId="6E1FEB13"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28</w:t>
            </w:r>
          </w:p>
        </w:tc>
        <w:tc>
          <w:tcPr>
            <w:tcW w:w="0" w:type="auto"/>
            <w:vAlign w:val="center"/>
            <w:hideMark/>
          </w:tcPr>
          <w:p w14:paraId="598A3A80"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Admission Granted (UG)</w:t>
            </w:r>
          </w:p>
        </w:tc>
      </w:tr>
      <w:tr w:rsidR="00740FC2" w:rsidRPr="00740FC2" w14:paraId="5448EE60" w14:textId="77777777" w:rsidTr="00740FC2">
        <w:trPr>
          <w:tblCellSpacing w:w="15" w:type="dxa"/>
        </w:trPr>
        <w:tc>
          <w:tcPr>
            <w:tcW w:w="0" w:type="auto"/>
            <w:vAlign w:val="center"/>
            <w:hideMark/>
          </w:tcPr>
          <w:p w14:paraId="5ABBA572"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TC-03</w:t>
            </w:r>
          </w:p>
        </w:tc>
        <w:tc>
          <w:tcPr>
            <w:tcW w:w="0" w:type="auto"/>
            <w:vAlign w:val="center"/>
            <w:hideMark/>
          </w:tcPr>
          <w:p w14:paraId="6BC6DC81"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46</w:t>
            </w:r>
          </w:p>
        </w:tc>
        <w:tc>
          <w:tcPr>
            <w:tcW w:w="0" w:type="auto"/>
            <w:vAlign w:val="center"/>
            <w:hideMark/>
          </w:tcPr>
          <w:p w14:paraId="470635C0"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t>Admission Denied (PG)</w:t>
            </w:r>
          </w:p>
        </w:tc>
      </w:tr>
    </w:tbl>
    <w:p w14:paraId="0CEDBABC" w14:textId="77777777" w:rsidR="00740FC2" w:rsidRPr="00740FC2" w:rsidRDefault="00740FC2" w:rsidP="00740FC2">
      <w:pPr>
        <w:spacing w:after="0"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sz w:val="24"/>
          <w:szCs w:val="24"/>
        </w:rPr>
        <w:pict w14:anchorId="2482B33F">
          <v:rect id="_x0000_i1034" style="width:0;height:1.5pt" o:hralign="center" o:hrstd="t" o:hr="t" fillcolor="#a0a0a0" stroked="f"/>
        </w:pict>
      </w:r>
    </w:p>
    <w:p w14:paraId="17217A51" w14:textId="17EC1152" w:rsidR="00740FC2" w:rsidRPr="00740FC2" w:rsidRDefault="00740FC2" w:rsidP="004E586D">
      <w:pPr>
        <w:spacing w:before="100" w:beforeAutospacing="1" w:after="100" w:afterAutospacing="1" w:line="240" w:lineRule="auto"/>
        <w:rPr>
          <w:rFonts w:ascii="Times New Roman" w:eastAsia="Times New Roman" w:hAnsi="Times New Roman" w:cs="Times New Roman"/>
          <w:sz w:val="24"/>
          <w:szCs w:val="24"/>
        </w:rPr>
      </w:pPr>
      <w:r w:rsidRPr="00740FC2">
        <w:rPr>
          <w:rFonts w:ascii="Times New Roman" w:eastAsia="Times New Roman" w:hAnsi="Times New Roman" w:cs="Times New Roman"/>
          <w:i/>
          <w:iCs/>
          <w:sz w:val="24"/>
          <w:szCs w:val="24"/>
        </w:rPr>
        <w:t xml:space="preserve">Prepared by: </w:t>
      </w:r>
      <w:r w:rsidR="004E586D">
        <w:rPr>
          <w:rFonts w:ascii="Times New Roman" w:eastAsia="Times New Roman" w:hAnsi="Times New Roman" w:cs="Times New Roman"/>
          <w:i/>
          <w:iCs/>
          <w:sz w:val="24"/>
          <w:szCs w:val="24"/>
        </w:rPr>
        <w:t>Zaman Khan</w:t>
      </w:r>
    </w:p>
    <w:p w14:paraId="7A5E3BDB" w14:textId="5738AA6A" w:rsidR="00906C2A" w:rsidRDefault="00584132"/>
    <w:p w14:paraId="33EE8790" w14:textId="77777777" w:rsidR="00584132" w:rsidRDefault="00584132">
      <w:bookmarkStart w:id="0" w:name="_GoBack"/>
      <w:bookmarkEnd w:id="0"/>
    </w:p>
    <w:sectPr w:rsidR="00584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4D0DAE"/>
    <w:multiLevelType w:val="multilevel"/>
    <w:tmpl w:val="1FCC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DC7271"/>
    <w:multiLevelType w:val="multilevel"/>
    <w:tmpl w:val="314C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C2"/>
    <w:rsid w:val="0049663A"/>
    <w:rsid w:val="004D3E6E"/>
    <w:rsid w:val="004E586D"/>
    <w:rsid w:val="005260F0"/>
    <w:rsid w:val="00584132"/>
    <w:rsid w:val="006C374B"/>
    <w:rsid w:val="00740FC2"/>
    <w:rsid w:val="0076458B"/>
    <w:rsid w:val="007E7F11"/>
    <w:rsid w:val="008D3623"/>
    <w:rsid w:val="00D44701"/>
    <w:rsid w:val="00F333C6"/>
    <w:rsid w:val="00FE0E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70A19"/>
  <w15:chartTrackingRefBased/>
  <w15:docId w15:val="{01AF22F2-61D5-4067-8867-3BD57CAB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40F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40F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0F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40FC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40F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0FC2"/>
    <w:rPr>
      <w:b/>
      <w:bCs/>
    </w:rPr>
  </w:style>
  <w:style w:type="paragraph" w:styleId="HTMLPreformatted">
    <w:name w:val="HTML Preformatted"/>
    <w:basedOn w:val="Normal"/>
    <w:link w:val="HTMLPreformattedChar"/>
    <w:uiPriority w:val="99"/>
    <w:semiHidden/>
    <w:unhideWhenUsed/>
    <w:rsid w:val="0074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0F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740FC2"/>
    <w:rPr>
      <w:rFonts w:ascii="Courier New" w:eastAsia="Times New Roman" w:hAnsi="Courier New" w:cs="Courier New"/>
      <w:sz w:val="20"/>
      <w:szCs w:val="20"/>
    </w:rPr>
  </w:style>
  <w:style w:type="character" w:styleId="Emphasis">
    <w:name w:val="Emphasis"/>
    <w:basedOn w:val="DefaultParagraphFont"/>
    <w:uiPriority w:val="20"/>
    <w:qFormat/>
    <w:rsid w:val="00740FC2"/>
    <w:rPr>
      <w:i/>
      <w:iCs/>
    </w:rPr>
  </w:style>
  <w:style w:type="table" w:styleId="TableGridLight">
    <w:name w:val="Grid Table Light"/>
    <w:basedOn w:val="TableNormal"/>
    <w:uiPriority w:val="40"/>
    <w:rsid w:val="00740F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
    <w:name w:val="katex"/>
    <w:basedOn w:val="DefaultParagraphFont"/>
    <w:rsid w:val="0076458B"/>
  </w:style>
  <w:style w:type="table" w:styleId="TableGrid">
    <w:name w:val="Table Grid"/>
    <w:basedOn w:val="TableNormal"/>
    <w:uiPriority w:val="39"/>
    <w:rsid w:val="00764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653423">
      <w:bodyDiv w:val="1"/>
      <w:marLeft w:val="0"/>
      <w:marRight w:val="0"/>
      <w:marTop w:val="0"/>
      <w:marBottom w:val="0"/>
      <w:divBdr>
        <w:top w:val="none" w:sz="0" w:space="0" w:color="auto"/>
        <w:left w:val="none" w:sz="0" w:space="0" w:color="auto"/>
        <w:bottom w:val="none" w:sz="0" w:space="0" w:color="auto"/>
        <w:right w:val="none" w:sz="0" w:space="0" w:color="auto"/>
      </w:divBdr>
    </w:div>
    <w:div w:id="864561277">
      <w:bodyDiv w:val="1"/>
      <w:marLeft w:val="0"/>
      <w:marRight w:val="0"/>
      <w:marTop w:val="0"/>
      <w:marBottom w:val="0"/>
      <w:divBdr>
        <w:top w:val="none" w:sz="0" w:space="0" w:color="auto"/>
        <w:left w:val="none" w:sz="0" w:space="0" w:color="auto"/>
        <w:bottom w:val="none" w:sz="0" w:space="0" w:color="auto"/>
        <w:right w:val="none" w:sz="0" w:space="0" w:color="auto"/>
      </w:divBdr>
    </w:div>
    <w:div w:id="906303826">
      <w:bodyDiv w:val="1"/>
      <w:marLeft w:val="0"/>
      <w:marRight w:val="0"/>
      <w:marTop w:val="0"/>
      <w:marBottom w:val="0"/>
      <w:divBdr>
        <w:top w:val="none" w:sz="0" w:space="0" w:color="auto"/>
        <w:left w:val="none" w:sz="0" w:space="0" w:color="auto"/>
        <w:bottom w:val="none" w:sz="0" w:space="0" w:color="auto"/>
        <w:right w:val="none" w:sz="0" w:space="0" w:color="auto"/>
      </w:divBdr>
    </w:div>
    <w:div w:id="160911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Zaman Khan</dc:creator>
  <cp:keywords/>
  <dc:description/>
  <cp:lastModifiedBy>Zaman Khan</cp:lastModifiedBy>
  <cp:revision>14</cp:revision>
  <dcterms:created xsi:type="dcterms:W3CDTF">2025-02-24T11:03:00Z</dcterms:created>
  <dcterms:modified xsi:type="dcterms:W3CDTF">2025-02-24T11:40:00Z</dcterms:modified>
</cp:coreProperties>
</file>