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41" w:rsidRPr="00B82C2D" w:rsidRDefault="00E07F41" w:rsidP="00E07F41">
      <w:pPr>
        <w:jc w:val="center"/>
        <w:rPr>
          <w:rFonts w:ascii="Times New Roman" w:hAnsi="Times New Roman" w:cs="Times New Roman"/>
          <w:b/>
        </w:rPr>
      </w:pPr>
      <w:r w:rsidRPr="00B82C2D">
        <w:rPr>
          <w:rFonts w:ascii="Times New Roman" w:hAnsi="Times New Roman" w:cs="Times New Roman"/>
          <w:b/>
        </w:rPr>
        <w:t>Case Study-Based Class Activity: Project Procurement Management</w:t>
      </w:r>
    </w:p>
    <w:p w:rsidR="00E07F41" w:rsidRPr="00B82C2D" w:rsidRDefault="00E07F41" w:rsidP="00E07F41">
      <w:pPr>
        <w:rPr>
          <w:rFonts w:ascii="Times New Roman" w:hAnsi="Times New Roman" w:cs="Times New Roman"/>
        </w:rPr>
      </w:pPr>
      <w:r w:rsidRPr="00B82C2D">
        <w:rPr>
          <w:rFonts w:ascii="Times New Roman" w:hAnsi="Times New Roman" w:cs="Times New Roman"/>
          <w:b/>
        </w:rPr>
        <w:t>Case Study</w:t>
      </w:r>
      <w:r w:rsidR="009A750F" w:rsidRPr="00B82C2D">
        <w:rPr>
          <w:rFonts w:ascii="Times New Roman" w:hAnsi="Times New Roman" w:cs="Times New Roman"/>
          <w:b/>
          <w:lang w:val="en-US"/>
        </w:rPr>
        <w:t xml:space="preserve"> 1 </w:t>
      </w:r>
      <w:r w:rsidRPr="00B82C2D">
        <w:rPr>
          <w:rFonts w:ascii="Times New Roman" w:hAnsi="Times New Roman" w:cs="Times New Roman"/>
          <w:b/>
        </w:rPr>
        <w:t>: Alpha Solutions' AI-Driven Platform</w:t>
      </w:r>
    </w:p>
    <w:p w:rsidR="00E07F41" w:rsidRPr="00B82C2D" w:rsidRDefault="00E07F41" w:rsidP="00E07F41">
      <w:pPr>
        <w:jc w:val="both"/>
        <w:rPr>
          <w:rFonts w:ascii="Times New Roman" w:hAnsi="Times New Roman" w:cs="Times New Roman"/>
        </w:rPr>
      </w:pPr>
      <w:r w:rsidRPr="00B82C2D">
        <w:rPr>
          <w:rFonts w:ascii="Times New Roman" w:hAnsi="Times New Roman" w:cs="Times New Roman"/>
        </w:rPr>
        <w:t>Alpha Solutions, a growing software company, is working on an ambitious project to create an AI-driven platform for analyzing customer behavior. The project has a six-month deadline, limited budget, and requires a mix of specialized expertise and resources. Sarah, the project manager, must make crucial decisions on whether to procure resources internally or externally and select suitable contract types.</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Project Requirements:</w:t>
      </w:r>
    </w:p>
    <w:p w:rsidR="00E07F41" w:rsidRPr="00B82C2D" w:rsidRDefault="00E07F41" w:rsidP="00E07F41">
      <w:pPr>
        <w:rPr>
          <w:rFonts w:ascii="Times New Roman" w:hAnsi="Times New Roman" w:cs="Times New Roman"/>
        </w:rPr>
      </w:pPr>
      <w:r w:rsidRPr="00B82C2D">
        <w:rPr>
          <w:rFonts w:ascii="Times New Roman" w:hAnsi="Times New Roman" w:cs="Times New Roman"/>
        </w:rPr>
        <w:t>1. AI Algorithm Development: Requires expertise in machine learning and AI technologies.</w:t>
      </w:r>
    </w:p>
    <w:p w:rsidR="00E07F41" w:rsidRPr="00B82C2D" w:rsidRDefault="00E07F41" w:rsidP="00E07F41">
      <w:pPr>
        <w:rPr>
          <w:rFonts w:ascii="Times New Roman" w:hAnsi="Times New Roman" w:cs="Times New Roman"/>
        </w:rPr>
      </w:pPr>
      <w:r w:rsidRPr="00B82C2D">
        <w:rPr>
          <w:rFonts w:ascii="Times New Roman" w:hAnsi="Times New Roman" w:cs="Times New Roman"/>
        </w:rPr>
        <w:t>2. Cloud Infrastructure: Needs scalable servers to handle large data volumes efficiently.</w:t>
      </w:r>
    </w:p>
    <w:p w:rsidR="00E07F41" w:rsidRPr="00B82C2D" w:rsidRDefault="00E07F41" w:rsidP="00E07F41">
      <w:pPr>
        <w:rPr>
          <w:rFonts w:ascii="Times New Roman" w:hAnsi="Times New Roman" w:cs="Times New Roman"/>
        </w:rPr>
      </w:pPr>
      <w:r w:rsidRPr="00B82C2D">
        <w:rPr>
          <w:rFonts w:ascii="Times New Roman" w:hAnsi="Times New Roman" w:cs="Times New Roman"/>
        </w:rPr>
        <w:t>3. UI/UX Design: Demands innovative and user-friendly interface designs.</w:t>
      </w:r>
    </w:p>
    <w:p w:rsidR="00E07F41" w:rsidRPr="00B82C2D" w:rsidRDefault="00E07F41" w:rsidP="00E07F41">
      <w:pPr>
        <w:rPr>
          <w:rFonts w:ascii="Times New Roman" w:hAnsi="Times New Roman" w:cs="Times New Roman"/>
        </w:rPr>
      </w:pPr>
      <w:r w:rsidRPr="00B82C2D">
        <w:rPr>
          <w:rFonts w:ascii="Times New Roman" w:hAnsi="Times New Roman" w:cs="Times New Roman"/>
        </w:rPr>
        <w:t>Sarah is tasked with analyzing each need to determine:</w:t>
      </w:r>
    </w:p>
    <w:p w:rsidR="00E07F41" w:rsidRPr="00B82C2D" w:rsidRDefault="00E07F41" w:rsidP="00E07F41">
      <w:pPr>
        <w:rPr>
          <w:rFonts w:ascii="Times New Roman" w:hAnsi="Times New Roman" w:cs="Times New Roman"/>
        </w:rPr>
      </w:pPr>
      <w:r w:rsidRPr="00B82C2D">
        <w:rPr>
          <w:rFonts w:ascii="Times New Roman" w:hAnsi="Times New Roman" w:cs="Times New Roman"/>
        </w:rPr>
        <w:t>Should Alpha Solutions develop the resource in-house (make) or outsource it (buy)?</w:t>
      </w:r>
    </w:p>
    <w:p w:rsidR="00E07F41" w:rsidRPr="00B82C2D" w:rsidRDefault="00E07F41" w:rsidP="00E07F41">
      <w:pPr>
        <w:rPr>
          <w:rFonts w:ascii="Times New Roman" w:hAnsi="Times New Roman" w:cs="Times New Roman"/>
        </w:rPr>
      </w:pPr>
      <w:r w:rsidRPr="00B82C2D">
        <w:rPr>
          <w:rFonts w:ascii="Times New Roman" w:hAnsi="Times New Roman" w:cs="Times New Roman"/>
        </w:rPr>
        <w:t>If outsourcing, what type of contract should be used to ensure efficiency and risk management?</w:t>
      </w:r>
    </w:p>
    <w:p w:rsidR="00E07F41" w:rsidRPr="00B82C2D" w:rsidRDefault="00E07F41" w:rsidP="00E07F41">
      <w:pPr>
        <w:rPr>
          <w:rFonts w:ascii="Times New Roman" w:hAnsi="Times New Roman" w:cs="Times New Roman"/>
        </w:rPr>
      </w:pPr>
      <w:r w:rsidRPr="00B82C2D">
        <w:rPr>
          <w:rFonts w:ascii="Times New Roman" w:hAnsi="Times New Roman" w:cs="Times New Roman"/>
        </w:rPr>
        <w:t>Which resources to make in-house and which to procure from outside organizations.</w:t>
      </w:r>
      <w:r w:rsidRPr="00B82C2D">
        <w:rPr>
          <w:rFonts w:ascii="Times New Roman" w:hAnsi="Times New Roman" w:cs="Times New Roman"/>
          <w:lang w:val="en-US"/>
        </w:rPr>
        <w:t xml:space="preserve"> </w:t>
      </w:r>
      <w:r w:rsidRPr="00B82C2D">
        <w:rPr>
          <w:rFonts w:ascii="Times New Roman" w:hAnsi="Times New Roman" w:cs="Times New Roman"/>
        </w:rPr>
        <w:t>For outsourced resources, which type of contract (fixed-price, cost-reimbursable, or time and materials) would be most appropriate and why.</w:t>
      </w:r>
    </w:p>
    <w:p w:rsidR="00E07F41" w:rsidRPr="00B82C2D" w:rsidRDefault="00E07F41" w:rsidP="00E07F41">
      <w:pPr>
        <w:rPr>
          <w:rFonts w:ascii="Times New Roman" w:hAnsi="Times New Roman" w:cs="Times New Roman"/>
        </w:rPr>
      </w:pPr>
      <w:r w:rsidRPr="00B82C2D">
        <w:rPr>
          <w:rFonts w:ascii="Times New Roman" w:hAnsi="Times New Roman" w:cs="Times New Roman"/>
        </w:rPr>
        <w:t>Case Analysis Scenarios:</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AI Algorithm Development:</w:t>
      </w:r>
    </w:p>
    <w:p w:rsidR="00E07F41" w:rsidRPr="00B82C2D" w:rsidRDefault="00E07F41" w:rsidP="00E07F41">
      <w:pPr>
        <w:rPr>
          <w:rFonts w:ascii="Times New Roman" w:hAnsi="Times New Roman" w:cs="Times New Roman"/>
        </w:rPr>
      </w:pPr>
      <w:r w:rsidRPr="00B82C2D">
        <w:rPr>
          <w:rFonts w:ascii="Times New Roman" w:hAnsi="Times New Roman" w:cs="Times New Roman"/>
        </w:rPr>
        <w:t>The team lacks advanced AI expertise but could train existing developers. This would delay the project by 3 months. External firms are available to deliver within 2 months, but at a significant cost.</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Question: Should Sarah’s team make or buy this resource? If buying, which type of contract would you choose?</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Cloud Infrastructure:</w:t>
      </w:r>
    </w:p>
    <w:p w:rsidR="00E07F41" w:rsidRPr="00B82C2D" w:rsidRDefault="00E07F41" w:rsidP="00E07F41">
      <w:pPr>
        <w:rPr>
          <w:rFonts w:ascii="Times New Roman" w:hAnsi="Times New Roman" w:cs="Times New Roman"/>
        </w:rPr>
      </w:pPr>
      <w:r w:rsidRPr="00B82C2D">
        <w:rPr>
          <w:rFonts w:ascii="Times New Roman" w:hAnsi="Times New Roman" w:cs="Times New Roman"/>
        </w:rPr>
        <w:t>Building the infrastructure in-house requires significant upfront investment and technical skills. Alternatively, cloud service providers offer reliable, scalable solutions with various pricing models.</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Question: Should Sarah’s team make or buy the cloud infrastructure? If buying, which type of contract would you recommend?</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UI/UX Design:</w:t>
      </w:r>
    </w:p>
    <w:p w:rsidR="00E07F41" w:rsidRPr="00B82C2D" w:rsidRDefault="00E07F41" w:rsidP="00E07F41">
      <w:pPr>
        <w:rPr>
          <w:rFonts w:ascii="Times New Roman" w:hAnsi="Times New Roman" w:cs="Times New Roman"/>
        </w:rPr>
      </w:pPr>
      <w:r w:rsidRPr="00B82C2D">
        <w:rPr>
          <w:rFonts w:ascii="Times New Roman" w:hAnsi="Times New Roman" w:cs="Times New Roman"/>
        </w:rPr>
        <w:t>The company has an in-house design team with moderate workload. They could handle this task, but it may stretch the deadline. Freelancers are available for quicker results at additional cost.</w:t>
      </w:r>
    </w:p>
    <w:p w:rsidR="00E07F41" w:rsidRPr="00B82C2D" w:rsidRDefault="00E07F41" w:rsidP="00E07F41">
      <w:pPr>
        <w:rPr>
          <w:rFonts w:ascii="Times New Roman" w:hAnsi="Times New Roman" w:cs="Times New Roman"/>
          <w:b/>
        </w:rPr>
      </w:pPr>
      <w:r w:rsidRPr="00B82C2D">
        <w:rPr>
          <w:rFonts w:ascii="Times New Roman" w:hAnsi="Times New Roman" w:cs="Times New Roman"/>
          <w:b/>
        </w:rPr>
        <w:t>Question: Should Sarah’s team make or buy the UI/UX design? If buying, which type of contract is best?</w:t>
      </w:r>
    </w:p>
    <w:p w:rsidR="00E07F41" w:rsidRDefault="00E07F41" w:rsidP="00E07F41">
      <w:pPr>
        <w:rPr>
          <w:rFonts w:ascii="Times New Roman" w:hAnsi="Times New Roman" w:cs="Times New Roman"/>
        </w:rPr>
      </w:pPr>
    </w:p>
    <w:p w:rsidR="00B121C5" w:rsidRDefault="00B121C5" w:rsidP="00E07F41">
      <w:pPr>
        <w:rPr>
          <w:rFonts w:ascii="Times New Roman" w:hAnsi="Times New Roman" w:cs="Times New Roman"/>
        </w:rPr>
      </w:pPr>
    </w:p>
    <w:p w:rsidR="00B121C5" w:rsidRPr="00B82C2D" w:rsidRDefault="00B121C5" w:rsidP="00E07F41">
      <w:pPr>
        <w:rPr>
          <w:rFonts w:ascii="Times New Roman" w:hAnsi="Times New Roman" w:cs="Times New Roman"/>
        </w:rPr>
      </w:pPr>
    </w:p>
    <w:p w:rsidR="00F75697" w:rsidRPr="00B82C2D" w:rsidRDefault="00F75697" w:rsidP="00E07F41">
      <w:pPr>
        <w:rPr>
          <w:rFonts w:ascii="Times New Roman" w:hAnsi="Times New Roman" w:cs="Times New Roman"/>
        </w:rPr>
      </w:pPr>
    </w:p>
    <w:p w:rsidR="00181BF3" w:rsidRPr="00B82C2D" w:rsidRDefault="00181BF3" w:rsidP="00E07F41">
      <w:pPr>
        <w:rPr>
          <w:rFonts w:ascii="Times New Roman" w:hAnsi="Times New Roman" w:cs="Times New Roman"/>
          <w:b/>
          <w:bCs/>
        </w:rPr>
      </w:pPr>
      <w:r w:rsidRPr="00B82C2D">
        <w:rPr>
          <w:rFonts w:ascii="Times New Roman" w:hAnsi="Times New Roman" w:cs="Times New Roman"/>
          <w:b/>
          <w:lang w:val="en-US"/>
        </w:rPr>
        <w:lastRenderedPageBreak/>
        <w:t xml:space="preserve">Case Study 2: </w:t>
      </w:r>
      <w:r w:rsidRPr="00B82C2D">
        <w:rPr>
          <w:rFonts w:ascii="Times New Roman" w:hAnsi="Times New Roman" w:cs="Times New Roman"/>
          <w:b/>
          <w:bCs/>
        </w:rPr>
        <w:t>Determine the Procurement Need</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 xml:space="preserve">You are the project manager of the XYZ Project for your organization. This project is to host a fitness event at a new community fitness center and walking trail in your neighbourhood. Your project will welcome people from your city to tour the fitness center, walk the fitness trail, and participate in some games and exercises. You’ll need to provide brochures about the center, t-shirts for the fitness center, and refreshments for people walking the trails. You’ll also need to hire four photographers to take pictures of people using the trails and fitness center for the media. You have eight weeks to complete the project before the grand opening event. </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1. What additional information would you as the project manager need to know to plan for procurement?</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 xml:space="preserve"> 2. You’ve just learned that this event should bring 5,000 people to the grand opening weekend. Will this change the procurement planning at all?</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3. You’ve just learned that you’ll also need to create postcards to send out to over 25,000 people in the community surrounding the walking trail and fitness center. How will this affect the project costs and procurement?</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4. Given what you’ve read so far, what type of items do you need to procure?</w:t>
      </w:r>
    </w:p>
    <w:p w:rsidR="00181BF3" w:rsidRPr="00B82C2D" w:rsidRDefault="00181BF3" w:rsidP="00181BF3">
      <w:pPr>
        <w:jc w:val="both"/>
        <w:rPr>
          <w:rFonts w:ascii="Times New Roman" w:hAnsi="Times New Roman" w:cs="Times New Roman"/>
          <w:bCs/>
          <w:lang w:val="en-GB"/>
        </w:rPr>
      </w:pPr>
      <w:r w:rsidRPr="00B82C2D">
        <w:rPr>
          <w:rFonts w:ascii="Times New Roman" w:hAnsi="Times New Roman" w:cs="Times New Roman"/>
          <w:bCs/>
          <w:lang w:val="en-GB"/>
        </w:rPr>
        <w:t>5. What type of contracts would you most likely use in this scenario?</w:t>
      </w:r>
    </w:p>
    <w:p w:rsidR="00181BF3" w:rsidRPr="00B82C2D" w:rsidRDefault="00181BF3" w:rsidP="00E07F41">
      <w:pPr>
        <w:rPr>
          <w:rFonts w:ascii="Times New Roman" w:hAnsi="Times New Roman" w:cs="Times New Roman"/>
          <w:b/>
          <w:bCs/>
          <w:lang w:val="en-GB"/>
        </w:rPr>
      </w:pPr>
    </w:p>
    <w:p w:rsidR="00181BF3" w:rsidRDefault="00181BF3"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E07F41">
      <w:pPr>
        <w:rPr>
          <w:rFonts w:ascii="Times New Roman" w:hAnsi="Times New Roman" w:cs="Times New Roman"/>
          <w:b/>
          <w:lang w:val="en-US"/>
        </w:rPr>
      </w:pPr>
    </w:p>
    <w:p w:rsidR="003F6E06" w:rsidRDefault="003F6E06" w:rsidP="003F6E06">
      <w:pPr>
        <w:jc w:val="center"/>
        <w:rPr>
          <w:rFonts w:ascii="Times New Roman" w:hAnsi="Times New Roman" w:cs="Times New Roman"/>
          <w:b/>
          <w:lang w:val="en-US"/>
        </w:rPr>
      </w:pPr>
      <w:r>
        <w:rPr>
          <w:rFonts w:ascii="Times New Roman" w:hAnsi="Times New Roman" w:cs="Times New Roman"/>
          <w:b/>
          <w:lang w:val="en-US"/>
        </w:rPr>
        <w:lastRenderedPageBreak/>
        <w:t>Solution</w:t>
      </w:r>
    </w:p>
    <w:p w:rsidR="003F6E06" w:rsidRDefault="003F6E06" w:rsidP="003F6E06">
      <w:pPr>
        <w:rPr>
          <w:rFonts w:ascii="Times New Roman" w:hAnsi="Times New Roman" w:cs="Times New Roman"/>
          <w:b/>
          <w:lang w:val="en-US"/>
        </w:rPr>
      </w:pPr>
      <w:r>
        <w:rPr>
          <w:rFonts w:ascii="Times New Roman" w:hAnsi="Times New Roman" w:cs="Times New Roman"/>
          <w:b/>
          <w:lang w:val="en-US"/>
        </w:rPr>
        <w:t>Case Study 1</w:t>
      </w: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Scenario 1: AI Algorithm Development</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Make vs. Buy Decision: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Buy: Since the team lacks expertise in advanced AI, developing in-house would delay the project by 3 months, which is not viable given the tight timeline. Outsourcing to a specialized firm ensures faster delivery and leverages external expertise.</w:t>
      </w:r>
    </w:p>
    <w:p w:rsid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Contract Type:</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Fixed-Price Contract: A fixed-price contract would be suitable because the scope of work (developing the AI algorithm) is well-defined, and it minimizes financial risks for the company.</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b/>
          <w:lang w:val="en-US"/>
        </w:rPr>
      </w:pPr>
      <w:r w:rsidRPr="003F6E06">
        <w:rPr>
          <w:rFonts w:ascii="Times New Roman" w:hAnsi="Times New Roman" w:cs="Times New Roman"/>
          <w:b/>
          <w:lang w:val="en-US"/>
        </w:rPr>
        <w:t>Scenario 2: Cloud Infrastructure</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Make vs. Buy Decision: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Buy: Building infrastructure in-house would require substantial investment and time, which are not practical given the short timeline. Using a reliable cloud provider ensures scalability, cost-effectiveness, and faster implementation.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Contract Type:</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Cost-Reimbursable Contract: This type of contract is appropriate because the costs depend on actual cloud usage, and Alpha Solutions can negotiate a percentage fee for the provider's services. It allows flexibility if requirements change during the project.</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Scenario 3: UI/UX Design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Make vs. Buy Decision: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Make: The in-house design team is capable and available. While it may stretch the deadline slightly, it keeps costs low and ensures design consistency with the company’s brand.</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Alternatively, Buy could be an option if speeding up delivery is a priority and the budget allows for hiring freelancers.</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Contract Type:</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Time and Materials Contract: If outsourcing, this type of contract would be ideal for hiring freelancers as UI/UX design often involves iterative changes. Paying hourly allows flexibility to adjust based on feedback.</w:t>
      </w:r>
    </w:p>
    <w:p w:rsidR="003F6E06" w:rsidRPr="003F6E06" w:rsidRDefault="003F6E06" w:rsidP="003F6E06">
      <w:pPr>
        <w:spacing w:after="0" w:line="240" w:lineRule="auto"/>
        <w:rPr>
          <w:rFonts w:ascii="Times New Roman" w:hAnsi="Times New Roman" w:cs="Times New Roman"/>
          <w:b/>
          <w:lang w:val="en-US"/>
        </w:rPr>
      </w:pPr>
    </w:p>
    <w:p w:rsidR="003F6E06" w:rsidRPr="003F6E06" w:rsidRDefault="003F6E06" w:rsidP="003F6E06">
      <w:pPr>
        <w:spacing w:after="0" w:line="240" w:lineRule="auto"/>
        <w:rPr>
          <w:rFonts w:ascii="Times New Roman" w:hAnsi="Times New Roman" w:cs="Times New Roman"/>
          <w:b/>
          <w:lang w:val="en-US"/>
        </w:rPr>
      </w:pPr>
      <w:r w:rsidRPr="003F6E06">
        <w:rPr>
          <w:rFonts w:ascii="Times New Roman" w:hAnsi="Times New Roman" w:cs="Times New Roman"/>
          <w:b/>
          <w:lang w:val="en-US"/>
        </w:rPr>
        <w:t>Key Considerations for Decision-Making</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1. Make vs. Buy Factors:</w:t>
      </w: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Expertise availability, project timeline, budget constraints, and risk tolerance.</w:t>
      </w: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Prioritizing strategic activities to retain in-house and outsourcing non-core or time-sensitive tasks.</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2. Contract Type Selection:</w:t>
      </w:r>
    </w:p>
    <w:p w:rsidR="003F6E06" w:rsidRPr="003F6E06" w:rsidRDefault="003F6E06" w:rsidP="003F6E06">
      <w:pPr>
        <w:spacing w:after="0" w:line="240" w:lineRule="auto"/>
        <w:rPr>
          <w:rFonts w:ascii="Times New Roman" w:hAnsi="Times New Roman" w:cs="Times New Roman"/>
          <w:lang w:val="en-US"/>
        </w:rPr>
      </w:pP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Fixed-Price: Best for well-defined deliverables with clear scopes.</w:t>
      </w: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Cost-Reimbursable: Suitable for dynamic requirements with flexible cost structures.</w:t>
      </w:r>
    </w:p>
    <w:p w:rsidR="003F6E06" w:rsidRPr="003F6E06" w:rsidRDefault="003F6E06" w:rsidP="003F6E06">
      <w:pPr>
        <w:spacing w:after="0" w:line="240" w:lineRule="auto"/>
        <w:rPr>
          <w:rFonts w:ascii="Times New Roman" w:hAnsi="Times New Roman" w:cs="Times New Roman"/>
          <w:lang w:val="en-US"/>
        </w:rPr>
      </w:pPr>
      <w:r w:rsidRPr="003F6E06">
        <w:rPr>
          <w:rFonts w:ascii="Times New Roman" w:hAnsi="Times New Roman" w:cs="Times New Roman"/>
          <w:lang w:val="en-US"/>
        </w:rPr>
        <w:t>Time and Materials: Ideal for projects requiring iterative work or undefined scope.</w:t>
      </w:r>
    </w:p>
    <w:p w:rsidR="003F6E06" w:rsidRDefault="003F6E06" w:rsidP="003F6E06">
      <w:pPr>
        <w:spacing w:line="240" w:lineRule="auto"/>
        <w:rPr>
          <w:rFonts w:ascii="Times New Roman" w:hAnsi="Times New Roman" w:cs="Times New Roman"/>
          <w:b/>
          <w:lang w:val="en-US"/>
        </w:rPr>
      </w:pPr>
    </w:p>
    <w:p w:rsidR="0056133F" w:rsidRDefault="0056133F" w:rsidP="003F6E06">
      <w:pPr>
        <w:spacing w:line="240" w:lineRule="auto"/>
        <w:rPr>
          <w:rFonts w:ascii="Times New Roman" w:hAnsi="Times New Roman" w:cs="Times New Roman"/>
          <w:b/>
          <w:lang w:val="en-US"/>
        </w:rPr>
      </w:pPr>
      <w:r>
        <w:rPr>
          <w:rFonts w:ascii="Times New Roman" w:hAnsi="Times New Roman" w:cs="Times New Roman"/>
          <w:b/>
          <w:lang w:val="en-US"/>
        </w:rPr>
        <w:t>Case Study 2:</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1. What additional information would you as the project manager need to know to plan for procurement?</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To effectively plan for procurement, I would need the following details: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Budget: Total allocated budget for the project, including procurement.</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Timeline: Lead times for each procurement item to ensure timely delivery.</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Specifications: Specific requirements for brochures, t-shirts, refreshments, postcards, and other items.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Suppliers/Vendors: Availability of local suppliers/vendors for printing, catering, and photography.</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Quality Standards: Quality levels expected for printed materials, refreshments, and t-shirts.</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2. You’ve just learned that this event should bring 5,000 people to the grand opening weekend. Will this change the procurement planning at all?</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Yes, this significantly impacts procurement planning as follows: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Quantity Increase: Adjust quantities of brochures, t-shirts, refreshments, and other materials to accommodate 5,000 attendees.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Budget Impact: Review and potentially adjust the budget to account for the increased quantities.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Vendor Capacity: Ensure suppliers and vendors can meet the higher demand within the project timeline.</w:t>
      </w:r>
    </w:p>
    <w:p w:rsidR="00511556" w:rsidRDefault="00511556"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3. You’ve just learned that you’ll also need to create postcards to send out to over 25,000 people in the community surrounding the walking trail and fitness center. How will this affect the project costs and procurement?</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Cost Increase: Producing and mailing 25,000 postcards will increase project costs significantly, requiring a budget reevaluation.</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Procurement of Services: Additional procurement will include graphic design, printing, and mailing services.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Timeline Adjustment: Ensure enough time is allotted for designing, approving, printing, and mailing the postcards to meet the 8-week deadline.</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Coordination: Work with the postal service or a distribution company to handle delivery efficiently.</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4. Given what you’ve read so far, what type of items do you need to procure?</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The following items need procurement:</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Printed Materials: Brochures, postcards, and other promotional materials.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Merchandise: Branded t-shirts for the fitness center.</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Refreshments: Snacks, drinks, and possibly catering services.</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Photography Services: Hire four photographers with experience in event photography.</w:t>
      </w: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Miscellaneous Supplies: Decorations, banners, and tables for the event.</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5. What type of contracts would you most likely use in this scenario?</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The following contract types are most suitable:</w:t>
      </w:r>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p>
    <w:p w:rsidR="0056133F" w:rsidRDefault="0056133F" w:rsidP="0056133F">
      <w:pPr>
        <w:spacing w:after="0" w:line="240" w:lineRule="auto"/>
        <w:rPr>
          <w:rFonts w:ascii="Times New Roman" w:hAnsi="Times New Roman" w:cs="Times New Roman"/>
          <w:lang w:val="en-US"/>
        </w:rPr>
      </w:pPr>
      <w:r w:rsidRPr="0056133F">
        <w:rPr>
          <w:rFonts w:ascii="Times New Roman" w:hAnsi="Times New Roman" w:cs="Times New Roman"/>
          <w:lang w:val="en-US"/>
        </w:rPr>
        <w:t>Time-and-Materials Contracts: For hiring photographers, where the time required may vary.</w:t>
      </w:r>
    </w:p>
    <w:p w:rsidR="00511556" w:rsidRPr="0056133F" w:rsidRDefault="00511556" w:rsidP="0056133F">
      <w:pPr>
        <w:spacing w:after="0" w:line="240" w:lineRule="auto"/>
        <w:rPr>
          <w:rFonts w:ascii="Times New Roman" w:hAnsi="Times New Roman" w:cs="Times New Roman"/>
          <w:lang w:val="en-US"/>
        </w:rPr>
      </w:pPr>
      <w:r>
        <w:rPr>
          <w:rFonts w:ascii="Times New Roman" w:hAnsi="Times New Roman" w:cs="Times New Roman"/>
          <w:lang w:val="en-US"/>
        </w:rPr>
        <w:t>Cost reimbursement Contracts – If the requirements are not clear or changing</w:t>
      </w:r>
      <w:r w:rsidR="006E35FD">
        <w:rPr>
          <w:rFonts w:ascii="Times New Roman" w:hAnsi="Times New Roman" w:cs="Times New Roman"/>
          <w:lang w:val="en-US"/>
        </w:rPr>
        <w:t>.</w:t>
      </w:r>
      <w:bookmarkStart w:id="0" w:name="_GoBack"/>
      <w:bookmarkEnd w:id="0"/>
    </w:p>
    <w:p w:rsidR="0056133F" w:rsidRPr="0056133F" w:rsidRDefault="0056133F" w:rsidP="0056133F">
      <w:pPr>
        <w:spacing w:after="0" w:line="240" w:lineRule="auto"/>
        <w:rPr>
          <w:rFonts w:ascii="Times New Roman" w:hAnsi="Times New Roman" w:cs="Times New Roman"/>
          <w:lang w:val="en-US"/>
        </w:rPr>
      </w:pPr>
    </w:p>
    <w:p w:rsidR="0056133F" w:rsidRPr="0056133F" w:rsidRDefault="0056133F" w:rsidP="0056133F">
      <w:pPr>
        <w:spacing w:after="0" w:line="240" w:lineRule="auto"/>
        <w:rPr>
          <w:rFonts w:ascii="Times New Roman" w:hAnsi="Times New Roman" w:cs="Times New Roman"/>
          <w:lang w:val="en-US"/>
        </w:rPr>
      </w:pPr>
    </w:p>
    <w:sectPr w:rsidR="0056133F" w:rsidRPr="00561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F41"/>
    <w:rsid w:val="00181BF3"/>
    <w:rsid w:val="002B0A61"/>
    <w:rsid w:val="003F6E06"/>
    <w:rsid w:val="00511556"/>
    <w:rsid w:val="0056133F"/>
    <w:rsid w:val="006E35FD"/>
    <w:rsid w:val="009A750F"/>
    <w:rsid w:val="00B121C5"/>
    <w:rsid w:val="00B82C2D"/>
    <w:rsid w:val="00E07F41"/>
    <w:rsid w:val="00F7569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049A"/>
  <w15:chartTrackingRefBased/>
  <w15:docId w15:val="{93D8B18E-FB0E-4D36-81D9-1C2C96E6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306708">
      <w:bodyDiv w:val="1"/>
      <w:marLeft w:val="0"/>
      <w:marRight w:val="0"/>
      <w:marTop w:val="0"/>
      <w:marBottom w:val="0"/>
      <w:divBdr>
        <w:top w:val="none" w:sz="0" w:space="0" w:color="auto"/>
        <w:left w:val="none" w:sz="0" w:space="0" w:color="auto"/>
        <w:bottom w:val="none" w:sz="0" w:space="0" w:color="auto"/>
        <w:right w:val="none" w:sz="0" w:space="0" w:color="auto"/>
      </w:divBdr>
      <w:divsChild>
        <w:div w:id="787158765">
          <w:marLeft w:val="144"/>
          <w:marRight w:val="0"/>
          <w:marTop w:val="240"/>
          <w:marBottom w:val="40"/>
          <w:divBdr>
            <w:top w:val="none" w:sz="0" w:space="0" w:color="auto"/>
            <w:left w:val="none" w:sz="0" w:space="0" w:color="auto"/>
            <w:bottom w:val="none" w:sz="0" w:space="0" w:color="auto"/>
            <w:right w:val="none" w:sz="0" w:space="0" w:color="auto"/>
          </w:divBdr>
        </w:div>
        <w:div w:id="1596280458">
          <w:marLeft w:val="144"/>
          <w:marRight w:val="0"/>
          <w:marTop w:val="240"/>
          <w:marBottom w:val="40"/>
          <w:divBdr>
            <w:top w:val="none" w:sz="0" w:space="0" w:color="auto"/>
            <w:left w:val="none" w:sz="0" w:space="0" w:color="auto"/>
            <w:bottom w:val="none" w:sz="0" w:space="0" w:color="auto"/>
            <w:right w:val="none" w:sz="0" w:space="0" w:color="auto"/>
          </w:divBdr>
        </w:div>
        <w:div w:id="1198931442">
          <w:marLeft w:val="144"/>
          <w:marRight w:val="0"/>
          <w:marTop w:val="240"/>
          <w:marBottom w:val="40"/>
          <w:divBdr>
            <w:top w:val="none" w:sz="0" w:space="0" w:color="auto"/>
            <w:left w:val="none" w:sz="0" w:space="0" w:color="auto"/>
            <w:bottom w:val="none" w:sz="0" w:space="0" w:color="auto"/>
            <w:right w:val="none" w:sz="0" w:space="0" w:color="auto"/>
          </w:divBdr>
        </w:div>
        <w:div w:id="1490318412">
          <w:marLeft w:val="144"/>
          <w:marRight w:val="0"/>
          <w:marTop w:val="240"/>
          <w:marBottom w:val="40"/>
          <w:divBdr>
            <w:top w:val="none" w:sz="0" w:space="0" w:color="auto"/>
            <w:left w:val="none" w:sz="0" w:space="0" w:color="auto"/>
            <w:bottom w:val="none" w:sz="0" w:space="0" w:color="auto"/>
            <w:right w:val="none" w:sz="0" w:space="0" w:color="auto"/>
          </w:divBdr>
        </w:div>
      </w:divsChild>
    </w:div>
    <w:div w:id="2049647052">
      <w:bodyDiv w:val="1"/>
      <w:marLeft w:val="0"/>
      <w:marRight w:val="0"/>
      <w:marTop w:val="0"/>
      <w:marBottom w:val="0"/>
      <w:divBdr>
        <w:top w:val="none" w:sz="0" w:space="0" w:color="auto"/>
        <w:left w:val="none" w:sz="0" w:space="0" w:color="auto"/>
        <w:bottom w:val="none" w:sz="0" w:space="0" w:color="auto"/>
        <w:right w:val="none" w:sz="0" w:space="0" w:color="auto"/>
      </w:divBdr>
      <w:divsChild>
        <w:div w:id="305279473">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Humaira Afzal</dc:creator>
  <cp:keywords/>
  <dc:description/>
  <cp:lastModifiedBy>Humaira Afzal</cp:lastModifiedBy>
  <cp:revision>8</cp:revision>
  <dcterms:created xsi:type="dcterms:W3CDTF">2024-11-20T11:06:00Z</dcterms:created>
  <dcterms:modified xsi:type="dcterms:W3CDTF">2024-11-20T12:03:00Z</dcterms:modified>
</cp:coreProperties>
</file>