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有两种用户，政府用户和普通用户。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普通用户有两种证件，身份证和护照。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身份证：</w:t>
      </w:r>
    </w:p>
    <w:tbl>
      <w:tblPr>
        <w:tblStyle w:val="3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942"/>
        <w:gridCol w:w="191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2163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ind w:left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1942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ind w:left="420" w:hanging="420" w:hangingChars="200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类型</w:t>
            </w:r>
          </w:p>
        </w:tc>
        <w:tc>
          <w:tcPr>
            <w:tcW w:w="1913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字节大小(B)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2163" w:type="dxa"/>
            <w:tcBorders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姓名</w:t>
            </w:r>
          </w:p>
        </w:tc>
        <w:tc>
          <w:tcPr>
            <w:tcW w:w="1942" w:type="dxa"/>
            <w:tcBorders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char[]</w:t>
            </w:r>
          </w:p>
        </w:tc>
        <w:tc>
          <w:tcPr>
            <w:tcW w:w="1913" w:type="dxa"/>
            <w:tcBorders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性别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民族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出生年月日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date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居住地址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身份证号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颁发机构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有效期起始日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date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有效期终止日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date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照片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358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×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441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×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证件编号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2163" w:type="dxa"/>
            <w:tcBorders>
              <w:top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指针</w:t>
            </w:r>
          </w:p>
        </w:tc>
        <w:tc>
          <w:tcPr>
            <w:tcW w:w="1942" w:type="dxa"/>
            <w:tcBorders>
              <w:top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64</w:t>
            </w:r>
            <w:r>
              <w:rPr>
                <w:rFonts w:hint="default" w:ascii="Times New Roman" w:hAnsi="Times New Roman" w:cs="Times New Roman"/>
                <w:szCs w:val="21"/>
              </w:rPr>
              <w:t>×3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有效期就是创建证件的时间，然后终止日就是根据出生年月日算年龄，十六岁以下五年，十六到二十五岁十年，二十五岁以上二十年（项目中写的统一十年了）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还有一个外键是用户的公钥。用户和两种证件是一对多关系。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护照：</w:t>
      </w:r>
    </w:p>
    <w:tbl>
      <w:tblPr>
        <w:tblStyle w:val="3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942"/>
        <w:gridCol w:w="191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2163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ind w:left="0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参数</w:t>
            </w:r>
          </w:p>
        </w:tc>
        <w:tc>
          <w:tcPr>
            <w:tcW w:w="1942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ind w:left="420" w:hanging="420" w:hangingChars="200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类型</w:t>
            </w:r>
          </w:p>
        </w:tc>
        <w:tc>
          <w:tcPr>
            <w:tcW w:w="1913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字节大小(B)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2163" w:type="dxa"/>
            <w:tcBorders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姓名</w:t>
            </w:r>
          </w:p>
        </w:tc>
        <w:tc>
          <w:tcPr>
            <w:tcW w:w="1942" w:type="dxa"/>
            <w:tcBorders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char[]</w:t>
            </w:r>
          </w:p>
        </w:tc>
        <w:tc>
          <w:tcPr>
            <w:tcW w:w="1913" w:type="dxa"/>
            <w:tcBorders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性别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国籍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出生年月日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护照号码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颁发国家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颁发机构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有效期起始日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date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有效期终止日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date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照片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358</w:t>
            </w: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×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441</w:t>
            </w: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×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6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证件编号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2163" w:type="dxa"/>
            <w:tcBorders>
              <w:top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指针</w:t>
            </w:r>
          </w:p>
        </w:tc>
        <w:tc>
          <w:tcPr>
            <w:tcW w:w="1942" w:type="dxa"/>
            <w:tcBorders>
              <w:top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char[]</w:t>
            </w:r>
          </w:p>
        </w:tc>
        <w:tc>
          <w:tcPr>
            <w:tcW w:w="1913" w:type="dxa"/>
            <w:tcBorders>
              <w:top w:val="nil"/>
            </w:tcBorders>
            <w:noWrap w:val="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64</w:t>
            </w:r>
            <w:r>
              <w:rPr>
                <w:rFonts w:hint="default" w:ascii="Times New Roman" w:hAnsi="Times New Roman" w:eastAsia="宋体" w:cs="Times New Roman"/>
                <w:szCs w:val="21"/>
              </w:rPr>
              <w:t>×3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护照有效期就算十年吧。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证件编号相当于证件的主键。三个指针（起到指示作用，不是C的那个指针）分别是（以身份证为例，护照一个道理）：指向同一个人前一个身份证，未来可能存在的新身份证，和当时持有的最新护照。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的获取逻辑是：第一个证件由证件内容经过sha256得到，它指向前一个证件的指针设为全零，指向未来证件的指针是自己编号的sha256。第二个证件的编号是根据前一个证件的未来指针得到，它的指向前一个证件的指针内容是前一个证件的编号，未来指针是这个证件编号的sha256。然后如果当时没有另一个证件，它指向另一个证件的指针就为空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政府：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政府这边只有一个用户，可以不写登录（只是模拟政府操作，不用太严谨），有一个固定的公钥作为标志，用来上传区块链用。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政府用户可以创建两种证件，身份证和护照，也可以创建新的普通用户。创建后会将数据存入mysql数据库。身份证和护照会根据其所有者的公钥加密之后上传到区块链。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政府页面的大概划分可以参考项目里的样子。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左侧功能栏选择主页面，操作身份证，操作护照。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显示每一个普通用户的公钥（存在数据库里的）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普通用户（这部分是区块链，可以通过接口获得公私钥，你写一个方法名称在那里留着就行），将公私钥存入数据库。（目前项目里面用户只有公钥，想加个私钥属性，主键还是公钥，位数可能有变化）。有一个添加按钮，什么都不用输入就可以创建用户，创建成功后弹出窗口，显示公钥是什么，私钥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，可以显示每个有身份证的用户的公钥，后面接着一个按钮，可以点击查看该用户的身份证信息。点进去后显示该用户的所有身份证列表，显示一些主要信息，比如身份证的姓名，性别，身份证号，有效起止日这些。表的末尾有个按钮可以点击查看这张身份证的详细信息（即一个页面，显示出这个证件的所有属性，希望有点排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在显示该用户所有身份证列表的那个页面，有个按钮可以点击添加身份证，点进去输入身份证的信息（有效期这种就是获得当前年月日），然后存入数据库（最好有一个弹窗，确认输入的信息</w:t>
      </w:r>
      <w:bookmarkStart w:id="0" w:name="_GoBack"/>
      <w:bookmarkEnd w:id="0"/>
      <w:r>
        <w:rPr>
          <w:rFonts w:hint="eastAsia"/>
          <w:lang w:val="en-US" w:eastAsia="zh-CN"/>
        </w:rPr>
        <w:t>）。还要用这个用户的公钥加密，上传区块链（上传区块链不用写）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护照：类比身份证，一样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政府页面右上角要有一个显示政府身份的文字。（我的项目前端里面有，可以参考板块样式，感觉颜色要改改，不知道怎么才能像一个正经管理系统）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用户不能访问本地的mysql，只能根据自己的公钥从区块链上获取数据，再根据私钥解密获得原始信息。（公私钥是webase区块链平台提供的）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左侧功能栏也可以选择身份证和护照。以身份证为例：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页面也可以选择显示当前最新的身份证的详细信息（排版可以类比政府那边），和所有拥有过的身份证列表（根据外键获取）（列表样式也可以参考政府那边）。列表末尾也有一个详细信息的按钮，点进去可以看这个证件的所有属性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用户页面右上角除了登出按键还要显示用户的公钥。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5CEE0DB5"/>
    <w:rsid w:val="5CE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after="120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2024-04-22T14:13:00Z</dcterms:created>
  <dc:creator>宋辞八</dc:creator>
  <cp:lastModifiedBy>宋辞八</cp:lastModifiedBy>
  <dcterms:modified xsi:type="dcterms:W3CDTF">2024-04-22T14:52:14Z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B181FA4D55EF4B73AE86E9A07C099FD1_11</vt:lpwstr>
  </property>
</Properties>
</file>