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C498A" w14:textId="5F902399" w:rsidR="00E51CD1" w:rsidRDefault="00F70A8B" w:rsidP="00E51CD1">
      <w:pPr>
        <w:widowControl w:val="0"/>
        <w:autoSpaceDE w:val="0"/>
        <w:autoSpaceDN w:val="0"/>
        <w:adjustRightInd w:val="0"/>
        <w:spacing w:after="0" w:line="340" w:lineRule="atLeast"/>
        <w:jc w:val="center"/>
        <w:rPr>
          <w:rFonts w:ascii="ArialMT" w:hAnsi="ArialMT" w:cs="ArialMT"/>
          <w:color w:val="000000"/>
          <w:sz w:val="32"/>
          <w:szCs w:val="32"/>
        </w:rPr>
      </w:pPr>
      <w:r>
        <w:rPr>
          <w:rFonts w:ascii="ArialMT" w:hAnsi="ArialMT" w:cs="ArialMT"/>
          <w:b/>
          <w:bCs/>
          <w:color w:val="000000"/>
          <w:sz w:val="24"/>
          <w:szCs w:val="32"/>
        </w:rPr>
        <w:t xml:space="preserve"> </w:t>
      </w:r>
      <w:r w:rsidR="00E51CD1" w:rsidRPr="00AD3DDD">
        <w:rPr>
          <w:rFonts w:ascii="ArialMT" w:hAnsi="ArialMT" w:cs="ArialMT"/>
          <w:b/>
          <w:bCs/>
          <w:color w:val="000000"/>
          <w:sz w:val="24"/>
          <w:szCs w:val="32"/>
        </w:rPr>
        <w:t>LIMITED POWER OF ATTORNEY</w:t>
      </w:r>
    </w:p>
    <w:p w14:paraId="427E3522" w14:textId="77777777" w:rsidR="00E51CD1" w:rsidRDefault="00E51CD1" w:rsidP="00E51C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32"/>
          <w:szCs w:val="32"/>
        </w:rPr>
      </w:pPr>
      <w:r>
        <w:rPr>
          <w:rFonts w:ascii="ArialMT" w:hAnsi="ArialMT" w:cs="ArialMT"/>
          <w:color w:val="000000"/>
          <w:sz w:val="32"/>
          <w:szCs w:val="32"/>
        </w:rPr>
        <w:t> </w:t>
      </w:r>
    </w:p>
    <w:p w14:paraId="7EC938E2" w14:textId="77777777" w:rsidR="00E51CD1" w:rsidRPr="00BA6603" w:rsidRDefault="00E51CD1" w:rsidP="00BA660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  <w:sz w:val="24"/>
          <w:szCs w:val="24"/>
        </w:rPr>
      </w:pPr>
      <w:r w:rsidRPr="00BA6603">
        <w:rPr>
          <w:rFonts w:cstheme="minorHAnsi"/>
          <w:color w:val="000000"/>
          <w:sz w:val="24"/>
          <w:szCs w:val="24"/>
        </w:rPr>
        <w:t> </w:t>
      </w:r>
    </w:p>
    <w:p w14:paraId="089826A6" w14:textId="3D43C412" w:rsidR="00DC2DA1" w:rsidRPr="00653BA1" w:rsidRDefault="008935EE" w:rsidP="00BA6603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53BA1">
        <w:rPr>
          <w:rFonts w:asciiTheme="minorHAnsi" w:hAnsiTheme="minorHAnsi" w:cstheme="minorHAnsi"/>
          <w:b/>
          <w:bCs/>
          <w:noProof/>
          <w:sz w:val="22"/>
          <w:szCs w:val="22"/>
        </w:rPr>
        <w:t>Poster Plaza LLC</w:t>
      </w:r>
      <w:r w:rsidR="0098422A" w:rsidRPr="00653BA1">
        <w:rPr>
          <w:rFonts w:asciiTheme="minorHAnsi" w:hAnsiTheme="minorHAnsi" w:cstheme="minorHAnsi"/>
          <w:sz w:val="22"/>
          <w:szCs w:val="22"/>
        </w:rPr>
        <w:t xml:space="preserve"> </w:t>
      </w:r>
      <w:r w:rsidR="00E51CD1" w:rsidRPr="00653BA1">
        <w:rPr>
          <w:rFonts w:asciiTheme="minorHAnsi" w:hAnsiTheme="minorHAnsi" w:cstheme="minorHAnsi"/>
          <w:sz w:val="22"/>
          <w:szCs w:val="22"/>
        </w:rPr>
        <w:t>hereby appoint</w:t>
      </w:r>
      <w:r w:rsidR="00214DC1" w:rsidRPr="00653BA1">
        <w:rPr>
          <w:rFonts w:asciiTheme="minorHAnsi" w:hAnsiTheme="minorHAnsi" w:cstheme="minorHAnsi"/>
          <w:sz w:val="22"/>
          <w:szCs w:val="22"/>
        </w:rPr>
        <w:t>s</w:t>
      </w:r>
      <w:r w:rsidR="00E51CD1" w:rsidRPr="00653BA1">
        <w:rPr>
          <w:rFonts w:asciiTheme="minorHAnsi" w:hAnsiTheme="minorHAnsi" w:cstheme="minorHAnsi"/>
          <w:sz w:val="22"/>
          <w:szCs w:val="22"/>
        </w:rPr>
        <w:t xml:space="preserve"> </w:t>
      </w:r>
      <w:r w:rsidR="00A34D9E" w:rsidRPr="00653BA1">
        <w:rPr>
          <w:rFonts w:asciiTheme="minorHAnsi" w:hAnsiTheme="minorHAnsi" w:cstheme="minorHAnsi"/>
          <w:b/>
          <w:sz w:val="22"/>
          <w:szCs w:val="22"/>
        </w:rPr>
        <w:t>Carolyn Gonzales</w:t>
      </w:r>
      <w:r w:rsidR="00F636C1" w:rsidRPr="00653BA1">
        <w:rPr>
          <w:rFonts w:asciiTheme="minorHAnsi" w:hAnsiTheme="minorHAnsi" w:cstheme="minorHAnsi"/>
          <w:sz w:val="22"/>
          <w:szCs w:val="22"/>
        </w:rPr>
        <w:t xml:space="preserve"> </w:t>
      </w:r>
      <w:r w:rsidR="00E51CD1" w:rsidRPr="00653BA1">
        <w:rPr>
          <w:rFonts w:asciiTheme="minorHAnsi" w:hAnsiTheme="minorHAnsi" w:cstheme="minorHAnsi"/>
          <w:sz w:val="22"/>
          <w:szCs w:val="22"/>
        </w:rPr>
        <w:t xml:space="preserve">as Attorney-In-Fact for the purpose of executing, on </w:t>
      </w:r>
      <w:r w:rsidR="00AD3DDD" w:rsidRPr="00653BA1">
        <w:rPr>
          <w:rFonts w:asciiTheme="minorHAnsi" w:hAnsiTheme="minorHAnsi" w:cstheme="minorHAnsi"/>
          <w:sz w:val="22"/>
          <w:szCs w:val="22"/>
        </w:rPr>
        <w:t>its</w:t>
      </w:r>
      <w:r w:rsidR="00E51CD1" w:rsidRPr="00653BA1">
        <w:rPr>
          <w:rFonts w:asciiTheme="minorHAnsi" w:hAnsiTheme="minorHAnsi" w:cstheme="minorHAnsi"/>
          <w:sz w:val="22"/>
          <w:szCs w:val="22"/>
        </w:rPr>
        <w:t xml:space="preserve"> behalf, Form </w:t>
      </w:r>
      <w:r w:rsidR="000808CC" w:rsidRPr="00653BA1">
        <w:rPr>
          <w:rFonts w:asciiTheme="minorHAnsi" w:hAnsiTheme="minorHAnsi" w:cstheme="minorHAnsi"/>
          <w:sz w:val="22"/>
          <w:szCs w:val="22"/>
        </w:rPr>
        <w:t>I</w:t>
      </w:r>
      <w:r w:rsidR="00E51CD1" w:rsidRPr="00653BA1">
        <w:rPr>
          <w:rFonts w:asciiTheme="minorHAnsi" w:hAnsiTheme="minorHAnsi" w:cstheme="minorHAnsi"/>
          <w:sz w:val="22"/>
          <w:szCs w:val="22"/>
        </w:rPr>
        <w:t>D with the United States Securities and Exchange Commission</w:t>
      </w:r>
      <w:r w:rsidR="000808CC" w:rsidRPr="00653BA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0808CC" w:rsidRPr="00653BA1">
        <w:rPr>
          <w:rFonts w:asciiTheme="minorHAnsi" w:hAnsiTheme="minorHAnsi" w:cstheme="minorHAnsi"/>
          <w:sz w:val="22"/>
          <w:szCs w:val="22"/>
        </w:rPr>
        <w:t>in order to</w:t>
      </w:r>
      <w:proofErr w:type="gramEnd"/>
      <w:r w:rsidR="000808CC" w:rsidRPr="00653BA1">
        <w:rPr>
          <w:rFonts w:asciiTheme="minorHAnsi" w:hAnsiTheme="minorHAnsi" w:cstheme="minorHAnsi"/>
          <w:sz w:val="22"/>
          <w:szCs w:val="22"/>
        </w:rPr>
        <w:t xml:space="preserve"> obtain Edgar Codes</w:t>
      </w:r>
      <w:r w:rsidR="00E51CD1" w:rsidRPr="00653BA1">
        <w:rPr>
          <w:rFonts w:asciiTheme="minorHAnsi" w:hAnsiTheme="minorHAnsi" w:cstheme="minorHAnsi"/>
          <w:sz w:val="22"/>
          <w:szCs w:val="22"/>
        </w:rPr>
        <w:t>, as required, relat</w:t>
      </w:r>
      <w:r w:rsidR="00675D34" w:rsidRPr="00653BA1">
        <w:rPr>
          <w:rFonts w:asciiTheme="minorHAnsi" w:hAnsiTheme="minorHAnsi" w:cstheme="minorHAnsi"/>
          <w:sz w:val="22"/>
          <w:szCs w:val="22"/>
        </w:rPr>
        <w:t xml:space="preserve">ed to the sale of securities </w:t>
      </w:r>
      <w:r w:rsidR="000B1E33" w:rsidRPr="00653BA1">
        <w:rPr>
          <w:rFonts w:asciiTheme="minorHAnsi" w:hAnsiTheme="minorHAnsi" w:cstheme="minorHAnsi"/>
          <w:sz w:val="22"/>
          <w:szCs w:val="22"/>
        </w:rPr>
        <w:t xml:space="preserve">by </w:t>
      </w:r>
      <w:r w:rsidRPr="00653BA1">
        <w:rPr>
          <w:rFonts w:asciiTheme="minorHAnsi" w:hAnsiTheme="minorHAnsi" w:cstheme="minorHAnsi"/>
          <w:b/>
          <w:bCs/>
          <w:noProof/>
          <w:sz w:val="22"/>
          <w:szCs w:val="22"/>
        </w:rPr>
        <w:t>Poster Plaza LLC</w:t>
      </w:r>
      <w:r w:rsidR="00F636C1" w:rsidRPr="00653BA1">
        <w:rPr>
          <w:rFonts w:asciiTheme="minorHAnsi" w:hAnsiTheme="minorHAnsi" w:cstheme="minorHAnsi"/>
          <w:sz w:val="22"/>
          <w:szCs w:val="22"/>
        </w:rPr>
        <w:t>,</w:t>
      </w:r>
      <w:r w:rsidR="00214DC1" w:rsidRPr="00653BA1">
        <w:rPr>
          <w:rFonts w:asciiTheme="minorHAnsi" w:hAnsiTheme="minorHAnsi" w:cstheme="minorHAnsi"/>
          <w:sz w:val="22"/>
          <w:szCs w:val="22"/>
        </w:rPr>
        <w:t xml:space="preserve"> </w:t>
      </w:r>
      <w:r w:rsidR="000808CC" w:rsidRPr="00653BA1">
        <w:rPr>
          <w:rFonts w:asciiTheme="minorHAnsi" w:hAnsiTheme="minorHAnsi" w:cstheme="minorHAnsi"/>
          <w:sz w:val="22"/>
          <w:szCs w:val="22"/>
        </w:rPr>
        <w:t>a</w:t>
      </w:r>
      <w:r w:rsidR="00B53EC8" w:rsidRPr="00653BA1">
        <w:rPr>
          <w:rFonts w:asciiTheme="minorHAnsi" w:hAnsiTheme="minorHAnsi" w:cstheme="minorHAnsi"/>
          <w:sz w:val="22"/>
          <w:szCs w:val="22"/>
        </w:rPr>
        <w:t xml:space="preserve"> </w:t>
      </w:r>
      <w:r w:rsidR="00A34D9E" w:rsidRPr="00653BA1">
        <w:rPr>
          <w:rFonts w:asciiTheme="minorHAnsi" w:hAnsiTheme="minorHAnsi" w:cstheme="minorHAnsi"/>
          <w:b/>
          <w:sz w:val="22"/>
          <w:szCs w:val="22"/>
        </w:rPr>
        <w:t>Florida</w:t>
      </w:r>
      <w:r w:rsidR="000808CC" w:rsidRPr="00653BA1">
        <w:rPr>
          <w:rFonts w:asciiTheme="minorHAnsi" w:hAnsiTheme="minorHAnsi" w:cstheme="minorHAnsi"/>
          <w:sz w:val="22"/>
          <w:szCs w:val="22"/>
        </w:rPr>
        <w:t xml:space="preserve"> </w:t>
      </w:r>
      <w:r w:rsidR="0055666A" w:rsidRPr="00653BA1">
        <w:rPr>
          <w:rFonts w:asciiTheme="minorHAnsi" w:hAnsiTheme="minorHAnsi" w:cstheme="minorHAnsi"/>
          <w:sz w:val="22"/>
          <w:szCs w:val="22"/>
        </w:rPr>
        <w:t>Limited Liability Company</w:t>
      </w:r>
      <w:r w:rsidR="00E51CD1" w:rsidRPr="00653BA1">
        <w:rPr>
          <w:rFonts w:asciiTheme="minorHAnsi" w:hAnsiTheme="minorHAnsi" w:cstheme="minorHAnsi"/>
          <w:sz w:val="22"/>
          <w:szCs w:val="22"/>
        </w:rPr>
        <w:t>.</w:t>
      </w:r>
    </w:p>
    <w:p w14:paraId="500F5B30" w14:textId="77777777" w:rsidR="00DC2DA1" w:rsidRPr="00653BA1" w:rsidRDefault="00DC2DA1" w:rsidP="00BA6603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3A459C2" w14:textId="1B38C902" w:rsidR="009C5E7C" w:rsidRPr="00653BA1" w:rsidRDefault="009C5E7C" w:rsidP="00BA6603">
      <w:pPr>
        <w:pStyle w:val="BodyText"/>
        <w:tabs>
          <w:tab w:val="left" w:pos="6000"/>
        </w:tabs>
        <w:spacing w:before="241" w:line="276" w:lineRule="auto"/>
        <w:ind w:right="670"/>
        <w:rPr>
          <w:rFonts w:asciiTheme="minorHAnsi" w:hAnsiTheme="minorHAnsi" w:cstheme="minorHAnsi"/>
          <w:b/>
          <w:bCs/>
        </w:rPr>
      </w:pPr>
      <w:r w:rsidRPr="00653BA1">
        <w:rPr>
          <w:rFonts w:asciiTheme="minorHAnsi" w:hAnsiTheme="minorHAnsi" w:cstheme="minorHAnsi"/>
          <w:b/>
          <w:bCs/>
        </w:rPr>
        <w:t xml:space="preserve">By: </w:t>
      </w:r>
      <w:r w:rsidR="008935EE" w:rsidRPr="00653BA1">
        <w:rPr>
          <w:rFonts w:asciiTheme="minorHAnsi" w:hAnsiTheme="minorHAnsi" w:cstheme="minorHAnsi"/>
          <w:b/>
          <w:bCs/>
          <w:noProof/>
        </w:rPr>
        <w:t>Poster Plaza LLC</w:t>
      </w:r>
      <w:r w:rsidRPr="00653BA1">
        <w:rPr>
          <w:rFonts w:asciiTheme="minorHAnsi" w:hAnsiTheme="minorHAnsi" w:cstheme="minorHAnsi"/>
          <w:b/>
          <w:bCs/>
        </w:rPr>
        <w:t>,</w:t>
      </w:r>
      <w:r w:rsidR="00BA6603" w:rsidRPr="00653BA1">
        <w:rPr>
          <w:rFonts w:asciiTheme="minorHAnsi" w:hAnsiTheme="minorHAnsi" w:cstheme="minorHAnsi"/>
          <w:b/>
          <w:bCs/>
        </w:rPr>
        <w:tab/>
      </w:r>
    </w:p>
    <w:p w14:paraId="4314401E" w14:textId="77777777" w:rsidR="009C5E7C" w:rsidRPr="00653BA1" w:rsidRDefault="009C5E7C" w:rsidP="00BA6603">
      <w:pPr>
        <w:pStyle w:val="BodyText"/>
        <w:spacing w:line="276" w:lineRule="auto"/>
        <w:ind w:right="670"/>
        <w:rPr>
          <w:rFonts w:asciiTheme="minorHAnsi" w:hAnsiTheme="minorHAnsi" w:cstheme="minorHAnsi"/>
          <w:b/>
          <w:bCs/>
        </w:rPr>
      </w:pPr>
      <w:r w:rsidRPr="00653BA1">
        <w:rPr>
          <w:rFonts w:asciiTheme="minorHAnsi" w:hAnsiTheme="minorHAnsi" w:cstheme="minorHAnsi"/>
          <w:b/>
          <w:bCs/>
        </w:rPr>
        <w:t>A Florida limited liability</w:t>
      </w:r>
      <w:r w:rsidRPr="00653BA1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653BA1">
        <w:rPr>
          <w:rFonts w:asciiTheme="minorHAnsi" w:hAnsiTheme="minorHAnsi" w:cstheme="minorHAnsi"/>
          <w:b/>
          <w:bCs/>
        </w:rPr>
        <w:t>company</w:t>
      </w:r>
    </w:p>
    <w:p w14:paraId="7AEC942A" w14:textId="77777777" w:rsidR="009C5E7C" w:rsidRPr="00653BA1" w:rsidRDefault="009C5E7C" w:rsidP="00BA6603">
      <w:pPr>
        <w:pStyle w:val="BodyText"/>
        <w:spacing w:line="276" w:lineRule="auto"/>
        <w:ind w:right="670" w:firstLine="460"/>
        <w:rPr>
          <w:rFonts w:asciiTheme="minorHAnsi" w:hAnsiTheme="minorHAnsi" w:cstheme="minorHAnsi"/>
          <w:b/>
          <w:bCs/>
        </w:rPr>
      </w:pPr>
    </w:p>
    <w:p w14:paraId="60FD0438" w14:textId="77777777" w:rsidR="009C5E7C" w:rsidRPr="00653BA1" w:rsidRDefault="009C5E7C" w:rsidP="00BA6603">
      <w:pPr>
        <w:pStyle w:val="BodyText"/>
        <w:spacing w:line="276" w:lineRule="auto"/>
        <w:ind w:right="670"/>
        <w:rPr>
          <w:rFonts w:asciiTheme="minorHAnsi" w:hAnsiTheme="minorHAnsi" w:cstheme="minorHAnsi"/>
          <w:b/>
          <w:bCs/>
        </w:rPr>
      </w:pPr>
      <w:r w:rsidRPr="00653BA1">
        <w:rPr>
          <w:rFonts w:asciiTheme="minorHAnsi" w:hAnsiTheme="minorHAnsi" w:cstheme="minorHAnsi"/>
          <w:b/>
          <w:bCs/>
        </w:rPr>
        <w:t xml:space="preserve">By: Its </w:t>
      </w:r>
      <w:proofErr w:type="gramStart"/>
      <w:r w:rsidRPr="00653BA1">
        <w:rPr>
          <w:rFonts w:asciiTheme="minorHAnsi" w:hAnsiTheme="minorHAnsi" w:cstheme="minorHAnsi"/>
          <w:b/>
          <w:bCs/>
        </w:rPr>
        <w:t>Manager</w:t>
      </w:r>
      <w:proofErr w:type="gramEnd"/>
    </w:p>
    <w:p w14:paraId="6597C703" w14:textId="77777777" w:rsidR="009C5E7C" w:rsidRPr="00653BA1" w:rsidRDefault="009C5E7C" w:rsidP="00BA6603">
      <w:pPr>
        <w:pStyle w:val="BodyText"/>
        <w:spacing w:line="276" w:lineRule="auto"/>
        <w:ind w:right="670" w:firstLine="460"/>
        <w:rPr>
          <w:rFonts w:asciiTheme="minorHAnsi" w:hAnsiTheme="minorHAnsi" w:cstheme="minorHAnsi"/>
          <w:b/>
          <w:bCs/>
        </w:rPr>
      </w:pPr>
    </w:p>
    <w:p w14:paraId="376E6577" w14:textId="503EF5FB" w:rsidR="00191D7A" w:rsidRPr="00653BA1" w:rsidRDefault="00191D7A" w:rsidP="00BA6603">
      <w:pPr>
        <w:pStyle w:val="NoSpacing"/>
        <w:tabs>
          <w:tab w:val="left" w:pos="360"/>
          <w:tab w:val="left" w:pos="720"/>
          <w:tab w:val="left" w:pos="1080"/>
        </w:tabs>
        <w:spacing w:line="276" w:lineRule="auto"/>
        <w:rPr>
          <w:rFonts w:asciiTheme="minorHAnsi" w:hAnsiTheme="minorHAnsi" w:cstheme="minorHAnsi"/>
          <w:b/>
          <w:bCs/>
        </w:rPr>
      </w:pPr>
      <w:r w:rsidRPr="00653BA1">
        <w:rPr>
          <w:rStyle w:val="Strong"/>
          <w:rFonts w:asciiTheme="minorHAnsi" w:hAnsiTheme="minorHAnsi" w:cstheme="minorHAnsi"/>
          <w:noProof/>
        </w:rPr>
        <w:tab/>
      </w:r>
      <w:r w:rsidR="008935EE" w:rsidRPr="00653BA1">
        <w:rPr>
          <w:rStyle w:val="Strong"/>
          <w:rFonts w:asciiTheme="minorHAnsi" w:hAnsiTheme="minorHAnsi" w:cstheme="minorHAnsi"/>
          <w:noProof/>
        </w:rPr>
        <w:t>Fulcrum Capital Partners LLC</w:t>
      </w:r>
    </w:p>
    <w:p w14:paraId="2137604C" w14:textId="4BA320BD" w:rsidR="00191D7A" w:rsidRPr="00653BA1" w:rsidRDefault="00191D7A" w:rsidP="00BA6603">
      <w:pPr>
        <w:pStyle w:val="NoSpacing"/>
        <w:tabs>
          <w:tab w:val="left" w:pos="360"/>
          <w:tab w:val="left" w:pos="720"/>
          <w:tab w:val="left" w:pos="1080"/>
        </w:tabs>
        <w:spacing w:line="276" w:lineRule="auto"/>
        <w:rPr>
          <w:rFonts w:asciiTheme="minorHAnsi" w:hAnsiTheme="minorHAnsi" w:cstheme="minorHAnsi"/>
          <w:b/>
          <w:bCs/>
        </w:rPr>
      </w:pPr>
      <w:r w:rsidRPr="00653BA1">
        <w:rPr>
          <w:rFonts w:asciiTheme="minorHAnsi" w:hAnsiTheme="minorHAnsi" w:cstheme="minorHAnsi"/>
          <w:b/>
          <w:bCs/>
          <w:noProof/>
        </w:rPr>
        <w:tab/>
        <w:t>a</w:t>
      </w:r>
      <w:r w:rsidRPr="00653BA1">
        <w:rPr>
          <w:rFonts w:asciiTheme="minorHAnsi" w:hAnsiTheme="minorHAnsi" w:cstheme="minorHAnsi"/>
          <w:b/>
          <w:bCs/>
        </w:rPr>
        <w:t xml:space="preserve"> </w:t>
      </w:r>
      <w:r w:rsidRPr="00653BA1">
        <w:rPr>
          <w:rFonts w:asciiTheme="minorHAnsi" w:hAnsiTheme="minorHAnsi" w:cstheme="minorHAnsi"/>
          <w:b/>
          <w:bCs/>
          <w:noProof/>
        </w:rPr>
        <w:t>Florida</w:t>
      </w:r>
      <w:r w:rsidRPr="00653BA1">
        <w:rPr>
          <w:rFonts w:asciiTheme="minorHAnsi" w:hAnsiTheme="minorHAnsi" w:cstheme="minorHAnsi"/>
          <w:b/>
          <w:bCs/>
        </w:rPr>
        <w:t xml:space="preserve"> limited liability company</w:t>
      </w:r>
    </w:p>
    <w:p w14:paraId="647603D2" w14:textId="77777777" w:rsidR="00191D7A" w:rsidRPr="00653BA1" w:rsidRDefault="00191D7A" w:rsidP="00BA6603">
      <w:pPr>
        <w:pStyle w:val="NoSpacing"/>
        <w:tabs>
          <w:tab w:val="left" w:pos="360"/>
          <w:tab w:val="left" w:pos="720"/>
          <w:tab w:val="left" w:pos="1080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E7D82AE" w14:textId="77777777" w:rsidR="00191D7A" w:rsidRPr="00653BA1" w:rsidRDefault="00191D7A" w:rsidP="00BA6603">
      <w:pPr>
        <w:pStyle w:val="NoSpacing"/>
        <w:tabs>
          <w:tab w:val="left" w:pos="360"/>
          <w:tab w:val="left" w:pos="720"/>
          <w:tab w:val="left" w:pos="1080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500B1C8F" w14:textId="4C2BDE1B" w:rsidR="00191D7A" w:rsidRPr="00653BA1" w:rsidRDefault="00191D7A" w:rsidP="00BA6603">
      <w:pPr>
        <w:pStyle w:val="NoSpacing"/>
        <w:tabs>
          <w:tab w:val="left" w:pos="360"/>
          <w:tab w:val="left" w:pos="720"/>
          <w:tab w:val="left" w:pos="1080"/>
        </w:tabs>
        <w:spacing w:line="276" w:lineRule="auto"/>
        <w:rPr>
          <w:rFonts w:asciiTheme="minorHAnsi" w:hAnsiTheme="minorHAnsi" w:cstheme="minorHAnsi"/>
          <w:b/>
          <w:bCs/>
        </w:rPr>
      </w:pPr>
      <w:r w:rsidRPr="00653BA1">
        <w:rPr>
          <w:rFonts w:asciiTheme="minorHAnsi" w:hAnsiTheme="minorHAnsi" w:cstheme="minorHAnsi"/>
          <w:b/>
          <w:bCs/>
        </w:rPr>
        <w:tab/>
        <w:t>By:</w:t>
      </w:r>
      <w:r w:rsidRPr="00653BA1">
        <w:rPr>
          <w:rFonts w:asciiTheme="minorHAnsi" w:hAnsiTheme="minorHAnsi" w:cstheme="minorHAnsi"/>
          <w:b/>
          <w:bCs/>
        </w:rPr>
        <w:tab/>
        <w:t>_____________________________</w:t>
      </w:r>
    </w:p>
    <w:p w14:paraId="55538180" w14:textId="3F4C3D80" w:rsidR="00191D7A" w:rsidRPr="00653BA1" w:rsidRDefault="00191D7A" w:rsidP="00BA6603">
      <w:pPr>
        <w:pStyle w:val="NoSpacing"/>
        <w:tabs>
          <w:tab w:val="left" w:pos="360"/>
          <w:tab w:val="left" w:pos="720"/>
          <w:tab w:val="left" w:pos="1080"/>
        </w:tabs>
        <w:spacing w:line="276" w:lineRule="auto"/>
        <w:ind w:left="360"/>
        <w:rPr>
          <w:rFonts w:asciiTheme="minorHAnsi" w:hAnsiTheme="minorHAnsi" w:cstheme="minorHAnsi"/>
          <w:b/>
          <w:bCs/>
        </w:rPr>
      </w:pPr>
      <w:r w:rsidRPr="00653BA1">
        <w:rPr>
          <w:rFonts w:asciiTheme="minorHAnsi" w:hAnsiTheme="minorHAnsi" w:cstheme="minorHAnsi"/>
          <w:b/>
          <w:bCs/>
          <w:noProof/>
        </w:rPr>
        <w:tab/>
        <w:t>Eric Fiedler</w:t>
      </w:r>
      <w:r w:rsidRPr="00653BA1">
        <w:rPr>
          <w:rFonts w:asciiTheme="minorHAnsi" w:hAnsiTheme="minorHAnsi" w:cstheme="minorHAnsi"/>
          <w:b/>
          <w:bCs/>
        </w:rPr>
        <w:t>, its</w:t>
      </w:r>
      <w:r w:rsidR="008935EE" w:rsidRPr="00653BA1">
        <w:rPr>
          <w:rFonts w:asciiTheme="minorHAnsi" w:hAnsiTheme="minorHAnsi" w:cstheme="minorHAnsi"/>
          <w:b/>
          <w:bCs/>
        </w:rPr>
        <w:t xml:space="preserve"> managing member</w:t>
      </w:r>
    </w:p>
    <w:p w14:paraId="782A12B5" w14:textId="77777777" w:rsidR="00FD2E5D" w:rsidRPr="00FD2E5D" w:rsidRDefault="00FD2E5D" w:rsidP="009C5E7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sectPr w:rsidR="00FD2E5D" w:rsidRPr="00FD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D1"/>
    <w:rsid w:val="0000113B"/>
    <w:rsid w:val="00011B5F"/>
    <w:rsid w:val="00020AF4"/>
    <w:rsid w:val="0003638D"/>
    <w:rsid w:val="000808CC"/>
    <w:rsid w:val="00086354"/>
    <w:rsid w:val="00094813"/>
    <w:rsid w:val="000B1E33"/>
    <w:rsid w:val="00154B83"/>
    <w:rsid w:val="00162EEC"/>
    <w:rsid w:val="00191D7A"/>
    <w:rsid w:val="001E02C9"/>
    <w:rsid w:val="00214DC1"/>
    <w:rsid w:val="00216542"/>
    <w:rsid w:val="00227A9A"/>
    <w:rsid w:val="0025485F"/>
    <w:rsid w:val="00282298"/>
    <w:rsid w:val="00287E9C"/>
    <w:rsid w:val="00295EC3"/>
    <w:rsid w:val="002B2B78"/>
    <w:rsid w:val="003263BF"/>
    <w:rsid w:val="003C327C"/>
    <w:rsid w:val="003E02F9"/>
    <w:rsid w:val="0044161F"/>
    <w:rsid w:val="004B22F5"/>
    <w:rsid w:val="004E4CAF"/>
    <w:rsid w:val="0055666A"/>
    <w:rsid w:val="005704EA"/>
    <w:rsid w:val="005904F1"/>
    <w:rsid w:val="005D637B"/>
    <w:rsid w:val="005E479F"/>
    <w:rsid w:val="005E51F6"/>
    <w:rsid w:val="00653BA1"/>
    <w:rsid w:val="00675D34"/>
    <w:rsid w:val="006A7078"/>
    <w:rsid w:val="006E4B89"/>
    <w:rsid w:val="006F35D4"/>
    <w:rsid w:val="00737F49"/>
    <w:rsid w:val="00766174"/>
    <w:rsid w:val="0077139F"/>
    <w:rsid w:val="00790C30"/>
    <w:rsid w:val="007B3DB5"/>
    <w:rsid w:val="007C68A4"/>
    <w:rsid w:val="00823284"/>
    <w:rsid w:val="0087384F"/>
    <w:rsid w:val="008935EE"/>
    <w:rsid w:val="009016AB"/>
    <w:rsid w:val="00933C32"/>
    <w:rsid w:val="00947C35"/>
    <w:rsid w:val="0098422A"/>
    <w:rsid w:val="009C3E70"/>
    <w:rsid w:val="009C5E7C"/>
    <w:rsid w:val="00A34D9E"/>
    <w:rsid w:val="00A370EF"/>
    <w:rsid w:val="00A750F8"/>
    <w:rsid w:val="00AC74C1"/>
    <w:rsid w:val="00AD3DDD"/>
    <w:rsid w:val="00B14D21"/>
    <w:rsid w:val="00B3302B"/>
    <w:rsid w:val="00B33DBA"/>
    <w:rsid w:val="00B47220"/>
    <w:rsid w:val="00B53EC8"/>
    <w:rsid w:val="00B85162"/>
    <w:rsid w:val="00BA2449"/>
    <w:rsid w:val="00BA6603"/>
    <w:rsid w:val="00C86185"/>
    <w:rsid w:val="00C943D4"/>
    <w:rsid w:val="00CC4590"/>
    <w:rsid w:val="00CE5D42"/>
    <w:rsid w:val="00CF4918"/>
    <w:rsid w:val="00D76164"/>
    <w:rsid w:val="00DC2DA1"/>
    <w:rsid w:val="00DF79B1"/>
    <w:rsid w:val="00E51CD1"/>
    <w:rsid w:val="00ED4B34"/>
    <w:rsid w:val="00EF15B6"/>
    <w:rsid w:val="00F1627B"/>
    <w:rsid w:val="00F636C1"/>
    <w:rsid w:val="00F70A8B"/>
    <w:rsid w:val="00F93F8C"/>
    <w:rsid w:val="00F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D2BD"/>
  <w15:docId w15:val="{1A83BA8D-E1DE-432A-9EFB-AD31CCC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5D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C5E7C"/>
    <w:pPr>
      <w:widowControl w:val="0"/>
      <w:autoSpaceDE w:val="0"/>
      <w:autoSpaceDN w:val="0"/>
      <w:spacing w:after="0" w:line="240" w:lineRule="auto"/>
    </w:pPr>
    <w:rPr>
      <w:rFonts w:ascii="Century Schoolbook" w:eastAsia="Century Schoolbook" w:hAnsi="Century Schoolbook" w:cs="Century Schoolbook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C5E7C"/>
    <w:rPr>
      <w:rFonts w:ascii="Century Schoolbook" w:eastAsia="Century Schoolbook" w:hAnsi="Century Schoolbook" w:cs="Century Schoolbook"/>
      <w:lang w:bidi="en-US"/>
    </w:rPr>
  </w:style>
  <w:style w:type="character" w:styleId="Strong">
    <w:name w:val="Strong"/>
    <w:basedOn w:val="DefaultParagraphFont"/>
    <w:uiPriority w:val="3"/>
    <w:qFormat/>
    <w:rsid w:val="00191D7A"/>
    <w:rPr>
      <w:b/>
      <w:bCs/>
    </w:rPr>
  </w:style>
  <w:style w:type="paragraph" w:styleId="NoSpacing">
    <w:name w:val="No Spacing"/>
    <w:uiPriority w:val="1"/>
    <w:qFormat/>
    <w:rsid w:val="00191D7A"/>
    <w:pPr>
      <w:spacing w:after="0" w:line="240" w:lineRule="auto"/>
      <w:jc w:val="both"/>
    </w:pPr>
    <w:rPr>
      <w:rFonts w:ascii="Times New Roman" w:hAnsi="Times New Roman" w:cs="Times New Roman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7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</dc:creator>
  <cp:lastModifiedBy>Carolyn  Gonzales</cp:lastModifiedBy>
  <cp:revision>2</cp:revision>
  <cp:lastPrinted>2012-12-18T19:25:00Z</cp:lastPrinted>
  <dcterms:created xsi:type="dcterms:W3CDTF">2024-04-05T21:17:00Z</dcterms:created>
  <dcterms:modified xsi:type="dcterms:W3CDTF">2024-04-05T21:17:00Z</dcterms:modified>
</cp:coreProperties>
</file>