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6620" w14:textId="7F05603A" w:rsidR="002666A5" w:rsidRPr="000D4364" w:rsidRDefault="002F20F1" w:rsidP="000D4364">
      <w:pPr>
        <w:pStyle w:val="Titre"/>
      </w:pPr>
      <w:r w:rsidRPr="00FC696B">
        <w:t xml:space="preserve">Compte Rendu – </w:t>
      </w:r>
      <w:r w:rsidR="000D4364">
        <w:t>15/10/2025</w:t>
      </w:r>
    </w:p>
    <w:tbl>
      <w:tblPr>
        <w:tblStyle w:val="Grilledutableau"/>
        <w:tblW w:w="0" w:type="auto"/>
        <w:tblLook w:val="04A0" w:firstRow="1" w:lastRow="0" w:firstColumn="1" w:lastColumn="0" w:noHBand="0" w:noVBand="1"/>
      </w:tblPr>
      <w:tblGrid>
        <w:gridCol w:w="4531"/>
        <w:gridCol w:w="4531"/>
      </w:tblGrid>
      <w:tr w:rsidR="002666A5" w14:paraId="6582214D" w14:textId="77777777" w:rsidTr="00603229">
        <w:tc>
          <w:tcPr>
            <w:tcW w:w="4531" w:type="dxa"/>
            <w:shd w:val="clear" w:color="auto" w:fill="A0ACB2" w:themeFill="background2" w:themeFillShade="BF"/>
          </w:tcPr>
          <w:p w14:paraId="5C62AE0F" w14:textId="0C40C6DB" w:rsidR="002666A5" w:rsidRPr="00603229" w:rsidRDefault="002666A5" w:rsidP="002666A5">
            <w:pPr>
              <w:pStyle w:val="Sous-titre"/>
              <w:rPr>
                <w:b/>
                <w:bCs/>
                <w:color w:val="192D3A" w:themeColor="text2" w:themeShade="80"/>
              </w:rPr>
            </w:pPr>
            <w:r w:rsidRPr="00603229">
              <w:rPr>
                <w:b/>
                <w:bCs/>
                <w:color w:val="192D3A" w:themeColor="text2" w:themeShade="80"/>
              </w:rPr>
              <w:t>A</w:t>
            </w:r>
            <w:r w:rsidR="00FC696B">
              <w:rPr>
                <w:b/>
                <w:bCs/>
                <w:color w:val="192D3A" w:themeColor="text2" w:themeShade="80"/>
              </w:rPr>
              <w:t>nimateur</w:t>
            </w:r>
          </w:p>
        </w:tc>
        <w:tc>
          <w:tcPr>
            <w:tcW w:w="4531" w:type="dxa"/>
          </w:tcPr>
          <w:p w14:paraId="50BC5E7F" w14:textId="11A61752" w:rsidR="002666A5" w:rsidRPr="002666A5" w:rsidRDefault="000D4364" w:rsidP="002666A5">
            <w:pPr>
              <w:pStyle w:val="Sous-titre"/>
              <w:rPr>
                <w:rStyle w:val="Accentuationlgre"/>
              </w:rPr>
            </w:pPr>
            <w:r>
              <w:rPr>
                <w:rStyle w:val="Accentuationlgre"/>
              </w:rPr>
              <w:t xml:space="preserve">Moussa / Loïs / </w:t>
            </w:r>
            <w:proofErr w:type="spellStart"/>
            <w:r>
              <w:rPr>
                <w:rStyle w:val="Accentuationlgre"/>
              </w:rPr>
              <w:t>kilian</w:t>
            </w:r>
            <w:proofErr w:type="spellEnd"/>
          </w:p>
        </w:tc>
      </w:tr>
      <w:tr w:rsidR="00FC696B" w14:paraId="584D3CDF" w14:textId="77777777" w:rsidTr="00603229">
        <w:tc>
          <w:tcPr>
            <w:tcW w:w="4531" w:type="dxa"/>
            <w:shd w:val="clear" w:color="auto" w:fill="A0ACB2" w:themeFill="background2" w:themeFillShade="BF"/>
          </w:tcPr>
          <w:p w14:paraId="164B3DB0" w14:textId="5E22AF0C" w:rsidR="00FC696B" w:rsidRPr="00603229" w:rsidRDefault="00FC696B" w:rsidP="002666A5">
            <w:pPr>
              <w:pStyle w:val="Sous-titre"/>
              <w:rPr>
                <w:b/>
                <w:bCs/>
                <w:color w:val="192D3A" w:themeColor="text2" w:themeShade="80"/>
              </w:rPr>
            </w:pPr>
            <w:r>
              <w:rPr>
                <w:b/>
                <w:bCs/>
                <w:color w:val="192D3A" w:themeColor="text2" w:themeShade="80"/>
              </w:rPr>
              <w:t>Rédacteur</w:t>
            </w:r>
          </w:p>
        </w:tc>
        <w:tc>
          <w:tcPr>
            <w:tcW w:w="4531" w:type="dxa"/>
          </w:tcPr>
          <w:p w14:paraId="5F8A50DE" w14:textId="621AD527" w:rsidR="00FC696B" w:rsidRPr="002666A5" w:rsidRDefault="000D4364" w:rsidP="002666A5">
            <w:pPr>
              <w:pStyle w:val="Sous-titre"/>
              <w:rPr>
                <w:rStyle w:val="Accentuationlgre"/>
              </w:rPr>
            </w:pPr>
            <w:r>
              <w:rPr>
                <w:rStyle w:val="Accentuationlgre"/>
              </w:rPr>
              <w:t>Kilian</w:t>
            </w:r>
          </w:p>
        </w:tc>
      </w:tr>
      <w:tr w:rsidR="002666A5" w14:paraId="0DC29805" w14:textId="77777777" w:rsidTr="00603229">
        <w:tc>
          <w:tcPr>
            <w:tcW w:w="4531" w:type="dxa"/>
            <w:shd w:val="clear" w:color="auto" w:fill="A0ACB2" w:themeFill="background2" w:themeFillShade="BF"/>
          </w:tcPr>
          <w:p w14:paraId="4C4467C8" w14:textId="1E12BDEA" w:rsidR="002666A5" w:rsidRPr="00603229" w:rsidRDefault="00FC696B" w:rsidP="002666A5">
            <w:pPr>
              <w:pStyle w:val="Sous-titre"/>
              <w:rPr>
                <w:b/>
                <w:bCs/>
                <w:color w:val="192D3A" w:themeColor="text2" w:themeShade="80"/>
              </w:rPr>
            </w:pPr>
            <w:r>
              <w:rPr>
                <w:b/>
                <w:bCs/>
                <w:color w:val="192D3A" w:themeColor="text2" w:themeShade="80"/>
              </w:rPr>
              <w:t>Présents</w:t>
            </w:r>
          </w:p>
        </w:tc>
        <w:tc>
          <w:tcPr>
            <w:tcW w:w="4531" w:type="dxa"/>
          </w:tcPr>
          <w:p w14:paraId="774E3134" w14:textId="2FC032F7" w:rsidR="002666A5" w:rsidRPr="002666A5" w:rsidRDefault="000D4364" w:rsidP="002666A5">
            <w:pPr>
              <w:pStyle w:val="Sous-titre"/>
              <w:rPr>
                <w:rStyle w:val="Accentuationlgre"/>
              </w:rPr>
            </w:pPr>
            <w:r>
              <w:rPr>
                <w:rStyle w:val="Accentuationlgre"/>
              </w:rPr>
              <w:t xml:space="preserve">Moussa / Loïs / </w:t>
            </w:r>
            <w:proofErr w:type="spellStart"/>
            <w:r>
              <w:rPr>
                <w:rStyle w:val="Accentuationlgre"/>
              </w:rPr>
              <w:t>kilian</w:t>
            </w:r>
            <w:proofErr w:type="spellEnd"/>
          </w:p>
        </w:tc>
      </w:tr>
    </w:tbl>
    <w:p w14:paraId="310C0609" w14:textId="77777777" w:rsidR="002666A5" w:rsidRDefault="002666A5" w:rsidP="002666A5">
      <w:pPr>
        <w:pStyle w:val="Sous-titre"/>
      </w:pPr>
    </w:p>
    <w:p w14:paraId="61DE5A92" w14:textId="77777777" w:rsidR="00FC696B" w:rsidRDefault="00FC696B" w:rsidP="00FC696B">
      <w:pPr>
        <w:pStyle w:val="Citationintense"/>
        <w:ind w:left="0"/>
        <w:jc w:val="left"/>
      </w:pPr>
      <w:r>
        <w:t xml:space="preserve">NOTES COMPLEMENTAIRES </w:t>
      </w:r>
    </w:p>
    <w:tbl>
      <w:tblPr>
        <w:tblStyle w:val="Grilledutableau"/>
        <w:tblW w:w="0" w:type="auto"/>
        <w:tblLook w:val="04A0" w:firstRow="1" w:lastRow="0" w:firstColumn="1" w:lastColumn="0" w:noHBand="0" w:noVBand="1"/>
      </w:tblPr>
      <w:tblGrid>
        <w:gridCol w:w="9062"/>
      </w:tblGrid>
      <w:tr w:rsidR="00FC696B" w14:paraId="6C1A8924" w14:textId="77777777" w:rsidTr="00DB640C">
        <w:tc>
          <w:tcPr>
            <w:tcW w:w="9062" w:type="dxa"/>
          </w:tcPr>
          <w:p w14:paraId="2A45793E" w14:textId="77777777" w:rsidR="00FC696B" w:rsidRDefault="00FC696B" w:rsidP="00DB640C"/>
          <w:p w14:paraId="46491012" w14:textId="77777777" w:rsidR="00FC696B" w:rsidRDefault="00FC696B" w:rsidP="00DB640C"/>
          <w:p w14:paraId="7BFA667D" w14:textId="77777777" w:rsidR="00FC696B" w:rsidRDefault="00FC696B" w:rsidP="00DB640C"/>
          <w:p w14:paraId="503AD573" w14:textId="77777777" w:rsidR="00FC696B" w:rsidRDefault="00FC696B" w:rsidP="00DB640C"/>
          <w:p w14:paraId="7C1B8958" w14:textId="77777777" w:rsidR="00FC696B" w:rsidRDefault="00FC696B" w:rsidP="00DB640C"/>
          <w:p w14:paraId="4770FCBD" w14:textId="77777777" w:rsidR="00FC696B" w:rsidRDefault="00FC696B" w:rsidP="00DB640C"/>
          <w:p w14:paraId="549CBD98" w14:textId="77777777" w:rsidR="00FC696B" w:rsidRDefault="00FC696B" w:rsidP="00DB640C"/>
          <w:p w14:paraId="1C224F61" w14:textId="77777777" w:rsidR="00FC696B" w:rsidRDefault="00FC696B" w:rsidP="00DB640C"/>
          <w:p w14:paraId="6B4C09F0" w14:textId="77777777" w:rsidR="00FC696B" w:rsidRDefault="00FC696B" w:rsidP="00DB640C"/>
          <w:p w14:paraId="5F2623E3" w14:textId="77777777" w:rsidR="00FC696B" w:rsidRDefault="00FC696B" w:rsidP="00DB640C"/>
          <w:p w14:paraId="553BA44A" w14:textId="77777777" w:rsidR="00FC696B" w:rsidRDefault="00FC696B" w:rsidP="00DB640C"/>
        </w:tc>
      </w:tr>
    </w:tbl>
    <w:p w14:paraId="43F97B17" w14:textId="77777777" w:rsidR="002666A5" w:rsidRDefault="002666A5" w:rsidP="002666A5"/>
    <w:p w14:paraId="70B66FB7" w14:textId="77777777" w:rsidR="00603229" w:rsidRDefault="00603229" w:rsidP="002666A5"/>
    <w:p w14:paraId="79C6660A" w14:textId="77777777" w:rsidR="00603229" w:rsidRDefault="00603229" w:rsidP="00603229">
      <w:pPr>
        <w:pStyle w:val="Citationintense"/>
        <w:jc w:val="left"/>
      </w:pPr>
    </w:p>
    <w:p w14:paraId="444E3752" w14:textId="21B2346D" w:rsidR="00603229" w:rsidRDefault="00603229" w:rsidP="00603229">
      <w:pPr>
        <w:pStyle w:val="Citationintense"/>
        <w:ind w:left="0"/>
        <w:jc w:val="left"/>
      </w:pPr>
    </w:p>
    <w:p w14:paraId="7DBDF82E" w14:textId="7D76B70B" w:rsidR="00603229" w:rsidRDefault="00603229" w:rsidP="5C854A5C">
      <w:r>
        <w:br w:type="page"/>
      </w:r>
    </w:p>
    <w:sdt>
      <w:sdtPr>
        <w:id w:val="264278428"/>
        <w:docPartObj>
          <w:docPartGallery w:val="Table of Contents"/>
          <w:docPartUnique/>
        </w:docPartObj>
      </w:sdtPr>
      <w:sdtContent>
        <w:p w14:paraId="35983D35" w14:textId="00614E24" w:rsidR="00C85B49" w:rsidRDefault="00603229">
          <w:pPr>
            <w:pStyle w:val="TM1"/>
            <w:tabs>
              <w:tab w:val="left" w:pos="480"/>
              <w:tab w:val="right" w:leader="dot" w:pos="9062"/>
            </w:tabs>
            <w:rPr>
              <w:noProof/>
              <w:kern w:val="2"/>
              <w:sz w:val="24"/>
              <w:szCs w:val="24"/>
              <w:lang w:eastAsia="fr-FR"/>
              <w14:ligatures w14:val="standardContextual"/>
            </w:rPr>
          </w:pPr>
          <w:r>
            <w:fldChar w:fldCharType="begin"/>
          </w:r>
          <w:r>
            <w:instrText>TOC \o \z \u \h</w:instrText>
          </w:r>
          <w:r>
            <w:fldChar w:fldCharType="separate"/>
          </w:r>
          <w:hyperlink w:anchor="_Toc211586120" w:history="1">
            <w:r w:rsidR="00C85B49" w:rsidRPr="007A57EE">
              <w:rPr>
                <w:rStyle w:val="Lienhypertexte"/>
                <w:noProof/>
              </w:rPr>
              <w:t>1.</w:t>
            </w:r>
            <w:r w:rsidR="00C85B49">
              <w:rPr>
                <w:noProof/>
                <w:kern w:val="2"/>
                <w:sz w:val="24"/>
                <w:szCs w:val="24"/>
                <w:lang w:eastAsia="fr-FR"/>
                <w14:ligatures w14:val="standardContextual"/>
              </w:rPr>
              <w:tab/>
            </w:r>
            <w:r w:rsidR="00C85B49" w:rsidRPr="007A57EE">
              <w:rPr>
                <w:rStyle w:val="Lienhypertexte"/>
                <w:noProof/>
              </w:rPr>
              <w:t>Modifications schéma réseau</w:t>
            </w:r>
            <w:r w:rsidR="00C85B49">
              <w:rPr>
                <w:noProof/>
                <w:webHidden/>
              </w:rPr>
              <w:tab/>
            </w:r>
            <w:r w:rsidR="00C85B49">
              <w:rPr>
                <w:noProof/>
                <w:webHidden/>
              </w:rPr>
              <w:fldChar w:fldCharType="begin"/>
            </w:r>
            <w:r w:rsidR="00C85B49">
              <w:rPr>
                <w:noProof/>
                <w:webHidden/>
              </w:rPr>
              <w:instrText xml:space="preserve"> PAGEREF _Toc211586120 \h </w:instrText>
            </w:r>
            <w:r w:rsidR="00C85B49">
              <w:rPr>
                <w:noProof/>
                <w:webHidden/>
              </w:rPr>
            </w:r>
            <w:r w:rsidR="00C85B49">
              <w:rPr>
                <w:noProof/>
                <w:webHidden/>
              </w:rPr>
              <w:fldChar w:fldCharType="separate"/>
            </w:r>
            <w:r w:rsidR="00C85B49">
              <w:rPr>
                <w:noProof/>
                <w:webHidden/>
              </w:rPr>
              <w:t>3</w:t>
            </w:r>
            <w:r w:rsidR="00C85B49">
              <w:rPr>
                <w:noProof/>
                <w:webHidden/>
              </w:rPr>
              <w:fldChar w:fldCharType="end"/>
            </w:r>
          </w:hyperlink>
        </w:p>
        <w:p w14:paraId="2C70F538" w14:textId="7383834D" w:rsidR="00C85B49" w:rsidRDefault="00C85B49">
          <w:pPr>
            <w:pStyle w:val="TM2"/>
            <w:tabs>
              <w:tab w:val="left" w:pos="720"/>
              <w:tab w:val="right" w:leader="dot" w:pos="9062"/>
            </w:tabs>
            <w:rPr>
              <w:noProof/>
              <w:kern w:val="2"/>
              <w:sz w:val="24"/>
              <w:szCs w:val="24"/>
              <w:lang w:eastAsia="fr-FR"/>
              <w14:ligatures w14:val="standardContextual"/>
            </w:rPr>
          </w:pPr>
          <w:hyperlink w:anchor="_Toc211586121" w:history="1">
            <w:r w:rsidRPr="007A57EE">
              <w:rPr>
                <w:rStyle w:val="Lienhypertexte"/>
                <w:noProof/>
              </w:rPr>
              <w:t>a.</w:t>
            </w:r>
            <w:r>
              <w:rPr>
                <w:noProof/>
                <w:kern w:val="2"/>
                <w:sz w:val="24"/>
                <w:szCs w:val="24"/>
                <w:lang w:eastAsia="fr-FR"/>
                <w14:ligatures w14:val="standardContextual"/>
              </w:rPr>
              <w:tab/>
            </w:r>
            <w:r w:rsidRPr="007A57EE">
              <w:rPr>
                <w:rStyle w:val="Lienhypertexte"/>
                <w:noProof/>
              </w:rPr>
              <w:t>Retour sur mail du Lucas le 15/10/2025</w:t>
            </w:r>
            <w:r>
              <w:rPr>
                <w:noProof/>
                <w:webHidden/>
              </w:rPr>
              <w:tab/>
            </w:r>
            <w:r>
              <w:rPr>
                <w:noProof/>
                <w:webHidden/>
              </w:rPr>
              <w:fldChar w:fldCharType="begin"/>
            </w:r>
            <w:r>
              <w:rPr>
                <w:noProof/>
                <w:webHidden/>
              </w:rPr>
              <w:instrText xml:space="preserve"> PAGEREF _Toc211586121 \h </w:instrText>
            </w:r>
            <w:r>
              <w:rPr>
                <w:noProof/>
                <w:webHidden/>
              </w:rPr>
            </w:r>
            <w:r>
              <w:rPr>
                <w:noProof/>
                <w:webHidden/>
              </w:rPr>
              <w:fldChar w:fldCharType="separate"/>
            </w:r>
            <w:r>
              <w:rPr>
                <w:noProof/>
                <w:webHidden/>
              </w:rPr>
              <w:t>3</w:t>
            </w:r>
            <w:r>
              <w:rPr>
                <w:noProof/>
                <w:webHidden/>
              </w:rPr>
              <w:fldChar w:fldCharType="end"/>
            </w:r>
          </w:hyperlink>
        </w:p>
        <w:p w14:paraId="047C2C74" w14:textId="1E86AC44" w:rsidR="00C85B49" w:rsidRDefault="00C85B49">
          <w:pPr>
            <w:pStyle w:val="TM2"/>
            <w:tabs>
              <w:tab w:val="left" w:pos="720"/>
              <w:tab w:val="right" w:leader="dot" w:pos="9062"/>
            </w:tabs>
            <w:rPr>
              <w:noProof/>
              <w:kern w:val="2"/>
              <w:sz w:val="24"/>
              <w:szCs w:val="24"/>
              <w:lang w:eastAsia="fr-FR"/>
              <w14:ligatures w14:val="standardContextual"/>
            </w:rPr>
          </w:pPr>
          <w:hyperlink w:anchor="_Toc211586122" w:history="1">
            <w:r w:rsidRPr="007A57EE">
              <w:rPr>
                <w:rStyle w:val="Lienhypertexte"/>
                <w:noProof/>
              </w:rPr>
              <w:t>b.</w:t>
            </w:r>
            <w:r>
              <w:rPr>
                <w:noProof/>
                <w:kern w:val="2"/>
                <w:sz w:val="24"/>
                <w:szCs w:val="24"/>
                <w:lang w:eastAsia="fr-FR"/>
                <w14:ligatures w14:val="standardContextual"/>
              </w:rPr>
              <w:tab/>
            </w:r>
            <w:r w:rsidRPr="007A57EE">
              <w:rPr>
                <w:rStyle w:val="Lienhypertexte"/>
                <w:noProof/>
              </w:rPr>
              <w:t>Justifications d’utilisations des technos et logiciels</w:t>
            </w:r>
            <w:r>
              <w:rPr>
                <w:noProof/>
                <w:webHidden/>
              </w:rPr>
              <w:tab/>
            </w:r>
            <w:r>
              <w:rPr>
                <w:noProof/>
                <w:webHidden/>
              </w:rPr>
              <w:fldChar w:fldCharType="begin"/>
            </w:r>
            <w:r>
              <w:rPr>
                <w:noProof/>
                <w:webHidden/>
              </w:rPr>
              <w:instrText xml:space="preserve"> PAGEREF _Toc211586122 \h </w:instrText>
            </w:r>
            <w:r>
              <w:rPr>
                <w:noProof/>
                <w:webHidden/>
              </w:rPr>
            </w:r>
            <w:r>
              <w:rPr>
                <w:noProof/>
                <w:webHidden/>
              </w:rPr>
              <w:fldChar w:fldCharType="separate"/>
            </w:r>
            <w:r>
              <w:rPr>
                <w:noProof/>
                <w:webHidden/>
              </w:rPr>
              <w:t>3</w:t>
            </w:r>
            <w:r>
              <w:rPr>
                <w:noProof/>
                <w:webHidden/>
              </w:rPr>
              <w:fldChar w:fldCharType="end"/>
            </w:r>
          </w:hyperlink>
        </w:p>
        <w:p w14:paraId="2AC22014" w14:textId="14680EAF" w:rsidR="00C85B49" w:rsidRDefault="00C85B49">
          <w:pPr>
            <w:pStyle w:val="TM2"/>
            <w:tabs>
              <w:tab w:val="left" w:pos="720"/>
              <w:tab w:val="right" w:leader="dot" w:pos="9062"/>
            </w:tabs>
            <w:rPr>
              <w:noProof/>
              <w:kern w:val="2"/>
              <w:sz w:val="24"/>
              <w:szCs w:val="24"/>
              <w:lang w:eastAsia="fr-FR"/>
              <w14:ligatures w14:val="standardContextual"/>
            </w:rPr>
          </w:pPr>
          <w:hyperlink w:anchor="_Toc211586123" w:history="1">
            <w:r w:rsidRPr="007A57EE">
              <w:rPr>
                <w:rStyle w:val="Lienhypertexte"/>
                <w:noProof/>
              </w:rPr>
              <w:t>c.</w:t>
            </w:r>
            <w:r>
              <w:rPr>
                <w:noProof/>
                <w:kern w:val="2"/>
                <w:sz w:val="24"/>
                <w:szCs w:val="24"/>
                <w:lang w:eastAsia="fr-FR"/>
                <w14:ligatures w14:val="standardContextual"/>
              </w:rPr>
              <w:tab/>
            </w:r>
            <w:r w:rsidRPr="007A57EE">
              <w:rPr>
                <w:rStyle w:val="Lienhypertexte"/>
                <w:noProof/>
              </w:rPr>
              <w:t>Schéma réseau</w:t>
            </w:r>
            <w:r>
              <w:rPr>
                <w:noProof/>
                <w:webHidden/>
              </w:rPr>
              <w:tab/>
            </w:r>
            <w:r>
              <w:rPr>
                <w:noProof/>
                <w:webHidden/>
              </w:rPr>
              <w:fldChar w:fldCharType="begin"/>
            </w:r>
            <w:r>
              <w:rPr>
                <w:noProof/>
                <w:webHidden/>
              </w:rPr>
              <w:instrText xml:space="preserve"> PAGEREF _Toc211586123 \h </w:instrText>
            </w:r>
            <w:r>
              <w:rPr>
                <w:noProof/>
                <w:webHidden/>
              </w:rPr>
            </w:r>
            <w:r>
              <w:rPr>
                <w:noProof/>
                <w:webHidden/>
              </w:rPr>
              <w:fldChar w:fldCharType="separate"/>
            </w:r>
            <w:r>
              <w:rPr>
                <w:noProof/>
                <w:webHidden/>
              </w:rPr>
              <w:t>4</w:t>
            </w:r>
            <w:r>
              <w:rPr>
                <w:noProof/>
                <w:webHidden/>
              </w:rPr>
              <w:fldChar w:fldCharType="end"/>
            </w:r>
          </w:hyperlink>
        </w:p>
        <w:p w14:paraId="54940A80" w14:textId="7455731C" w:rsidR="00603229" w:rsidRDefault="00603229" w:rsidP="5C854A5C">
          <w:pPr>
            <w:pStyle w:val="TM2"/>
            <w:tabs>
              <w:tab w:val="left" w:pos="630"/>
              <w:tab w:val="right" w:leader="dot" w:pos="9060"/>
            </w:tabs>
            <w:rPr>
              <w:rStyle w:val="Lienhypertexte"/>
            </w:rPr>
          </w:pPr>
          <w:r>
            <w:fldChar w:fldCharType="end"/>
          </w:r>
        </w:p>
      </w:sdtContent>
    </w:sdt>
    <w:p w14:paraId="79A21200" w14:textId="02CE7559" w:rsidR="00603229" w:rsidRDefault="00603229" w:rsidP="5C854A5C">
      <w:pPr>
        <w:pStyle w:val="Titre1"/>
        <w:ind w:left="720"/>
        <w:jc w:val="left"/>
      </w:pPr>
    </w:p>
    <w:p w14:paraId="08FEC828" w14:textId="01F9E50F" w:rsidR="00603229" w:rsidRDefault="00603229" w:rsidP="5C854A5C">
      <w:r>
        <w:br w:type="page"/>
      </w:r>
    </w:p>
    <w:p w14:paraId="65225C6E" w14:textId="60E6EB5A" w:rsidR="00603229" w:rsidRDefault="00725E63" w:rsidP="5C854A5C">
      <w:pPr>
        <w:pStyle w:val="Titre1"/>
        <w:numPr>
          <w:ilvl w:val="0"/>
          <w:numId w:val="1"/>
        </w:numPr>
        <w:jc w:val="left"/>
      </w:pPr>
      <w:bookmarkStart w:id="0" w:name="_Toc211586120"/>
      <w:r>
        <w:lastRenderedPageBreak/>
        <w:t>Modifications schéma réseau</w:t>
      </w:r>
      <w:bookmarkEnd w:id="0"/>
      <w:r w:rsidR="00603229">
        <w:t xml:space="preserve"> </w:t>
      </w:r>
    </w:p>
    <w:p w14:paraId="56E1147F" w14:textId="2BD15C18" w:rsidR="00603229" w:rsidRDefault="00725E63" w:rsidP="00603229">
      <w:pPr>
        <w:pStyle w:val="Titre2"/>
        <w:numPr>
          <w:ilvl w:val="1"/>
          <w:numId w:val="1"/>
        </w:numPr>
        <w:jc w:val="left"/>
      </w:pPr>
      <w:bookmarkStart w:id="1" w:name="_Toc211586121"/>
      <w:r>
        <w:t>Retour sur mail du Lucas le 15/10/2025</w:t>
      </w:r>
      <w:bookmarkEnd w:id="1"/>
    </w:p>
    <w:p w14:paraId="49056F0C" w14:textId="77777777" w:rsidR="00725E63" w:rsidRDefault="00725E63" w:rsidP="00725E63"/>
    <w:p w14:paraId="4E2C670A" w14:textId="1879DC01" w:rsidR="00725E63" w:rsidRPr="00725E63" w:rsidRDefault="00725E63" w:rsidP="00725E63">
      <w:pPr>
        <w:rPr>
          <w:b/>
          <w:bCs/>
          <w:sz w:val="24"/>
          <w:szCs w:val="24"/>
        </w:rPr>
      </w:pPr>
      <w:r w:rsidRPr="00725E63">
        <w:rPr>
          <w:b/>
          <w:bCs/>
          <w:sz w:val="24"/>
          <w:szCs w:val="24"/>
        </w:rPr>
        <w:t>Premier point :</w:t>
      </w:r>
    </w:p>
    <w:p w14:paraId="2CE8E68C" w14:textId="77777777" w:rsidR="00725E63" w:rsidRPr="00725E63" w:rsidRDefault="00725E63" w:rsidP="00725E63">
      <w:pPr>
        <w:rPr>
          <w:sz w:val="22"/>
          <w:szCs w:val="22"/>
        </w:rPr>
      </w:pPr>
      <w:r w:rsidRPr="00725E63">
        <w:rPr>
          <w:sz w:val="22"/>
          <w:szCs w:val="22"/>
        </w:rPr>
        <w:t xml:space="preserve">Nous avons décidé de supprimer 4 </w:t>
      </w:r>
      <w:proofErr w:type="spellStart"/>
      <w:r w:rsidRPr="00725E63">
        <w:rPr>
          <w:sz w:val="22"/>
          <w:szCs w:val="22"/>
        </w:rPr>
        <w:t>PCs</w:t>
      </w:r>
      <w:proofErr w:type="spellEnd"/>
      <w:r w:rsidRPr="00725E63">
        <w:rPr>
          <w:sz w:val="22"/>
          <w:szCs w:val="22"/>
        </w:rPr>
        <w:t xml:space="preserve"> ainsi qu'un switch car nous pensons qu'il n'est pas utile d'avoir autant de matériel, cela représenterait une perte d'argents évitable.</w:t>
      </w:r>
    </w:p>
    <w:p w14:paraId="490D504A" w14:textId="67BC5D3D" w:rsidR="00725E63" w:rsidRPr="00725E63" w:rsidRDefault="00725E63" w:rsidP="00725E63">
      <w:pPr>
        <w:rPr>
          <w:sz w:val="22"/>
          <w:szCs w:val="22"/>
        </w:rPr>
      </w:pPr>
      <w:r w:rsidRPr="00725E63">
        <w:rPr>
          <w:sz w:val="22"/>
          <w:szCs w:val="22"/>
        </w:rPr>
        <w:t>En effet, si nous utilisons la solution "</w:t>
      </w:r>
      <w:proofErr w:type="spellStart"/>
      <w:r w:rsidRPr="00725E63">
        <w:rPr>
          <w:sz w:val="22"/>
          <w:szCs w:val="22"/>
        </w:rPr>
        <w:t>terraform</w:t>
      </w:r>
      <w:proofErr w:type="spellEnd"/>
      <w:r w:rsidRPr="00725E63">
        <w:rPr>
          <w:sz w:val="22"/>
          <w:szCs w:val="22"/>
        </w:rPr>
        <w:t xml:space="preserve">", elle pourrait être déployé directement par le </w:t>
      </w:r>
      <w:r>
        <w:rPr>
          <w:sz w:val="22"/>
          <w:szCs w:val="22"/>
        </w:rPr>
        <w:t>S</w:t>
      </w:r>
      <w:r w:rsidRPr="00725E63">
        <w:rPr>
          <w:sz w:val="22"/>
          <w:szCs w:val="22"/>
        </w:rPr>
        <w:t xml:space="preserve">hell de </w:t>
      </w:r>
      <w:proofErr w:type="spellStart"/>
      <w:r w:rsidRPr="00725E63">
        <w:rPr>
          <w:sz w:val="22"/>
          <w:szCs w:val="22"/>
        </w:rPr>
        <w:t>Proxmox</w:t>
      </w:r>
      <w:proofErr w:type="spellEnd"/>
      <w:r w:rsidRPr="00725E63">
        <w:rPr>
          <w:sz w:val="22"/>
          <w:szCs w:val="22"/>
        </w:rPr>
        <w:t>,</w:t>
      </w:r>
      <w:r>
        <w:rPr>
          <w:sz w:val="22"/>
          <w:szCs w:val="22"/>
        </w:rPr>
        <w:t xml:space="preserve"> </w:t>
      </w:r>
      <w:r w:rsidRPr="00725E63">
        <w:rPr>
          <w:sz w:val="22"/>
          <w:szCs w:val="22"/>
        </w:rPr>
        <w:t>donc via le serveur.</w:t>
      </w:r>
    </w:p>
    <w:p w14:paraId="1ECDF170" w14:textId="77777777" w:rsidR="00725E63" w:rsidRPr="00725E63" w:rsidRDefault="00725E63" w:rsidP="00725E63">
      <w:pPr>
        <w:rPr>
          <w:sz w:val="22"/>
          <w:szCs w:val="22"/>
        </w:rPr>
      </w:pPr>
      <w:r w:rsidRPr="00725E63">
        <w:rPr>
          <w:sz w:val="22"/>
          <w:szCs w:val="22"/>
        </w:rPr>
        <w:t>Nous nous sommes néanmoins demandé si nous devions, ou non, laissé un des PC sur le schéma qui serait un pc "Admin"</w:t>
      </w:r>
    </w:p>
    <w:p w14:paraId="5DB42543" w14:textId="77777777" w:rsidR="00725E63" w:rsidRPr="00725E63" w:rsidRDefault="00725E63" w:rsidP="00725E63">
      <w:pPr>
        <w:rPr>
          <w:sz w:val="22"/>
          <w:szCs w:val="22"/>
        </w:rPr>
      </w:pPr>
      <w:r w:rsidRPr="00725E63">
        <w:rPr>
          <w:sz w:val="22"/>
          <w:szCs w:val="22"/>
        </w:rPr>
        <w:t>La réflexion derrière notre choix de ne pas en mettre est que nous servirons de notre PC (peu importe lequel), selon le besoin, il n'y en aurait donc pas un de fixe. A vous de nous dire ce que vous en pensez.</w:t>
      </w:r>
    </w:p>
    <w:p w14:paraId="2C41B576" w14:textId="77777777" w:rsidR="00725E63" w:rsidRPr="00725E63" w:rsidRDefault="00725E63" w:rsidP="00725E63">
      <w:pPr>
        <w:rPr>
          <w:b/>
          <w:bCs/>
          <w:sz w:val="24"/>
          <w:szCs w:val="24"/>
        </w:rPr>
      </w:pPr>
    </w:p>
    <w:p w14:paraId="2B54590C" w14:textId="5DE8F2A8" w:rsidR="00725E63" w:rsidRPr="00725E63" w:rsidRDefault="00725E63" w:rsidP="00725E63">
      <w:pPr>
        <w:rPr>
          <w:b/>
          <w:bCs/>
          <w:sz w:val="24"/>
          <w:szCs w:val="24"/>
        </w:rPr>
      </w:pPr>
      <w:r w:rsidRPr="00725E63">
        <w:rPr>
          <w:b/>
          <w:bCs/>
          <w:sz w:val="24"/>
          <w:szCs w:val="24"/>
        </w:rPr>
        <w:t>Deuxième point :</w:t>
      </w:r>
    </w:p>
    <w:p w14:paraId="6FDB2B5C" w14:textId="17C168B8" w:rsidR="00725E63" w:rsidRPr="00725E63" w:rsidRDefault="00725E63" w:rsidP="00725E63">
      <w:pPr>
        <w:rPr>
          <w:sz w:val="22"/>
          <w:szCs w:val="22"/>
        </w:rPr>
      </w:pPr>
      <w:r w:rsidRPr="00725E63">
        <w:rPr>
          <w:sz w:val="22"/>
          <w:szCs w:val="22"/>
        </w:rPr>
        <w:t xml:space="preserve">Ensuite, nous avons décidés de modifier les adresses réseaux car initialement, deux plages d'adresses étaient utilisées, côté serveurs et côté </w:t>
      </w:r>
      <w:proofErr w:type="spellStart"/>
      <w:r w:rsidRPr="00725E63">
        <w:rPr>
          <w:sz w:val="22"/>
          <w:szCs w:val="22"/>
        </w:rPr>
        <w:t>PCs</w:t>
      </w:r>
      <w:proofErr w:type="spellEnd"/>
      <w:r w:rsidRPr="00725E63">
        <w:rPr>
          <w:sz w:val="22"/>
          <w:szCs w:val="22"/>
        </w:rPr>
        <w:t xml:space="preserve">, la partie </w:t>
      </w:r>
      <w:proofErr w:type="spellStart"/>
      <w:r w:rsidRPr="00725E63">
        <w:rPr>
          <w:sz w:val="22"/>
          <w:szCs w:val="22"/>
        </w:rPr>
        <w:t>PCs</w:t>
      </w:r>
      <w:proofErr w:type="spellEnd"/>
      <w:r w:rsidRPr="00725E63">
        <w:rPr>
          <w:sz w:val="22"/>
          <w:szCs w:val="22"/>
        </w:rPr>
        <w:t xml:space="preserve"> ayant été enlevé, nous avons donc remis tout sur une et même plage IP.</w:t>
      </w:r>
    </w:p>
    <w:p w14:paraId="5B8211E2" w14:textId="77777777" w:rsidR="00725E63" w:rsidRDefault="00725E63" w:rsidP="00725E63">
      <w:pPr>
        <w:rPr>
          <w:sz w:val="22"/>
          <w:szCs w:val="22"/>
        </w:rPr>
      </w:pPr>
    </w:p>
    <w:p w14:paraId="61E84761" w14:textId="108C50AB" w:rsidR="00725E63" w:rsidRPr="00725E63" w:rsidRDefault="00725E63" w:rsidP="00725E63">
      <w:pPr>
        <w:rPr>
          <w:b/>
          <w:bCs/>
          <w:sz w:val="22"/>
          <w:szCs w:val="22"/>
        </w:rPr>
      </w:pPr>
      <w:r w:rsidRPr="00725E63">
        <w:rPr>
          <w:b/>
          <w:bCs/>
          <w:sz w:val="22"/>
          <w:szCs w:val="22"/>
        </w:rPr>
        <w:t>Troisième point :</w:t>
      </w:r>
    </w:p>
    <w:p w14:paraId="27F4FFEB" w14:textId="77777777" w:rsidR="00725E63" w:rsidRDefault="00725E63" w:rsidP="00725E63">
      <w:pPr>
        <w:rPr>
          <w:sz w:val="22"/>
          <w:szCs w:val="22"/>
        </w:rPr>
      </w:pPr>
      <w:r w:rsidRPr="00725E63">
        <w:rPr>
          <w:sz w:val="22"/>
          <w:szCs w:val="22"/>
        </w:rPr>
        <w:t xml:space="preserve">Nous comptons également nous renseigner de notre côté sur le fonctionnement de </w:t>
      </w:r>
      <w:proofErr w:type="spellStart"/>
      <w:r w:rsidRPr="00725E63">
        <w:rPr>
          <w:sz w:val="22"/>
          <w:szCs w:val="22"/>
        </w:rPr>
        <w:t>terraform</w:t>
      </w:r>
      <w:proofErr w:type="spellEnd"/>
      <w:r w:rsidRPr="00725E63">
        <w:rPr>
          <w:sz w:val="22"/>
          <w:szCs w:val="22"/>
        </w:rPr>
        <w:t xml:space="preserve"> et du code que l'on a récupérer afin de vérifier le fonctionnement global de celui-ci. Cela pourra nous être utile mais pourra également servir pour préparer des documentations ou des conseils pour les B1/B2.</w:t>
      </w:r>
    </w:p>
    <w:p w14:paraId="016B60AA" w14:textId="77777777" w:rsidR="007B66AF" w:rsidRDefault="007B66AF" w:rsidP="00725E63">
      <w:pPr>
        <w:rPr>
          <w:sz w:val="22"/>
          <w:szCs w:val="22"/>
        </w:rPr>
      </w:pPr>
    </w:p>
    <w:p w14:paraId="2418BC42" w14:textId="77777777" w:rsidR="007B66AF" w:rsidRDefault="007B66AF" w:rsidP="00725E63">
      <w:pPr>
        <w:rPr>
          <w:sz w:val="22"/>
          <w:szCs w:val="22"/>
        </w:rPr>
      </w:pPr>
    </w:p>
    <w:p w14:paraId="051049E8" w14:textId="76D811E6" w:rsidR="007B66AF" w:rsidRDefault="00E862DE" w:rsidP="00E862DE">
      <w:pPr>
        <w:pStyle w:val="Titre2"/>
        <w:numPr>
          <w:ilvl w:val="1"/>
          <w:numId w:val="1"/>
        </w:numPr>
        <w:jc w:val="left"/>
      </w:pPr>
      <w:bookmarkStart w:id="2" w:name="_Toc211586122"/>
      <w:r>
        <w:t>Justifications d’utilisations des technos et logiciels</w:t>
      </w:r>
      <w:bookmarkEnd w:id="2"/>
    </w:p>
    <w:p w14:paraId="075BF9A6" w14:textId="77777777" w:rsidR="00E862DE" w:rsidRPr="00E862DE" w:rsidRDefault="00E862DE" w:rsidP="00E862DE"/>
    <w:p w14:paraId="47BF3094" w14:textId="02955072" w:rsidR="007B66AF" w:rsidRDefault="007B66AF" w:rsidP="007B66AF">
      <w:pPr>
        <w:rPr>
          <w:sz w:val="22"/>
          <w:szCs w:val="22"/>
        </w:rPr>
      </w:pPr>
      <w:r>
        <w:rPr>
          <w:sz w:val="22"/>
          <w:szCs w:val="22"/>
        </w:rPr>
        <w:t xml:space="preserve">Nous avons décidé d’utiliser la techno </w:t>
      </w:r>
      <w:proofErr w:type="spellStart"/>
      <w:r>
        <w:rPr>
          <w:sz w:val="22"/>
          <w:szCs w:val="22"/>
        </w:rPr>
        <w:t>terraform</w:t>
      </w:r>
      <w:proofErr w:type="spellEnd"/>
      <w:r>
        <w:rPr>
          <w:sz w:val="22"/>
          <w:szCs w:val="22"/>
        </w:rPr>
        <w:t xml:space="preserve"> car nous l’avons étudié en cours récemment et nous y avons trouvé un certain intérêt. Nous avions la possibilité d’obtenir un script modifiable et déjà opérationnel. Cela permet également d’atteindre l’objectif de déploiement automatiser de </w:t>
      </w:r>
      <w:proofErr w:type="spellStart"/>
      <w:r>
        <w:rPr>
          <w:sz w:val="22"/>
          <w:szCs w:val="22"/>
        </w:rPr>
        <w:t>VMs</w:t>
      </w:r>
      <w:proofErr w:type="spellEnd"/>
      <w:r>
        <w:rPr>
          <w:sz w:val="22"/>
          <w:szCs w:val="22"/>
        </w:rPr>
        <w:t xml:space="preserve">. Étant modifiable, le parc informatique sera modifiable en fonction de la demande client. </w:t>
      </w:r>
    </w:p>
    <w:p w14:paraId="51BD8E5E" w14:textId="64FE6E71" w:rsidR="007B66AF" w:rsidRDefault="007B66AF" w:rsidP="007B66AF">
      <w:pPr>
        <w:rPr>
          <w:sz w:val="22"/>
          <w:szCs w:val="22"/>
        </w:rPr>
      </w:pPr>
      <w:r>
        <w:rPr>
          <w:sz w:val="22"/>
          <w:szCs w:val="22"/>
        </w:rPr>
        <w:t xml:space="preserve">Il faudra cependant avoir la capacité de modifié le script afin qu’il déploie n’importe quelle </w:t>
      </w:r>
      <w:proofErr w:type="spellStart"/>
      <w:r>
        <w:rPr>
          <w:sz w:val="22"/>
          <w:szCs w:val="22"/>
        </w:rPr>
        <w:t>VMs</w:t>
      </w:r>
      <w:proofErr w:type="spellEnd"/>
      <w:r>
        <w:rPr>
          <w:sz w:val="22"/>
          <w:szCs w:val="22"/>
        </w:rPr>
        <w:t xml:space="preserve"> (Distribution Linux comme Windows), aujourd’hui, le script est censé déployer 4 </w:t>
      </w:r>
      <w:proofErr w:type="spellStart"/>
      <w:r>
        <w:rPr>
          <w:sz w:val="22"/>
          <w:szCs w:val="22"/>
        </w:rPr>
        <w:t>VMs</w:t>
      </w:r>
      <w:proofErr w:type="spellEnd"/>
      <w:r>
        <w:rPr>
          <w:sz w:val="22"/>
          <w:szCs w:val="22"/>
        </w:rPr>
        <w:t xml:space="preserve"> Ubuntu, nous nous renseignerons également plus là-dessus afin de pouvoir accompagner les B1 et B2.</w:t>
      </w:r>
    </w:p>
    <w:p w14:paraId="6A735B06" w14:textId="77777777" w:rsidR="007B66AF" w:rsidRDefault="007B66AF" w:rsidP="007B66AF">
      <w:pPr>
        <w:rPr>
          <w:sz w:val="22"/>
          <w:szCs w:val="22"/>
        </w:rPr>
      </w:pPr>
    </w:p>
    <w:p w14:paraId="7F7819A5" w14:textId="77777777" w:rsidR="007B66AF" w:rsidRDefault="007B66AF" w:rsidP="007B66AF">
      <w:pPr>
        <w:rPr>
          <w:sz w:val="22"/>
          <w:szCs w:val="22"/>
        </w:rPr>
      </w:pPr>
    </w:p>
    <w:p w14:paraId="7531556B" w14:textId="2C1DB585" w:rsidR="00A64D00" w:rsidRDefault="007B66AF" w:rsidP="00725E63">
      <w:pPr>
        <w:rPr>
          <w:sz w:val="22"/>
          <w:szCs w:val="22"/>
        </w:rPr>
      </w:pPr>
      <w:r>
        <w:rPr>
          <w:sz w:val="22"/>
          <w:szCs w:val="22"/>
        </w:rPr>
        <w:lastRenderedPageBreak/>
        <w:t xml:space="preserve">Nous avons également </w:t>
      </w:r>
      <w:r w:rsidR="00C85B49">
        <w:rPr>
          <w:sz w:val="22"/>
          <w:szCs w:val="22"/>
        </w:rPr>
        <w:t>choisi</w:t>
      </w:r>
      <w:r>
        <w:rPr>
          <w:sz w:val="22"/>
          <w:szCs w:val="22"/>
        </w:rPr>
        <w:t xml:space="preserve"> d’utiliser </w:t>
      </w:r>
      <w:proofErr w:type="spellStart"/>
      <w:r w:rsidR="008A01BF">
        <w:rPr>
          <w:sz w:val="22"/>
          <w:szCs w:val="22"/>
        </w:rPr>
        <w:t>Proxmox</w:t>
      </w:r>
      <w:proofErr w:type="spellEnd"/>
      <w:r w:rsidR="008A01BF">
        <w:rPr>
          <w:sz w:val="22"/>
          <w:szCs w:val="22"/>
        </w:rPr>
        <w:t xml:space="preserve"> car c’est une solution gratuite et le script est déployable directement via la console Shell de cette solution, cela </w:t>
      </w:r>
      <w:r w:rsidR="00C85B49">
        <w:rPr>
          <w:sz w:val="22"/>
          <w:szCs w:val="22"/>
        </w:rPr>
        <w:t>permet</w:t>
      </w:r>
      <w:r w:rsidR="008A01BF">
        <w:rPr>
          <w:sz w:val="22"/>
          <w:szCs w:val="22"/>
        </w:rPr>
        <w:t xml:space="preserve"> donc une économie d’argent mais également une certaine facilitée.</w:t>
      </w:r>
    </w:p>
    <w:p w14:paraId="40EA64DE" w14:textId="77777777" w:rsidR="00C85B49" w:rsidRDefault="00C85B49" w:rsidP="00725E63">
      <w:pPr>
        <w:rPr>
          <w:sz w:val="22"/>
          <w:szCs w:val="22"/>
        </w:rPr>
      </w:pPr>
    </w:p>
    <w:p w14:paraId="3A59D8EB" w14:textId="04D6F669" w:rsidR="00A64D00" w:rsidRPr="00A64D00" w:rsidRDefault="00A64D00" w:rsidP="00E862DE">
      <w:pPr>
        <w:pStyle w:val="Titre2"/>
        <w:numPr>
          <w:ilvl w:val="0"/>
          <w:numId w:val="2"/>
        </w:numPr>
        <w:jc w:val="left"/>
      </w:pPr>
      <w:bookmarkStart w:id="3" w:name="_Toc211586123"/>
      <w:r>
        <w:t>Schéma réseau</w:t>
      </w:r>
      <w:bookmarkEnd w:id="3"/>
    </w:p>
    <w:p w14:paraId="19C15A50" w14:textId="67E80538" w:rsidR="00603229" w:rsidRDefault="00A64D00" w:rsidP="00603229">
      <w:pPr>
        <w:rPr>
          <w:sz w:val="22"/>
          <w:szCs w:val="22"/>
        </w:rPr>
      </w:pPr>
      <w:r w:rsidRPr="00A64D00">
        <w:rPr>
          <w:noProof/>
          <w:sz w:val="22"/>
          <w:szCs w:val="22"/>
        </w:rPr>
        <w:drawing>
          <wp:inline distT="0" distB="0" distL="0" distR="0" wp14:anchorId="4B1D2C2E" wp14:editId="05C92F9D">
            <wp:extent cx="5760720" cy="3972560"/>
            <wp:effectExtent l="0" t="0" r="0" b="8890"/>
            <wp:docPr id="2088364090"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64090" name="Image 1" descr="Une image contenant texte, capture d’écran, diagramme, conception&#10;&#10;Le contenu généré par l’IA peut être incorrect."/>
                    <pic:cNvPicPr/>
                  </pic:nvPicPr>
                  <pic:blipFill>
                    <a:blip r:embed="rId11"/>
                    <a:stretch>
                      <a:fillRect/>
                    </a:stretch>
                  </pic:blipFill>
                  <pic:spPr>
                    <a:xfrm>
                      <a:off x="0" y="0"/>
                      <a:ext cx="5760720" cy="3972560"/>
                    </a:xfrm>
                    <a:prstGeom prst="rect">
                      <a:avLst/>
                    </a:prstGeom>
                  </pic:spPr>
                </pic:pic>
              </a:graphicData>
            </a:graphic>
          </wp:inline>
        </w:drawing>
      </w:r>
    </w:p>
    <w:p w14:paraId="7CE75CBD" w14:textId="77777777" w:rsidR="00A64D00" w:rsidRPr="00725E63" w:rsidRDefault="00A64D00" w:rsidP="00603229">
      <w:pPr>
        <w:rPr>
          <w:sz w:val="22"/>
          <w:szCs w:val="22"/>
        </w:rPr>
      </w:pPr>
    </w:p>
    <w:sectPr w:rsidR="00A64D00" w:rsidRPr="00725E63">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39E2" w14:textId="77777777" w:rsidR="00A65A98" w:rsidRDefault="00A65A98" w:rsidP="00603229">
      <w:pPr>
        <w:spacing w:after="0" w:line="240" w:lineRule="auto"/>
      </w:pPr>
      <w:r>
        <w:separator/>
      </w:r>
    </w:p>
  </w:endnote>
  <w:endnote w:type="continuationSeparator" w:id="0">
    <w:p w14:paraId="79DFE2AF" w14:textId="77777777" w:rsidR="00A65A98" w:rsidRDefault="00A65A98" w:rsidP="00603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3C73" w14:textId="77777777" w:rsidR="00603229" w:rsidRDefault="00603229">
    <w:pPr>
      <w:tabs>
        <w:tab w:val="center" w:pos="4550"/>
        <w:tab w:val="left" w:pos="5818"/>
      </w:tabs>
      <w:ind w:right="260"/>
      <w:jc w:val="right"/>
      <w:rPr>
        <w:color w:val="192D3A" w:themeColor="text2" w:themeShade="80"/>
        <w:sz w:val="24"/>
        <w:szCs w:val="24"/>
      </w:rPr>
    </w:pPr>
    <w:r>
      <w:rPr>
        <w:color w:val="6FA0C0" w:themeColor="text2" w:themeTint="99"/>
        <w:spacing w:val="60"/>
        <w:sz w:val="24"/>
        <w:szCs w:val="24"/>
      </w:rPr>
      <w:t>Page</w:t>
    </w:r>
    <w:r>
      <w:rPr>
        <w:color w:val="6FA0C0" w:themeColor="text2" w:themeTint="99"/>
        <w:sz w:val="24"/>
        <w:szCs w:val="24"/>
      </w:rPr>
      <w:t xml:space="preserve"> </w:t>
    </w:r>
    <w:r>
      <w:rPr>
        <w:color w:val="264356" w:themeColor="text2" w:themeShade="BF"/>
        <w:sz w:val="24"/>
        <w:szCs w:val="24"/>
      </w:rPr>
      <w:fldChar w:fldCharType="begin"/>
    </w:r>
    <w:r>
      <w:rPr>
        <w:color w:val="264356" w:themeColor="text2" w:themeShade="BF"/>
        <w:sz w:val="24"/>
        <w:szCs w:val="24"/>
      </w:rPr>
      <w:instrText>PAGE   \* MERGEFORMAT</w:instrText>
    </w:r>
    <w:r>
      <w:rPr>
        <w:color w:val="264356" w:themeColor="text2" w:themeShade="BF"/>
        <w:sz w:val="24"/>
        <w:szCs w:val="24"/>
      </w:rPr>
      <w:fldChar w:fldCharType="separate"/>
    </w:r>
    <w:r>
      <w:rPr>
        <w:color w:val="264356" w:themeColor="text2" w:themeShade="BF"/>
        <w:sz w:val="24"/>
        <w:szCs w:val="24"/>
      </w:rPr>
      <w:t>1</w:t>
    </w:r>
    <w:r>
      <w:rPr>
        <w:color w:val="264356" w:themeColor="text2" w:themeShade="BF"/>
        <w:sz w:val="24"/>
        <w:szCs w:val="24"/>
      </w:rPr>
      <w:fldChar w:fldCharType="end"/>
    </w:r>
    <w:r>
      <w:rPr>
        <w:color w:val="264356" w:themeColor="text2" w:themeShade="BF"/>
        <w:sz w:val="24"/>
        <w:szCs w:val="24"/>
      </w:rPr>
      <w:t xml:space="preserve"> | </w:t>
    </w:r>
    <w:r>
      <w:rPr>
        <w:color w:val="264356" w:themeColor="text2" w:themeShade="BF"/>
        <w:sz w:val="24"/>
        <w:szCs w:val="24"/>
      </w:rPr>
      <w:fldChar w:fldCharType="begin"/>
    </w:r>
    <w:r>
      <w:rPr>
        <w:color w:val="264356" w:themeColor="text2" w:themeShade="BF"/>
        <w:sz w:val="24"/>
        <w:szCs w:val="24"/>
      </w:rPr>
      <w:instrText>NUMPAGES  \* Arabic  \* MERGEFORMAT</w:instrText>
    </w:r>
    <w:r>
      <w:rPr>
        <w:color w:val="264356" w:themeColor="text2" w:themeShade="BF"/>
        <w:sz w:val="24"/>
        <w:szCs w:val="24"/>
      </w:rPr>
      <w:fldChar w:fldCharType="separate"/>
    </w:r>
    <w:r>
      <w:rPr>
        <w:color w:val="264356" w:themeColor="text2" w:themeShade="BF"/>
        <w:sz w:val="24"/>
        <w:szCs w:val="24"/>
      </w:rPr>
      <w:t>1</w:t>
    </w:r>
    <w:r>
      <w:rPr>
        <w:color w:val="264356" w:themeColor="text2" w:themeShade="BF"/>
        <w:sz w:val="24"/>
        <w:szCs w:val="24"/>
      </w:rPr>
      <w:fldChar w:fldCharType="end"/>
    </w:r>
  </w:p>
  <w:p w14:paraId="1F7FBCAE" w14:textId="77777777" w:rsidR="00603229" w:rsidRDefault="006032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281A4" w14:textId="77777777" w:rsidR="00A65A98" w:rsidRDefault="00A65A98" w:rsidP="00603229">
      <w:pPr>
        <w:spacing w:after="0" w:line="240" w:lineRule="auto"/>
      </w:pPr>
      <w:r>
        <w:separator/>
      </w:r>
    </w:p>
  </w:footnote>
  <w:footnote w:type="continuationSeparator" w:id="0">
    <w:p w14:paraId="4CE12F8E" w14:textId="77777777" w:rsidR="00A65A98" w:rsidRDefault="00A65A98" w:rsidP="00603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B863" w14:textId="67433AD9" w:rsidR="00603229" w:rsidRDefault="00603229">
    <w:pPr>
      <w:pStyle w:val="En-tte"/>
    </w:pPr>
    <w:r>
      <w:t>Projet Labo</w:t>
    </w:r>
    <w:r>
      <w:ptab w:relativeTo="margin" w:alignment="center" w:leader="none"/>
    </w:r>
    <w:r>
      <w:ptab w:relativeTo="margin" w:alignment="right" w:leader="none"/>
    </w:r>
    <w:r w:rsidR="00A70C7F">
      <w:t>Compte-rendu</w:t>
    </w:r>
  </w:p>
  <w:p w14:paraId="771B9C62" w14:textId="0BD9D545" w:rsidR="00603229" w:rsidRDefault="5C854A5C">
    <w:pPr>
      <w:pStyle w:val="En-tte"/>
    </w:pPr>
    <w:r>
      <w:t>IPI – Année 2025/2026</w:t>
    </w:r>
    <w:r w:rsidR="00603229">
      <w:tab/>
    </w:r>
    <w:r w:rsidR="00603229">
      <w:tab/>
    </w:r>
    <w:r>
      <w:t>Version 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32A"/>
    <w:multiLevelType w:val="hybridMultilevel"/>
    <w:tmpl w:val="3E0CCBF4"/>
    <w:lvl w:ilvl="0" w:tplc="464421AC">
      <w:start w:val="3"/>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22C6315F"/>
    <w:multiLevelType w:val="hybridMultilevel"/>
    <w:tmpl w:val="E81E50F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55023137">
    <w:abstractNumId w:val="1"/>
  </w:num>
  <w:num w:numId="2" w16cid:durableId="204277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A5"/>
    <w:rsid w:val="00026537"/>
    <w:rsid w:val="000D4364"/>
    <w:rsid w:val="00127054"/>
    <w:rsid w:val="00175FCF"/>
    <w:rsid w:val="001C0460"/>
    <w:rsid w:val="002666A5"/>
    <w:rsid w:val="00291B0F"/>
    <w:rsid w:val="002F20F1"/>
    <w:rsid w:val="00603229"/>
    <w:rsid w:val="00626DB6"/>
    <w:rsid w:val="00677686"/>
    <w:rsid w:val="006C2F02"/>
    <w:rsid w:val="00725E63"/>
    <w:rsid w:val="007B66AF"/>
    <w:rsid w:val="008A01BF"/>
    <w:rsid w:val="00A53E19"/>
    <w:rsid w:val="00A60B74"/>
    <w:rsid w:val="00A64D00"/>
    <w:rsid w:val="00A65A98"/>
    <w:rsid w:val="00A70C7F"/>
    <w:rsid w:val="00B829E1"/>
    <w:rsid w:val="00C835F8"/>
    <w:rsid w:val="00C85B49"/>
    <w:rsid w:val="00E862DE"/>
    <w:rsid w:val="00FC696B"/>
    <w:rsid w:val="1C359EFC"/>
    <w:rsid w:val="2E3C680E"/>
    <w:rsid w:val="3DD4FE8C"/>
    <w:rsid w:val="5C854A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ED3B6"/>
  <w15:chartTrackingRefBased/>
  <w15:docId w15:val="{865718B4-3203-415B-BC48-7EC9C8DF7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6A5"/>
  </w:style>
  <w:style w:type="paragraph" w:styleId="Titre1">
    <w:name w:val="heading 1"/>
    <w:basedOn w:val="Normal"/>
    <w:next w:val="Normal"/>
    <w:link w:val="Titre1Car"/>
    <w:uiPriority w:val="9"/>
    <w:qFormat/>
    <w:rsid w:val="002666A5"/>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Titre2">
    <w:name w:val="heading 2"/>
    <w:basedOn w:val="Normal"/>
    <w:next w:val="Normal"/>
    <w:link w:val="Titre2Car"/>
    <w:uiPriority w:val="9"/>
    <w:unhideWhenUsed/>
    <w:qFormat/>
    <w:rsid w:val="002666A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2666A5"/>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2666A5"/>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2666A5"/>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2666A5"/>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2666A5"/>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2666A5"/>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2666A5"/>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66A5"/>
    <w:rPr>
      <w:rFonts w:asciiTheme="majorHAnsi" w:eastAsiaTheme="majorEastAsia" w:hAnsiTheme="majorHAnsi" w:cstheme="majorBidi"/>
      <w:color w:val="1481AB" w:themeColor="accent1" w:themeShade="BF"/>
      <w:sz w:val="40"/>
      <w:szCs w:val="40"/>
    </w:rPr>
  </w:style>
  <w:style w:type="character" w:customStyle="1" w:styleId="Titre2Car">
    <w:name w:val="Titre 2 Car"/>
    <w:basedOn w:val="Policepardfaut"/>
    <w:link w:val="Titre2"/>
    <w:uiPriority w:val="9"/>
    <w:rsid w:val="002666A5"/>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2666A5"/>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2666A5"/>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2666A5"/>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2666A5"/>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2666A5"/>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2666A5"/>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2666A5"/>
    <w:rPr>
      <w:b/>
      <w:bCs/>
      <w:i/>
      <w:iCs/>
    </w:rPr>
  </w:style>
  <w:style w:type="paragraph" w:styleId="Lgende">
    <w:name w:val="caption"/>
    <w:basedOn w:val="Normal"/>
    <w:next w:val="Normal"/>
    <w:uiPriority w:val="35"/>
    <w:semiHidden/>
    <w:unhideWhenUsed/>
    <w:qFormat/>
    <w:rsid w:val="002666A5"/>
    <w:pPr>
      <w:spacing w:line="240" w:lineRule="auto"/>
    </w:pPr>
    <w:rPr>
      <w:b/>
      <w:bCs/>
      <w:color w:val="404040" w:themeColor="text1" w:themeTint="BF"/>
      <w:sz w:val="16"/>
      <w:szCs w:val="16"/>
    </w:rPr>
  </w:style>
  <w:style w:type="paragraph" w:styleId="Titre">
    <w:name w:val="Title"/>
    <w:basedOn w:val="Normal"/>
    <w:next w:val="Normal"/>
    <w:link w:val="TitreCar"/>
    <w:uiPriority w:val="10"/>
    <w:qFormat/>
    <w:rsid w:val="002666A5"/>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reCar">
    <w:name w:val="Titre Car"/>
    <w:basedOn w:val="Policepardfaut"/>
    <w:link w:val="Titre"/>
    <w:uiPriority w:val="10"/>
    <w:rsid w:val="002666A5"/>
    <w:rPr>
      <w:rFonts w:asciiTheme="majorHAnsi" w:eastAsiaTheme="majorEastAsia" w:hAnsiTheme="majorHAnsi" w:cstheme="majorBidi"/>
      <w:caps/>
      <w:color w:val="335B74" w:themeColor="text2"/>
      <w:spacing w:val="30"/>
      <w:sz w:val="72"/>
      <w:szCs w:val="72"/>
    </w:rPr>
  </w:style>
  <w:style w:type="paragraph" w:styleId="Sous-titre">
    <w:name w:val="Subtitle"/>
    <w:basedOn w:val="Normal"/>
    <w:next w:val="Normal"/>
    <w:link w:val="Sous-titreCar"/>
    <w:uiPriority w:val="11"/>
    <w:qFormat/>
    <w:rsid w:val="002666A5"/>
    <w:pPr>
      <w:numPr>
        <w:ilvl w:val="1"/>
      </w:numPr>
      <w:jc w:val="center"/>
    </w:pPr>
    <w:rPr>
      <w:color w:val="335B74" w:themeColor="text2"/>
      <w:sz w:val="28"/>
      <w:szCs w:val="28"/>
    </w:rPr>
  </w:style>
  <w:style w:type="character" w:customStyle="1" w:styleId="Sous-titreCar">
    <w:name w:val="Sous-titre Car"/>
    <w:basedOn w:val="Policepardfaut"/>
    <w:link w:val="Sous-titre"/>
    <w:uiPriority w:val="11"/>
    <w:rsid w:val="002666A5"/>
    <w:rPr>
      <w:color w:val="335B74" w:themeColor="text2"/>
      <w:sz w:val="28"/>
      <w:szCs w:val="28"/>
    </w:rPr>
  </w:style>
  <w:style w:type="character" w:styleId="lev">
    <w:name w:val="Strong"/>
    <w:basedOn w:val="Policepardfaut"/>
    <w:uiPriority w:val="22"/>
    <w:qFormat/>
    <w:rsid w:val="002666A5"/>
    <w:rPr>
      <w:b/>
      <w:bCs/>
    </w:rPr>
  </w:style>
  <w:style w:type="character" w:styleId="Accentuation">
    <w:name w:val="Emphasis"/>
    <w:basedOn w:val="Policepardfaut"/>
    <w:uiPriority w:val="20"/>
    <w:qFormat/>
    <w:rsid w:val="002666A5"/>
    <w:rPr>
      <w:i/>
      <w:iCs/>
      <w:color w:val="000000" w:themeColor="text1"/>
    </w:rPr>
  </w:style>
  <w:style w:type="paragraph" w:styleId="Sansinterligne">
    <w:name w:val="No Spacing"/>
    <w:uiPriority w:val="1"/>
    <w:qFormat/>
    <w:rsid w:val="002666A5"/>
    <w:pPr>
      <w:spacing w:after="0" w:line="240" w:lineRule="auto"/>
    </w:pPr>
  </w:style>
  <w:style w:type="paragraph" w:styleId="Citation">
    <w:name w:val="Quote"/>
    <w:basedOn w:val="Normal"/>
    <w:next w:val="Normal"/>
    <w:link w:val="CitationCar"/>
    <w:uiPriority w:val="29"/>
    <w:qFormat/>
    <w:rsid w:val="002666A5"/>
    <w:pPr>
      <w:spacing w:before="160"/>
      <w:ind w:left="720" w:right="720"/>
      <w:jc w:val="center"/>
    </w:pPr>
    <w:rPr>
      <w:i/>
      <w:iCs/>
      <w:color w:val="1D99A0" w:themeColor="accent3" w:themeShade="BF"/>
      <w:sz w:val="24"/>
      <w:szCs w:val="24"/>
    </w:rPr>
  </w:style>
  <w:style w:type="character" w:customStyle="1" w:styleId="CitationCar">
    <w:name w:val="Citation Car"/>
    <w:basedOn w:val="Policepardfaut"/>
    <w:link w:val="Citation"/>
    <w:uiPriority w:val="29"/>
    <w:rsid w:val="002666A5"/>
    <w:rPr>
      <w:i/>
      <w:iCs/>
      <w:color w:val="1D99A0" w:themeColor="accent3" w:themeShade="BF"/>
      <w:sz w:val="24"/>
      <w:szCs w:val="24"/>
    </w:rPr>
  </w:style>
  <w:style w:type="paragraph" w:styleId="Citationintense">
    <w:name w:val="Intense Quote"/>
    <w:basedOn w:val="Normal"/>
    <w:next w:val="Normal"/>
    <w:link w:val="CitationintenseCar"/>
    <w:uiPriority w:val="30"/>
    <w:qFormat/>
    <w:rsid w:val="002666A5"/>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CitationintenseCar">
    <w:name w:val="Citation intense Car"/>
    <w:basedOn w:val="Policepardfaut"/>
    <w:link w:val="Citationintense"/>
    <w:uiPriority w:val="30"/>
    <w:rsid w:val="002666A5"/>
    <w:rPr>
      <w:rFonts w:asciiTheme="majorHAnsi" w:eastAsiaTheme="majorEastAsia" w:hAnsiTheme="majorHAnsi" w:cstheme="majorBidi"/>
      <w:caps/>
      <w:color w:val="1481AB" w:themeColor="accent1" w:themeShade="BF"/>
      <w:sz w:val="28"/>
      <w:szCs w:val="28"/>
    </w:rPr>
  </w:style>
  <w:style w:type="character" w:styleId="Accentuationlgre">
    <w:name w:val="Subtle Emphasis"/>
    <w:basedOn w:val="Policepardfaut"/>
    <w:uiPriority w:val="19"/>
    <w:qFormat/>
    <w:rsid w:val="002666A5"/>
    <w:rPr>
      <w:i/>
      <w:iCs/>
      <w:color w:val="595959" w:themeColor="text1" w:themeTint="A6"/>
    </w:rPr>
  </w:style>
  <w:style w:type="character" w:styleId="Accentuationintense">
    <w:name w:val="Intense Emphasis"/>
    <w:basedOn w:val="Policepardfaut"/>
    <w:uiPriority w:val="21"/>
    <w:qFormat/>
    <w:rsid w:val="002666A5"/>
    <w:rPr>
      <w:b/>
      <w:bCs/>
      <w:i/>
      <w:iCs/>
      <w:color w:val="auto"/>
    </w:rPr>
  </w:style>
  <w:style w:type="character" w:styleId="Rfrencelgre">
    <w:name w:val="Subtle Reference"/>
    <w:basedOn w:val="Policepardfaut"/>
    <w:uiPriority w:val="31"/>
    <w:qFormat/>
    <w:rsid w:val="002666A5"/>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2666A5"/>
    <w:rPr>
      <w:b/>
      <w:bCs/>
      <w:caps w:val="0"/>
      <w:smallCaps/>
      <w:color w:val="auto"/>
      <w:spacing w:val="0"/>
      <w:u w:val="single"/>
    </w:rPr>
  </w:style>
  <w:style w:type="character" w:styleId="Titredulivre">
    <w:name w:val="Book Title"/>
    <w:basedOn w:val="Policepardfaut"/>
    <w:uiPriority w:val="33"/>
    <w:qFormat/>
    <w:rsid w:val="002666A5"/>
    <w:rPr>
      <w:b/>
      <w:bCs/>
      <w:caps w:val="0"/>
      <w:smallCaps/>
      <w:spacing w:val="0"/>
    </w:rPr>
  </w:style>
  <w:style w:type="paragraph" w:styleId="En-ttedetabledesmatires">
    <w:name w:val="TOC Heading"/>
    <w:basedOn w:val="Titre1"/>
    <w:next w:val="Normal"/>
    <w:uiPriority w:val="39"/>
    <w:semiHidden/>
    <w:unhideWhenUsed/>
    <w:qFormat/>
    <w:rsid w:val="002666A5"/>
    <w:pPr>
      <w:outlineLvl w:val="9"/>
    </w:pPr>
  </w:style>
  <w:style w:type="table" w:styleId="Grilledutableau">
    <w:name w:val="Table Grid"/>
    <w:basedOn w:val="TableauNormal"/>
    <w:uiPriority w:val="39"/>
    <w:rsid w:val="00266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666A5"/>
    <w:pPr>
      <w:ind w:left="720"/>
      <w:contextualSpacing/>
    </w:pPr>
  </w:style>
  <w:style w:type="paragraph" w:styleId="En-tte">
    <w:name w:val="header"/>
    <w:basedOn w:val="Normal"/>
    <w:link w:val="En-tteCar"/>
    <w:uiPriority w:val="99"/>
    <w:unhideWhenUsed/>
    <w:rsid w:val="00603229"/>
    <w:pPr>
      <w:tabs>
        <w:tab w:val="center" w:pos="4536"/>
        <w:tab w:val="right" w:pos="9072"/>
      </w:tabs>
      <w:spacing w:after="0" w:line="240" w:lineRule="auto"/>
    </w:pPr>
  </w:style>
  <w:style w:type="character" w:customStyle="1" w:styleId="En-tteCar">
    <w:name w:val="En-tête Car"/>
    <w:basedOn w:val="Policepardfaut"/>
    <w:link w:val="En-tte"/>
    <w:uiPriority w:val="99"/>
    <w:rsid w:val="00603229"/>
  </w:style>
  <w:style w:type="paragraph" w:styleId="Pieddepage">
    <w:name w:val="footer"/>
    <w:basedOn w:val="Normal"/>
    <w:link w:val="PieddepageCar"/>
    <w:uiPriority w:val="99"/>
    <w:unhideWhenUsed/>
    <w:rsid w:val="006032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3229"/>
  </w:style>
  <w:style w:type="paragraph" w:styleId="TM1">
    <w:name w:val="toc 1"/>
    <w:basedOn w:val="Normal"/>
    <w:next w:val="Normal"/>
    <w:uiPriority w:val="39"/>
    <w:unhideWhenUsed/>
    <w:rsid w:val="5C854A5C"/>
    <w:pPr>
      <w:spacing w:after="100"/>
    </w:pPr>
  </w:style>
  <w:style w:type="character" w:styleId="Lienhypertexte">
    <w:name w:val="Hyperlink"/>
    <w:basedOn w:val="Policepardfaut"/>
    <w:uiPriority w:val="99"/>
    <w:unhideWhenUsed/>
    <w:rsid w:val="5C854A5C"/>
    <w:rPr>
      <w:color w:val="6B9F25"/>
      <w:u w:val="single"/>
    </w:rPr>
  </w:style>
  <w:style w:type="paragraph" w:styleId="TM2">
    <w:name w:val="toc 2"/>
    <w:basedOn w:val="Normal"/>
    <w:next w:val="Normal"/>
    <w:uiPriority w:val="39"/>
    <w:unhideWhenUsed/>
    <w:rsid w:val="5C854A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EEEB9CDC3FC14B802CECF8336358F4" ma:contentTypeVersion="10" ma:contentTypeDescription="Crée un document." ma:contentTypeScope="" ma:versionID="c298d65f3a03678bb101c83b02ed730b">
  <xsd:schema xmlns:xsd="http://www.w3.org/2001/XMLSchema" xmlns:xs="http://www.w3.org/2001/XMLSchema" xmlns:p="http://schemas.microsoft.com/office/2006/metadata/properties" xmlns:ns2="6429698c-69ef-4279-868d-b4a0c7d9cdd9" xmlns:ns3="8fa113ac-87ea-400c-80ce-5545a2b9f9d6" targetNamespace="http://schemas.microsoft.com/office/2006/metadata/properties" ma:root="true" ma:fieldsID="f426d3f083f31b1d0267b919701e23f0" ns2:_="" ns3:_="">
    <xsd:import namespace="6429698c-69ef-4279-868d-b4a0c7d9cdd9"/>
    <xsd:import namespace="8fa113ac-87ea-400c-80ce-5545a2b9f9d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9698c-69ef-4279-868d-b4a0c7d9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86d2048d-fe59-480a-88b4-3e2431db63b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113ac-87ea-400c-80ce-5545a2b9f9d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f4d61d0-4241-4127-8538-2bcc60be0ad7}" ma:internalName="TaxCatchAll" ma:showField="CatchAllData" ma:web="8fa113ac-87ea-400c-80ce-5545a2b9f9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29698c-69ef-4279-868d-b4a0c7d9cdd9">
      <Terms xmlns="http://schemas.microsoft.com/office/infopath/2007/PartnerControls"/>
    </lcf76f155ced4ddcb4097134ff3c332f>
    <TaxCatchAll xmlns="8fa113ac-87ea-400c-80ce-5545a2b9f9d6" xsi:nil="true"/>
  </documentManagement>
</p:properties>
</file>

<file path=customXml/itemProps1.xml><?xml version="1.0" encoding="utf-8"?>
<ds:datastoreItem xmlns:ds="http://schemas.openxmlformats.org/officeDocument/2006/customXml" ds:itemID="{A9F19737-D06A-4CC7-8B5D-F2B1A4795924}">
  <ds:schemaRefs>
    <ds:schemaRef ds:uri="http://schemas.microsoft.com/sharepoint/v3/contenttype/forms"/>
  </ds:schemaRefs>
</ds:datastoreItem>
</file>

<file path=customXml/itemProps2.xml><?xml version="1.0" encoding="utf-8"?>
<ds:datastoreItem xmlns:ds="http://schemas.openxmlformats.org/officeDocument/2006/customXml" ds:itemID="{B7EA42D2-B720-4E22-A87E-1C5B229B6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9698c-69ef-4279-868d-b4a0c7d9cdd9"/>
    <ds:schemaRef ds:uri="8fa113ac-87ea-400c-80ce-5545a2b9f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7C8D9B-916E-4791-A742-EC1B8789FBC9}">
  <ds:schemaRefs>
    <ds:schemaRef ds:uri="http://schemas.openxmlformats.org/officeDocument/2006/bibliography"/>
  </ds:schemaRefs>
</ds:datastoreItem>
</file>

<file path=customXml/itemProps4.xml><?xml version="1.0" encoding="utf-8"?>
<ds:datastoreItem xmlns:ds="http://schemas.openxmlformats.org/officeDocument/2006/customXml" ds:itemID="{4ECF854A-BC2E-47C7-8B9D-C5C9AEC63FEE}">
  <ds:schemaRefs>
    <ds:schemaRef ds:uri="http://schemas.microsoft.com/office/2006/metadata/properties"/>
    <ds:schemaRef ds:uri="http://schemas.microsoft.com/office/infopath/2007/PartnerControls"/>
    <ds:schemaRef ds:uri="6429698c-69ef-4279-868d-b4a0c7d9cdd9"/>
    <ds:schemaRef ds:uri="8fa113ac-87ea-400c-80ce-5545a2b9f9d6"/>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440</Words>
  <Characters>2420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COMBES Anaïs</dc:creator>
  <cp:keywords/>
  <dc:description/>
  <cp:lastModifiedBy>Kilian BERTRAND</cp:lastModifiedBy>
  <cp:revision>9</cp:revision>
  <dcterms:created xsi:type="dcterms:W3CDTF">2025-10-15T13:11:00Z</dcterms:created>
  <dcterms:modified xsi:type="dcterms:W3CDTF">2025-10-17T07:35:00Z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0x01010065EEEB9CDC3FC14B802CECF8336358F4</vt:lpwstr>
  </property>
  <property fmtid="{D5CDD505-2E9C-101B-9397-08002B2CF9AE}" pid="3" name="MediaServiceImageTags">
    <vt:lpwstr/>
  </property>
</Properties>
</file>