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1038" w14:textId="77777777" w:rsidR="00222202" w:rsidRDefault="00222202">
      <w:pPr>
        <w:pBdr>
          <w:bottom w:val="single" w:sz="30" w:space="1" w:color="E57000"/>
        </w:pBdr>
      </w:pPr>
    </w:p>
    <w:p w14:paraId="3D90F36F" w14:textId="77777777" w:rsidR="00222202" w:rsidRDefault="00222202">
      <w:pPr>
        <w:spacing w:before="600"/>
      </w:pPr>
    </w:p>
    <w:p w14:paraId="7CD7C0E9" w14:textId="77777777" w:rsidR="00222202" w:rsidRDefault="00000000">
      <w:pPr>
        <w:spacing w:after="120"/>
        <w:jc w:val="center"/>
      </w:pPr>
      <w:r>
        <w:rPr>
          <w:b/>
          <w:bCs/>
          <w:color w:val="E57000"/>
          <w:spacing w:val="200"/>
          <w:sz w:val="20"/>
          <w:szCs w:val="20"/>
        </w:rPr>
        <w:t>PROCÉDURE</w:t>
      </w:r>
    </w:p>
    <w:p w14:paraId="7C10B7CE" w14:textId="77777777" w:rsidR="00222202" w:rsidRDefault="00000000">
      <w:pPr>
        <w:spacing w:after="200"/>
        <w:jc w:val="center"/>
      </w:pPr>
      <w:r>
        <w:rPr>
          <w:b/>
          <w:bCs/>
          <w:color w:val="1C1C1C"/>
          <w:sz w:val="64"/>
          <w:szCs w:val="64"/>
        </w:rPr>
        <w:t>IMPORTER UNE ISO</w:t>
      </w:r>
    </w:p>
    <w:p w14:paraId="28686222" w14:textId="77777777" w:rsidR="00222202" w:rsidRDefault="00000000">
      <w:pPr>
        <w:spacing w:after="600"/>
        <w:jc w:val="center"/>
      </w:pPr>
      <w:r>
        <w:rPr>
          <w:b/>
          <w:bCs/>
          <w:color w:val="E57000"/>
          <w:sz w:val="64"/>
          <w:szCs w:val="64"/>
        </w:rPr>
        <w:t>DANS PROXMOX</w:t>
      </w:r>
    </w:p>
    <w:p w14:paraId="4789756A" w14:textId="77777777" w:rsidR="00222202" w:rsidRDefault="00222202">
      <w:pPr>
        <w:pBdr>
          <w:bottom w:val="single" w:sz="8" w:space="1" w:color="E57000"/>
        </w:pBdr>
        <w:spacing w:after="400"/>
      </w:pPr>
    </w:p>
    <w:p w14:paraId="7F6A2CC9" w14:textId="77777777" w:rsidR="00222202" w:rsidRDefault="00000000">
      <w:pPr>
        <w:spacing w:before="400" w:after="100"/>
        <w:jc w:val="center"/>
      </w:pPr>
      <w:r>
        <w:rPr>
          <w:i/>
          <w:iCs/>
          <w:color w:val="888888"/>
          <w:sz w:val="20"/>
          <w:szCs w:val="20"/>
        </w:rPr>
        <w:t>Rédigé par</w:t>
      </w:r>
    </w:p>
    <w:p w14:paraId="49CBB0B3" w14:textId="604773B8" w:rsidR="00222202" w:rsidRPr="003C5258" w:rsidRDefault="003C5258" w:rsidP="003C5258">
      <w:pPr>
        <w:pBdr>
          <w:bottom w:val="single" w:sz="30" w:space="1" w:color="E57000"/>
        </w:pBdr>
        <w:jc w:val="center"/>
        <w:rPr>
          <w:b/>
          <w:bCs/>
          <w:color w:val="1C1C1C"/>
          <w:sz w:val="24"/>
          <w:szCs w:val="24"/>
          <w:lang w:val="en-US"/>
        </w:rPr>
      </w:pPr>
      <w:r w:rsidRPr="003C5258">
        <w:rPr>
          <w:b/>
          <w:bCs/>
          <w:color w:val="1C1C1C"/>
          <w:sz w:val="24"/>
          <w:szCs w:val="24"/>
          <w:lang w:val="en-US"/>
        </w:rPr>
        <w:t>Leatitia SAD</w:t>
      </w:r>
      <w:r>
        <w:rPr>
          <w:b/>
          <w:bCs/>
          <w:color w:val="1C1C1C"/>
          <w:sz w:val="24"/>
          <w:szCs w:val="24"/>
          <w:lang w:val="en-US"/>
        </w:rPr>
        <w:t>JI</w:t>
      </w:r>
    </w:p>
    <w:p w14:paraId="431018F3" w14:textId="1C867779" w:rsidR="003C5258" w:rsidRPr="003C5258" w:rsidRDefault="003C5258" w:rsidP="003C5258">
      <w:pPr>
        <w:pBdr>
          <w:bottom w:val="single" w:sz="30" w:space="1" w:color="E57000"/>
        </w:pBdr>
        <w:jc w:val="center"/>
        <w:rPr>
          <w:b/>
          <w:bCs/>
          <w:color w:val="1C1C1C"/>
          <w:sz w:val="24"/>
          <w:szCs w:val="24"/>
          <w:lang w:val="en-US"/>
        </w:rPr>
      </w:pPr>
      <w:r w:rsidRPr="003C5258">
        <w:rPr>
          <w:b/>
          <w:bCs/>
          <w:color w:val="1C1C1C"/>
          <w:sz w:val="24"/>
          <w:szCs w:val="24"/>
          <w:lang w:val="en-US"/>
        </w:rPr>
        <w:t>Clément BONZOM</w:t>
      </w:r>
    </w:p>
    <w:p w14:paraId="63B17138" w14:textId="07E8112B" w:rsidR="003C5258" w:rsidRPr="003C5258" w:rsidRDefault="003C5258" w:rsidP="003C5258">
      <w:pPr>
        <w:pBdr>
          <w:bottom w:val="single" w:sz="30" w:space="1" w:color="E57000"/>
        </w:pBdr>
        <w:jc w:val="center"/>
        <w:rPr>
          <w:lang w:val="en-US"/>
        </w:rPr>
      </w:pPr>
      <w:r w:rsidRPr="003C5258">
        <w:rPr>
          <w:b/>
          <w:bCs/>
          <w:color w:val="1C1C1C"/>
          <w:sz w:val="24"/>
          <w:szCs w:val="24"/>
          <w:lang w:val="en-US"/>
        </w:rPr>
        <w:t>Samy MOURCHID</w:t>
      </w:r>
    </w:p>
    <w:p w14:paraId="2646AA48" w14:textId="77777777" w:rsidR="00222202" w:rsidRPr="003C5258" w:rsidRDefault="00000000">
      <w:pPr>
        <w:rPr>
          <w:lang w:val="en-US"/>
        </w:rPr>
      </w:pPr>
      <w:r w:rsidRPr="003C5258">
        <w:rPr>
          <w:lang w:val="en-US"/>
        </w:rPr>
        <w:br w:type="page"/>
      </w:r>
    </w:p>
    <w:p w14:paraId="7FFF4B2B" w14:textId="77777777" w:rsidR="00222202" w:rsidRDefault="00000000">
      <w:pPr>
        <w:pStyle w:val="Titre1"/>
        <w:pBdr>
          <w:left w:val="single" w:sz="24" w:space="8" w:color="E57000"/>
          <w:bottom w:val="single" w:sz="6" w:space="4" w:color="E57000"/>
        </w:pBdr>
        <w:ind w:left="240"/>
      </w:pPr>
      <w:r>
        <w:rPr>
          <w:color w:val="E57000"/>
        </w:rPr>
        <w:lastRenderedPageBreak/>
        <w:t xml:space="preserve">1. </w:t>
      </w:r>
      <w:r>
        <w:t>Accéder à la gestion du stockage</w:t>
      </w:r>
    </w:p>
    <w:p w14:paraId="7FF3A79B" w14:textId="77777777" w:rsidR="00222202" w:rsidRDefault="00222202">
      <w:pPr>
        <w:spacing w:after="80"/>
      </w:pPr>
    </w:p>
    <w:p w14:paraId="375C8FED" w14:textId="750A4013" w:rsidR="007B32B9" w:rsidRPr="007B32B9" w:rsidRDefault="007B32B9" w:rsidP="007B32B9">
      <w:pPr>
        <w:pStyle w:val="Paragraphedeliste"/>
        <w:numPr>
          <w:ilvl w:val="0"/>
          <w:numId w:val="2"/>
        </w:numPr>
        <w:spacing w:after="80"/>
        <w:rPr>
          <w:color w:val="1C1C1C"/>
          <w:sz w:val="28"/>
          <w:szCs w:val="28"/>
        </w:rPr>
      </w:pPr>
      <w:r w:rsidRPr="007B32B9">
        <w:rPr>
          <w:color w:val="1C1C1C"/>
          <w:sz w:val="28"/>
          <w:szCs w:val="28"/>
        </w:rPr>
        <w:t xml:space="preserve">Dans l'interface </w:t>
      </w:r>
      <w:proofErr w:type="spellStart"/>
      <w:r w:rsidRPr="007B32B9">
        <w:rPr>
          <w:color w:val="1C1C1C"/>
          <w:sz w:val="28"/>
          <w:szCs w:val="28"/>
        </w:rPr>
        <w:t>Proxmox</w:t>
      </w:r>
      <w:proofErr w:type="spellEnd"/>
      <w:r w:rsidRPr="007B32B9">
        <w:rPr>
          <w:color w:val="1C1C1C"/>
          <w:sz w:val="28"/>
          <w:szCs w:val="28"/>
        </w:rPr>
        <w:t>, sélectionnez « Centre de données » dans le panneau de gauche.</w:t>
      </w:r>
    </w:p>
    <w:p w14:paraId="086AEF6B" w14:textId="77777777" w:rsidR="007B32B9" w:rsidRPr="007B32B9" w:rsidRDefault="007B32B9" w:rsidP="007B32B9">
      <w:pPr>
        <w:pStyle w:val="Paragraphedeliste"/>
        <w:numPr>
          <w:ilvl w:val="0"/>
          <w:numId w:val="2"/>
        </w:numPr>
        <w:rPr>
          <w:color w:val="1C1C1C"/>
          <w:sz w:val="28"/>
          <w:szCs w:val="28"/>
        </w:rPr>
      </w:pPr>
      <w:r w:rsidRPr="007B32B9">
        <w:rPr>
          <w:color w:val="1C1C1C"/>
          <w:sz w:val="28"/>
          <w:szCs w:val="28"/>
        </w:rPr>
        <w:t>Cliquez sur « Stockage » dans le sous-menu qui apparaît.</w:t>
      </w:r>
    </w:p>
    <w:p w14:paraId="2A7C8406" w14:textId="48F9E8CA" w:rsidR="007B32B9" w:rsidRPr="007B32B9" w:rsidRDefault="007B32B9" w:rsidP="007B32B9">
      <w:pPr>
        <w:pStyle w:val="Paragraphedeliste"/>
        <w:ind w:left="720"/>
        <w:rPr>
          <w:color w:val="1C1C1C"/>
        </w:rPr>
      </w:pPr>
    </w:p>
    <w:p w14:paraId="74DEDCF2" w14:textId="366465B9" w:rsidR="007B32B9" w:rsidRDefault="007B32B9" w:rsidP="007B32B9">
      <w:r w:rsidRPr="00592751">
        <w:rPr>
          <w:noProof/>
        </w:rPr>
        <w:drawing>
          <wp:anchor distT="0" distB="0" distL="114300" distR="114300" simplePos="0" relativeHeight="251659264" behindDoc="1" locked="0" layoutInCell="1" allowOverlap="1" wp14:anchorId="2CEC9081" wp14:editId="2430DC61">
            <wp:simplePos x="0" y="0"/>
            <wp:positionH relativeFrom="margin">
              <wp:posOffset>1238250</wp:posOffset>
            </wp:positionH>
            <wp:positionV relativeFrom="paragraph">
              <wp:posOffset>42545</wp:posOffset>
            </wp:positionV>
            <wp:extent cx="2776585" cy="3686810"/>
            <wp:effectExtent l="0" t="0" r="5080" b="8890"/>
            <wp:wrapTight wrapText="bothSides">
              <wp:wrapPolygon edited="0">
                <wp:start x="0" y="0"/>
                <wp:lineTo x="0" y="21540"/>
                <wp:lineTo x="21491" y="21540"/>
                <wp:lineTo x="21491" y="0"/>
                <wp:lineTo x="0" y="0"/>
              </wp:wrapPolygon>
            </wp:wrapTight>
            <wp:docPr id="134773926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3926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58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97AC9" w14:textId="77777777" w:rsidR="007B32B9" w:rsidRDefault="007B32B9" w:rsidP="007B32B9"/>
    <w:p w14:paraId="2E88CEB8" w14:textId="77777777" w:rsidR="007B32B9" w:rsidRDefault="007B32B9" w:rsidP="007B32B9"/>
    <w:p w14:paraId="309270F6" w14:textId="77777777" w:rsidR="007B32B9" w:rsidRDefault="007B32B9" w:rsidP="007B32B9"/>
    <w:p w14:paraId="28ED5C7C" w14:textId="77777777" w:rsidR="007B32B9" w:rsidRDefault="007B32B9" w:rsidP="007B32B9"/>
    <w:p w14:paraId="21489E62" w14:textId="77777777" w:rsidR="007B32B9" w:rsidRDefault="007B32B9" w:rsidP="007B32B9"/>
    <w:p w14:paraId="280AF729" w14:textId="77777777" w:rsidR="007B32B9" w:rsidRDefault="007B32B9" w:rsidP="007B32B9"/>
    <w:p w14:paraId="11675941" w14:textId="77777777" w:rsidR="007B32B9" w:rsidRDefault="007B32B9" w:rsidP="007B32B9"/>
    <w:p w14:paraId="239B0041" w14:textId="77777777" w:rsidR="007B32B9" w:rsidRDefault="007B32B9" w:rsidP="007B32B9"/>
    <w:p w14:paraId="2F509BBF" w14:textId="77777777" w:rsidR="007B32B9" w:rsidRDefault="007B32B9" w:rsidP="007B32B9"/>
    <w:p w14:paraId="6D487C96" w14:textId="77777777" w:rsidR="007B32B9" w:rsidRDefault="007B32B9" w:rsidP="007B32B9"/>
    <w:p w14:paraId="0F8838D4" w14:textId="77777777" w:rsidR="007B32B9" w:rsidRDefault="007B32B9" w:rsidP="007B32B9"/>
    <w:p w14:paraId="22294381" w14:textId="77777777" w:rsidR="007B32B9" w:rsidRDefault="007B32B9" w:rsidP="007B32B9"/>
    <w:p w14:paraId="7F6A0003" w14:textId="77777777" w:rsidR="007B32B9" w:rsidRDefault="007B32B9" w:rsidP="007B32B9"/>
    <w:p w14:paraId="396C5FD3" w14:textId="77777777" w:rsidR="007B32B9" w:rsidRDefault="007B32B9" w:rsidP="007B32B9"/>
    <w:p w14:paraId="097CAE8D" w14:textId="77777777" w:rsidR="007B32B9" w:rsidRDefault="007B32B9" w:rsidP="007B32B9"/>
    <w:p w14:paraId="4B13BFEB" w14:textId="77777777" w:rsidR="007B32B9" w:rsidRDefault="007B32B9" w:rsidP="007B32B9"/>
    <w:p w14:paraId="2536318F" w14:textId="77777777" w:rsidR="007B32B9" w:rsidRDefault="007B32B9" w:rsidP="007B32B9"/>
    <w:p w14:paraId="533359F6" w14:textId="77777777" w:rsidR="007B32B9" w:rsidRDefault="007B32B9" w:rsidP="007B32B9"/>
    <w:p w14:paraId="04229317" w14:textId="77777777" w:rsidR="007B32B9" w:rsidRDefault="007B32B9" w:rsidP="007B32B9"/>
    <w:p w14:paraId="62B41B02" w14:textId="77777777" w:rsidR="007B32B9" w:rsidRPr="007B32B9" w:rsidRDefault="007B32B9" w:rsidP="007B32B9">
      <w:pPr>
        <w:spacing w:after="80"/>
        <w:rPr>
          <w:color w:val="1C1C1C"/>
        </w:rPr>
      </w:pPr>
    </w:p>
    <w:p w14:paraId="2D4B7F77" w14:textId="4145D795" w:rsidR="00222202" w:rsidRPr="007B32B9" w:rsidRDefault="007B32B9" w:rsidP="007B32B9">
      <w:pPr>
        <w:pStyle w:val="Paragraphedeliste"/>
        <w:numPr>
          <w:ilvl w:val="0"/>
          <w:numId w:val="2"/>
        </w:numPr>
        <w:spacing w:after="80"/>
        <w:rPr>
          <w:color w:val="1C1C1C"/>
          <w:sz w:val="28"/>
          <w:szCs w:val="28"/>
        </w:rPr>
      </w:pPr>
      <w:r w:rsidRPr="00592751">
        <w:rPr>
          <w:noProof/>
        </w:rPr>
        <w:drawing>
          <wp:anchor distT="0" distB="0" distL="114300" distR="114300" simplePos="0" relativeHeight="251663360" behindDoc="1" locked="0" layoutInCell="1" allowOverlap="1" wp14:anchorId="624FAAEB" wp14:editId="2580E6E2">
            <wp:simplePos x="0" y="0"/>
            <wp:positionH relativeFrom="margin">
              <wp:posOffset>4415155</wp:posOffset>
            </wp:positionH>
            <wp:positionV relativeFrom="paragraph">
              <wp:posOffset>1183640</wp:posOffset>
            </wp:positionV>
            <wp:extent cx="1438275" cy="2513965"/>
            <wp:effectExtent l="0" t="0" r="9525" b="635"/>
            <wp:wrapTight wrapText="bothSides">
              <wp:wrapPolygon edited="0">
                <wp:start x="0" y="0"/>
                <wp:lineTo x="0" y="21442"/>
                <wp:lineTo x="21457" y="21442"/>
                <wp:lineTo x="21457" y="0"/>
                <wp:lineTo x="0" y="0"/>
              </wp:wrapPolygon>
            </wp:wrapTight>
            <wp:docPr id="106725332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5332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2751">
        <w:rPr>
          <w:noProof/>
        </w:rPr>
        <w:drawing>
          <wp:anchor distT="0" distB="0" distL="114300" distR="114300" simplePos="0" relativeHeight="251661312" behindDoc="1" locked="0" layoutInCell="1" allowOverlap="1" wp14:anchorId="10688821" wp14:editId="0B6B087A">
            <wp:simplePos x="0" y="0"/>
            <wp:positionH relativeFrom="margin">
              <wp:align>left</wp:align>
            </wp:positionH>
            <wp:positionV relativeFrom="paragraph">
              <wp:posOffset>571500</wp:posOffset>
            </wp:positionV>
            <wp:extent cx="647700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536" y="21312"/>
                <wp:lineTo x="21536" y="0"/>
                <wp:lineTo x="0" y="0"/>
              </wp:wrapPolygon>
            </wp:wrapTight>
            <wp:docPr id="1523441396" name="Image 1" descr="Une image contenant text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41396" name="Image 1" descr="Une image contenant texte, ligne, capture d’écra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2B9">
        <w:rPr>
          <w:color w:val="1C1C1C"/>
          <w:sz w:val="28"/>
          <w:szCs w:val="28"/>
        </w:rPr>
        <w:t>Cliquez sur le bouton « Ajouter » pour créer un nouvel espace de stockage.</w:t>
      </w:r>
    </w:p>
    <w:p w14:paraId="2DE567D1" w14:textId="20B274A9" w:rsidR="007B32B9" w:rsidRPr="007B32B9" w:rsidRDefault="007B32B9" w:rsidP="007B32B9">
      <w:pPr>
        <w:spacing w:after="80"/>
        <w:ind w:left="360"/>
        <w:rPr>
          <w:color w:val="1C1C1C"/>
        </w:rPr>
      </w:pPr>
    </w:p>
    <w:p w14:paraId="447FF7F7" w14:textId="7C589665" w:rsidR="007B32B9" w:rsidRPr="007B32B9" w:rsidRDefault="007B32B9" w:rsidP="007B32B9">
      <w:pPr>
        <w:pStyle w:val="Paragraphedeliste"/>
        <w:numPr>
          <w:ilvl w:val="0"/>
          <w:numId w:val="2"/>
        </w:numPr>
        <w:spacing w:after="80"/>
        <w:rPr>
          <w:sz w:val="28"/>
          <w:szCs w:val="28"/>
        </w:rPr>
      </w:pPr>
      <w:r w:rsidRPr="007B32B9">
        <w:rPr>
          <w:color w:val="1C1C1C"/>
          <w:sz w:val="28"/>
          <w:szCs w:val="28"/>
        </w:rPr>
        <w:t>Dans la liste déroulante, sélectionnez le type « Répertoire ».</w:t>
      </w:r>
    </w:p>
    <w:p w14:paraId="504C5825" w14:textId="77777777" w:rsidR="00222202" w:rsidRDefault="00222202">
      <w:pPr>
        <w:spacing w:after="80"/>
      </w:pPr>
    </w:p>
    <w:p w14:paraId="4801A13D" w14:textId="77777777" w:rsidR="00222202" w:rsidRDefault="00222202">
      <w:pPr>
        <w:spacing w:after="200"/>
      </w:pPr>
    </w:p>
    <w:p w14:paraId="16AA5E26" w14:textId="720EEA77" w:rsidR="007B32B9" w:rsidRDefault="007B32B9">
      <w:pPr>
        <w:spacing w:after="200"/>
      </w:pPr>
    </w:p>
    <w:p w14:paraId="01936D5E" w14:textId="77777777" w:rsidR="00222202" w:rsidRDefault="00000000">
      <w:pPr>
        <w:pStyle w:val="Titre1"/>
        <w:pBdr>
          <w:left w:val="single" w:sz="24" w:space="8" w:color="E57000"/>
          <w:bottom w:val="single" w:sz="6" w:space="4" w:color="E57000"/>
        </w:pBdr>
        <w:ind w:left="240"/>
      </w:pPr>
      <w:r>
        <w:rPr>
          <w:color w:val="E57000"/>
        </w:rPr>
        <w:lastRenderedPageBreak/>
        <w:t xml:space="preserve">2. </w:t>
      </w:r>
      <w:r>
        <w:t>Configurer le répertoire de stockage</w:t>
      </w:r>
    </w:p>
    <w:p w14:paraId="0FD75836" w14:textId="77777777" w:rsidR="00222202" w:rsidRDefault="00222202">
      <w:pPr>
        <w:spacing w:after="80"/>
      </w:pPr>
    </w:p>
    <w:p w14:paraId="535FD7C6" w14:textId="77777777" w:rsidR="00222202" w:rsidRPr="007B32B9" w:rsidRDefault="00000000">
      <w:pPr>
        <w:spacing w:before="80" w:after="120"/>
        <w:ind w:left="120"/>
        <w:rPr>
          <w:sz w:val="28"/>
          <w:szCs w:val="28"/>
        </w:rPr>
      </w:pPr>
      <w:r w:rsidRPr="007B32B9">
        <w:rPr>
          <w:color w:val="1C1C1C"/>
          <w:sz w:val="28"/>
          <w:szCs w:val="28"/>
        </w:rPr>
        <w:t>Renseignez les informations suivantes dans le formulaire de configuration :</w:t>
      </w:r>
    </w:p>
    <w:p w14:paraId="1EE5A933" w14:textId="77777777" w:rsidR="00222202" w:rsidRDefault="00222202">
      <w:pPr>
        <w:spacing w:after="120"/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120"/>
      </w:tblGrid>
      <w:tr w:rsidR="00222202" w14:paraId="108851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98D8A6" w14:textId="77777777" w:rsidR="00222202" w:rsidRDefault="00000000">
            <w:r>
              <w:rPr>
                <w:b/>
                <w:bCs/>
                <w:color w:val="E57000"/>
              </w:rPr>
              <w:t>Paramètre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BC5150" w14:textId="77777777" w:rsidR="00222202" w:rsidRDefault="00000000">
            <w:r>
              <w:rPr>
                <w:b/>
                <w:bCs/>
                <w:color w:val="E57000"/>
              </w:rPr>
              <w:t>Valeur</w:t>
            </w:r>
          </w:p>
        </w:tc>
      </w:tr>
      <w:tr w:rsidR="00222202" w14:paraId="3AF06B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A72F4F" w14:textId="77777777" w:rsidR="00222202" w:rsidRDefault="00000000">
            <w:r>
              <w:rPr>
                <w:b/>
                <w:bCs/>
                <w:color w:val="2D2D2D"/>
              </w:rPr>
              <w:t>ID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CEDC91" w14:textId="77777777" w:rsidR="00222202" w:rsidRDefault="00000000">
            <w:r>
              <w:rPr>
                <w:rFonts w:ascii="Courier New" w:eastAsia="Courier New" w:hAnsi="Courier New" w:cs="Courier New"/>
                <w:color w:val="E57000"/>
              </w:rPr>
              <w:t>ISO</w:t>
            </w:r>
          </w:p>
        </w:tc>
      </w:tr>
      <w:tr w:rsidR="00222202" w14:paraId="65E775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5D1DB5" w14:textId="77777777" w:rsidR="00222202" w:rsidRDefault="00000000">
            <w:r>
              <w:rPr>
                <w:b/>
                <w:bCs/>
                <w:color w:val="2D2D2D"/>
              </w:rPr>
              <w:t>Répertoire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498104" w14:textId="77777777" w:rsidR="00222202" w:rsidRDefault="00000000">
            <w:r>
              <w:rPr>
                <w:rFonts w:ascii="Courier New" w:eastAsia="Courier New" w:hAnsi="Courier New" w:cs="Courier New"/>
                <w:color w:val="E57000"/>
              </w:rPr>
              <w:t>/var/lib/</w:t>
            </w:r>
            <w:proofErr w:type="spellStart"/>
            <w:r>
              <w:rPr>
                <w:rFonts w:ascii="Courier New" w:eastAsia="Courier New" w:hAnsi="Courier New" w:cs="Courier New"/>
                <w:color w:val="E57000"/>
              </w:rPr>
              <w:t>vz</w:t>
            </w:r>
            <w:proofErr w:type="spellEnd"/>
            <w:r>
              <w:rPr>
                <w:rFonts w:ascii="Courier New" w:eastAsia="Courier New" w:hAnsi="Courier New" w:cs="Courier New"/>
                <w:color w:val="E57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57000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E57000"/>
              </w:rPr>
              <w:t>/iso/</w:t>
            </w:r>
          </w:p>
        </w:tc>
      </w:tr>
      <w:tr w:rsidR="00222202" w14:paraId="14F7D3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979E96" w14:textId="77777777" w:rsidR="00222202" w:rsidRDefault="00000000">
            <w:r>
              <w:rPr>
                <w:b/>
                <w:bCs/>
                <w:color w:val="2D2D2D"/>
              </w:rPr>
              <w:t>Contenu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ABD42F" w14:textId="77777777" w:rsidR="00222202" w:rsidRDefault="00000000">
            <w:r>
              <w:rPr>
                <w:rFonts w:ascii="Courier New" w:eastAsia="Courier New" w:hAnsi="Courier New" w:cs="Courier New"/>
                <w:color w:val="E57000"/>
              </w:rPr>
              <w:t>Image ISO</w:t>
            </w:r>
          </w:p>
        </w:tc>
      </w:tr>
    </w:tbl>
    <w:p w14:paraId="028A4EE6" w14:textId="77777777" w:rsidR="00222202" w:rsidRDefault="00222202">
      <w:pPr>
        <w:spacing w:after="200"/>
      </w:pPr>
    </w:p>
    <w:p w14:paraId="3693DA77" w14:textId="6130E56A" w:rsidR="007B32B9" w:rsidRDefault="007B32B9">
      <w:pPr>
        <w:spacing w:after="200"/>
      </w:pPr>
      <w:r w:rsidRPr="00592751">
        <w:rPr>
          <w:noProof/>
        </w:rPr>
        <w:drawing>
          <wp:anchor distT="0" distB="0" distL="114300" distR="114300" simplePos="0" relativeHeight="251665408" behindDoc="1" locked="0" layoutInCell="1" allowOverlap="1" wp14:anchorId="2BDDF9B6" wp14:editId="6EDA5595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760720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500" y="21491"/>
                <wp:lineTo x="21500" y="0"/>
                <wp:lineTo x="0" y="0"/>
              </wp:wrapPolygon>
            </wp:wrapTight>
            <wp:docPr id="194783851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3851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FC840" w14:textId="77777777" w:rsidR="007B32B9" w:rsidRDefault="007B32B9">
      <w:pPr>
        <w:pStyle w:val="Titre1"/>
        <w:pBdr>
          <w:left w:val="single" w:sz="24" w:space="8" w:color="E57000"/>
          <w:bottom w:val="single" w:sz="6" w:space="4" w:color="E57000"/>
        </w:pBdr>
        <w:ind w:left="240"/>
        <w:rPr>
          <w:color w:val="E57000"/>
        </w:rPr>
      </w:pPr>
    </w:p>
    <w:p w14:paraId="7851D787" w14:textId="29535161" w:rsidR="007B32B9" w:rsidRDefault="007B32B9">
      <w:pPr>
        <w:pStyle w:val="Titre1"/>
        <w:pBdr>
          <w:left w:val="single" w:sz="24" w:space="8" w:color="E57000"/>
          <w:bottom w:val="single" w:sz="6" w:space="4" w:color="E57000"/>
        </w:pBdr>
        <w:ind w:left="240"/>
        <w:rPr>
          <w:color w:val="E57000"/>
        </w:rPr>
      </w:pPr>
    </w:p>
    <w:p w14:paraId="32DBD591" w14:textId="77777777" w:rsidR="007B32B9" w:rsidRDefault="007B32B9">
      <w:pPr>
        <w:pStyle w:val="Titre1"/>
        <w:pBdr>
          <w:left w:val="single" w:sz="24" w:space="8" w:color="E57000"/>
          <w:bottom w:val="single" w:sz="6" w:space="4" w:color="E57000"/>
        </w:pBdr>
        <w:ind w:left="240"/>
        <w:rPr>
          <w:color w:val="E57000"/>
        </w:rPr>
      </w:pPr>
    </w:p>
    <w:p w14:paraId="3DB4A3F0" w14:textId="77777777" w:rsidR="007B32B9" w:rsidRDefault="007B32B9">
      <w:pPr>
        <w:pStyle w:val="Titre1"/>
        <w:pBdr>
          <w:left w:val="single" w:sz="24" w:space="8" w:color="E57000"/>
          <w:bottom w:val="single" w:sz="6" w:space="4" w:color="E57000"/>
        </w:pBdr>
        <w:ind w:left="240"/>
        <w:rPr>
          <w:color w:val="E57000"/>
        </w:rPr>
      </w:pPr>
    </w:p>
    <w:p w14:paraId="0F017439" w14:textId="60B225D1" w:rsidR="00222202" w:rsidRDefault="00000000">
      <w:pPr>
        <w:pStyle w:val="Titre1"/>
        <w:pBdr>
          <w:left w:val="single" w:sz="24" w:space="8" w:color="E57000"/>
          <w:bottom w:val="single" w:sz="6" w:space="4" w:color="E57000"/>
        </w:pBdr>
        <w:ind w:left="240"/>
      </w:pPr>
      <w:r>
        <w:rPr>
          <w:color w:val="E57000"/>
        </w:rPr>
        <w:t xml:space="preserve">3. </w:t>
      </w:r>
      <w:r>
        <w:t>Téléverser l'image ISO</w:t>
      </w:r>
    </w:p>
    <w:p w14:paraId="2BDEFBC1" w14:textId="4378A0B0" w:rsidR="007B32B9" w:rsidRPr="007B32B9" w:rsidRDefault="007B32B9" w:rsidP="007B32B9">
      <w:pPr>
        <w:pStyle w:val="Paragraphedeliste"/>
        <w:numPr>
          <w:ilvl w:val="0"/>
          <w:numId w:val="3"/>
        </w:numPr>
        <w:spacing w:after="80"/>
        <w:rPr>
          <w:sz w:val="28"/>
          <w:szCs w:val="28"/>
        </w:rPr>
      </w:pPr>
      <w:r w:rsidRPr="00A34072">
        <w:rPr>
          <w:noProof/>
        </w:rPr>
        <w:drawing>
          <wp:anchor distT="0" distB="0" distL="114300" distR="114300" simplePos="0" relativeHeight="251667456" behindDoc="1" locked="0" layoutInCell="1" allowOverlap="1" wp14:anchorId="501A06FD" wp14:editId="59F1ED13">
            <wp:simplePos x="0" y="0"/>
            <wp:positionH relativeFrom="margin">
              <wp:posOffset>556260</wp:posOffset>
            </wp:positionH>
            <wp:positionV relativeFrom="paragraph">
              <wp:posOffset>30480</wp:posOffset>
            </wp:positionV>
            <wp:extent cx="1858010" cy="3600450"/>
            <wp:effectExtent l="0" t="0" r="9525" b="0"/>
            <wp:wrapTight wrapText="bothSides">
              <wp:wrapPolygon edited="0">
                <wp:start x="0" y="0"/>
                <wp:lineTo x="0" y="21486"/>
                <wp:lineTo x="21487" y="21486"/>
                <wp:lineTo x="21487" y="0"/>
                <wp:lineTo x="0" y="0"/>
              </wp:wrapPolygon>
            </wp:wrapTight>
            <wp:docPr id="14538470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470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2B9">
        <w:rPr>
          <w:color w:val="1C1C1C"/>
          <w:sz w:val="28"/>
          <w:szCs w:val="28"/>
        </w:rPr>
        <w:t>Une fois le dossier créé, cliquez sur « Rechercher » dans le panneau de gauche</w:t>
      </w:r>
    </w:p>
    <w:p w14:paraId="43B01D6D" w14:textId="77777777" w:rsid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2ECF6D70" w14:textId="77777777" w:rsid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0ED4036C" w14:textId="7B7C6781" w:rsid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40E845B4" w14:textId="1B847491" w:rsidR="007B32B9" w:rsidRP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02BB4240" w14:textId="77777777" w:rsid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63A8291F" w14:textId="6167F19E" w:rsid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0A3BF573" w14:textId="77777777" w:rsid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00BD8443" w14:textId="77777777" w:rsid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4B142F40" w14:textId="77777777" w:rsid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3014E1D0" w14:textId="77777777" w:rsid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</w:p>
    <w:p w14:paraId="0654F8F6" w14:textId="77777777" w:rsidR="007B32B9" w:rsidRPr="007B32B9" w:rsidRDefault="007B32B9" w:rsidP="007B32B9">
      <w:pPr>
        <w:spacing w:after="80"/>
        <w:rPr>
          <w:sz w:val="28"/>
          <w:szCs w:val="28"/>
        </w:rPr>
      </w:pPr>
    </w:p>
    <w:p w14:paraId="4C5A1286" w14:textId="1F650D48" w:rsidR="007B32B9" w:rsidRPr="007B32B9" w:rsidRDefault="007B32B9" w:rsidP="007B32B9">
      <w:pPr>
        <w:pStyle w:val="Paragraphedeliste"/>
        <w:numPr>
          <w:ilvl w:val="0"/>
          <w:numId w:val="3"/>
        </w:numPr>
        <w:spacing w:after="80"/>
        <w:rPr>
          <w:sz w:val="28"/>
          <w:szCs w:val="28"/>
        </w:rPr>
      </w:pPr>
      <w:r w:rsidRPr="007B32B9">
        <w:rPr>
          <w:color w:val="1C1C1C"/>
          <w:sz w:val="28"/>
          <w:szCs w:val="28"/>
        </w:rPr>
        <w:lastRenderedPageBreak/>
        <w:t>Sélectionnez le dossier ISO, puis double-cliquez dessus pour l'ouvrir.</w:t>
      </w:r>
    </w:p>
    <w:p w14:paraId="44159BFD" w14:textId="0C0E1094" w:rsidR="007B32B9" w:rsidRPr="007B32B9" w:rsidRDefault="007B32B9" w:rsidP="007B32B9">
      <w:pPr>
        <w:pStyle w:val="Paragraphedeliste"/>
        <w:spacing w:after="80"/>
        <w:ind w:left="720"/>
        <w:rPr>
          <w:sz w:val="28"/>
          <w:szCs w:val="28"/>
        </w:rPr>
      </w:pPr>
      <w:r w:rsidRPr="00A34072">
        <w:rPr>
          <w:noProof/>
        </w:rPr>
        <w:drawing>
          <wp:inline distT="0" distB="0" distL="0" distR="0" wp14:anchorId="129EC52D" wp14:editId="6FFF06CB">
            <wp:extent cx="5760720" cy="1256665"/>
            <wp:effectExtent l="0" t="0" r="0" b="635"/>
            <wp:docPr id="2035090509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90509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0F26" w14:textId="77777777" w:rsidR="003C5258" w:rsidRPr="003C5258" w:rsidRDefault="003C5258" w:rsidP="003C5258">
      <w:pPr>
        <w:pStyle w:val="Paragraphedeliste"/>
        <w:spacing w:after="80"/>
        <w:ind w:left="720"/>
        <w:rPr>
          <w:sz w:val="28"/>
          <w:szCs w:val="28"/>
        </w:rPr>
      </w:pPr>
    </w:p>
    <w:p w14:paraId="165B83DC" w14:textId="4A06D292" w:rsidR="007B32B9" w:rsidRPr="007B32B9" w:rsidRDefault="007B32B9" w:rsidP="007B32B9">
      <w:pPr>
        <w:pStyle w:val="Paragraphedeliste"/>
        <w:numPr>
          <w:ilvl w:val="0"/>
          <w:numId w:val="3"/>
        </w:numPr>
        <w:spacing w:after="80"/>
        <w:rPr>
          <w:sz w:val="28"/>
          <w:szCs w:val="28"/>
        </w:rPr>
      </w:pPr>
      <w:r w:rsidRPr="007B32B9">
        <w:rPr>
          <w:color w:val="1C1C1C"/>
          <w:sz w:val="28"/>
          <w:szCs w:val="28"/>
        </w:rPr>
        <w:t>Cliquez sur l'onglet « Images ISO » pour afficher le contenu.</w:t>
      </w:r>
    </w:p>
    <w:p w14:paraId="7AD1298E" w14:textId="77777777" w:rsidR="003C5258" w:rsidRPr="003C5258" w:rsidRDefault="007B32B9" w:rsidP="007B32B9">
      <w:pPr>
        <w:pStyle w:val="Paragraphedeliste"/>
        <w:numPr>
          <w:ilvl w:val="0"/>
          <w:numId w:val="3"/>
        </w:numPr>
        <w:spacing w:after="80"/>
        <w:rPr>
          <w:sz w:val="28"/>
          <w:szCs w:val="28"/>
        </w:rPr>
      </w:pPr>
      <w:r w:rsidRPr="007B32B9">
        <w:rPr>
          <w:color w:val="1C1C1C"/>
          <w:sz w:val="28"/>
          <w:szCs w:val="28"/>
        </w:rPr>
        <w:t xml:space="preserve">Si vous disposez d'un périphérique de stockage externe contenant l'ISO, </w:t>
      </w:r>
    </w:p>
    <w:p w14:paraId="1E74A83D" w14:textId="7656CBB1" w:rsidR="007B32B9" w:rsidRPr="003C5258" w:rsidRDefault="007B32B9" w:rsidP="003C5258">
      <w:pPr>
        <w:spacing w:after="80"/>
        <w:ind w:left="12" w:firstLine="708"/>
        <w:rPr>
          <w:sz w:val="28"/>
          <w:szCs w:val="28"/>
        </w:rPr>
      </w:pPr>
      <w:r w:rsidRPr="003C5258">
        <w:rPr>
          <w:color w:val="1C1C1C"/>
          <w:sz w:val="28"/>
          <w:szCs w:val="28"/>
        </w:rPr>
        <w:t>cliquez sur « Téléverser ».</w:t>
      </w:r>
    </w:p>
    <w:p w14:paraId="26F32737" w14:textId="2A3ADC4E" w:rsidR="003C5258" w:rsidRPr="003C5258" w:rsidRDefault="003C5258" w:rsidP="003C5258">
      <w:pPr>
        <w:spacing w:after="80"/>
        <w:ind w:left="360"/>
        <w:rPr>
          <w:sz w:val="28"/>
          <w:szCs w:val="28"/>
        </w:rPr>
      </w:pPr>
      <w:r w:rsidRPr="00A34072">
        <w:rPr>
          <w:noProof/>
        </w:rPr>
        <w:drawing>
          <wp:inline distT="0" distB="0" distL="0" distR="0" wp14:anchorId="2F22720E" wp14:editId="577E5522">
            <wp:extent cx="5760720" cy="3517900"/>
            <wp:effectExtent l="0" t="0" r="0" b="6350"/>
            <wp:docPr id="178114133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4133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BA44" w14:textId="489CFF9C" w:rsidR="007B32B9" w:rsidRPr="003C5258" w:rsidRDefault="007B32B9" w:rsidP="007B32B9">
      <w:pPr>
        <w:pStyle w:val="Paragraphedeliste"/>
        <w:numPr>
          <w:ilvl w:val="0"/>
          <w:numId w:val="3"/>
        </w:numPr>
        <w:spacing w:after="80"/>
        <w:rPr>
          <w:sz w:val="28"/>
          <w:szCs w:val="28"/>
        </w:rPr>
      </w:pPr>
      <w:r w:rsidRPr="007B32B9">
        <w:rPr>
          <w:color w:val="1C1C1C"/>
          <w:sz w:val="28"/>
          <w:szCs w:val="28"/>
        </w:rPr>
        <w:lastRenderedPageBreak/>
        <w:t>Cliquez sur « Choisir un fichier… » et sélectionnez le fichier ISO importer</w:t>
      </w:r>
      <w:r w:rsidR="003C5258" w:rsidRPr="00A34072">
        <w:rPr>
          <w:noProof/>
        </w:rPr>
        <w:drawing>
          <wp:inline distT="0" distB="0" distL="0" distR="0" wp14:anchorId="100A0931" wp14:editId="6C0F45C9">
            <wp:extent cx="3990975" cy="3316444"/>
            <wp:effectExtent l="0" t="0" r="0" b="0"/>
            <wp:docPr id="199875488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488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3601" cy="33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DFE8" w14:textId="440F72D6" w:rsidR="003C5258" w:rsidRPr="003C5258" w:rsidRDefault="003C5258" w:rsidP="003C5258">
      <w:pPr>
        <w:spacing w:after="80"/>
        <w:ind w:left="360"/>
        <w:rPr>
          <w:sz w:val="28"/>
          <w:szCs w:val="28"/>
        </w:rPr>
      </w:pPr>
    </w:p>
    <w:p w14:paraId="45D457B2" w14:textId="1BCD0D11" w:rsidR="00222202" w:rsidRPr="003C5258" w:rsidRDefault="007B32B9" w:rsidP="007B32B9">
      <w:pPr>
        <w:pStyle w:val="Paragraphedeliste"/>
        <w:numPr>
          <w:ilvl w:val="0"/>
          <w:numId w:val="3"/>
        </w:numPr>
        <w:spacing w:after="80"/>
        <w:rPr>
          <w:sz w:val="28"/>
          <w:szCs w:val="28"/>
        </w:rPr>
      </w:pPr>
      <w:r w:rsidRPr="007B32B9">
        <w:rPr>
          <w:color w:val="1C1C1C"/>
          <w:sz w:val="28"/>
          <w:szCs w:val="28"/>
        </w:rPr>
        <w:t>Validez en cliquant sur « Téléverser » pour lancer le transfert.</w:t>
      </w:r>
    </w:p>
    <w:p w14:paraId="1B9FB200" w14:textId="77777777" w:rsidR="003C5258" w:rsidRPr="003C5258" w:rsidRDefault="003C5258" w:rsidP="003C5258">
      <w:pPr>
        <w:pStyle w:val="Paragraphedeliste"/>
        <w:rPr>
          <w:sz w:val="28"/>
          <w:szCs w:val="28"/>
        </w:rPr>
      </w:pPr>
    </w:p>
    <w:p w14:paraId="2207ADB5" w14:textId="6CF3BA3E" w:rsidR="003C5258" w:rsidRPr="003C5258" w:rsidRDefault="003C5258" w:rsidP="003C5258">
      <w:pPr>
        <w:spacing w:after="80"/>
        <w:rPr>
          <w:sz w:val="28"/>
          <w:szCs w:val="28"/>
        </w:rPr>
      </w:pPr>
      <w:r w:rsidRPr="00A34072">
        <w:rPr>
          <w:noProof/>
        </w:rPr>
        <w:drawing>
          <wp:inline distT="0" distB="0" distL="0" distR="0" wp14:anchorId="5D3CBC0E" wp14:editId="7E0755B3">
            <wp:extent cx="4105275" cy="3418304"/>
            <wp:effectExtent l="0" t="0" r="0" b="0"/>
            <wp:docPr id="52777025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7025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7821" cy="342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BE75" w14:textId="77777777" w:rsidR="00222202" w:rsidRDefault="00222202">
      <w:pPr>
        <w:spacing w:after="200"/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0"/>
      </w:tblGrid>
      <w:tr w:rsidR="00222202" w14:paraId="71BD3384" w14:textId="77777777">
        <w:tblPrEx>
          <w:tblCellMar>
            <w:top w:w="0" w:type="dxa"/>
            <w:bottom w:w="0" w:type="dxa"/>
          </w:tblCellMar>
        </w:tblPrEx>
        <w:tc>
          <w:tcPr>
            <w:tcW w:w="9120" w:type="dxa"/>
            <w:tcBorders>
              <w:top w:val="single" w:sz="6" w:space="0" w:color="E57000"/>
              <w:left w:val="single" w:sz="24" w:space="0" w:color="E57000"/>
              <w:bottom w:val="single" w:sz="6" w:space="0" w:color="E57000"/>
              <w:right w:val="single" w:sz="6" w:space="0" w:color="E570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96E90FF" w14:textId="77777777" w:rsidR="00222202" w:rsidRDefault="00000000">
            <w:r>
              <w:rPr>
                <w:b/>
                <w:bCs/>
                <w:color w:val="E57000"/>
              </w:rPr>
              <w:t xml:space="preserve">ℹ  </w:t>
            </w:r>
            <w:r>
              <w:rPr>
                <w:i/>
                <w:iCs/>
                <w:color w:val="1C1C1C"/>
              </w:rPr>
              <w:t>Une fois le téléversement terminé, un message de confirmation s'affiche et l'ISO apparaît dans la liste des images disponibles.</w:t>
            </w:r>
          </w:p>
        </w:tc>
      </w:tr>
    </w:tbl>
    <w:p w14:paraId="026E4797" w14:textId="77777777" w:rsidR="00222202" w:rsidRDefault="00222202">
      <w:pPr>
        <w:spacing w:after="200"/>
      </w:pPr>
    </w:p>
    <w:p w14:paraId="4946D9EC" w14:textId="3E230E13" w:rsidR="003C5258" w:rsidRDefault="003C5258">
      <w:pPr>
        <w:spacing w:after="200"/>
      </w:pPr>
      <w:r w:rsidRPr="008E35F8">
        <w:rPr>
          <w:noProof/>
        </w:rPr>
        <w:lastRenderedPageBreak/>
        <w:drawing>
          <wp:inline distT="0" distB="0" distL="0" distR="0" wp14:anchorId="61DFB27C" wp14:editId="5DCF391B">
            <wp:extent cx="5760720" cy="1915795"/>
            <wp:effectExtent l="0" t="0" r="0" b="8255"/>
            <wp:docPr id="440781011" name="Image 1" descr="Une image contenant texte, Police, Page web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81011" name="Image 1" descr="Une image contenant texte, Police, Page web, logiciel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08D8" w14:textId="77777777" w:rsidR="003C5258" w:rsidRDefault="003C5258">
      <w:pPr>
        <w:spacing w:after="200"/>
      </w:pPr>
    </w:p>
    <w:p w14:paraId="6CB3C8D4" w14:textId="6C9F6DDE" w:rsidR="003C5258" w:rsidRDefault="003C5258">
      <w:pPr>
        <w:spacing w:after="200"/>
      </w:pPr>
      <w:r w:rsidRPr="008E35F8">
        <w:rPr>
          <w:noProof/>
        </w:rPr>
        <w:drawing>
          <wp:inline distT="0" distB="0" distL="0" distR="0" wp14:anchorId="3B46E08C" wp14:editId="2921414A">
            <wp:extent cx="5760720" cy="1341120"/>
            <wp:effectExtent l="0" t="0" r="0" b="0"/>
            <wp:docPr id="208146402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402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306A" w14:textId="77777777" w:rsidR="00222202" w:rsidRDefault="00000000">
      <w:pPr>
        <w:pStyle w:val="Titre1"/>
        <w:pBdr>
          <w:left w:val="single" w:sz="24" w:space="8" w:color="E57000"/>
          <w:bottom w:val="single" w:sz="6" w:space="4" w:color="E57000"/>
        </w:pBdr>
        <w:ind w:left="240"/>
      </w:pPr>
      <w:r>
        <w:rPr>
          <w:color w:val="E57000"/>
        </w:rPr>
        <w:t xml:space="preserve">4. </w:t>
      </w:r>
      <w:r>
        <w:t>Vérification</w:t>
      </w:r>
    </w:p>
    <w:p w14:paraId="03F73412" w14:textId="77777777" w:rsidR="00222202" w:rsidRDefault="00222202">
      <w:pPr>
        <w:spacing w:after="80"/>
      </w:pPr>
    </w:p>
    <w:p w14:paraId="3D954DB0" w14:textId="77777777" w:rsidR="00222202" w:rsidRDefault="00000000">
      <w:pPr>
        <w:spacing w:before="80" w:after="120"/>
        <w:ind w:left="120"/>
      </w:pPr>
      <w:r>
        <w:rPr>
          <w:color w:val="1C1C1C"/>
        </w:rPr>
        <w:t xml:space="preserve">Après l'import, vérifiez que l'ISO est bien listée dans le stockage ISO de </w:t>
      </w:r>
      <w:proofErr w:type="spellStart"/>
      <w:r>
        <w:rPr>
          <w:color w:val="1C1C1C"/>
        </w:rPr>
        <w:t>Proxmox</w:t>
      </w:r>
      <w:proofErr w:type="spellEnd"/>
      <w:r>
        <w:rPr>
          <w:color w:val="1C1C1C"/>
        </w:rPr>
        <w:t>. Vous pouvez maintenant l'utiliser lors de la création d'une nouvelle machine virtuelle.</w:t>
      </w:r>
    </w:p>
    <w:p w14:paraId="23D226CA" w14:textId="77777777" w:rsidR="00222202" w:rsidRDefault="00222202">
      <w:pPr>
        <w:spacing w:after="160"/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0"/>
      </w:tblGrid>
      <w:tr w:rsidR="00222202" w14:paraId="7ED2279C" w14:textId="77777777">
        <w:tblPrEx>
          <w:tblCellMar>
            <w:top w:w="0" w:type="dxa"/>
            <w:bottom w:w="0" w:type="dxa"/>
          </w:tblCellMar>
        </w:tblPrEx>
        <w:tc>
          <w:tcPr>
            <w:tcW w:w="9120" w:type="dxa"/>
            <w:tcBorders>
              <w:top w:val="single" w:sz="6" w:space="0" w:color="E57000"/>
              <w:left w:val="single" w:sz="24" w:space="0" w:color="E57000"/>
              <w:bottom w:val="single" w:sz="6" w:space="0" w:color="E57000"/>
              <w:right w:val="single" w:sz="6" w:space="0" w:color="E570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026E2A8" w14:textId="77777777" w:rsidR="00222202" w:rsidRDefault="00000000">
            <w:r>
              <w:rPr>
                <w:b/>
                <w:bCs/>
                <w:color w:val="E57000"/>
              </w:rPr>
              <w:t xml:space="preserve">ℹ  </w:t>
            </w:r>
            <w:r>
              <w:rPr>
                <w:i/>
                <w:iCs/>
                <w:color w:val="1C1C1C"/>
              </w:rPr>
              <w:t>Si l'ISO n'apparaît pas, vérifiez que le chemin /var/lib/</w:t>
            </w:r>
            <w:proofErr w:type="spellStart"/>
            <w:r>
              <w:rPr>
                <w:i/>
                <w:iCs/>
                <w:color w:val="1C1C1C"/>
              </w:rPr>
              <w:t>vz</w:t>
            </w:r>
            <w:proofErr w:type="spellEnd"/>
            <w:r>
              <w:rPr>
                <w:i/>
                <w:iCs/>
                <w:color w:val="1C1C1C"/>
              </w:rPr>
              <w:t>/</w:t>
            </w:r>
            <w:proofErr w:type="spellStart"/>
            <w:r>
              <w:rPr>
                <w:i/>
                <w:iCs/>
                <w:color w:val="1C1C1C"/>
              </w:rPr>
              <w:t>template</w:t>
            </w:r>
            <w:proofErr w:type="spellEnd"/>
            <w:r>
              <w:rPr>
                <w:i/>
                <w:iCs/>
                <w:color w:val="1C1C1C"/>
              </w:rPr>
              <w:t>/iso/ est bien accessible et que les permissions sont correctes.</w:t>
            </w:r>
          </w:p>
        </w:tc>
      </w:tr>
    </w:tbl>
    <w:p w14:paraId="5F46910B" w14:textId="77777777" w:rsidR="00322EE9" w:rsidRDefault="00322EE9"/>
    <w:sectPr w:rsidR="00322EE9">
      <w:headerReference w:type="default" r:id="rId18"/>
      <w:footerReference w:type="default" r:id="rId1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87477" w14:textId="77777777" w:rsidR="00322EE9" w:rsidRDefault="00322EE9">
      <w:r>
        <w:separator/>
      </w:r>
    </w:p>
  </w:endnote>
  <w:endnote w:type="continuationSeparator" w:id="0">
    <w:p w14:paraId="3A7C3BD2" w14:textId="77777777" w:rsidR="00322EE9" w:rsidRDefault="00322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3533" w14:textId="77777777" w:rsidR="00222202" w:rsidRDefault="00000000">
    <w:pPr>
      <w:pBdr>
        <w:top w:val="single" w:sz="6" w:space="4" w:color="E57000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b/>
        <w:bCs/>
        <w:color w:val="E57000"/>
        <w:sz w:val="18"/>
        <w:szCs w:val="18"/>
      </w:rPr>
      <w:fldChar w:fldCharType="begin"/>
    </w:r>
    <w:r>
      <w:rPr>
        <w:b/>
        <w:bCs/>
        <w:color w:val="E57000"/>
        <w:sz w:val="18"/>
        <w:szCs w:val="18"/>
      </w:rPr>
      <w:instrText>PAGE</w:instrText>
    </w:r>
    <w:r>
      <w:rPr>
        <w:b/>
        <w:bCs/>
        <w:color w:val="E57000"/>
        <w:sz w:val="18"/>
        <w:szCs w:val="18"/>
      </w:rPr>
      <w:fldChar w:fldCharType="separate"/>
    </w:r>
    <w:r w:rsidR="007B32B9">
      <w:rPr>
        <w:b/>
        <w:bCs/>
        <w:noProof/>
        <w:color w:val="E57000"/>
        <w:sz w:val="18"/>
        <w:szCs w:val="18"/>
      </w:rPr>
      <w:t>1</w:t>
    </w:r>
    <w:r>
      <w:rPr>
        <w:b/>
        <w:bCs/>
        <w:color w:val="E57000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B32B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436B8" w14:textId="77777777" w:rsidR="00322EE9" w:rsidRDefault="00322EE9">
      <w:r>
        <w:separator/>
      </w:r>
    </w:p>
  </w:footnote>
  <w:footnote w:type="continuationSeparator" w:id="0">
    <w:p w14:paraId="739B12EB" w14:textId="77777777" w:rsidR="00322EE9" w:rsidRDefault="00322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E1608" w14:textId="77777777" w:rsidR="00222202" w:rsidRDefault="00000000">
    <w:pPr>
      <w:pBdr>
        <w:bottom w:val="single" w:sz="6" w:space="4" w:color="E57000"/>
      </w:pBdr>
    </w:pPr>
    <w:r>
      <w:rPr>
        <w:b/>
        <w:bCs/>
        <w:color w:val="E57000"/>
        <w:sz w:val="18"/>
        <w:szCs w:val="18"/>
      </w:rPr>
      <w:t xml:space="preserve">PROXMOX  —  </w:t>
    </w:r>
    <w:r>
      <w:rPr>
        <w:color w:val="888888"/>
        <w:sz w:val="18"/>
        <w:szCs w:val="18"/>
      </w:rPr>
      <w:t>Importer une ISO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481A"/>
    <w:multiLevelType w:val="hybridMultilevel"/>
    <w:tmpl w:val="877AF8C6"/>
    <w:lvl w:ilvl="0" w:tplc="519A195E">
      <w:start w:val="1"/>
      <w:numFmt w:val="bullet"/>
      <w:lvlText w:val="●"/>
      <w:lvlJc w:val="left"/>
      <w:pPr>
        <w:ind w:left="720" w:hanging="360"/>
      </w:pPr>
    </w:lvl>
    <w:lvl w:ilvl="1" w:tplc="8EDC0BD0">
      <w:start w:val="1"/>
      <w:numFmt w:val="bullet"/>
      <w:lvlText w:val="○"/>
      <w:lvlJc w:val="left"/>
      <w:pPr>
        <w:ind w:left="1440" w:hanging="360"/>
      </w:pPr>
    </w:lvl>
    <w:lvl w:ilvl="2" w:tplc="74C88B78">
      <w:start w:val="1"/>
      <w:numFmt w:val="bullet"/>
      <w:lvlText w:val="■"/>
      <w:lvlJc w:val="left"/>
      <w:pPr>
        <w:ind w:left="2160" w:hanging="360"/>
      </w:pPr>
    </w:lvl>
    <w:lvl w:ilvl="3" w:tplc="1270CEE8">
      <w:start w:val="1"/>
      <w:numFmt w:val="bullet"/>
      <w:lvlText w:val="●"/>
      <w:lvlJc w:val="left"/>
      <w:pPr>
        <w:ind w:left="2880" w:hanging="360"/>
      </w:pPr>
    </w:lvl>
    <w:lvl w:ilvl="4" w:tplc="2EFAAA06">
      <w:start w:val="1"/>
      <w:numFmt w:val="bullet"/>
      <w:lvlText w:val="○"/>
      <w:lvlJc w:val="left"/>
      <w:pPr>
        <w:ind w:left="3600" w:hanging="360"/>
      </w:pPr>
    </w:lvl>
    <w:lvl w:ilvl="5" w:tplc="54326C32">
      <w:start w:val="1"/>
      <w:numFmt w:val="bullet"/>
      <w:lvlText w:val="■"/>
      <w:lvlJc w:val="left"/>
      <w:pPr>
        <w:ind w:left="4320" w:hanging="360"/>
      </w:pPr>
    </w:lvl>
    <w:lvl w:ilvl="6" w:tplc="200250B4">
      <w:start w:val="1"/>
      <w:numFmt w:val="bullet"/>
      <w:lvlText w:val="●"/>
      <w:lvlJc w:val="left"/>
      <w:pPr>
        <w:ind w:left="5040" w:hanging="360"/>
      </w:pPr>
    </w:lvl>
    <w:lvl w:ilvl="7" w:tplc="5E10DF1C">
      <w:start w:val="1"/>
      <w:numFmt w:val="bullet"/>
      <w:lvlText w:val="●"/>
      <w:lvlJc w:val="left"/>
      <w:pPr>
        <w:ind w:left="5760" w:hanging="360"/>
      </w:pPr>
    </w:lvl>
    <w:lvl w:ilvl="8" w:tplc="CC0802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A500DD"/>
    <w:multiLevelType w:val="hybridMultilevel"/>
    <w:tmpl w:val="BB1238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55FE8"/>
    <w:multiLevelType w:val="hybridMultilevel"/>
    <w:tmpl w:val="313056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877625">
    <w:abstractNumId w:val="0"/>
    <w:lvlOverride w:ilvl="0">
      <w:startOverride w:val="1"/>
    </w:lvlOverride>
  </w:num>
  <w:num w:numId="2" w16cid:durableId="869073756">
    <w:abstractNumId w:val="1"/>
  </w:num>
  <w:num w:numId="3" w16cid:durableId="846528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202"/>
    <w:rsid w:val="00222202"/>
    <w:rsid w:val="00322EE9"/>
    <w:rsid w:val="003C5258"/>
    <w:rsid w:val="0049321D"/>
    <w:rsid w:val="007B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966B"/>
  <w15:docId w15:val="{2099FE41-AA5F-48E3-99D1-09944B08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1C1C1C"/>
      <w:sz w:val="30"/>
      <w:szCs w:val="30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SADJI Leatitia</cp:lastModifiedBy>
  <cp:revision>2</cp:revision>
  <dcterms:created xsi:type="dcterms:W3CDTF">2026-05-12T08:01:00Z</dcterms:created>
  <dcterms:modified xsi:type="dcterms:W3CDTF">2026-05-12T08:23:00Z</dcterms:modified>
</cp:coreProperties>
</file>