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&lt;Ethernet.h&gt;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byte mac[]={0x7B,0xF8,0xA9,0xF9,0x20,0x0A};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IPAddress ip (10, 0, 10, 210);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EthernetServer server(80);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posizione;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Servo servo;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Ethernet.begin(mac,ip);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servo.attach(6);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servo.write(90);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int pasug=-2,fine=-2,C;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EthernetClient client= server.available();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if(client){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boolean vuota=true;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line= String();//la variabile line viene svuotata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while( client.connected() ){//inizia un ciclo affinché il client è connesso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if(client.available()){//controlla se li client e disponibile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char c= client.read();//creazione variabile  che contiene la lettura di co che a in viato li client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line.concat(c);//line viene conessa con la variabile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if((c=='\n')&amp;&amp; vuota){//controlla se c è uno spazio e sal avariabile vuota e vera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client.println("HTTP/1.1 200 OK");//dichiarazione versione 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client.println("Content-Type: text/html");// dichiarazione del tipo di scrittura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client.println("connection:close");//dichiarazione connessione chiusa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client.println("");//spazio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client.println("&lt;!DOCTYPE HTML&gt;");//sistema di criptazione 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client.println("&lt;html&gt;");//inizio della pagina html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client.println("&lt;h1&gt;gestione servo&lt;h1&gt;");//scrittura di una frase i 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client.println("&lt;form action='/' method='get'&gt; &lt;lable for='valore'&gt;valore&lt;/label&gt; &lt;input type='text' id='valore' name='valore'&gt; &lt;imput type='submit' value='invio'&gt; &lt;/form&gt;");//creazione casella di testo per il recupero dei dati e scrittura dei dati sull'indirizzo url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client.println("&lt;/html&gt;");//fine della pagina html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break;//esce dal ciclo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if(c=='\n'){//controlla se la variabile c è uno spazio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vuota=true;//la variabile vuota viene settata come verità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Serial.println(line);//stampa nel monitor seriale la variabile 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if(line.indexOf("=")&gt;=35)//controlla se nella stringa line esiste li carretera 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fine=line.indexOf("\0");//la variabile B viene caricato con la posizione della fine della stringa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pasug=line.indexOf("=");//la variabile a viene caricato con la posizione del carattere 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char buff[pasug-fine];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Serial.println(pasug);//stampa nel monitor seriale la variabile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Serial.println(fine);//stampa nel monitor seriale la variabile 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Serial.println(pasug-fine);//stampa nel monitor seriale la variabile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for(int i=pasug;i&gt;fine;i++){//creazione loop per la raccolta della variabile posizione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buff[i]=line[i];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for(int i=pasug;i&gt;fine;i++){//creazione loop per la raccolta della variabile posizione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Serial.println(buff[i]);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line=String();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if(c!='\r')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vuota=false;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servo.write(posizione);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client.stop();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Ethernet.maintain();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