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Seikhuorhin'Vhadeinh Tiny Home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inspiration for the overall style of this house comes straight from the time I spent with my grandmother each summer, at her home near the coast. It was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