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76" w:lineRule="auto"/>
        <w:ind w:left="0" w:right="0" w:firstLine="0"/>
        <w:jc w:val="left"/>
        <w:rPr>
          <w:rFonts w:hint="default" w:ascii="Arial" w:hAnsi="Arial" w:eastAsia="Arial" w:cs="Arial"/>
          <w:b/>
          <w:bCs/>
          <w:color w:val="auto"/>
          <w:spacing w:val="0"/>
          <w:position w:val="0"/>
          <w:sz w:val="22"/>
          <w:shd w:val="clear" w:fill="auto"/>
          <w:lang w:val="en-US"/>
        </w:rPr>
      </w:pPr>
      <w:r>
        <w:rPr>
          <w:rFonts w:hint="default" w:ascii="Arial" w:hAnsi="Arial" w:eastAsia="Arial" w:cs="Arial"/>
          <w:b/>
          <w:bCs/>
          <w:color w:val="auto"/>
          <w:spacing w:val="0"/>
          <w:position w:val="0"/>
          <w:sz w:val="22"/>
          <w:shd w:val="clear" w:fill="auto"/>
          <w:lang w:val="ru-RU"/>
        </w:rPr>
        <w:t>[Представленн</w:t>
      </w:r>
      <w:r>
        <w:rPr>
          <w:rFonts w:hint="default" w:ascii="Arial" w:hAnsi="Arial" w:eastAsia="Arial" w:cs="Arial"/>
          <w:b/>
          <w:bCs/>
          <w:color w:val="auto"/>
          <w:spacing w:val="0"/>
          <w:position w:val="0"/>
          <w:sz w:val="22"/>
          <w:shd w:val="clear" w:fill="auto"/>
          <w:lang w:val="en-US"/>
        </w:rPr>
        <w:t>я]</w:t>
      </w:r>
    </w:p>
    <w:p>
      <w:pPr>
        <w:spacing w:before="0" w:after="0" w:line="276" w:lineRule="auto"/>
        <w:ind w:left="0" w:right="0" w:firstLine="0"/>
        <w:jc w:val="left"/>
        <w:rPr>
          <w:rFonts w:hint="default" w:ascii="Arial" w:hAnsi="Arial" w:eastAsia="Arial" w:cs="Arial"/>
          <w:b/>
          <w:bCs/>
          <w:color w:val="auto"/>
          <w:spacing w:val="0"/>
          <w:position w:val="0"/>
          <w:sz w:val="22"/>
          <w:shd w:val="clear" w:fill="auto"/>
          <w:lang w:val="uk-UA"/>
        </w:rPr>
      </w:pPr>
      <w:r>
        <w:rPr>
          <w:rFonts w:ascii="Arial" w:hAnsi="Arial" w:eastAsia="Arial" w:cs="Arial"/>
          <w:color w:val="auto"/>
          <w:spacing w:val="0"/>
          <w:position w:val="0"/>
          <w:sz w:val="22"/>
          <w:shd w:val="clear" w:fill="auto"/>
        </w:rPr>
        <w:t xml:space="preserve">Добрий день. Федорко Андрій </w:t>
      </w:r>
      <w:r>
        <w:rPr>
          <w:rFonts w:ascii="Arial" w:hAnsi="Arial" w:eastAsia="Arial" w:cs="Arial"/>
          <w:color w:val="auto"/>
          <w:spacing w:val="0"/>
          <w:position w:val="0"/>
          <w:sz w:val="22"/>
          <w:shd w:val="clear" w:fill="auto"/>
          <w:lang w:val="uk-UA"/>
        </w:rPr>
        <w:t>учень</w:t>
      </w:r>
      <w:r>
        <w:rPr>
          <w:rFonts w:ascii="Arial" w:hAnsi="Arial" w:eastAsia="Arial" w:cs="Arial"/>
          <w:color w:val="auto"/>
          <w:spacing w:val="0"/>
          <w:position w:val="0"/>
          <w:sz w:val="22"/>
          <w:shd w:val="clear" w:fill="auto"/>
        </w:rPr>
        <w:t xml:space="preserve"> Шепетівського НВК </w:t>
      </w:r>
      <w:r>
        <w:rPr>
          <w:rFonts w:ascii="Segoe UI Symbol" w:hAnsi="Segoe UI Symbol" w:eastAsia="Segoe UI Symbol" w:cs="Segoe UI Symbol"/>
          <w:color w:val="auto"/>
          <w:spacing w:val="0"/>
          <w:position w:val="0"/>
          <w:sz w:val="22"/>
          <w:shd w:val="clear" w:fill="auto"/>
        </w:rPr>
        <w:t>№</w:t>
      </w:r>
      <w:r>
        <w:rPr>
          <w:rFonts w:ascii="Arial" w:hAnsi="Arial" w:eastAsia="Arial" w:cs="Arial"/>
          <w:color w:val="auto"/>
          <w:spacing w:val="0"/>
          <w:position w:val="0"/>
          <w:sz w:val="22"/>
          <w:shd w:val="clear" w:fill="auto"/>
        </w:rPr>
        <w:t>1. Науковий керівник Мазурець Олександр</w:t>
      </w:r>
      <w:r>
        <w:rPr>
          <w:rFonts w:hint="default" w:ascii="Arial" w:hAnsi="Arial" w:eastAsia="Arial" w:cs="Arial"/>
          <w:color w:val="auto"/>
          <w:spacing w:val="0"/>
          <w:position w:val="0"/>
          <w:sz w:val="22"/>
          <w:shd w:val="clear" w:fill="auto"/>
          <w:lang w:val="uk-UA"/>
        </w:rPr>
        <w:t xml:space="preserve"> -</w:t>
      </w:r>
      <w:r>
        <w:rPr>
          <w:rFonts w:ascii="Arial" w:hAnsi="Arial" w:eastAsia="Arial" w:cs="Arial"/>
          <w:color w:val="auto"/>
          <w:spacing w:val="0"/>
          <w:position w:val="0"/>
          <w:sz w:val="22"/>
          <w:shd w:val="clear" w:fill="auto"/>
        </w:rPr>
        <w:t xml:space="preserve"> старший викладач кафедри КНІТ Хмельницького національного університету. Педагогічний керівник </w:t>
      </w:r>
      <w:r>
        <w:rPr>
          <w:rFonts w:hint="default" w:ascii="Arial" w:hAnsi="Arial" w:eastAsia="Arial" w:cs="Arial"/>
          <w:color w:val="auto"/>
          <w:spacing w:val="0"/>
          <w:position w:val="0"/>
          <w:sz w:val="22"/>
          <w:shd w:val="clear" w:fill="auto"/>
          <w:lang w:val="uk-UA"/>
        </w:rPr>
        <w:t xml:space="preserve">- </w:t>
      </w:r>
      <w:r>
        <w:rPr>
          <w:rFonts w:ascii="Arial" w:hAnsi="Arial" w:eastAsia="Arial" w:cs="Arial"/>
          <w:color w:val="auto"/>
          <w:spacing w:val="0"/>
          <w:position w:val="0"/>
          <w:sz w:val="22"/>
          <w:shd w:val="clear" w:fill="auto"/>
        </w:rPr>
        <w:t>Колісецький Вілен</w:t>
      </w:r>
      <w:r>
        <w:rPr>
          <w:rFonts w:hint="default" w:ascii="Arial" w:hAnsi="Arial" w:eastAsia="Arial" w:cs="Arial"/>
          <w:color w:val="auto"/>
          <w:spacing w:val="0"/>
          <w:position w:val="0"/>
          <w:sz w:val="22"/>
          <w:shd w:val="clear" w:fill="auto"/>
          <w:lang w:val="uk-UA"/>
        </w:rPr>
        <w:t xml:space="preserve"> Іванович</w:t>
      </w:r>
      <w:r>
        <w:rPr>
          <w:rFonts w:ascii="Arial" w:hAnsi="Arial" w:eastAsia="Arial" w:cs="Arial"/>
          <w:color w:val="auto"/>
          <w:spacing w:val="0"/>
          <w:position w:val="0"/>
          <w:sz w:val="22"/>
          <w:shd w:val="clear" w:fill="auto"/>
        </w:rPr>
        <w:t>.</w:t>
      </w:r>
      <w:r>
        <w:rPr>
          <w:rFonts w:hint="default" w:ascii="Arial" w:hAnsi="Arial" w:eastAsia="Arial" w:cs="Arial"/>
          <w:color w:val="auto"/>
          <w:spacing w:val="0"/>
          <w:position w:val="0"/>
          <w:sz w:val="22"/>
          <w:shd w:val="clear" w:fill="auto"/>
          <w:lang w:val="uk-UA"/>
        </w:rPr>
        <w:t xml:space="preserve"> </w:t>
      </w:r>
      <w:r>
        <w:rPr>
          <w:rFonts w:ascii="Arial" w:hAnsi="Arial" w:eastAsia="Arial" w:cs="Arial"/>
          <w:color w:val="auto"/>
          <w:spacing w:val="0"/>
          <w:position w:val="0"/>
          <w:sz w:val="22"/>
          <w:shd w:val="clear" w:fill="auto"/>
        </w:rPr>
        <w:t>Тема наукової роботи інформаційна технологія тематичного сортування текстової інформаці.</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b/>
          <w:color w:val="auto"/>
          <w:spacing w:val="0"/>
          <w:position w:val="0"/>
          <w:sz w:val="22"/>
          <w:shd w:val="clear" w:fill="auto"/>
        </w:rPr>
      </w:pPr>
    </w:p>
    <w:p>
      <w:pPr>
        <w:spacing w:before="0" w:after="0" w:line="276" w:lineRule="auto"/>
        <w:ind w:left="0" w:right="0" w:firstLine="0"/>
        <w:jc w:val="left"/>
        <w:rPr>
          <w:rFonts w:hint="default" w:ascii="Arial" w:hAnsi="Arial" w:eastAsia="Arial" w:cs="Arial"/>
          <w:color w:val="auto"/>
          <w:spacing w:val="0"/>
          <w:position w:val="0"/>
          <w:sz w:val="22"/>
          <w:shd w:val="clear" w:fill="auto"/>
          <w:lang w:val="uk-UA"/>
        </w:rPr>
      </w:pPr>
      <w:r>
        <w:rPr>
          <w:rFonts w:hint="default" w:ascii="Arial" w:hAnsi="Arial" w:eastAsia="Arial" w:cs="Arial"/>
          <w:color w:val="auto"/>
          <w:spacing w:val="0"/>
          <w:position w:val="0"/>
          <w:sz w:val="22"/>
          <w:shd w:val="clear" w:fill="auto"/>
          <w:lang w:val="uk-UA"/>
        </w:rPr>
        <w:t>Об’єм інформації збільшується</w:t>
      </w:r>
      <w:bookmarkStart w:id="0" w:name="_GoBack"/>
      <w:bookmarkEnd w:id="0"/>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hint="default" w:ascii="Arial" w:hAnsi="Arial" w:eastAsia="Arial" w:cs="Arial"/>
          <w:color w:val="auto"/>
          <w:spacing w:val="0"/>
          <w:position w:val="0"/>
          <w:sz w:val="22"/>
          <w:shd w:val="clear" w:fill="auto"/>
          <w:lang w:val="uk-UA"/>
        </w:rPr>
      </w:pPr>
      <w:r>
        <w:rPr>
          <w:rFonts w:ascii="Arial" w:hAnsi="Arial" w:eastAsia="Arial" w:cs="Arial"/>
          <w:b/>
          <w:color w:val="auto"/>
          <w:spacing w:val="0"/>
          <w:position w:val="0"/>
          <w:sz w:val="22"/>
          <w:shd w:val="clear" w:fill="auto"/>
        </w:rPr>
        <w:t>[Слайд 2 Мета]</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Метою роботи є розробка інформаційної технології для тематичного сортування текстової інформації та розробка ПЗ для перевірки його ефективності при автоматизованому сортуванні новин по рубриках.</w:t>
      </w:r>
    </w:p>
    <w:p>
      <w:pPr>
        <w:spacing w:before="0" w:after="0" w:line="240" w:lineRule="auto"/>
        <w:ind w:left="0" w:right="0" w:firstLine="0"/>
        <w:jc w:val="both"/>
        <w:rPr>
          <w:rFonts w:ascii="Arial" w:hAnsi="Arial" w:eastAsia="Arial" w:cs="Arial"/>
          <w:color w:val="000000"/>
          <w:spacing w:val="0"/>
          <w:position w:val="0"/>
          <w:sz w:val="22"/>
          <w:shd w:val="clear" w:fill="auto"/>
        </w:rPr>
      </w:pPr>
      <w:r>
        <w:rPr>
          <w:rFonts w:ascii="Arial" w:hAnsi="Arial" w:eastAsia="Arial" w:cs="Arial"/>
          <w:color w:val="000000"/>
          <w:spacing w:val="0"/>
          <w:position w:val="0"/>
          <w:sz w:val="22"/>
          <w:shd w:val="clear" w:fill="auto"/>
        </w:rPr>
        <w:t>Об’єктом дослідження є ключові слова як еквівалент семантичного вмісту (</w:t>
      </w:r>
      <w:r>
        <w:rPr>
          <w:rFonts w:ascii="Arial" w:hAnsi="Arial" w:eastAsia="Arial" w:cs="Arial"/>
          <w:i/>
          <w:strike/>
          <w:color w:val="000000"/>
          <w:spacing w:val="0"/>
          <w:position w:val="0"/>
          <w:sz w:val="22"/>
          <w:shd w:val="clear" w:fill="auto"/>
        </w:rPr>
        <w:t>значення</w:t>
      </w:r>
      <w:r>
        <w:rPr>
          <w:rFonts w:ascii="Arial" w:hAnsi="Arial" w:eastAsia="Arial" w:cs="Arial"/>
          <w:color w:val="000000"/>
          <w:spacing w:val="0"/>
          <w:position w:val="0"/>
          <w:sz w:val="22"/>
          <w:shd w:val="clear" w:fill="auto"/>
        </w:rPr>
        <w:t>)  цифрових текстів.</w:t>
      </w:r>
    </w:p>
    <w:p>
      <w:pPr>
        <w:spacing w:before="0" w:after="0" w:line="240" w:lineRule="auto"/>
        <w:ind w:left="0" w:right="0" w:firstLine="0"/>
        <w:jc w:val="both"/>
        <w:rPr>
          <w:rFonts w:ascii="Arial" w:hAnsi="Arial" w:eastAsia="Arial" w:cs="Arial"/>
          <w:color w:val="auto"/>
          <w:spacing w:val="0"/>
          <w:position w:val="0"/>
          <w:sz w:val="22"/>
          <w:shd w:val="clear" w:fill="auto"/>
        </w:rPr>
      </w:pPr>
      <w:r>
        <w:rPr>
          <w:rFonts w:ascii="Arial" w:hAnsi="Arial" w:eastAsia="Arial" w:cs="Arial"/>
          <w:color w:val="000000"/>
          <w:spacing w:val="0"/>
          <w:position w:val="0"/>
          <w:sz w:val="22"/>
          <w:shd w:val="clear" w:fill="auto"/>
        </w:rPr>
        <w:t>Предметом дослідження – процеси визначення ключових слів у цифровому текстовому контенті новин.</w:t>
      </w:r>
    </w:p>
    <w:p>
      <w:pPr>
        <w:spacing w:before="0" w:after="0" w:line="240" w:lineRule="auto"/>
        <w:ind w:left="0" w:right="0" w:firstLine="0"/>
        <w:jc w:val="both"/>
        <w:rPr>
          <w:rFonts w:ascii="Arial" w:hAnsi="Arial" w:eastAsia="Arial" w:cs="Arial"/>
          <w:color w:val="000000"/>
          <w:spacing w:val="0"/>
          <w:position w:val="0"/>
          <w:sz w:val="22"/>
          <w:shd w:val="clear" w:fill="auto"/>
        </w:rPr>
      </w:pPr>
      <w:r>
        <w:rPr>
          <w:rFonts w:ascii="Arial" w:hAnsi="Arial" w:eastAsia="Arial" w:cs="Arial"/>
          <w:color w:val="000000"/>
          <w:spacing w:val="0"/>
          <w:position w:val="0"/>
          <w:sz w:val="22"/>
          <w:shd w:val="clear" w:fill="auto"/>
        </w:rPr>
        <w:t>Автоматизація сортування текстової інформації є ефективним інструментом, що заощаджує час користувача та підвищує якість роботи новинних агрегаторів, тому даний напрям досліджень є актуальним.</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[Слайд 3 Завдання дослідження]</w:t>
      </w:r>
    </w:p>
    <w:p>
      <w:pPr>
        <w:spacing w:before="0" w:after="0" w:line="360" w:lineRule="auto"/>
        <w:ind w:left="0" w:right="0" w:firstLine="0"/>
        <w:jc w:val="both"/>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Для досягнення поставленої мети визначені наступні завдання дослідження:</w:t>
      </w:r>
    </w:p>
    <w:p>
      <w:pPr>
        <w:numPr>
          <w:ilvl w:val="0"/>
          <w:numId w:val="1"/>
        </w:numPr>
        <w:spacing w:before="0" w:after="0" w:line="276"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Аналіз сучасних методів пошуку ключових слів:  TF, IDF, TF-IDF</w:t>
      </w:r>
      <w:r>
        <w:rPr>
          <w:rFonts w:hint="default" w:ascii="Arial" w:hAnsi="Arial" w:eastAsia="Arial" w:cs="Arial"/>
          <w:color w:val="auto"/>
          <w:spacing w:val="0"/>
          <w:position w:val="0"/>
          <w:sz w:val="22"/>
          <w:shd w:val="clear" w:fill="auto"/>
          <w:lang w:val="uk-UA"/>
        </w:rPr>
        <w:t>, DE</w:t>
      </w:r>
    </w:p>
    <w:p>
      <w:pPr>
        <w:numPr>
          <w:ilvl w:val="0"/>
          <w:numId w:val="1"/>
        </w:numPr>
        <w:spacing w:before="0" w:after="0" w:line="276"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Розробка інформаційної технології та побудова математико-алгоритмічних моделей для визначення приналежності введеної новини до актуальних рубрик новин</w:t>
      </w:r>
    </w:p>
    <w:p>
      <w:pPr>
        <w:numPr>
          <w:ilvl w:val="0"/>
          <w:numId w:val="1"/>
        </w:numPr>
        <w:spacing w:before="0" w:after="0" w:line="276"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Розробка програмного забезпечення</w:t>
      </w:r>
    </w:p>
    <w:p>
      <w:pPr>
        <w:numPr>
          <w:ilvl w:val="0"/>
          <w:numId w:val="1"/>
        </w:numPr>
        <w:spacing w:before="0" w:after="0" w:line="276"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Його тестування та оптимізація</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[Слайд 4 Обчислення TF]</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Очевидно що ключові слова зустрічаються частіше інших слів. Формула TF дозволяє вирахувати частоту слова. TF - відношення числа входжень обраного слова до загальної кількості слів документа.</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[Слайд 5 Обчислення IDF]</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Нажаль в тексті дуже часто зустрічаються сполучники, хоча вони не є ключовими словами. Їх відмінною рисою є те що вони зустрічаються у всіх текстах, навідмінну від ключових слів які зустрічаються в текстах їхньої теми. Оцінка IDF дає більшу вагу специфічним словам. Отже, IDF – інверсія частоти, з якою слово зустрічається в документах колекції, тому використання IDF зменшує вашу широковживаних слів.</w:t>
      </w:r>
    </w:p>
    <w:p>
      <w:pPr>
        <w:spacing w:before="0" w:after="0" w:line="276"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Логарифм слугує в якості нормалізатора.</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[Слайд 6 Обчислення TF*IDF]</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Якщо ми перемножимо ці два терміна, то отримаємо показник який показує на скільки слово є ключовим.</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b/>
          <w:color w:val="auto"/>
          <w:spacing w:val="0"/>
          <w:position w:val="0"/>
          <w:sz w:val="22"/>
          <w:shd w:val="clear" w:fill="auto"/>
        </w:rPr>
      </w:pPr>
    </w:p>
    <w:p>
      <w:pPr>
        <w:spacing w:before="0" w:after="0" w:line="276" w:lineRule="auto"/>
        <w:ind w:left="0" w:right="0" w:firstLine="0"/>
        <w:jc w:val="left"/>
        <w:rPr>
          <w:rFonts w:ascii="Arial" w:hAnsi="Arial" w:eastAsia="Arial" w:cs="Arial"/>
          <w:b/>
          <w:strike/>
          <w:dstrike w:val="0"/>
          <w:color w:val="auto"/>
          <w:spacing w:val="0"/>
          <w:position w:val="0"/>
          <w:sz w:val="22"/>
          <w:shd w:val="clear" w:fill="auto"/>
        </w:rPr>
      </w:pPr>
      <w:r>
        <w:rPr>
          <w:rFonts w:ascii="Arial" w:hAnsi="Arial" w:eastAsia="Arial" w:cs="Arial"/>
          <w:b/>
          <w:strike/>
          <w:dstrike w:val="0"/>
          <w:color w:val="auto"/>
          <w:spacing w:val="0"/>
          <w:position w:val="0"/>
          <w:sz w:val="22"/>
          <w:shd w:val="clear" w:fill="auto"/>
        </w:rPr>
        <w:t>[Слайд 7 Інформаційна технологія]</w:t>
      </w:r>
    </w:p>
    <w:p>
      <w:pPr>
        <w:spacing w:before="0" w:after="0" w:line="276" w:lineRule="auto"/>
        <w:ind w:left="0" w:right="0" w:firstLine="0"/>
        <w:jc w:val="left"/>
        <w:rPr>
          <w:rFonts w:ascii="Arial" w:hAnsi="Arial" w:eastAsia="Arial" w:cs="Arial"/>
          <w:strike/>
          <w:dstrike w:val="0"/>
          <w:color w:val="auto"/>
          <w:spacing w:val="0"/>
          <w:position w:val="0"/>
          <w:sz w:val="22"/>
          <w:shd w:val="clear" w:fill="auto"/>
        </w:rPr>
      </w:pPr>
      <w:r>
        <w:rPr>
          <w:rFonts w:ascii="Arial" w:hAnsi="Arial" w:eastAsia="Arial" w:cs="Arial"/>
          <w:strike/>
          <w:dstrike w:val="0"/>
          <w:color w:val="auto"/>
          <w:spacing w:val="0"/>
          <w:position w:val="0"/>
          <w:sz w:val="22"/>
          <w:shd w:val="clear" w:fill="auto"/>
        </w:rPr>
        <w:t>Вхідними даними є множина новин для формування ключових слів нової рубрики, або тестова новина для аналізу.</w:t>
      </w:r>
    </w:p>
    <w:p>
      <w:pPr>
        <w:spacing w:before="0" w:after="0" w:line="276" w:lineRule="auto"/>
        <w:ind w:left="0" w:right="0" w:firstLine="0"/>
        <w:jc w:val="left"/>
        <w:rPr>
          <w:rFonts w:ascii="Arial" w:hAnsi="Arial" w:eastAsia="Arial" w:cs="Arial"/>
          <w:strike/>
          <w:dstrike w:val="0"/>
          <w:color w:val="auto"/>
          <w:spacing w:val="0"/>
          <w:position w:val="0"/>
          <w:sz w:val="22"/>
          <w:shd w:val="clear" w:fill="auto"/>
        </w:rPr>
      </w:pPr>
      <w:r>
        <w:rPr>
          <w:rFonts w:ascii="Arial" w:hAnsi="Arial" w:eastAsia="Arial" w:cs="Arial"/>
          <w:strike/>
          <w:dstrike w:val="0"/>
          <w:color w:val="auto"/>
          <w:spacing w:val="0"/>
          <w:position w:val="0"/>
          <w:sz w:val="22"/>
          <w:shd w:val="clear" w:fill="auto"/>
        </w:rPr>
        <w:t>На першому етапі визначаємо ключові слова з використанням оцінок TFIDF.</w:t>
      </w:r>
    </w:p>
    <w:p>
      <w:pPr>
        <w:spacing w:before="0" w:after="0" w:line="276" w:lineRule="auto"/>
        <w:ind w:left="0" w:right="0" w:firstLine="0"/>
        <w:jc w:val="left"/>
        <w:rPr>
          <w:rFonts w:ascii="Arial" w:hAnsi="Arial" w:eastAsia="Arial" w:cs="Arial"/>
          <w:strike/>
          <w:dstrike w:val="0"/>
          <w:color w:val="auto"/>
          <w:spacing w:val="0"/>
          <w:position w:val="0"/>
          <w:sz w:val="22"/>
          <w:shd w:val="clear" w:fill="auto"/>
        </w:rPr>
      </w:pPr>
      <w:r>
        <w:rPr>
          <w:rFonts w:ascii="Arial" w:hAnsi="Arial" w:eastAsia="Arial" w:cs="Arial"/>
          <w:strike/>
          <w:dstrike w:val="0"/>
          <w:color w:val="auto"/>
          <w:spacing w:val="0"/>
          <w:position w:val="0"/>
          <w:sz w:val="22"/>
          <w:shd w:val="clear" w:fill="auto"/>
        </w:rPr>
        <w:t>Обмежуємо їх кількість, наприклад, до 30.</w:t>
      </w:r>
    </w:p>
    <w:p>
      <w:pPr>
        <w:spacing w:before="0" w:after="0" w:line="276" w:lineRule="auto"/>
        <w:ind w:left="0" w:right="0" w:firstLine="0"/>
        <w:jc w:val="left"/>
        <w:rPr>
          <w:rFonts w:ascii="Arial" w:hAnsi="Arial" w:eastAsia="Arial" w:cs="Arial"/>
          <w:strike/>
          <w:dstrike w:val="0"/>
          <w:color w:val="auto"/>
          <w:spacing w:val="0"/>
          <w:position w:val="0"/>
          <w:sz w:val="22"/>
          <w:shd w:val="clear" w:fill="auto"/>
        </w:rPr>
      </w:pPr>
      <w:r>
        <w:rPr>
          <w:rFonts w:ascii="Arial" w:hAnsi="Arial" w:eastAsia="Arial" w:cs="Arial"/>
          <w:strike/>
          <w:dstrike w:val="0"/>
          <w:color w:val="auto"/>
          <w:spacing w:val="0"/>
          <w:position w:val="0"/>
          <w:sz w:val="22"/>
          <w:shd w:val="clear" w:fill="auto"/>
        </w:rPr>
        <w:t>На другому етапі реалізується визначення приналежності даної новини до рубрик новин відповідно до алгоритму.</w:t>
      </w:r>
    </w:p>
    <w:p>
      <w:pPr>
        <w:tabs>
          <w:tab w:val="left" w:pos="2955"/>
        </w:tabs>
        <w:spacing w:before="0" w:after="0" w:line="276" w:lineRule="auto"/>
        <w:ind w:left="0" w:right="0" w:firstLine="0"/>
        <w:jc w:val="left"/>
        <w:rPr>
          <w:rFonts w:ascii="Arial" w:hAnsi="Arial" w:eastAsia="Arial" w:cs="Arial"/>
          <w:strike/>
          <w:dstrike w:val="0"/>
          <w:color w:val="auto"/>
          <w:spacing w:val="0"/>
          <w:position w:val="0"/>
          <w:sz w:val="22"/>
          <w:shd w:val="clear" w:fill="auto"/>
        </w:rPr>
      </w:pPr>
      <w:r>
        <w:rPr>
          <w:rFonts w:ascii="Arial" w:hAnsi="Arial" w:eastAsia="Arial" w:cs="Arial"/>
          <w:strike/>
          <w:dstrike w:val="0"/>
          <w:color w:val="auto"/>
          <w:spacing w:val="0"/>
          <w:position w:val="0"/>
          <w:sz w:val="22"/>
          <w:shd w:val="clear" w:fill="auto"/>
        </w:rPr>
        <w:tab/>
      </w:r>
    </w:p>
    <w:p>
      <w:pPr>
        <w:spacing w:before="0" w:after="0" w:line="276" w:lineRule="auto"/>
        <w:ind w:left="0" w:right="0" w:firstLine="0"/>
        <w:jc w:val="left"/>
        <w:rPr>
          <w:rFonts w:ascii="Arial" w:hAnsi="Arial" w:eastAsia="Arial" w:cs="Arial"/>
          <w:strike/>
          <w:dstrike w:val="0"/>
          <w:color w:val="auto"/>
          <w:spacing w:val="0"/>
          <w:position w:val="0"/>
          <w:sz w:val="22"/>
          <w:shd w:val="clear" w:fill="auto"/>
        </w:rPr>
      </w:pPr>
      <w:r>
        <w:rPr>
          <w:rFonts w:ascii="Arial" w:hAnsi="Arial" w:eastAsia="Arial" w:cs="Arial"/>
          <w:strike/>
          <w:dstrike w:val="0"/>
          <w:color w:val="auto"/>
          <w:spacing w:val="0"/>
          <w:position w:val="0"/>
          <w:sz w:val="22"/>
          <w:shd w:val="clear" w:fill="auto"/>
        </w:rPr>
        <w:t>На основі розроблених інформаційної технології тематичного сортування текстової інформації та підходу до визначення множин ключових слів було створено два програмних продукти, систему визначення множин ключових слів для рубрик новин та систему тематичного сортування новин.</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[Слайд 8 Демонстрація програми 5хв]</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Перейдемо до демонстрації програми.</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Програма складається з двох модулів.</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Перший модуль створює список ключових слів для кожної категорії.</w:t>
      </w:r>
    </w:p>
    <w:p>
      <w:pPr>
        <w:spacing w:before="0" w:after="0" w:line="276"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Клікнути на ComboBox, щоб показати які є категорії</w:t>
      </w:r>
    </w:p>
    <w:p>
      <w:pPr>
        <w:spacing w:before="0" w:after="0" w:line="276" w:lineRule="auto"/>
        <w:ind w:left="0" w:right="0" w:firstLine="0"/>
        <w:jc w:val="left"/>
        <w:rPr>
          <w:rFonts w:hint="default" w:ascii="Arial" w:hAnsi="Arial" w:eastAsia="Arial" w:cs="Arial"/>
          <w:i/>
          <w:color w:val="auto"/>
          <w:spacing w:val="0"/>
          <w:position w:val="0"/>
          <w:sz w:val="22"/>
          <w:shd w:val="clear" w:fill="auto"/>
          <w:lang w:val="uk-UA"/>
        </w:rPr>
      </w:pPr>
      <w:r>
        <w:rPr>
          <w:rFonts w:hint="default" w:ascii="Arial" w:hAnsi="Arial" w:eastAsia="Arial" w:cs="Arial"/>
          <w:i/>
          <w:color w:val="auto"/>
          <w:spacing w:val="0"/>
          <w:position w:val="0"/>
          <w:sz w:val="22"/>
          <w:shd w:val="clear" w:fill="auto"/>
          <w:lang w:val="uk-UA"/>
        </w:rPr>
        <w:t>Щоб створити нову категорію потрібно ввести її назву і по черзі натиснути всі кнопки.</w:t>
      </w:r>
    </w:p>
    <w:p>
      <w:pPr>
        <w:spacing w:before="0" w:after="0" w:line="276" w:lineRule="auto"/>
        <w:ind w:left="0" w:right="0" w:firstLine="0"/>
        <w:jc w:val="left"/>
        <w:rPr>
          <w:rFonts w:hint="default" w:ascii="Arial" w:hAnsi="Arial" w:eastAsia="Arial" w:cs="Arial"/>
          <w:color w:val="auto"/>
          <w:spacing w:val="0"/>
          <w:position w:val="0"/>
          <w:sz w:val="22"/>
          <w:shd w:val="clear" w:fill="auto"/>
          <w:lang w:val="uk-UA"/>
        </w:rPr>
      </w:pPr>
      <w:r>
        <w:rPr>
          <w:rFonts w:ascii="Arial" w:hAnsi="Arial" w:eastAsia="Arial" w:cs="Arial"/>
          <w:color w:val="auto"/>
          <w:spacing w:val="0"/>
          <w:position w:val="0"/>
          <w:sz w:val="22"/>
          <w:shd w:val="clear" w:fill="auto"/>
        </w:rPr>
        <w:t>Програма під час користування дає підказки і також наявна інструкція користування нею.</w:t>
      </w:r>
    </w:p>
    <w:p>
      <w:pPr>
        <w:spacing w:before="0" w:after="0" w:line="276" w:lineRule="auto"/>
        <w:ind w:left="0" w:right="0" w:firstLine="0"/>
        <w:jc w:val="left"/>
        <w:rPr>
          <w:rFonts w:hint="default" w:ascii="Arial" w:hAnsi="Arial" w:eastAsia="Arial" w:cs="Arial"/>
          <w:i/>
          <w:color w:val="auto"/>
          <w:spacing w:val="0"/>
          <w:position w:val="0"/>
          <w:sz w:val="22"/>
          <w:shd w:val="clear" w:fill="auto"/>
          <w:lang w:val="uk-UA"/>
        </w:rPr>
      </w:pPr>
    </w:p>
    <w:p>
      <w:pPr>
        <w:spacing w:before="0" w:after="0" w:line="276" w:lineRule="auto"/>
        <w:ind w:left="0" w:right="0" w:firstLine="0"/>
        <w:jc w:val="left"/>
        <w:rPr>
          <w:rFonts w:ascii="Arial" w:hAnsi="Arial" w:eastAsia="Arial" w:cs="Arial"/>
          <w:color w:val="auto"/>
          <w:spacing w:val="0"/>
          <w:position w:val="0"/>
          <w:sz w:val="22"/>
          <w:shd w:val="clear" w:fill="auto"/>
        </w:rPr>
      </w:pPr>
      <w:r>
        <w:rPr>
          <w:rFonts w:hint="default" w:ascii="Arial" w:hAnsi="Arial" w:eastAsia="Arial" w:cs="Arial"/>
          <w:i/>
          <w:color w:val="auto"/>
          <w:spacing w:val="0"/>
          <w:position w:val="0"/>
          <w:sz w:val="22"/>
          <w:shd w:val="clear" w:fill="auto"/>
          <w:lang w:val="uk-UA"/>
        </w:rPr>
        <w:t>Якщо категорія введена раніше, то програма покаже вже пораховані данні</w:t>
      </w:r>
    </w:p>
    <w:p>
      <w:pPr>
        <w:tabs>
          <w:tab w:val="left" w:pos="3135"/>
        </w:tabs>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Якщо натиснути Save програма збереже дані у файл у мультимовний формат JSON.</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 xml:space="preserve">[Модуль 2] </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Другий модуль визначає до якої категорії належить введений текст.</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Давайте спробуємо ввести якийсь текст.</w:t>
      </w:r>
    </w:p>
    <w:p>
      <w:pPr>
        <w:spacing w:before="0" w:after="0" w:line="276" w:lineRule="auto"/>
        <w:ind w:left="0" w:right="0" w:firstLine="0"/>
        <w:jc w:val="left"/>
        <w:rPr>
          <w:rFonts w:ascii="Arial" w:hAnsi="Arial" w:eastAsia="Arial" w:cs="Arial"/>
          <w:b/>
          <w:i/>
          <w:color w:val="auto"/>
          <w:spacing w:val="0"/>
          <w:position w:val="0"/>
          <w:sz w:val="22"/>
          <w:shd w:val="clear" w:fill="auto"/>
        </w:rPr>
      </w:pPr>
      <w:r>
        <w:rPr>
          <w:rFonts w:ascii="Arial" w:hAnsi="Arial" w:eastAsia="Arial" w:cs="Arial"/>
          <w:b/>
          <w:i/>
          <w:color w:val="auto"/>
          <w:spacing w:val="0"/>
          <w:position w:val="0"/>
          <w:sz w:val="22"/>
          <w:shd w:val="clear" w:fill="auto"/>
        </w:rPr>
        <w:t>Перехід на сайт новин і копіювання інформації з блоку Економіка.</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Категорія нехай буде Економіка.</w:t>
      </w:r>
    </w:p>
    <w:p>
      <w:pPr>
        <w:spacing w:before="0" w:after="0" w:line="276"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Коментую свої дії</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Натискаємо Аналізувати і програма в зручному форматі показує до якої категорії ймовірніше всього відноситься текст. Два центральних стовпчики показують к-сть і відсоток співпадінь. Найточніші дані у третьому стовпчику тому що він показує суму коефіцієнтів TFIDF у слів які співпали.</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[Висновки]</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Досліджено сучасні методи пошуку ключових слів:TF, IDF, TF-IDF</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Вперше розроблено інформаційну технологію тематичного сортування текстової інформації</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Досліджено практичну ефективність інформаційної технології тематичного сортування текстової інформації</w:t>
      </w:r>
    </w:p>
    <w:p>
      <w:pPr>
        <w:spacing w:before="0" w:after="0" w:line="276" w:lineRule="auto"/>
        <w:ind w:left="0" w:right="0" w:firstLine="0"/>
        <w:jc w:val="left"/>
        <w:rPr>
          <w:rFonts w:ascii="Open Sans" w:hAnsi="Open Sans" w:eastAsia="Open Sans" w:cs="Open Sans"/>
          <w:color w:val="616161"/>
          <w:spacing w:val="0"/>
          <w:position w:val="0"/>
          <w:sz w:val="36"/>
          <w:shd w:val="clear" w:fill="auto"/>
        </w:rPr>
      </w:pPr>
      <w:r>
        <w:rPr>
          <w:rFonts w:ascii="Arial" w:hAnsi="Arial" w:eastAsia="Arial" w:cs="Arial"/>
          <w:color w:val="auto"/>
          <w:spacing w:val="0"/>
          <w:position w:val="0"/>
          <w:sz w:val="22"/>
          <w:shd w:val="clear" w:fill="auto"/>
        </w:rPr>
        <w:t xml:space="preserve">Результати показали, що програмна система на </w:t>
      </w:r>
      <w:r>
        <w:rPr>
          <w:rFonts w:hint="default" w:ascii="Arial" w:hAnsi="Arial" w:eastAsia="Arial" w:cs="Arial"/>
          <w:color w:val="auto"/>
          <w:spacing w:val="0"/>
          <w:position w:val="0"/>
          <w:sz w:val="22"/>
          <w:shd w:val="clear" w:fill="auto"/>
          <w:lang w:val="en-US"/>
        </w:rPr>
        <w:t>97</w:t>
      </w:r>
      <w:r>
        <w:rPr>
          <w:rFonts w:ascii="Arial" w:hAnsi="Arial" w:eastAsia="Arial" w:cs="Arial"/>
          <w:color w:val="auto"/>
          <w:spacing w:val="0"/>
          <w:position w:val="0"/>
          <w:sz w:val="22"/>
          <w:shd w:val="clear" w:fill="auto"/>
        </w:rPr>
        <w:t>,</w:t>
      </w:r>
      <w:r>
        <w:rPr>
          <w:rFonts w:hint="default" w:ascii="Arial" w:hAnsi="Arial" w:eastAsia="Arial" w:cs="Arial"/>
          <w:color w:val="auto"/>
          <w:spacing w:val="0"/>
          <w:position w:val="0"/>
          <w:sz w:val="22"/>
          <w:shd w:val="clear" w:fill="auto"/>
          <w:lang w:val="en-US"/>
        </w:rPr>
        <w:t>8</w:t>
      </w:r>
      <w:r>
        <w:rPr>
          <w:rFonts w:ascii="Arial" w:hAnsi="Arial" w:eastAsia="Arial" w:cs="Arial"/>
          <w:color w:val="auto"/>
          <w:spacing w:val="0"/>
          <w:position w:val="0"/>
          <w:sz w:val="22"/>
          <w:shd w:val="clear" w:fill="auto"/>
        </w:rPr>
        <w:t>% успішно виконала сортування новин за рубриками. Тобто поставлені цілі були досягнуті.</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Вкінці хочемо повідомити про наші плани на майбутнє.</w:t>
      </w: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[Плани на майбутнє]</w:t>
      </w:r>
    </w:p>
    <w:p>
      <w:pPr>
        <w:numPr>
          <w:ilvl w:val="0"/>
          <w:numId w:val="2"/>
        </w:numPr>
        <w:spacing w:before="0" w:after="0" w:line="276"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Дослідити пошук ключових слів за допомогою DE (дисперсної оцінки)</w:t>
      </w:r>
    </w:p>
    <w:p>
      <w:pPr>
        <w:numPr>
          <w:ilvl w:val="0"/>
          <w:numId w:val="2"/>
        </w:numPr>
        <w:spacing w:before="0" w:after="0" w:line="276"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Використання штучної нейронної мережі для вирішення поставленої задачі </w:t>
      </w:r>
    </w:p>
    <w:p>
      <w:pPr>
        <w:numPr>
          <w:ilvl w:val="0"/>
          <w:numId w:val="2"/>
        </w:numPr>
        <w:spacing w:before="0" w:after="0" w:line="276"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Повністю автоматизувати роботу програмного додатку</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Дякую за увагу! Готовий з радістю відповісти на ваші запитання.</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compat>
    <w:splitPgBreakAndParaMark/>
    <w:compatSetting w:name="compatibilityMode" w:uri="http://schemas.microsoft.com/office/word" w:val="12"/>
  </w:compat>
  <w:rsids>
    <w:rsidRoot w:val="00000000"/>
    <w:rsid w:val="106B659B"/>
    <w:rsid w:val="1C456CB2"/>
    <w:rsid w:val="417116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22</TotalTime>
  <ScaleCrop>false</ScaleCrop>
  <LinksUpToDate>false</LinksUpToDate>
  <Application>WPS Office_11.2.0.8991_F1E327BC-269C-435d-A152-05C5408002CA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2020-02-13T08:52:00Z</dcterms:created>
  <dc:creator>Andrew</dc:creator>
  <cp:lastModifiedBy>google1570737982</cp:lastModifiedBy>
  <dcterms:modified xsi:type="dcterms:W3CDTF">2020-02-13T11:05:10Z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