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DE" w:rsidRDefault="009307DE" w:rsidP="009307DE">
      <w:r>
        <w:t>Tesla знизила ціни на всі електрокари</w:t>
      </w:r>
    </w:p>
    <w:p w:rsidR="009307DE" w:rsidRDefault="009307DE" w:rsidP="009307DE">
      <w:r>
        <w:t xml:space="preserve">  Коментувати Роздрукувати</w:t>
      </w:r>
    </w:p>
    <w:p w:rsidR="009307DE" w:rsidRDefault="009307DE" w:rsidP="009307DE">
      <w:r>
        <w:t>Tesla знизила ціни на всі електрокари</w:t>
      </w:r>
    </w:p>
    <w:p w:rsidR="009307DE" w:rsidRDefault="009307DE" w:rsidP="009307DE">
      <w:proofErr w:type="gramStart"/>
      <w:r>
        <w:t>Tesla знизила ціни всіх електрокарів на $2 тис.</w:t>
      </w:r>
      <w:proofErr w:type="gramEnd"/>
      <w:r>
        <w:t xml:space="preserve"> </w:t>
      </w:r>
      <w:proofErr w:type="gramStart"/>
      <w:r>
        <w:t>фото</w:t>
      </w:r>
      <w:proofErr w:type="gramEnd"/>
      <w:r>
        <w:t>: zr.ru</w:t>
      </w:r>
    </w:p>
    <w:p w:rsidR="009307DE" w:rsidRDefault="009307DE" w:rsidP="009307DE">
      <w:proofErr w:type="gramStart"/>
      <w:r>
        <w:t>Tesla оголосила про зниження цін на всі свої моделі автомобілів на $2 тис.</w:t>
      </w:r>
      <w:proofErr w:type="gramEnd"/>
      <w:r>
        <w:t xml:space="preserve"> </w:t>
      </w:r>
      <w:proofErr w:type="gramStart"/>
      <w:r>
        <w:t>Необхідність такого рішення пояснюють скороченням федеральних податкових пільг для покупців.</w:t>
      </w:r>
      <w:proofErr w:type="gramEnd"/>
    </w:p>
    <w:p w:rsidR="009307DE" w:rsidRDefault="009307DE" w:rsidP="009307DE"/>
    <w:p w:rsidR="009307DE" w:rsidRDefault="009307DE" w:rsidP="009307DE">
      <w:r>
        <w:t>В результаті цього акції компанії впали на 10%</w:t>
      </w:r>
      <w:proofErr w:type="gramStart"/>
      <w:r>
        <w:t>,повідомляє</w:t>
      </w:r>
      <w:proofErr w:type="gramEnd"/>
      <w:r>
        <w:t xml:space="preserve"> Bloomberg.</w:t>
      </w:r>
    </w:p>
    <w:p w:rsidR="009307DE" w:rsidRDefault="009307DE" w:rsidP="009307DE"/>
    <w:p w:rsidR="009307DE" w:rsidRDefault="009307DE" w:rsidP="009307DE">
      <w:r>
        <w:t>ЧИТАЙТЕ ТАКОЖ: Простіше і дешевше: українцям дозволили купувати Tesla Model 3</w:t>
      </w:r>
    </w:p>
    <w:p w:rsidR="009307DE" w:rsidRDefault="009307DE" w:rsidP="009307DE"/>
    <w:p w:rsidR="00F53E3D" w:rsidRDefault="009307DE" w:rsidP="009307DE">
      <w:r>
        <w:t>До закриття торгів вартість акцій вирівнялася до 6</w:t>
      </w:r>
      <w:proofErr w:type="gramStart"/>
      <w:r>
        <w:t>,8</w:t>
      </w:r>
      <w:proofErr w:type="gramEnd"/>
      <w:r>
        <w:t xml:space="preserve">%. </w:t>
      </w:r>
      <w:proofErr w:type="gramStart"/>
      <w:r>
        <w:t>Раніше Tesla повідомляла про рекордне виробництво за підсумками 2018 року.</w:t>
      </w:r>
      <w:proofErr w:type="gramEnd"/>
      <w:r>
        <w:t xml:space="preserve"> </w:t>
      </w:r>
      <w:proofErr w:type="gramStart"/>
      <w:r>
        <w:t>Тоді зібрали найбільше число автомобілів в історії компанії.</w:t>
      </w:r>
      <w:proofErr w:type="gramEnd"/>
      <w:r>
        <w:t xml:space="preserve"> За минулий квартал Tesla випустила 86</w:t>
      </w:r>
      <w:proofErr w:type="gramStart"/>
      <w:r>
        <w:t>,55</w:t>
      </w:r>
      <w:proofErr w:type="gramEnd"/>
      <w:r>
        <w:t xml:space="preserve"> тис. </w:t>
      </w:r>
      <w:proofErr w:type="gramStart"/>
      <w:r>
        <w:t>машин</w:t>
      </w:r>
      <w:proofErr w:type="gramEnd"/>
      <w:r>
        <w:t>.</w:t>
      </w:r>
      <w:r>
        <w:br/>
      </w:r>
      <w:r>
        <w:t>Мінекономрозвитку ініціює зняття заборони на спільні підприємства у сфері ОПК</w:t>
      </w:r>
    </w:p>
    <w:p w:rsidR="00F53E3D" w:rsidRDefault="009307DE">
      <w:proofErr w:type="gramStart"/>
      <w:r>
        <w:t>12 грудня Кабінет Міністрів ухвалив проект закону, який ініційований Мінекономрозвитку і спрямований на зняття чинної сьогодні заборони в українському законодавстві на створення</w:t>
      </w:r>
      <w:r>
        <w:t xml:space="preserve"> спільних підприємств в оборонно-промисловому комплексі.</w:t>
      </w:r>
      <w:proofErr w:type="gramEnd"/>
    </w:p>
    <w:p w:rsidR="00F53E3D" w:rsidRDefault="00F53E3D"/>
    <w:p w:rsidR="00F53E3D" w:rsidRDefault="009307DE">
      <w:proofErr w:type="gramStart"/>
      <w:r>
        <w:t>Як повідомляє прес-служба Мінекономрозвитку, ухвалення законопроекту врегульовує надання права компаніям-учасникам концерну «Укроборонпром» брати участь в реалізації міжнародних проектів шляхом ство</w:t>
      </w:r>
      <w:r>
        <w:t>рення господарських організацій (спільних підприємств).</w:t>
      </w:r>
      <w:proofErr w:type="gramEnd"/>
      <w:r>
        <w:t xml:space="preserve"> </w:t>
      </w:r>
      <w:proofErr w:type="gramStart"/>
      <w:r>
        <w:t>Це забезпечить входження на український ринок потужних інвесторів та підвищить темпи економічного зростання.</w:t>
      </w:r>
      <w:proofErr w:type="gramEnd"/>
      <w:r>
        <w:t xml:space="preserve"> </w:t>
      </w:r>
      <w:proofErr w:type="gramStart"/>
      <w:r>
        <w:t>Водночас, законопроект унеможливлює заснування спільних оборонних підприємств із державою-а</w:t>
      </w:r>
      <w:r>
        <w:t>гресором.</w:t>
      </w:r>
      <w:proofErr w:type="gramEnd"/>
    </w:p>
    <w:p w:rsidR="00F53E3D" w:rsidRDefault="00F53E3D"/>
    <w:p w:rsidR="00F53E3D" w:rsidRDefault="009307DE">
      <w:proofErr w:type="gramStart"/>
      <w:r>
        <w:t>«Створення спільних підприємств у формі господарських організацій для реалізації інвестиційно-інноваційних, капіталомістких, довготривалих проектів є міжнародною практикою.</w:t>
      </w:r>
      <w:proofErr w:type="gramEnd"/>
      <w:r>
        <w:t xml:space="preserve"> </w:t>
      </w:r>
      <w:proofErr w:type="gramStart"/>
      <w:r>
        <w:t>Ми розглядаємо законопроект як один із основних інструментів залучення і</w:t>
      </w:r>
      <w:r>
        <w:t>нвестицій та створення сучасних технологічно прогресивних видів озброєння», – прокоментував ухвалене рішення заступник міністра економічного розвитку і торгівлі Юрій Бровченко.</w:t>
      </w:r>
      <w:proofErr w:type="gramEnd"/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 xml:space="preserve">Європейський інвестиційний банк і Європейський банк реконструкції і розвитку </w:t>
      </w:r>
      <w:r>
        <w:t>виділяють 176 мільйонів євро на новий проект з покращення безпеки руху в Україні.</w:t>
      </w:r>
      <w:proofErr w:type="gramEnd"/>
    </w:p>
    <w:p w:rsidR="00F53E3D" w:rsidRDefault="00F53E3D"/>
    <w:p w:rsidR="00F53E3D" w:rsidRDefault="009307DE">
      <w:proofErr w:type="gramStart"/>
      <w:r>
        <w:t>Про це повідомив глава представництва Європейського інвестиційного банку в Україні Жан-Ерік де Загон, повідомляє прес-служба Мінінфраструктури.</w:t>
      </w:r>
      <w:proofErr w:type="gramEnd"/>
    </w:p>
    <w:p w:rsidR="00F53E3D" w:rsidRDefault="00F53E3D">
      <w:bookmarkStart w:id="0" w:name="_GoBack"/>
    </w:p>
    <w:bookmarkEnd w:id="0"/>
    <w:p w:rsidR="00F53E3D" w:rsidRDefault="009307DE">
      <w:proofErr w:type="gramStart"/>
      <w:r>
        <w:t>«Я із задоволенням повідомля</w:t>
      </w:r>
      <w:r>
        <w:t>ю про початок в Україні нового проекту, спрямованого на подальше підвищення рівня обізнаності громадян у питаннях безпеки руху.</w:t>
      </w:r>
      <w:proofErr w:type="gramEnd"/>
      <w:r>
        <w:t xml:space="preserve"> </w:t>
      </w:r>
      <w:proofErr w:type="gramStart"/>
      <w:r>
        <w:t>Для ЄІБ це флагманський проект в регіоні, адже за обсягом інвестицій він найбільший – 176 млн євро.</w:t>
      </w:r>
      <w:proofErr w:type="gramEnd"/>
      <w:r>
        <w:t xml:space="preserve"> </w:t>
      </w:r>
      <w:proofErr w:type="gramStart"/>
      <w:r>
        <w:t>З них Європейський інвестиці</w:t>
      </w:r>
      <w:r>
        <w:t>йний банк виділяє 75 млн євро, інші кошти надійдуть від нашого партнера ЄБРР», – зазначив де Загон.</w:t>
      </w:r>
      <w:proofErr w:type="gramEnd"/>
    </w:p>
    <w:p w:rsidR="00F53E3D" w:rsidRDefault="00F53E3D"/>
    <w:p w:rsidR="00F53E3D" w:rsidRDefault="009307DE">
      <w:proofErr w:type="gramStart"/>
      <w:r>
        <w:t>Від додав, що проект буде реалізовано в Києві, Львові, Одесі, Харкові та Дніпрі – саме ці міста були вибрані на підставі статистики ДТП і готовності інвест</w:t>
      </w:r>
      <w:r>
        <w:t>увати в поліпшення безпеки дорожнього руху.</w:t>
      </w:r>
      <w:proofErr w:type="gramEnd"/>
    </w:p>
    <w:p w:rsidR="00F53E3D" w:rsidRDefault="00F53E3D"/>
    <w:p w:rsidR="00F53E3D" w:rsidRDefault="009307DE">
      <w:r>
        <w:t>Як розповіла начальник Управління безпеки на транспорті та технічного регулювання Мінінфраструктури Лідія Єлізарова, в 2018 році Мінінфраструктури за підтримки європейських партнерів розробило і затвердило Націо</w:t>
      </w:r>
      <w:r>
        <w:t>нальну транспортну стратегію до 2030 року.</w:t>
      </w:r>
    </w:p>
    <w:p w:rsidR="00F53E3D" w:rsidRDefault="00F53E3D"/>
    <w:p w:rsidR="00F53E3D" w:rsidRDefault="009307DE">
      <w:proofErr w:type="gramStart"/>
      <w:r>
        <w:t>«Одним з ключових пунктів цієї стратегії є зменшення травматизму на дорогах до нульового рівня до 2030 року.</w:t>
      </w:r>
      <w:proofErr w:type="gramEnd"/>
      <w:r>
        <w:t xml:space="preserve"> </w:t>
      </w:r>
      <w:proofErr w:type="gramStart"/>
      <w:r>
        <w:t>Також ми вже реалізуємо Стратегію підвищення рівня безпеки дорожнього руху до 2020 року, яка фінансуєть</w:t>
      </w:r>
      <w:r>
        <w:t>ся з Дорожнього фонду.</w:t>
      </w:r>
      <w:proofErr w:type="gramEnd"/>
      <w:r>
        <w:t xml:space="preserve"> У цьому році на безпеку доріг будуть спрямовані 1</w:t>
      </w:r>
      <w:proofErr w:type="gramStart"/>
      <w:r>
        <w:t>,6</w:t>
      </w:r>
      <w:proofErr w:type="gramEnd"/>
      <w:r>
        <w:t xml:space="preserve"> млрд грн, в 2019-му – 2,5 млрд грн, в 2020-му – 3,4 млрд грн.», – зазначила представник відомства.</w:t>
      </w:r>
    </w:p>
    <w:p w:rsidR="00F53E3D" w:rsidRDefault="00F53E3D"/>
    <w:p w:rsidR="00F53E3D" w:rsidRDefault="009307DE">
      <w:proofErr w:type="gramStart"/>
      <w:r>
        <w:t>Проект «Модернізація та підвищення безпеки дорожньої мережі в Україні» фінансуєть</w:t>
      </w:r>
      <w:r>
        <w:t>ся Європейським інвестиційним банком і спрямований на зменшення кількості і смертності внаслідок ДТП в країні.</w:t>
      </w:r>
      <w:proofErr w:type="gramEnd"/>
      <w:r>
        <w:t xml:space="preserve"> Для досягнення цієї мети ЄІБ підготував програму поліпшення безпеки дорожнього руху для України, що охоплює два основних компонента: «безпечні до</w:t>
      </w:r>
      <w:r>
        <w:t>роги» і «безпечні учасники дорожнього руху».</w:t>
      </w:r>
    </w:p>
    <w:p w:rsidR="00F53E3D" w:rsidRDefault="00F53E3D"/>
    <w:p w:rsidR="00F53E3D" w:rsidRDefault="009307DE">
      <w:proofErr w:type="gramStart"/>
      <w:r>
        <w:t>Зокрема, перший компонент стосується питання покращення проектування доріг, посилення спроможності Державного агентства автомобільних доріг України (Укравтодор), аналізу ДТП і аудиту безпеки автомобільних доріг</w:t>
      </w:r>
      <w:r>
        <w:t>, а також загального управління безпекою дорожнього руху.</w:t>
      </w:r>
      <w:proofErr w:type="gramEnd"/>
      <w:r>
        <w:t xml:space="preserve"> </w:t>
      </w:r>
      <w:proofErr w:type="gramStart"/>
      <w:r>
        <w:t>Компонент II стосується реалізації цільових кампаній з безпеки дорожнього руху, оцінки їх впливу і підвищення обізнаності громадян.</w:t>
      </w:r>
      <w:proofErr w:type="gramEnd"/>
    </w:p>
    <w:p w:rsidR="00F53E3D" w:rsidRDefault="009307DE">
      <w:r>
        <w:br w:type="page"/>
      </w:r>
    </w:p>
    <w:p w:rsidR="00F53E3D" w:rsidRDefault="009307DE">
      <w:r>
        <w:lastRenderedPageBreak/>
        <w:t>Суд у США задовольнив вимоги Нафтогазу щодо отримання інформації</w:t>
      </w:r>
      <w:r>
        <w:t xml:space="preserve"> про активи Газпрому</w:t>
      </w:r>
    </w:p>
    <w:p w:rsidR="00F53E3D" w:rsidRDefault="009307DE">
      <w:proofErr w:type="gramStart"/>
      <w:r>
        <w:t>Федеральний суд США у Нью-Йорку задовольнив вимоги українського «Нафтогазу» щодо отримання інформації про активи російського «Газпрому» в Європі.</w:t>
      </w:r>
      <w:proofErr w:type="gramEnd"/>
    </w:p>
    <w:p w:rsidR="00F53E3D" w:rsidRDefault="00F53E3D"/>
    <w:p w:rsidR="00F53E3D" w:rsidRDefault="009307DE">
      <w:proofErr w:type="gramStart"/>
      <w:r>
        <w:t>Про це повідомила прес-служба НАК «Нафтогаз України».</w:t>
      </w:r>
      <w:proofErr w:type="gramEnd"/>
    </w:p>
    <w:p w:rsidR="00F53E3D" w:rsidRDefault="00F53E3D"/>
    <w:p w:rsidR="00F53E3D" w:rsidRDefault="009307DE">
      <w:r>
        <w:t>Зазначається, що 6 грудня для заб</w:t>
      </w:r>
      <w:r>
        <w:t>езпечення примусового виконання арбітражного рішення про виплату «Газпромом» 2,6 мільярда доларів українська сторона подала позови до федеральних судів Нью-Йорку та Техасу з вимогою зобов’язати п’ять зареєстрованих у США компаній розкрити інформацію про ак</w:t>
      </w:r>
      <w:r>
        <w:t>тиви «Газпрому» в Європі.</w:t>
      </w:r>
    </w:p>
    <w:p w:rsidR="00F53E3D" w:rsidRDefault="00F53E3D"/>
    <w:p w:rsidR="00F53E3D" w:rsidRDefault="009307DE">
      <w:r>
        <w:t xml:space="preserve">Згідно з повідомленням, суди вже задовольнили вимоги «Нафтогазу» щодо отримання інформації від GLAS Americas, Deutsche Bank Trust Company </w:t>
      </w:r>
      <w:proofErr w:type="gramStart"/>
      <w:r>
        <w:t>Americas</w:t>
      </w:r>
      <w:proofErr w:type="gramEnd"/>
      <w:r>
        <w:t xml:space="preserve"> та Bank of New York. </w:t>
      </w:r>
      <w:proofErr w:type="gramStart"/>
      <w:r>
        <w:t xml:space="preserve">Найближчими днями «Нафтогаз» направить цим компаніям </w:t>
      </w:r>
      <w:r>
        <w:t>відповідні повістки.</w:t>
      </w:r>
      <w:proofErr w:type="gramEnd"/>
    </w:p>
    <w:p w:rsidR="00F53E3D" w:rsidRDefault="00F53E3D"/>
    <w:p w:rsidR="00F53E3D" w:rsidRDefault="009307DE">
      <w:proofErr w:type="gramStart"/>
      <w:r>
        <w:t>Нагадаємо, Україна купувала газ у листопаді за рекордну ціну.</w:t>
      </w:r>
      <w:proofErr w:type="gramEnd"/>
    </w:p>
    <w:p w:rsidR="00F53E3D" w:rsidRDefault="009307DE">
      <w:r>
        <w:br w:type="page"/>
      </w:r>
    </w:p>
    <w:p w:rsidR="00F53E3D" w:rsidRDefault="009307DE">
      <w:r>
        <w:lastRenderedPageBreak/>
        <w:t>Boeing і Airbus закуповують російський титан у європейців, які усунули українських виробників</w:t>
      </w:r>
    </w:p>
    <w:p w:rsidR="00F53E3D" w:rsidRDefault="009307DE">
      <w:proofErr w:type="gramStart"/>
      <w:r>
        <w:t>Поки в Україні йде атака на вітчизняних виробників титанової сировини на ґру</w:t>
      </w:r>
      <w:r>
        <w:t>нті його поставок в Росію, американські і європейські виробники титанової руди, всупереч санкціям проти РФ, займають нішу цих підприємств у сегменті виробництва деталей до літаків цивільного призначення Boeing і Airbus.</w:t>
      </w:r>
      <w:proofErr w:type="gramEnd"/>
    </w:p>
    <w:p w:rsidR="00F53E3D" w:rsidRDefault="00F53E3D"/>
    <w:p w:rsidR="00F53E3D" w:rsidRDefault="009307DE">
      <w:proofErr w:type="gramStart"/>
      <w:r>
        <w:t>Про це повідомляє «Бізнес Цензор».</w:t>
      </w:r>
      <w:proofErr w:type="gramEnd"/>
    </w:p>
    <w:p w:rsidR="00F53E3D" w:rsidRDefault="00F53E3D"/>
    <w:p w:rsidR="00F53E3D" w:rsidRDefault="009307DE">
      <w:proofErr w:type="gramStart"/>
      <w:r>
        <w:t>Як повідомляється, мова йде про відвантаження титанової сировини на адресу російської ВСМПО-АВІСМА, яке має СП з Boeing – Ural Boeing Manufacturing.</w:t>
      </w:r>
      <w:proofErr w:type="gramEnd"/>
      <w:r>
        <w:t xml:space="preserve"> </w:t>
      </w:r>
      <w:proofErr w:type="gramStart"/>
      <w:r>
        <w:t>Спільно росіяни і американці виробляють титанові штампування для моделей 787, 777 і 737, а також основну б</w:t>
      </w:r>
      <w:r>
        <w:t>алку шасі для Boeing Dream Liner 787.</w:t>
      </w:r>
      <w:proofErr w:type="gramEnd"/>
    </w:p>
    <w:p w:rsidR="00F53E3D" w:rsidRDefault="00F53E3D"/>
    <w:p w:rsidR="00F53E3D" w:rsidRDefault="009307DE">
      <w:proofErr w:type="gramStart"/>
      <w:r>
        <w:t>Як пише видання «Бізнес Цензор» – дані деталі для цивільної авіації, відомої у всьому світі, вироблялися з української титанової сировини – ільменіту і титанового шлаку.</w:t>
      </w:r>
      <w:proofErr w:type="gramEnd"/>
      <w:r>
        <w:t xml:space="preserve"> </w:t>
      </w:r>
      <w:proofErr w:type="gramStart"/>
      <w:r>
        <w:t>Але за останні три роки ситуація змінилася і ВС</w:t>
      </w:r>
      <w:r>
        <w:t>МПО-АВІСМА перебудовується з української сировини на американську і норвезьку.</w:t>
      </w:r>
      <w:proofErr w:type="gramEnd"/>
      <w:r>
        <w:t xml:space="preserve"> </w:t>
      </w:r>
      <w:proofErr w:type="gramStart"/>
      <w:r>
        <w:t>Ціна питання – десятки мільйонів доларів.</w:t>
      </w:r>
      <w:proofErr w:type="gramEnd"/>
    </w:p>
    <w:p w:rsidR="00F53E3D" w:rsidRDefault="00F53E3D"/>
    <w:p w:rsidR="00F53E3D" w:rsidRDefault="009307DE">
      <w:r>
        <w:t>Повідомляється, що за даними консалтингових компаній, у 2016 році поставки ільменітового концентрату з підвищеним вмістом TiO2 в обсяз</w:t>
      </w:r>
      <w:r>
        <w:t>і 13</w:t>
      </w:r>
      <w:proofErr w:type="gramStart"/>
      <w:r>
        <w:t>,3</w:t>
      </w:r>
      <w:proofErr w:type="gramEnd"/>
      <w:r>
        <w:t xml:space="preserve"> тис. </w:t>
      </w:r>
      <w:proofErr w:type="gramStart"/>
      <w:r>
        <w:t>тонн</w:t>
      </w:r>
      <w:proofErr w:type="gramEnd"/>
      <w:r>
        <w:t xml:space="preserve"> здійснила Southern lonic Inc з американською пропискою у West Point. </w:t>
      </w:r>
      <w:proofErr w:type="gramStart"/>
      <w:r>
        <w:t>Компанія відома на ринку як виробник хімікатів.</w:t>
      </w:r>
      <w:proofErr w:type="gramEnd"/>
      <w:r>
        <w:t xml:space="preserve"> Вона заробила на продажі ільменіту росіянам 2</w:t>
      </w:r>
      <w:proofErr w:type="gramStart"/>
      <w:r>
        <w:t>,3</w:t>
      </w:r>
      <w:proofErr w:type="gramEnd"/>
      <w:r>
        <w:t xml:space="preserve"> млн доларів.</w:t>
      </w:r>
    </w:p>
    <w:p w:rsidR="00F53E3D" w:rsidRDefault="00F53E3D"/>
    <w:p w:rsidR="00F53E3D" w:rsidRDefault="009307DE">
      <w:r>
        <w:t>У 2017 році продажі ільменіту ВСМПО-АВІСМА американцями різк</w:t>
      </w:r>
      <w:r>
        <w:t>о зросли майже в 3</w:t>
      </w:r>
      <w:proofErr w:type="gramStart"/>
      <w:r>
        <w:t>,5</w:t>
      </w:r>
      <w:proofErr w:type="gramEnd"/>
      <w:r>
        <w:t xml:space="preserve"> рази до 45,7 тис. т. А обсяг виручки за контрактами досяг 12</w:t>
      </w:r>
      <w:proofErr w:type="gramStart"/>
      <w:r>
        <w:t>,7</w:t>
      </w:r>
      <w:proofErr w:type="gramEnd"/>
      <w:r>
        <w:t xml:space="preserve"> млн доларів. </w:t>
      </w:r>
      <w:proofErr w:type="gramStart"/>
      <w:r>
        <w:t>Більшу частину поставок здійснила вже згадана Southern lonic Inc. До неї долучилася норвезька титанова компанія TiZir TTI.</w:t>
      </w:r>
      <w:proofErr w:type="gramEnd"/>
      <w:r>
        <w:t xml:space="preserve"> </w:t>
      </w:r>
      <w:proofErr w:type="gramStart"/>
      <w:r>
        <w:t>Компанія спеціалізується на дозбагач</w:t>
      </w:r>
      <w:r>
        <w:t>енні ільменіту, контролюється німецької Kronos, одним з лідерів ринку титану.</w:t>
      </w:r>
      <w:proofErr w:type="gramEnd"/>
    </w:p>
    <w:p w:rsidR="00F53E3D" w:rsidRDefault="00F53E3D"/>
    <w:p w:rsidR="00F53E3D" w:rsidRDefault="009307DE">
      <w:proofErr w:type="gramStart"/>
      <w:r>
        <w:t>Інший виробник титанової сировини хімічної спрямованості – компанія Cristal зі штаб-квартирою в США, «заробила на відвантаженні в окупований Крим майже 4 млн доларів».</w:t>
      </w:r>
      <w:proofErr w:type="gramEnd"/>
      <w:r>
        <w:t xml:space="preserve"> </w:t>
      </w:r>
      <w:proofErr w:type="gramStart"/>
      <w:r>
        <w:t>Примітно,</w:t>
      </w:r>
      <w:r>
        <w:t xml:space="preserve"> що ця компанія торгувала за цінами в 2 рази вище ринку через відсутність конкуренції з боку інших гравців, України в тому числі.</w:t>
      </w:r>
      <w:proofErr w:type="gramEnd"/>
    </w:p>
    <w:p w:rsidR="00F53E3D" w:rsidRDefault="00F53E3D"/>
    <w:p w:rsidR="00F53E3D" w:rsidRDefault="009307DE">
      <w:proofErr w:type="gramStart"/>
      <w:r>
        <w:t>Повідомляється, що російському ВСМПО-АВІСМА необхідно щорічно близько 120 тис.</w:t>
      </w:r>
      <w:proofErr w:type="gramEnd"/>
      <w:r>
        <w:t xml:space="preserve"> </w:t>
      </w:r>
      <w:proofErr w:type="gramStart"/>
      <w:r>
        <w:t>тонн</w:t>
      </w:r>
      <w:proofErr w:type="gramEnd"/>
      <w:r>
        <w:t xml:space="preserve"> ільменітового концентрату і до 20 тис. </w:t>
      </w:r>
      <w:proofErr w:type="gramStart"/>
      <w:r>
        <w:t>т</w:t>
      </w:r>
      <w:proofErr w:type="gramEnd"/>
      <w:r>
        <w:t xml:space="preserve"> </w:t>
      </w:r>
      <w:r>
        <w:t>титанового шлаку.</w:t>
      </w:r>
    </w:p>
    <w:p w:rsidR="00F53E3D" w:rsidRDefault="00F53E3D"/>
    <w:p w:rsidR="00F53E3D" w:rsidRDefault="009307DE">
      <w:proofErr w:type="gramStart"/>
      <w:r>
        <w:lastRenderedPageBreak/>
        <w:t>«До того, як зіпсувалися відносини Києва і Москви, приблизно такі ж обсяги руди і напівфабрикату росіянам постачали чотири українських підприємства», – йдеться у повідомленні.</w:t>
      </w:r>
      <w:proofErr w:type="gramEnd"/>
    </w:p>
    <w:p w:rsidR="00F53E3D" w:rsidRDefault="00F53E3D"/>
    <w:p w:rsidR="00F53E3D" w:rsidRDefault="009307DE">
      <w:proofErr w:type="gramStart"/>
      <w:r>
        <w:t>Наприклад, титановий шлак і губку для ВСМПО-АВІСМА відправля</w:t>
      </w:r>
      <w:r>
        <w:t>в Запорізький титано-магнієвий комбінат (ЗТМК).</w:t>
      </w:r>
      <w:proofErr w:type="gramEnd"/>
      <w:r>
        <w:t xml:space="preserve"> </w:t>
      </w:r>
      <w:proofErr w:type="gramStart"/>
      <w:r>
        <w:t>І якщо до конфлікту з Москвою, Україна відвантажувала титанових продуктів до 20 тис.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 в рік на адресу цього підприємства, то в 2017 році поставки знизилися до 5 тис. </w:t>
      </w:r>
      <w:proofErr w:type="gramStart"/>
      <w:r>
        <w:t>т</w:t>
      </w:r>
      <w:proofErr w:type="gramEnd"/>
      <w:r>
        <w:t xml:space="preserve">, а в 2018 – до 3 тис. </w:t>
      </w:r>
      <w:proofErr w:type="gramStart"/>
      <w:r>
        <w:t>т</w:t>
      </w:r>
      <w:proofErr w:type="gramEnd"/>
      <w:r>
        <w:t>.</w:t>
      </w:r>
    </w:p>
    <w:p w:rsidR="00F53E3D" w:rsidRDefault="00F53E3D"/>
    <w:p w:rsidR="00F53E3D" w:rsidRDefault="009307DE">
      <w:proofErr w:type="gramStart"/>
      <w:r>
        <w:t>«Нішу, яка зв</w:t>
      </w:r>
      <w:r>
        <w:t>іьнилася, активно займають американці і європейці.</w:t>
      </w:r>
      <w:proofErr w:type="gramEnd"/>
      <w:r>
        <w:t xml:space="preserve"> </w:t>
      </w:r>
      <w:proofErr w:type="gramStart"/>
      <w:r>
        <w:t>У 2018 році вони разом поставили ВСМПО-АВІСМА близько 20 тис.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 титанової губки і шлаку. </w:t>
      </w:r>
      <w:proofErr w:type="gramStart"/>
      <w:r>
        <w:t>Таким чином, кампанія по усуненню українських виробників титанової сировини з ринку пасажирський авіалайнерів Boeing</w:t>
      </w:r>
      <w:r>
        <w:t xml:space="preserve"> і Airbus, з якими працює ВСМПО-АВІСМА, досягла мети», – йдеться у повідомленні.</w:t>
      </w:r>
      <w:proofErr w:type="gramEnd"/>
    </w:p>
    <w:p w:rsidR="00F53E3D" w:rsidRDefault="00F53E3D"/>
    <w:p w:rsidR="00F53E3D" w:rsidRDefault="009307DE">
      <w:r>
        <w:br w:type="page"/>
      </w:r>
    </w:p>
    <w:p w:rsidR="00F53E3D" w:rsidRDefault="009307DE">
      <w:proofErr w:type="gramStart"/>
      <w:r>
        <w:lastRenderedPageBreak/>
        <w:t>Національний банк не змінив розмір облікової ставки і залишив її на рівні 18% вдруге поспіль.</w:t>
      </w:r>
      <w:proofErr w:type="gramEnd"/>
    </w:p>
    <w:p w:rsidR="00F53E3D" w:rsidRDefault="00F53E3D"/>
    <w:p w:rsidR="00F53E3D" w:rsidRDefault="009307DE">
      <w:proofErr w:type="gramStart"/>
      <w:r>
        <w:t>Про це повідомляє прес-служба НБУ.</w:t>
      </w:r>
      <w:proofErr w:type="gramEnd"/>
    </w:p>
    <w:p w:rsidR="00F53E3D" w:rsidRDefault="00F53E3D"/>
    <w:p w:rsidR="00F53E3D" w:rsidRDefault="009307DE">
      <w:proofErr w:type="gramStart"/>
      <w:r>
        <w:t xml:space="preserve">«Правління Національного банку прийняло </w:t>
      </w:r>
      <w:r>
        <w:t>рішення залишити облікову ставку незмінною на рівні 18% річних.</w:t>
      </w:r>
      <w:proofErr w:type="gramEnd"/>
      <w:r>
        <w:t xml:space="preserve"> </w:t>
      </w:r>
      <w:proofErr w:type="gramStart"/>
      <w:r>
        <w:t>Поточні та прогнозні монетарні умови є достатньо жорсткими, щоб забезпечити зниження інфляції до середньострокової цілі 5% у 2020 році», – заявив голова НБУ Яків Смолій.</w:t>
      </w:r>
      <w:proofErr w:type="gramEnd"/>
    </w:p>
    <w:p w:rsidR="00F53E3D" w:rsidRDefault="00F53E3D"/>
    <w:p w:rsidR="00F53E3D" w:rsidRDefault="009307DE">
      <w:r>
        <w:t>Нагадаємо, з нового р</w:t>
      </w:r>
      <w:r>
        <w:t>оку пошкоджені банкноти українці зможуть здавати до низки уповноважених банків</w:t>
      </w:r>
    </w:p>
    <w:p w:rsidR="00F53E3D" w:rsidRDefault="009307DE">
      <w:r>
        <w:br w:type="page"/>
      </w:r>
    </w:p>
    <w:p w:rsidR="00F53E3D" w:rsidRDefault="009307DE">
      <w:r>
        <w:lastRenderedPageBreak/>
        <w:t>Мінекономрозвитку призначило директора Офісу з просування експорту</w:t>
      </w:r>
    </w:p>
    <w:p w:rsidR="00F53E3D" w:rsidRDefault="009307DE">
      <w:proofErr w:type="gramStart"/>
      <w:r>
        <w:t>Мінекономрозвитку призначило Андрія Демчука директором державної установи «Офіс з просування експорту».</w:t>
      </w:r>
      <w:proofErr w:type="gramEnd"/>
    </w:p>
    <w:p w:rsidR="00F53E3D" w:rsidRDefault="00F53E3D"/>
    <w:p w:rsidR="00F53E3D" w:rsidRDefault="009307DE">
      <w:proofErr w:type="gramStart"/>
      <w:r>
        <w:t>Про</w:t>
      </w:r>
      <w:r>
        <w:t xml:space="preserve"> це повідомляє прес-служба міністерства.</w:t>
      </w:r>
      <w:proofErr w:type="gramEnd"/>
    </w:p>
    <w:p w:rsidR="00F53E3D" w:rsidRDefault="00F53E3D"/>
    <w:p w:rsidR="00F53E3D" w:rsidRDefault="009307DE">
      <w:proofErr w:type="gramStart"/>
      <w:r>
        <w:t>Андрій Демчук працював директором департаменту залучення інвестицій Мінекономрозвитку з квітня 2016 року.</w:t>
      </w:r>
      <w:proofErr w:type="gramEnd"/>
      <w:r>
        <w:t xml:space="preserve"> </w:t>
      </w:r>
      <w:proofErr w:type="gramStart"/>
      <w:r>
        <w:t>Має значний досвід у сфері інвестиційного банкінгу – з 2004 року працював в низці інвестиційних фондів та ба</w:t>
      </w:r>
      <w:r>
        <w:t>нків у Швейцарії. Має докторський ступінь з економіки та фінансів Лозаннського університету (Швейцарія).</w:t>
      </w:r>
      <w:proofErr w:type="gramEnd"/>
      <w:r>
        <w:t xml:space="preserve"> </w:t>
      </w:r>
      <w:proofErr w:type="gramStart"/>
      <w:r>
        <w:t>За освітою – математик та економіст.</w:t>
      </w:r>
      <w:proofErr w:type="gramEnd"/>
    </w:p>
    <w:p w:rsidR="00F53E3D" w:rsidRDefault="00F53E3D"/>
    <w:p w:rsidR="00F53E3D" w:rsidRDefault="009307DE">
      <w:proofErr w:type="gramStart"/>
      <w:r>
        <w:t>Як відомо, 28 березня Уряд підтримав пропозицію Мінекономрозвитку щодо утворення державної установи «Офіс з просу</w:t>
      </w:r>
      <w:r>
        <w:t>вання експорту України» для забезпечення сталого розвитку екосистеми підтримки українських експортерів.</w:t>
      </w:r>
      <w:proofErr w:type="gramEnd"/>
    </w:p>
    <w:p w:rsidR="00F53E3D" w:rsidRDefault="00F53E3D"/>
    <w:p w:rsidR="00F53E3D" w:rsidRDefault="009307DE">
      <w:r>
        <w:t>Після призначення директора державна установа продовжує реалізацію проектів та завдань, раніше покладених на консультативно-дорадчий орган «Офіс з прос</w:t>
      </w:r>
      <w:r>
        <w:t>ування експорту»: надання експортних послуг, експортних консультацій, освітніх проектів для експортерів, торгових місій та виставок до країн, ринки яких є перспективними для експорту українських товарів та послуг.</w:t>
      </w:r>
    </w:p>
    <w:p w:rsidR="00F53E3D" w:rsidRDefault="00F53E3D"/>
    <w:p w:rsidR="00F53E3D" w:rsidRDefault="009307DE">
      <w:proofErr w:type="gramStart"/>
      <w:r>
        <w:t>Очікується, що консультативно-дорадчий ор</w:t>
      </w:r>
      <w:r>
        <w:t>ган Мінекономрозвитку «Офіс з просування експорту» буде ліквідований до кінця року, а його функції та фахівці перейдуть до державної установи.</w:t>
      </w:r>
      <w:proofErr w:type="gramEnd"/>
      <w:r>
        <w:t xml:space="preserve"> </w:t>
      </w:r>
      <w:proofErr w:type="gramStart"/>
      <w:r>
        <w:t>Колишній керівник Офісу Мар’яна Каганяк залишається радником Міністра економічного розвитку і торгівлі України, п</w:t>
      </w:r>
      <w:r>
        <w:t>родовжить роботу над розширенням економічних можливостей жінок та співпрацю з державною установою.</w:t>
      </w:r>
      <w:proofErr w:type="gramEnd"/>
    </w:p>
    <w:p w:rsidR="00F53E3D" w:rsidRDefault="009307DE">
      <w:r>
        <w:br w:type="page"/>
      </w:r>
    </w:p>
    <w:p w:rsidR="00F53E3D" w:rsidRDefault="009307DE">
      <w:r>
        <w:lastRenderedPageBreak/>
        <w:t>У НБУ пояснили, чому українська валюта зміцнилася</w:t>
      </w:r>
    </w:p>
    <w:p w:rsidR="00F53E3D" w:rsidRDefault="009307DE">
      <w:proofErr w:type="gramStart"/>
      <w:r>
        <w:t>У Національному банку України переконані, що курс гривні по відношенню до іноземних валют є фундаментальн</w:t>
      </w:r>
      <w:r>
        <w:t>о виправданим.</w:t>
      </w:r>
      <w:proofErr w:type="gramEnd"/>
    </w:p>
    <w:p w:rsidR="00F53E3D" w:rsidRDefault="00F53E3D"/>
    <w:p w:rsidR="00F53E3D" w:rsidRDefault="009307DE">
      <w:proofErr w:type="gramStart"/>
      <w:r>
        <w:t>Про це під час брифінгу сказав заступник голови Нацбанку Олег Чурій, повідомляє «Укрінформ».</w:t>
      </w:r>
      <w:proofErr w:type="gramEnd"/>
    </w:p>
    <w:p w:rsidR="00F53E3D" w:rsidRDefault="00F53E3D"/>
    <w:p w:rsidR="00F53E3D" w:rsidRDefault="009307DE">
      <w:proofErr w:type="gramStart"/>
      <w:r>
        <w:t>«НБУ проводить інтервенції тільки для згладжування коливань на валютному ринку або для поповнення резервів.</w:t>
      </w:r>
      <w:proofErr w:type="gramEnd"/>
      <w:r>
        <w:t xml:space="preserve"> </w:t>
      </w:r>
      <w:proofErr w:type="gramStart"/>
      <w:r>
        <w:t xml:space="preserve">Ми бачимо, що той курс, який є на </w:t>
      </w:r>
      <w:r>
        <w:t>сьогодні, є фундаментально виправданим», – сказав Чурій.</w:t>
      </w:r>
      <w:proofErr w:type="gramEnd"/>
    </w:p>
    <w:p w:rsidR="00F53E3D" w:rsidRDefault="00F53E3D"/>
    <w:p w:rsidR="00F53E3D" w:rsidRDefault="009307DE">
      <w:proofErr w:type="gramStart"/>
      <w:r>
        <w:t>Він зазначив, що Нацбанк у четвертому кварталі зміг поповнити свої резерви на понад 700 млн дол.</w:t>
      </w:r>
      <w:proofErr w:type="gramEnd"/>
      <w:r>
        <w:t xml:space="preserve"> </w:t>
      </w:r>
      <w:proofErr w:type="gramStart"/>
      <w:r>
        <w:t>і</w:t>
      </w:r>
      <w:proofErr w:type="gramEnd"/>
      <w:r>
        <w:t xml:space="preserve"> що гривня зміцнилась завдяки декільком факторам.</w:t>
      </w:r>
    </w:p>
    <w:p w:rsidR="00F53E3D" w:rsidRDefault="00F53E3D"/>
    <w:p w:rsidR="00F53E3D" w:rsidRDefault="009307DE">
      <w:r>
        <w:t xml:space="preserve">«Тут можна виділити декілька факторів: це і жорстка монетарна політика, і ситуація з врожаєм, адже цьогоріч ми маємо рекордний врожай за всі роки незалежності. </w:t>
      </w:r>
      <w:proofErr w:type="gramStart"/>
      <w:r>
        <w:t>Тому надходження валютної виручки від експорту агропродукції є безумовно вагомим фактором», – ск</w:t>
      </w:r>
      <w:r>
        <w:t>азав Чурій.</w:t>
      </w:r>
      <w:proofErr w:type="gramEnd"/>
      <w:r>
        <w:t xml:space="preserve"> </w:t>
      </w:r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Тепловоз General Electric сьогодні, 13 грудня 2018 року, почав перевозити вантажі в Україні.</w:t>
      </w:r>
      <w:proofErr w:type="gramEnd"/>
    </w:p>
    <w:p w:rsidR="00F53E3D" w:rsidRDefault="00F53E3D"/>
    <w:p w:rsidR="00F53E3D" w:rsidRDefault="009307DE">
      <w:proofErr w:type="gramStart"/>
      <w:r>
        <w:t>Про це повідомляє «РБК-Україна» з посиланням на повідомлення прем’єр-міністра України Володимира Гройсмана у Тwitter.</w:t>
      </w:r>
      <w:proofErr w:type="gramEnd"/>
    </w:p>
    <w:p w:rsidR="00F53E3D" w:rsidRDefault="00F53E3D"/>
    <w:p w:rsidR="00F53E3D" w:rsidRDefault="009307DE">
      <w:proofErr w:type="gramStart"/>
      <w:r>
        <w:t>Гройсман зазначив, що сьогод</w:t>
      </w:r>
      <w:r>
        <w:t>ні тепловоз «Тризуб» повіз понад 3 тис.</w:t>
      </w:r>
      <w:proofErr w:type="gramEnd"/>
      <w:r>
        <w:t xml:space="preserve"> </w:t>
      </w:r>
      <w:proofErr w:type="gramStart"/>
      <w:r>
        <w:t>тонн</w:t>
      </w:r>
      <w:proofErr w:type="gramEnd"/>
      <w:r>
        <w:t xml:space="preserve"> залізної руди на меткомбінати Донецької області.</w:t>
      </w:r>
    </w:p>
    <w:p w:rsidR="00F53E3D" w:rsidRDefault="00F53E3D"/>
    <w:p w:rsidR="00F53E3D" w:rsidRDefault="009307DE">
      <w:proofErr w:type="gramStart"/>
      <w:r>
        <w:t>«Сьогодні у свій перший рейс відправився тепловоз «Тризуб» виробництва General Electric.</w:t>
      </w:r>
      <w:proofErr w:type="gramEnd"/>
      <w:r>
        <w:t xml:space="preserve"> </w:t>
      </w:r>
      <w:proofErr w:type="gramStart"/>
      <w:r>
        <w:t>Він повіз понад 3 тис.</w:t>
      </w:r>
      <w:proofErr w:type="gramEnd"/>
      <w:r>
        <w:t xml:space="preserve"> </w:t>
      </w:r>
      <w:proofErr w:type="gramStart"/>
      <w:r>
        <w:t>тонн</w:t>
      </w:r>
      <w:proofErr w:type="gramEnd"/>
      <w:r>
        <w:t xml:space="preserve"> залізної руди на меткомбінати Донецької обла</w:t>
      </w:r>
      <w:r>
        <w:t xml:space="preserve">сті – у стратегічно важливому напрямку. </w:t>
      </w:r>
      <w:proofErr w:type="gramStart"/>
      <w:r>
        <w:t>Ще 7 таких тепловозів прийняті в експлуатацію і невдовзі відправляться в рейси», – зазначив він.</w:t>
      </w:r>
      <w:proofErr w:type="gramEnd"/>
    </w:p>
    <w:p w:rsidR="00F53E3D" w:rsidRDefault="00F53E3D"/>
    <w:p w:rsidR="00F53E3D" w:rsidRDefault="00F53E3D"/>
    <w:p w:rsidR="00F53E3D" w:rsidRDefault="009307DE">
      <w:proofErr w:type="gramStart"/>
      <w:r>
        <w:t>За словами прем’єра, до наступної весни в Україні працюватимуть 30 локомотивів General Electric.</w:t>
      </w:r>
      <w:proofErr w:type="gramEnd"/>
    </w:p>
    <w:p w:rsidR="00F53E3D" w:rsidRDefault="00F53E3D"/>
    <w:p w:rsidR="00F53E3D" w:rsidRDefault="009307DE">
      <w:proofErr w:type="gramStart"/>
      <w:r>
        <w:t xml:space="preserve">«За планом, уже до </w:t>
      </w:r>
      <w:r>
        <w:t>наступної весни в Україні працюватимуть 30 новеньких локомотивів General Electric TE33AС серії Evolution.</w:t>
      </w:r>
      <w:proofErr w:type="gramEnd"/>
      <w:r>
        <w:t xml:space="preserve"> А далі – поглиблення локалізації виробництва тепловозів до 40% і залучення наших підприємств до глобального виробничого ланцюга GE», – написав він</w:t>
      </w:r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П</w:t>
      </w:r>
      <w:r>
        <w:t>ідвищення пенсійного віку в Україні – невідворотне.</w:t>
      </w:r>
      <w:proofErr w:type="gramEnd"/>
      <w:r>
        <w:t xml:space="preserve"> </w:t>
      </w:r>
      <w:proofErr w:type="gramStart"/>
      <w:r>
        <w:t>Адже зараз Україна входить у демографічну яму, де різниця в кількості між тими, хто виходить на роботу і тих, хто йде на пенсію, зростає.</w:t>
      </w:r>
      <w:proofErr w:type="gramEnd"/>
      <w:r>
        <w:t xml:space="preserve"> </w:t>
      </w:r>
      <w:proofErr w:type="gramStart"/>
      <w:r>
        <w:t>До того ж, багато українців працюють закордоном, тож там і сплачую</w:t>
      </w:r>
      <w:r>
        <w:t>ть соціальні внески.</w:t>
      </w:r>
      <w:proofErr w:type="gramEnd"/>
    </w:p>
    <w:p w:rsidR="00F53E3D" w:rsidRDefault="00F53E3D"/>
    <w:p w:rsidR="00F53E3D" w:rsidRDefault="009307DE">
      <w:proofErr w:type="gramStart"/>
      <w:r>
        <w:t>Таку думку в ефірі інформаційно-аналітичного проекту «Перші про головне.</w:t>
      </w:r>
      <w:proofErr w:type="gramEnd"/>
      <w:r>
        <w:t xml:space="preserve"> </w:t>
      </w:r>
      <w:proofErr w:type="gramStart"/>
      <w:r>
        <w:t>Коментарі» висловив координатор Громадянської платформи «Нова Країна» Тарас Козак.</w:t>
      </w:r>
      <w:proofErr w:type="gramEnd"/>
    </w:p>
    <w:p w:rsidR="00F53E3D" w:rsidRDefault="00F53E3D"/>
    <w:p w:rsidR="00F53E3D" w:rsidRDefault="009307DE">
      <w:r>
        <w:t xml:space="preserve">Він наголосив: пенсійна реформа, яку проводили у 2017 році, фактично, нічого </w:t>
      </w:r>
      <w:r>
        <w:t xml:space="preserve">не змінила. </w:t>
      </w:r>
      <w:proofErr w:type="gramStart"/>
      <w:r>
        <w:t>Там були передбачені правильні кроки, однак, на жаль, показники дефіциту Пенсійного фонду та сплата ЄСВ чи інші дані не покращуються.</w:t>
      </w:r>
      <w:proofErr w:type="gramEnd"/>
    </w:p>
    <w:p w:rsidR="00F53E3D" w:rsidRDefault="00F53E3D"/>
    <w:p w:rsidR="00F53E3D" w:rsidRDefault="009307DE">
      <w:proofErr w:type="gramStart"/>
      <w:r>
        <w:t xml:space="preserve">«Тих, хто працює, все менше – зокрема, через те, що зараз Україна входить у демографічну яму, коли стає дуже </w:t>
      </w:r>
      <w:r>
        <w:t>мало громадян віком 20-22 роки, які починають працювати.</w:t>
      </w:r>
      <w:proofErr w:type="gramEnd"/>
      <w:r>
        <w:t xml:space="preserve"> </w:t>
      </w:r>
      <w:proofErr w:type="gramStart"/>
      <w:r>
        <w:t>В середньому їх по 200 тисяч дівчат і хлопців.</w:t>
      </w:r>
      <w:proofErr w:type="gramEnd"/>
      <w:r>
        <w:t xml:space="preserve"> </w:t>
      </w:r>
      <w:proofErr w:type="gramStart"/>
      <w:r>
        <w:t>У той час на пенсію починає виходити покоління, що народилось у «багаті 50-ті».</w:t>
      </w:r>
      <w:proofErr w:type="gramEnd"/>
      <w:r>
        <w:t xml:space="preserve"> </w:t>
      </w:r>
      <w:proofErr w:type="gramStart"/>
      <w:r>
        <w:t>Їх, приблизно, по 400 тисяч чоловіків та жінок», – розповів Козак.</w:t>
      </w:r>
      <w:proofErr w:type="gramEnd"/>
    </w:p>
    <w:p w:rsidR="00F53E3D" w:rsidRDefault="00F53E3D"/>
    <w:p w:rsidR="00F53E3D" w:rsidRDefault="009307DE">
      <w:proofErr w:type="gramStart"/>
      <w:r>
        <w:t>Тож,</w:t>
      </w:r>
      <w:r>
        <w:t xml:space="preserve"> за його словами, щороку кількість працюючих скорочується на кілька сотень тисяч осіб.</w:t>
      </w:r>
      <w:proofErr w:type="gramEnd"/>
      <w:r>
        <w:t> </w:t>
      </w:r>
    </w:p>
    <w:p w:rsidR="00F53E3D" w:rsidRDefault="00F53E3D"/>
    <w:p w:rsidR="00F53E3D" w:rsidRDefault="009307DE">
      <w:proofErr w:type="gramStart"/>
      <w:r>
        <w:t>«Ще однією причиною є те, що велика частина працює не в Україні, а закордоном.</w:t>
      </w:r>
      <w:proofErr w:type="gramEnd"/>
      <w:r>
        <w:t xml:space="preserve"> </w:t>
      </w:r>
      <w:proofErr w:type="gramStart"/>
      <w:r>
        <w:t>Відповідно – сплачують внески там.</w:t>
      </w:r>
      <w:proofErr w:type="gramEnd"/>
      <w:r>
        <w:t xml:space="preserve"> </w:t>
      </w:r>
      <w:proofErr w:type="gramStart"/>
      <w:r>
        <w:t>Після того, коли вони закінчують роботу, стають старе</w:t>
      </w:r>
      <w:r>
        <w:t>нькими і повертаються в Україну, вимагають від української держави пенсій.</w:t>
      </w:r>
      <w:proofErr w:type="gramEnd"/>
      <w:r>
        <w:t xml:space="preserve"> </w:t>
      </w:r>
      <w:proofErr w:type="gramStart"/>
      <w:r>
        <w:t>Тобто, видатки стають все більшими, а доходи – меншими», – зазначив експерт.</w:t>
      </w:r>
      <w:proofErr w:type="gramEnd"/>
    </w:p>
    <w:p w:rsidR="00F53E3D" w:rsidRDefault="00F53E3D"/>
    <w:p w:rsidR="00F53E3D" w:rsidRDefault="009307DE">
      <w:proofErr w:type="gramStart"/>
      <w:r>
        <w:t>Пенсійна ж реформа цього не виправила.</w:t>
      </w:r>
      <w:proofErr w:type="gramEnd"/>
      <w:r>
        <w:t xml:space="preserve"> </w:t>
      </w:r>
      <w:proofErr w:type="gramStart"/>
      <w:r>
        <w:t>Тому, на його думку, єдиним виходом є підвищення пенсійного віку</w:t>
      </w:r>
      <w:r>
        <w:t>.</w:t>
      </w:r>
      <w:proofErr w:type="gramEnd"/>
      <w:r>
        <w:t xml:space="preserve"> </w:t>
      </w:r>
      <w:proofErr w:type="gramStart"/>
      <w:r>
        <w:t>До того ж це вже стає світовою тенденцією.</w:t>
      </w:r>
      <w:proofErr w:type="gramEnd"/>
    </w:p>
    <w:p w:rsidR="00F53E3D" w:rsidRDefault="00F53E3D"/>
    <w:p w:rsidR="00F53E3D" w:rsidRDefault="009307DE">
      <w:proofErr w:type="gramStart"/>
      <w:r>
        <w:t>Що ж до показників середньої тривалості життя, то, на його думку, зараз вони зростають – за період незалежності уже більше, ніж на два роки.</w:t>
      </w:r>
      <w:proofErr w:type="gramEnd"/>
    </w:p>
    <w:p w:rsidR="00F53E3D" w:rsidRDefault="00F53E3D"/>
    <w:p w:rsidR="00F53E3D" w:rsidRDefault="009307DE">
      <w:proofErr w:type="gramStart"/>
      <w:r>
        <w:t>«Сьогодні українці живуть довше, ніж у 1991 році.</w:t>
      </w:r>
      <w:proofErr w:type="gramEnd"/>
      <w:r>
        <w:t xml:space="preserve"> </w:t>
      </w:r>
      <w:proofErr w:type="gramStart"/>
      <w:r>
        <w:t xml:space="preserve">Це теж потрібно </w:t>
      </w:r>
      <w:r>
        <w:t>брати до уваги.</w:t>
      </w:r>
      <w:proofErr w:type="gramEnd"/>
      <w:r>
        <w:t xml:space="preserve"> </w:t>
      </w:r>
      <w:proofErr w:type="gramStart"/>
      <w:r>
        <w:t>Також коли говорять, що середня тривалість життя чоловіка становить 62-63 роки і при цьому, що вийшовши на пенсію, він взагалі її не отримуватиме, це маніпуляція.</w:t>
      </w:r>
      <w:proofErr w:type="gramEnd"/>
      <w:r>
        <w:t xml:space="preserve"> </w:t>
      </w:r>
      <w:proofErr w:type="gramStart"/>
      <w:r>
        <w:t>Адже є і показники середньої очікуваної тривалості життя 60-річного громадяни</w:t>
      </w:r>
      <w:r>
        <w:t>на.</w:t>
      </w:r>
      <w:proofErr w:type="gramEnd"/>
      <w:r>
        <w:t xml:space="preserve"> </w:t>
      </w:r>
      <w:proofErr w:type="gramStart"/>
      <w:r>
        <w:t>Вони становлять ще десь до 15 років», – розповів Козак.</w:t>
      </w:r>
      <w:proofErr w:type="gramEnd"/>
    </w:p>
    <w:p w:rsidR="00F53E3D" w:rsidRDefault="00F53E3D"/>
    <w:p w:rsidR="00F53E3D" w:rsidRDefault="009307DE">
      <w:proofErr w:type="gramStart"/>
      <w:r>
        <w:t>Відтак, в середньому, громадяни, вийшовши на пенсію, отримуватимуть її ще 12-15 років.</w:t>
      </w:r>
      <w:proofErr w:type="gramEnd"/>
    </w:p>
    <w:p w:rsidR="00F53E3D" w:rsidRDefault="00F53E3D"/>
    <w:p w:rsidR="00F53E3D" w:rsidRDefault="009307DE">
      <w:proofErr w:type="gramStart"/>
      <w:r>
        <w:t>«Підвищення пенсійного віку – невідворотне, якщо хочемо, щоб пенсія хоча б щось означала.</w:t>
      </w:r>
      <w:proofErr w:type="gramEnd"/>
      <w:r>
        <w:t xml:space="preserve"> Адже в іншому вип</w:t>
      </w:r>
      <w:r>
        <w:t>адку пенсія буде вже не 2</w:t>
      </w:r>
      <w:proofErr w:type="gramStart"/>
      <w:r>
        <w:t>,5</w:t>
      </w:r>
      <w:proofErr w:type="gramEnd"/>
      <w:r>
        <w:t xml:space="preserve"> тисячі, як сьогодні, а десь півтори», – підкреслив Тарас Козак.</w:t>
      </w:r>
    </w:p>
    <w:p w:rsidR="00F53E3D" w:rsidRDefault="00F53E3D"/>
    <w:p w:rsidR="00F53E3D" w:rsidRDefault="009307DE">
      <w:proofErr w:type="gramStart"/>
      <w:r>
        <w:t>Як повідомлялось раніше, віце-прем’єр-міністр Павло Розенко заявив, що з березня 2019 року відбудеться наступний етап підвищення пенсій.</w:t>
      </w:r>
      <w:proofErr w:type="gramEnd"/>
      <w:r>
        <w:t xml:space="preserve"> </w:t>
      </w:r>
      <w:proofErr w:type="gramStart"/>
      <w:r>
        <w:t>Надалі ж вже щорічно осуча</w:t>
      </w:r>
      <w:r>
        <w:t>снення пенсій буде проводитися автоматично.</w:t>
      </w:r>
      <w:proofErr w:type="gramEnd"/>
      <w:r>
        <w:t xml:space="preserve"> </w:t>
      </w:r>
      <w:proofErr w:type="gramStart"/>
      <w:r>
        <w:t>Розмір підвищення становитиме від 17-ти до 40 відсотків.</w:t>
      </w:r>
      <w:proofErr w:type="gramEnd"/>
    </w:p>
    <w:p w:rsidR="00F53E3D" w:rsidRDefault="009307DE">
      <w:r>
        <w:br w:type="page"/>
      </w:r>
    </w:p>
    <w:p w:rsidR="00F53E3D" w:rsidRDefault="009307DE">
      <w:r>
        <w:lastRenderedPageBreak/>
        <w:t xml:space="preserve"> Я погоджуюсь з правилами сайту та політикою приватності</w:t>
      </w:r>
    </w:p>
    <w:p w:rsidR="00F53E3D" w:rsidRDefault="009307DE">
      <w:r>
        <w:t xml:space="preserve">Національний банк України очікує на отримання чергового траншу від Міжнародного валютного фонду </w:t>
      </w:r>
      <w:r>
        <w:t>до 25 грудня 2018 року у розмірі від 1,4 до 1,9 млрд дол.</w:t>
      </w:r>
    </w:p>
    <w:p w:rsidR="00F53E3D" w:rsidRDefault="00F53E3D"/>
    <w:p w:rsidR="00F53E3D" w:rsidRDefault="009307DE">
      <w:proofErr w:type="gramStart"/>
      <w:r>
        <w:t>Про це сьогодні сказав на прес-конференції голова НБУ Яків Смолій, передає УНН.</w:t>
      </w:r>
      <w:proofErr w:type="gramEnd"/>
    </w:p>
    <w:p w:rsidR="00F53E3D" w:rsidRDefault="00F53E3D"/>
    <w:p w:rsidR="00F53E3D" w:rsidRDefault="009307DE">
      <w:proofErr w:type="gramStart"/>
      <w:r>
        <w:t>«Засідання Ради директорів МВФ заплановане на вівторок, 18 грудня, де буде розглядатися українське питання.</w:t>
      </w:r>
      <w:proofErr w:type="gramEnd"/>
      <w:r>
        <w:t xml:space="preserve"> </w:t>
      </w:r>
      <w:proofErr w:type="gramStart"/>
      <w:r>
        <w:t>Ми очіку</w:t>
      </w:r>
      <w:r>
        <w:t>ємо позитивне рішення стосовно прийняття програми Stand-by на заміну діючої сьогодні програми розширеного фінансування.</w:t>
      </w:r>
      <w:proofErr w:type="gramEnd"/>
      <w:r>
        <w:t xml:space="preserve"> Ми очікуємо, що черговий транш надійде після прийняття рішення, тобто, до Різдва (25 грудня – ред.</w:t>
      </w:r>
      <w:proofErr w:type="gramStart"/>
      <w:r>
        <w:t>)»</w:t>
      </w:r>
      <w:proofErr w:type="gramEnd"/>
      <w:r>
        <w:t>, – зазначив голова НБУ.</w:t>
      </w:r>
    </w:p>
    <w:p w:rsidR="00F53E3D" w:rsidRDefault="00F53E3D"/>
    <w:p w:rsidR="00F53E3D" w:rsidRDefault="009307DE">
      <w:r>
        <w:t>Смолій роз</w:t>
      </w:r>
      <w:r>
        <w:t>повів, що вони очікують на отримання траншу у сумі від 1</w:t>
      </w:r>
      <w:proofErr w:type="gramStart"/>
      <w:r>
        <w:t>,4</w:t>
      </w:r>
      <w:proofErr w:type="gramEnd"/>
      <w:r>
        <w:t xml:space="preserve"> до 1,9 млрд дол.</w:t>
      </w:r>
    </w:p>
    <w:p w:rsidR="00F53E3D" w:rsidRDefault="00F53E3D"/>
    <w:p w:rsidR="00F53E3D" w:rsidRDefault="009307DE">
      <w:proofErr w:type="gramStart"/>
      <w:r>
        <w:t>Нагадаємо, правління Міжнародного валютного фонду 18 грудня проведе засідання, на якому обговорить співпрацю з Україною.</w:t>
      </w:r>
      <w:proofErr w:type="gramEnd"/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Рекордний за всі роки незалежності України урожай забезп</w:t>
      </w:r>
      <w:r>
        <w:t>ечив надходження валютної виручки від експорту агропродукції, і це зміцнило гривню.</w:t>
      </w:r>
      <w:proofErr w:type="gramEnd"/>
    </w:p>
    <w:p w:rsidR="00F53E3D" w:rsidRDefault="00F53E3D"/>
    <w:p w:rsidR="00F53E3D" w:rsidRDefault="009307DE">
      <w:proofErr w:type="gramStart"/>
      <w:r>
        <w:t>Про це заявив заступник голови НБУ Олег Чурій на брифінгу 13 грудня, передає Економічна правда.</w:t>
      </w:r>
      <w:proofErr w:type="gramEnd"/>
    </w:p>
    <w:p w:rsidR="00F53E3D" w:rsidRDefault="00F53E3D"/>
    <w:p w:rsidR="00F53E3D" w:rsidRDefault="009307DE">
      <w:r>
        <w:t>За його словами, укріпленню гривні з початку 2018 року приблизно на 1% спр</w:t>
      </w:r>
      <w:r>
        <w:t>ияли жорстка монетарна політика, стримана фіскальна політика та експорт агропродукції.</w:t>
      </w:r>
    </w:p>
    <w:p w:rsidR="00F53E3D" w:rsidRDefault="00F53E3D"/>
    <w:p w:rsidR="00F53E3D" w:rsidRDefault="009307DE">
      <w:proofErr w:type="gramStart"/>
      <w:r>
        <w:t>«Ми маємо рекордний урожай за всі роки незалежності.</w:t>
      </w:r>
      <w:proofErr w:type="gramEnd"/>
      <w:r>
        <w:t xml:space="preserve"> Зернових культурах – більше, ніж 70 млн тонн, якщо врахувати олійні культури, то це більше, ніж 100 млн тонн», – за</w:t>
      </w:r>
      <w:r>
        <w:t>значив Чурій.</w:t>
      </w:r>
    </w:p>
    <w:p w:rsidR="00F53E3D" w:rsidRDefault="00F53E3D"/>
    <w:p w:rsidR="00F53E3D" w:rsidRDefault="009307DE">
      <w:r>
        <w:t>«Той курс (гривні – ред.), який ми бачимо сьогодні, є фундаментально виправданим», – підкреслив він.</w:t>
      </w:r>
    </w:p>
    <w:p w:rsidR="00F53E3D" w:rsidRDefault="00F53E3D"/>
    <w:p w:rsidR="00F53E3D" w:rsidRDefault="009307DE">
      <w:proofErr w:type="gramStart"/>
      <w:r>
        <w:t>Нагадаємо, за даними Мінагро, урожай зернових в Україні уже в листопаді перевищив історичний максимум 2016 року.</w:t>
      </w:r>
      <w:proofErr w:type="gramEnd"/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 xml:space="preserve">Національний банк </w:t>
      </w:r>
      <w:r>
        <w:t>України визначив регламент роботи системи електронних платежів Національного банку України (далі – СЕП) та порядок роботи банківської системи України в період завершення звітного року.</w:t>
      </w:r>
      <w:proofErr w:type="gramEnd"/>
    </w:p>
    <w:p w:rsidR="00F53E3D" w:rsidRDefault="00F53E3D"/>
    <w:p w:rsidR="00F53E3D" w:rsidRDefault="009307DE">
      <w:proofErr w:type="gramStart"/>
      <w:r>
        <w:t>Про це йдеться на сайті НБУ.</w:t>
      </w:r>
      <w:proofErr w:type="gramEnd"/>
    </w:p>
    <w:p w:rsidR="00F53E3D" w:rsidRDefault="00F53E3D"/>
    <w:p w:rsidR="00F53E3D" w:rsidRDefault="009307DE">
      <w:proofErr w:type="gramStart"/>
      <w:r>
        <w:t xml:space="preserve">27, 28 грудня 2018 року СЕП працюватиме </w:t>
      </w:r>
      <w:r>
        <w:t>в режимі продовженого банківського дня – на дві години.</w:t>
      </w:r>
      <w:proofErr w:type="gramEnd"/>
    </w:p>
    <w:p w:rsidR="00F53E3D" w:rsidRDefault="00F53E3D"/>
    <w:p w:rsidR="00F53E3D" w:rsidRDefault="009307DE">
      <w:r>
        <w:t>29 грудня 2018 року до 13.00 у СЕП можуть здійснюватися лише платежі між банківськими установами, підпорядкованими одній юридичній особі, а також платежі, спрямовані до Національного банку України та</w:t>
      </w:r>
      <w:r>
        <w:t xml:space="preserve"> органів Державної казначейської служби України. Національний банк та органи Державної казначейської служби України можуть здійснювати платежі на адресу всіх учасників СЕП. </w:t>
      </w:r>
      <w:proofErr w:type="gramStart"/>
      <w:r>
        <w:t>Банківський день у СЕП закінчується о 15.00.</w:t>
      </w:r>
      <w:proofErr w:type="gramEnd"/>
    </w:p>
    <w:p w:rsidR="00F53E3D" w:rsidRDefault="00F53E3D"/>
    <w:p w:rsidR="00F53E3D" w:rsidRDefault="009307DE">
      <w:r>
        <w:t>30, 31 грудня 2018 року, 1, 5, 6 та 7</w:t>
      </w:r>
      <w:r>
        <w:t xml:space="preserve"> січня 2019 року СЕП, система електронної пошти Національного банку України, депозитарій Національного банку України, Система СЕРТИФ, Автоматизована інформаційна система «Реєстр договорів з нерезидентами 2» не працюватимуть.</w:t>
      </w:r>
    </w:p>
    <w:p w:rsidR="00F53E3D" w:rsidRDefault="00F53E3D"/>
    <w:p w:rsidR="00F53E3D" w:rsidRDefault="009307DE">
      <w:proofErr w:type="gramStart"/>
      <w:r>
        <w:t>2 січня 2019 року банки працюв</w:t>
      </w:r>
      <w:r>
        <w:t>атимуть без клієнтів і забезпечуватимуть комплекс робіт, пов’язаних із початком нового звітного року.</w:t>
      </w:r>
      <w:proofErr w:type="gramEnd"/>
      <w:r>
        <w:t xml:space="preserve"> </w:t>
      </w:r>
      <w:proofErr w:type="gramStart"/>
      <w:r>
        <w:t>Міжбанківські перекази коштів через СЕП у цей день не здійснюватимуться.</w:t>
      </w:r>
      <w:proofErr w:type="gramEnd"/>
    </w:p>
    <w:p w:rsidR="00F53E3D" w:rsidRDefault="00F53E3D"/>
    <w:p w:rsidR="00F53E3D" w:rsidRDefault="009307DE">
      <w:proofErr w:type="gramStart"/>
      <w:r>
        <w:t>3, 4 та з 8 січня 2019 року СЕП і банківська система України працюють у звичайно</w:t>
      </w:r>
      <w:r>
        <w:t>му режимі.</w:t>
      </w:r>
      <w:proofErr w:type="gramEnd"/>
    </w:p>
    <w:p w:rsidR="00F53E3D" w:rsidRDefault="00F53E3D"/>
    <w:p w:rsidR="00F53E3D" w:rsidRDefault="009307DE">
      <w:r>
        <w:t>У період з 29 грудня 2018 року до 3 січня 2019 року включно діятиме офіційний курс гривні до іноземних валют та банківських металів, розрахований Національним банком України 28 грудня 2018 року.</w:t>
      </w:r>
    </w:p>
    <w:p w:rsidR="00F53E3D" w:rsidRDefault="00F53E3D"/>
    <w:p w:rsidR="00F53E3D" w:rsidRDefault="009307DE">
      <w:proofErr w:type="gramStart"/>
      <w:r>
        <w:t xml:space="preserve">Банкам доручено забезпечити безперебійну роботу </w:t>
      </w:r>
      <w:r>
        <w:t>банкоматів, підкріплення їх готівкою різних номіналів для обслуговування клієнтів у святкові дні.</w:t>
      </w:r>
      <w:proofErr w:type="gramEnd"/>
      <w:r>
        <w:t xml:space="preserve"> </w:t>
      </w:r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Суд залишив в силі рішення про розірвання договору про заснування ТОВ «Запорізький титано-магнієвий комбінат» і повернення державі цілісного майнового комп</w:t>
      </w:r>
      <w:r>
        <w:t>лексу комбінату.</w:t>
      </w:r>
      <w:proofErr w:type="gramEnd"/>
    </w:p>
    <w:p w:rsidR="00F53E3D" w:rsidRDefault="00F53E3D"/>
    <w:p w:rsidR="00F53E3D" w:rsidRDefault="009307DE">
      <w:proofErr w:type="gramStart"/>
      <w:r>
        <w:t>Про це повідомляє САП у Facebook.</w:t>
      </w:r>
      <w:proofErr w:type="gramEnd"/>
    </w:p>
    <w:p w:rsidR="00F53E3D" w:rsidRDefault="00F53E3D"/>
    <w:p w:rsidR="00F53E3D" w:rsidRDefault="009307DE">
      <w:r>
        <w:t>«12 грудня Центральним апеляційним господарським судом відмовлено в задоволенні апеляційних скарг відповідачів на рішення Господарського суду Запорізької області від 09.07.2018, яке повністю задовольнило</w:t>
      </w:r>
      <w:r>
        <w:t xml:space="preserve"> позов керівника Спеціалізованої антикорупційної прокуратури Назара Холодницького в інтересах держави до компанії «Толексіс Трейдинг Лімітед» (Кіпр) і ТОВ «Запорізький титано-магнієвий комбінат» щодо розірвання договору про заснування цього товариства і по</w:t>
      </w:r>
      <w:r>
        <w:t>вернення державі цілісного майнового комплексу комбінату», – йдеться в повідомленні.</w:t>
      </w:r>
    </w:p>
    <w:p w:rsidR="00F53E3D" w:rsidRDefault="00F53E3D"/>
    <w:p w:rsidR="00F53E3D" w:rsidRDefault="009307DE">
      <w:proofErr w:type="gramStart"/>
      <w:r>
        <w:t>Згідно з положеннями Господарського процесуального кодексу, після прийняття таке рішення апеляційного суду набирає законної сили.</w:t>
      </w:r>
      <w:proofErr w:type="gramEnd"/>
    </w:p>
    <w:p w:rsidR="00F53E3D" w:rsidRDefault="00F53E3D"/>
    <w:p w:rsidR="00F53E3D" w:rsidRDefault="009307DE">
      <w:proofErr w:type="gramStart"/>
      <w:r>
        <w:t xml:space="preserve">САП очікує оголошення повного тексту </w:t>
      </w:r>
      <w:r>
        <w:t>прийнятої Центральним апеляційним господарським судом постанови про відмову в задоволенні зазначених апеляційних скарг, що дозволить із залученням всіх уповноважених органів державної влади почати процедуру реального повернення комбінату державі.</w:t>
      </w:r>
      <w:proofErr w:type="gramEnd"/>
    </w:p>
    <w:p w:rsidR="00F53E3D" w:rsidRDefault="00F53E3D"/>
    <w:p w:rsidR="00F53E3D" w:rsidRDefault="009307DE">
      <w:proofErr w:type="gramStart"/>
      <w:r>
        <w:t>В 2013 р</w:t>
      </w:r>
      <w:r>
        <w:t>оці нібито з метою залучення інвестицій на впровадження сучасних технологій та модернізації виробництва державне підприємство «ЗТМК» стало товариством з обмеженою відповідальністю.</w:t>
      </w:r>
      <w:proofErr w:type="gramEnd"/>
    </w:p>
    <w:p w:rsidR="00F53E3D" w:rsidRDefault="00F53E3D"/>
    <w:p w:rsidR="00F53E3D" w:rsidRDefault="009307DE">
      <w:proofErr w:type="gramStart"/>
      <w:r>
        <w:t>Договір про заснування уклали з переможцем конкурсу ФДМУ – офшорною компан</w:t>
      </w:r>
      <w:r>
        <w:t>ією Tolexis Trading Limited (Кіпр), яка входить до групи компаній DF Group, підконтрольній бізнесмену Дмитру Фірташу.</w:t>
      </w:r>
      <w:proofErr w:type="gramEnd"/>
    </w:p>
    <w:p w:rsidR="00F53E3D" w:rsidRDefault="00F53E3D"/>
    <w:p w:rsidR="00F53E3D" w:rsidRDefault="009307DE">
      <w:proofErr w:type="gramStart"/>
      <w:r>
        <w:t>Фонд держмайна передав до капіталу товариства цілісний майновий комплекс комбінату, що раніше перебував в управлінні ДП «ЗТМК».</w:t>
      </w:r>
      <w:proofErr w:type="gramEnd"/>
    </w:p>
    <w:p w:rsidR="00F53E3D" w:rsidRDefault="00F53E3D"/>
    <w:p w:rsidR="00F53E3D" w:rsidRDefault="009307DE">
      <w:proofErr w:type="gramStart"/>
      <w:r>
        <w:t>Частка д</w:t>
      </w:r>
      <w:r>
        <w:t>ержави в ТОВ склала 51% (контрольний пакет), 49 % компанії належали бізнесмену Дмитру Фірташу (через кіпрську компанію «Tolexis Trading Ltd»).</w:t>
      </w:r>
      <w:proofErr w:type="gramEnd"/>
    </w:p>
    <w:p w:rsidR="00F53E3D" w:rsidRDefault="00F53E3D"/>
    <w:p w:rsidR="00F53E3D" w:rsidRDefault="009307DE">
      <w:proofErr w:type="gramStart"/>
      <w:r>
        <w:t>Tolexis Trading Limited виділила 110 млн доларів США для фінансування модернізації виробництва.</w:t>
      </w:r>
      <w:proofErr w:type="gramEnd"/>
      <w:r>
        <w:t xml:space="preserve"> </w:t>
      </w:r>
      <w:proofErr w:type="gramStart"/>
      <w:r>
        <w:t>Роботи мали закі</w:t>
      </w:r>
      <w:r>
        <w:t>нчитися у І кварталі 2015 року.</w:t>
      </w:r>
      <w:proofErr w:type="gramEnd"/>
    </w:p>
    <w:p w:rsidR="00F53E3D" w:rsidRDefault="00F53E3D"/>
    <w:p w:rsidR="00F53E3D" w:rsidRDefault="009307DE">
      <w:r>
        <w:t>Повідомляється, що підприємство фактично передали в управління наближеного до інвестора менеджменту, яким більшість із залучених інвестицій розтратили на погашення раніше створених заборгованостей ДП «ЗТМК» за енергоносії т</w:t>
      </w:r>
      <w:r>
        <w:t>а перед кредиторами, пов’язаними з DF Group.</w:t>
      </w:r>
    </w:p>
    <w:p w:rsidR="00F53E3D" w:rsidRDefault="00F53E3D"/>
    <w:p w:rsidR="00F53E3D" w:rsidRDefault="009307DE">
      <w:proofErr w:type="gramStart"/>
      <w:r>
        <w:t>У подальшому ці кошти були виведені з України шляхом перерахування на рахунки офшорних фірм.</w:t>
      </w:r>
      <w:proofErr w:type="gramEnd"/>
    </w:p>
    <w:p w:rsidR="00F53E3D" w:rsidRDefault="00F53E3D"/>
    <w:p w:rsidR="00F53E3D" w:rsidRDefault="009307DE">
      <w:proofErr w:type="gramStart"/>
      <w:r>
        <w:t>При цьому, на модернізацію виробництва було спрямовано лише 20 млн грн.</w:t>
      </w:r>
      <w:proofErr w:type="gramEnd"/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ЄС виділив додаткові 4 млн євро на гуманіт</w:t>
      </w:r>
      <w:r>
        <w:t>арну допомогу сходу України у зв’язку з настанням зимового періоду.</w:t>
      </w:r>
      <w:proofErr w:type="gramEnd"/>
    </w:p>
    <w:p w:rsidR="00F53E3D" w:rsidRDefault="00F53E3D"/>
    <w:p w:rsidR="00F53E3D" w:rsidRDefault="009307DE">
      <w:proofErr w:type="gramStart"/>
      <w:r>
        <w:t>Про це йдеться у повідомленні Єврокомісії.</w:t>
      </w:r>
      <w:proofErr w:type="gramEnd"/>
    </w:p>
    <w:p w:rsidR="00F53E3D" w:rsidRDefault="00F53E3D"/>
    <w:p w:rsidR="00F53E3D" w:rsidRDefault="009307DE">
      <w:proofErr w:type="gramStart"/>
      <w:r>
        <w:t>«Мирне населення на сході України продовжує страждати після чотирьох років конфлікту.</w:t>
      </w:r>
      <w:proofErr w:type="gramEnd"/>
      <w:r>
        <w:t xml:space="preserve"> </w:t>
      </w:r>
      <w:proofErr w:type="gramStart"/>
      <w:r>
        <w:t xml:space="preserve">ЄС продовжує свою підтримку тих, хто цього потребує де б </w:t>
      </w:r>
      <w:r>
        <w:t>вони не були.</w:t>
      </w:r>
      <w:proofErr w:type="gramEnd"/>
      <w:r>
        <w:t xml:space="preserve"> </w:t>
      </w:r>
      <w:proofErr w:type="gramStart"/>
      <w:r>
        <w:t>Це наш гуманітарний і моральний обов’язок.</w:t>
      </w:r>
      <w:proofErr w:type="gramEnd"/>
      <w:r>
        <w:t xml:space="preserve"> </w:t>
      </w:r>
      <w:proofErr w:type="gramStart"/>
      <w:r>
        <w:t>Нове фінансування дозволить нам забезпечити допомогою неконтрольовані урядом райони, де гуманітарна ситуація і далі дуже складна», – заявив єврокомісар з питань гуманітарної допомоги і кризового мене</w:t>
      </w:r>
      <w:r>
        <w:t>джменту Христос Стиліанідес.</w:t>
      </w:r>
      <w:proofErr w:type="gramEnd"/>
    </w:p>
    <w:p w:rsidR="00F53E3D" w:rsidRDefault="00F53E3D"/>
    <w:p w:rsidR="00F53E3D" w:rsidRDefault="009307DE">
      <w:proofErr w:type="gramStart"/>
      <w:r>
        <w:t>Фінансування спрямоване на допомогу найбільш вразливим верствам людей, що перебувають на непідконтрольних уряду територіях впродовж зимового періоду.</w:t>
      </w:r>
      <w:proofErr w:type="gramEnd"/>
    </w:p>
    <w:p w:rsidR="00F53E3D" w:rsidRDefault="00F53E3D"/>
    <w:p w:rsidR="00F53E3D" w:rsidRDefault="009307DE">
      <w:proofErr w:type="gramStart"/>
      <w:r>
        <w:t>Як зазначається, загальний обсяг гуманітарної допомоги ЄС Україні з 2014 ро</w:t>
      </w:r>
      <w:r>
        <w:t>ку склав 116 мільйонів євро.</w:t>
      </w:r>
      <w:proofErr w:type="gramEnd"/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Відповідний закон зі змінами до Податкового кодексу з «бюджетного пакету» (реєстраційний №9260) оприлюднено на сайті парламенту і в газеті «Голос України» в середу.</w:t>
      </w:r>
      <w:proofErr w:type="gramEnd"/>
    </w:p>
    <w:p w:rsidR="00F53E3D" w:rsidRDefault="00F53E3D"/>
    <w:p w:rsidR="00F53E3D" w:rsidRDefault="009307DE">
      <w:proofErr w:type="gramStart"/>
      <w:r>
        <w:t>Про це повідомляє Інтерфакс-Україна.</w:t>
      </w:r>
      <w:proofErr w:type="gramEnd"/>
    </w:p>
    <w:p w:rsidR="00F53E3D" w:rsidRDefault="00F53E3D"/>
    <w:p w:rsidR="00F53E3D" w:rsidRDefault="009307DE">
      <w:proofErr w:type="gramStart"/>
      <w:r>
        <w:t xml:space="preserve">Документ встановлює, </w:t>
      </w:r>
      <w:r>
        <w:t>що віскі – це алкогольний напій, міцністю від 35 до 45 відсотків об’ємних одиниць з характерним ароматом, виготовлений за коньячною технологією з витриманого в обвуглених всередині дубових бочках зернового дистиляту.</w:t>
      </w:r>
      <w:proofErr w:type="gramEnd"/>
    </w:p>
    <w:p w:rsidR="00F53E3D" w:rsidRDefault="00F53E3D"/>
    <w:p w:rsidR="00F53E3D" w:rsidRDefault="009307DE">
      <w:proofErr w:type="gramStart"/>
      <w:r>
        <w:t>Крім того, у законі розмежовано понятт</w:t>
      </w:r>
      <w:r>
        <w:t>я «спирт етиловий денатурований» і «спирт етиловий неденатурований».</w:t>
      </w:r>
      <w:proofErr w:type="gramEnd"/>
    </w:p>
    <w:p w:rsidR="00F53E3D" w:rsidRDefault="00F53E3D"/>
    <w:p w:rsidR="00F53E3D" w:rsidRDefault="009307DE">
      <w:proofErr w:type="gramStart"/>
      <w:r>
        <w:t>Нагадаємо, в Ужгороді виготовляли контрафактний коньяк «Закарпатський».</w:t>
      </w:r>
      <w:proofErr w:type="gramEnd"/>
    </w:p>
    <w:p w:rsidR="00F53E3D" w:rsidRDefault="00F53E3D"/>
    <w:p w:rsidR="00F53E3D" w:rsidRDefault="009307DE">
      <w:r>
        <w:br w:type="page"/>
      </w:r>
    </w:p>
    <w:p w:rsidR="00F53E3D" w:rsidRDefault="009307DE">
      <w:r>
        <w:lastRenderedPageBreak/>
        <w:t>Неналежне зберігання зерна підрядниками державного «Аграрного фонду» призвело до втрат на суму 18</w:t>
      </w:r>
      <w:proofErr w:type="gramStart"/>
      <w:r>
        <w:t>,8</w:t>
      </w:r>
      <w:proofErr w:type="gramEnd"/>
      <w:r>
        <w:t xml:space="preserve"> мільйона гр</w:t>
      </w:r>
      <w:r>
        <w:t>ивень.</w:t>
      </w:r>
    </w:p>
    <w:p w:rsidR="00F53E3D" w:rsidRDefault="00F53E3D"/>
    <w:p w:rsidR="00F53E3D" w:rsidRDefault="009307DE">
      <w:proofErr w:type="gramStart"/>
      <w:r>
        <w:t>Про це йдеться в аудиті Державної аудиторської служби за період 2016-2018 роки, повідомляє «Економічна правда» з посиланням на експертну організацію StateWatch.</w:t>
      </w:r>
      <w:proofErr w:type="gramEnd"/>
    </w:p>
    <w:p w:rsidR="00F53E3D" w:rsidRDefault="00F53E3D"/>
    <w:p w:rsidR="00F53E3D" w:rsidRDefault="00F53E3D"/>
    <w:p w:rsidR="00F53E3D" w:rsidRDefault="009307DE">
      <w:r>
        <w:t>Загалом втрачено 4</w:t>
      </w:r>
      <w:proofErr w:type="gramStart"/>
      <w:r>
        <w:t>,2</w:t>
      </w:r>
      <w:proofErr w:type="gramEnd"/>
      <w:r>
        <w:t xml:space="preserve"> тисячі тонн зерна та продуктів його переробки.</w:t>
      </w:r>
    </w:p>
    <w:p w:rsidR="00F53E3D" w:rsidRDefault="00F53E3D"/>
    <w:p w:rsidR="00F53E3D" w:rsidRDefault="009307DE">
      <w:proofErr w:type="gramStart"/>
      <w:r>
        <w:t>Зокрема аудитори</w:t>
      </w:r>
      <w:r>
        <w:t xml:space="preserve"> зазначають, що «Аграрний фонд» не має виробничих потужностей щодо зберігання та транспортування зерна.</w:t>
      </w:r>
      <w:proofErr w:type="gramEnd"/>
      <w:r>
        <w:t xml:space="preserve"> </w:t>
      </w:r>
      <w:proofErr w:type="gramStart"/>
      <w:r>
        <w:t>Тому всі ці послуги отримує від інших підприємств.</w:t>
      </w:r>
      <w:proofErr w:type="gramEnd"/>
      <w:r>
        <w:t xml:space="preserve"> </w:t>
      </w:r>
      <w:proofErr w:type="gramStart"/>
      <w:r>
        <w:t>Це значно зменшує прибутковість самого фонду.</w:t>
      </w:r>
      <w:proofErr w:type="gramEnd"/>
      <w:r>
        <w:t xml:space="preserve"> </w:t>
      </w:r>
      <w:proofErr w:type="gramStart"/>
      <w:r>
        <w:t>І призвело до втрати зерна з вини зберігачів.</w:t>
      </w:r>
      <w:proofErr w:type="gramEnd"/>
    </w:p>
    <w:p w:rsidR="00F53E3D" w:rsidRDefault="00F53E3D"/>
    <w:p w:rsidR="00F53E3D" w:rsidRDefault="009307DE">
      <w:r>
        <w:t>Обсяг не</w:t>
      </w:r>
      <w:r>
        <w:t>стач у розмірі 4</w:t>
      </w:r>
      <w:proofErr w:type="gramStart"/>
      <w:r>
        <w:t>,2</w:t>
      </w:r>
      <w:proofErr w:type="gramEnd"/>
      <w:r>
        <w:t xml:space="preserve"> тис тонн зафіксований на державних Полтавському та Івано-Франківському комбінатах хлібопродуктів. </w:t>
      </w:r>
      <w:proofErr w:type="gramStart"/>
      <w:r>
        <w:t>Наразі цей інцидент розслідує Генеральна прокуратура.</w:t>
      </w:r>
      <w:proofErr w:type="gramEnd"/>
    </w:p>
    <w:p w:rsidR="00F53E3D" w:rsidRDefault="00F53E3D"/>
    <w:p w:rsidR="00F53E3D" w:rsidRDefault="009307DE">
      <w:r>
        <w:t>Також встановлені непродуктивні витрати ПАТ «Аграрний фонд» у сумі 12</w:t>
      </w:r>
      <w:proofErr w:type="gramStart"/>
      <w:r>
        <w:t>,5</w:t>
      </w:r>
      <w:proofErr w:type="gramEnd"/>
      <w:r>
        <w:t xml:space="preserve"> млн грн на з</w:t>
      </w:r>
      <w:r>
        <w:t xml:space="preserve">берігання та охорону заарештованого цукру. </w:t>
      </w:r>
      <w:proofErr w:type="gramStart"/>
      <w:r>
        <w:t>У звіті радять передати в управління «Агрофонду» вісім діючих елеваторів державної компанії «Хліб України».</w:t>
      </w:r>
      <w:proofErr w:type="gramEnd"/>
    </w:p>
    <w:p w:rsidR="00F53E3D" w:rsidRDefault="00F53E3D"/>
    <w:p w:rsidR="00F53E3D" w:rsidRDefault="009307DE">
      <w:proofErr w:type="gramStart"/>
      <w:r>
        <w:t>За попередніми підрахунками, це дозволить «Аграрному фонду» щорічно заощадити близько 10% коштів на збер</w:t>
      </w:r>
      <w:r>
        <w:t>іганні зерна.</w:t>
      </w:r>
      <w:proofErr w:type="gramEnd"/>
    </w:p>
    <w:p w:rsidR="00F53E3D" w:rsidRDefault="00F53E3D"/>
    <w:p w:rsidR="00F53E3D" w:rsidRDefault="009307DE">
      <w:r>
        <w:t>Внаслідок визнання ДП «Луцький КХП № 2», ТОВ «Хлібозавод «Салтівський», ПАТ «Берегівський КХП» неплатоспроможними фонд може втратити 6 млн гривень, через заборгованість останніх.</w:t>
      </w:r>
    </w:p>
    <w:p w:rsidR="00F53E3D" w:rsidRDefault="00F53E3D"/>
    <w:p w:rsidR="00F53E3D" w:rsidRDefault="009307DE">
      <w:proofErr w:type="gramStart"/>
      <w:r>
        <w:t xml:space="preserve">Також аудитори вказують на те, що фінансові плани фонду </w:t>
      </w:r>
      <w:r>
        <w:t>затверджуються профільними чиновниками невчасно.</w:t>
      </w:r>
      <w:proofErr w:type="gramEnd"/>
      <w:r>
        <w:t xml:space="preserve"> План на 2017 рік погоджений Міністерством агрополітики та Кабміном у червні 2017 року, а на 2018 рік – лише у липні цього року.</w:t>
      </w:r>
    </w:p>
    <w:p w:rsidR="00F53E3D" w:rsidRDefault="00F53E3D"/>
    <w:p w:rsidR="00F53E3D" w:rsidRDefault="009307DE">
      <w:proofErr w:type="gramStart"/>
      <w:r>
        <w:t>Окремо зазначена управлінська проблема.</w:t>
      </w:r>
      <w:proofErr w:type="gramEnd"/>
      <w:r>
        <w:t xml:space="preserve"> </w:t>
      </w:r>
      <w:proofErr w:type="gramStart"/>
      <w:r>
        <w:t xml:space="preserve">Склад наглядової ради – сім посадових </w:t>
      </w:r>
      <w:r>
        <w:t>осіб, більшість з яких наразі не перебувають на посадах.</w:t>
      </w:r>
      <w:proofErr w:type="gramEnd"/>
    </w:p>
    <w:p w:rsidR="00F53E3D" w:rsidRDefault="00F53E3D"/>
    <w:p w:rsidR="00F53E3D" w:rsidRDefault="009307DE">
      <w:r>
        <w:lastRenderedPageBreak/>
        <w:t>У неплатоспроможних банках «Брокбізнесбанк» та «Радикал Банк» Агрофонд втратив понад 2</w:t>
      </w:r>
      <w:proofErr w:type="gramStart"/>
      <w:r>
        <w:t>,4</w:t>
      </w:r>
      <w:proofErr w:type="gramEnd"/>
      <w:r>
        <w:t xml:space="preserve"> млрд грн та 2 млн доларів депозитів. </w:t>
      </w:r>
      <w:proofErr w:type="gramStart"/>
      <w:r>
        <w:t>В 2016 році фонд відкрив кредитну лінію в державному «Укргазбанку» на од</w:t>
      </w:r>
      <w:r>
        <w:t>ин мільярд гривень.</w:t>
      </w:r>
      <w:proofErr w:type="gramEnd"/>
      <w:r>
        <w:t xml:space="preserve"> </w:t>
      </w:r>
      <w:proofErr w:type="gramStart"/>
      <w:r>
        <w:t>На обслуговування даного кредиту було витрачено понад 180 млн грн.</w:t>
      </w:r>
      <w:proofErr w:type="gramEnd"/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У четвер, 13 грудня, всі п’ять найбільш ліквідних криптовалюти втратили у вартості за підсумками доби.</w:t>
      </w:r>
      <w:proofErr w:type="gramEnd"/>
      <w:r>
        <w:t xml:space="preserve"> </w:t>
      </w:r>
      <w:proofErr w:type="gramStart"/>
      <w:r>
        <w:t>При цьому п’ятірка найпопулярніших криптовалют за останні 24 год</w:t>
      </w:r>
      <w:r>
        <w:t>ини не змінилася.</w:t>
      </w:r>
      <w:proofErr w:type="gramEnd"/>
    </w:p>
    <w:p w:rsidR="00F53E3D" w:rsidRDefault="00F53E3D"/>
    <w:p w:rsidR="00F53E3D" w:rsidRDefault="009307DE">
      <w:proofErr w:type="gramStart"/>
      <w:r>
        <w:t>Про це свідчать дані майданчика Сoinmarketcap станом на 10:00 за Києвом, передає «Новое Время».</w:t>
      </w:r>
      <w:proofErr w:type="gramEnd"/>
    </w:p>
    <w:p w:rsidR="00F53E3D" w:rsidRDefault="00F53E3D"/>
    <w:p w:rsidR="00F53E3D" w:rsidRDefault="009307DE">
      <w:r>
        <w:t>За останню добу Bitcoin подешевшав на 0</w:t>
      </w:r>
      <w:proofErr w:type="gramStart"/>
      <w:r>
        <w:t>,89</w:t>
      </w:r>
      <w:proofErr w:type="gramEnd"/>
      <w:r>
        <w:t>% до $3415, Ripple – на 0,43% до $0,303, Ethereum – на 0,57% до $89,26, Stellar – на 2,27 %% до $0</w:t>
      </w:r>
      <w:r>
        <w:t>,11, а Tether впав в ціні на 0,2% до $1,01.</w:t>
      </w:r>
    </w:p>
    <w:p w:rsidR="00F53E3D" w:rsidRDefault="00F53E3D"/>
    <w:p w:rsidR="00F53E3D" w:rsidRDefault="009307DE">
      <w:r>
        <w:t>Також за минулу добу впали торгові обсяги всіх п’яти валют: Bitcoin – до $3</w:t>
      </w:r>
      <w:proofErr w:type="gramStart"/>
      <w:r>
        <w:t>,9</w:t>
      </w:r>
      <w:proofErr w:type="gramEnd"/>
      <w:r>
        <w:t xml:space="preserve"> млрд, Ripple – $348 млн, Ethereum – $1,49 млрд, Stellar – $73,7 млн, Tether – $2,45.</w:t>
      </w:r>
    </w:p>
    <w:p w:rsidR="00F53E3D" w:rsidRDefault="00F53E3D"/>
    <w:p w:rsidR="00F53E3D" w:rsidRDefault="009307DE">
      <w:r>
        <w:t>Поточна капіталізація першої п’ятірки криптовал</w:t>
      </w:r>
      <w:r>
        <w:t>ют:</w:t>
      </w:r>
    </w:p>
    <w:p w:rsidR="00F53E3D" w:rsidRDefault="00F53E3D"/>
    <w:p w:rsidR="00F53E3D" w:rsidRDefault="009307DE">
      <w:r>
        <w:t>Bitcoin – $59</w:t>
      </w:r>
      <w:proofErr w:type="gramStart"/>
      <w:r>
        <w:t>,49</w:t>
      </w:r>
      <w:proofErr w:type="gramEnd"/>
      <w:r>
        <w:t xml:space="preserve"> млрд</w:t>
      </w:r>
    </w:p>
    <w:p w:rsidR="00F53E3D" w:rsidRDefault="009307DE">
      <w:r>
        <w:t>Ripple – $12</w:t>
      </w:r>
      <w:proofErr w:type="gramStart"/>
      <w:r>
        <w:t>,42</w:t>
      </w:r>
      <w:proofErr w:type="gramEnd"/>
      <w:r>
        <w:t xml:space="preserve"> млрд</w:t>
      </w:r>
    </w:p>
    <w:p w:rsidR="00F53E3D" w:rsidRDefault="009307DE">
      <w:r>
        <w:t>Ethereum – $9</w:t>
      </w:r>
      <w:proofErr w:type="gramStart"/>
      <w:r>
        <w:t>,26</w:t>
      </w:r>
      <w:proofErr w:type="gramEnd"/>
      <w:r>
        <w:t xml:space="preserve"> млрд</w:t>
      </w:r>
    </w:p>
    <w:p w:rsidR="00F53E3D" w:rsidRDefault="009307DE">
      <w:r>
        <w:t>Stellar – $2</w:t>
      </w:r>
      <w:proofErr w:type="gramStart"/>
      <w:r>
        <w:t>,12</w:t>
      </w:r>
      <w:proofErr w:type="gramEnd"/>
      <w:r>
        <w:t xml:space="preserve"> млрд</w:t>
      </w:r>
    </w:p>
    <w:p w:rsidR="00F53E3D" w:rsidRDefault="009307DE">
      <w:r>
        <w:t>Tether – $1</w:t>
      </w:r>
      <w:proofErr w:type="gramStart"/>
      <w:r>
        <w:t>,86</w:t>
      </w:r>
      <w:proofErr w:type="gramEnd"/>
      <w:r>
        <w:t xml:space="preserve"> млрд</w:t>
      </w:r>
    </w:p>
    <w:p w:rsidR="00F53E3D" w:rsidRDefault="009307DE">
      <w:r>
        <w:t>Загальна капіталізація всіх криптовалют за 24 години впала з $109</w:t>
      </w:r>
      <w:proofErr w:type="gramStart"/>
      <w:r>
        <w:t>,57</w:t>
      </w:r>
      <w:proofErr w:type="gramEnd"/>
      <w:r>
        <w:t xml:space="preserve"> млрд до $108,29 млрд. </w:t>
      </w:r>
    </w:p>
    <w:p w:rsidR="00F53E3D" w:rsidRDefault="009307DE">
      <w:r>
        <w:br w:type="page"/>
      </w:r>
    </w:p>
    <w:p w:rsidR="00F53E3D" w:rsidRDefault="009307DE">
      <w:r>
        <w:lastRenderedPageBreak/>
        <w:t xml:space="preserve">У Національному агентстві з протидії корупції </w:t>
      </w:r>
      <w:r>
        <w:t>(НАЗК) повідомили, що 12 грудня через електронні засоби комунікації на адреси державних службовців невідомими було розіслано вірусний лист, який містить логотип Нацагентства, із закликом пройти анкетування.</w:t>
      </w:r>
    </w:p>
    <w:p w:rsidR="00F53E3D" w:rsidRDefault="00F53E3D"/>
    <w:p w:rsidR="00F53E3D" w:rsidRDefault="009307DE">
      <w:proofErr w:type="gramStart"/>
      <w:r>
        <w:t>Про це повідомляє прес-служба НАЗК.</w:t>
      </w:r>
      <w:proofErr w:type="gramEnd"/>
    </w:p>
    <w:p w:rsidR="00F53E3D" w:rsidRDefault="00F53E3D"/>
    <w:p w:rsidR="00F53E3D" w:rsidRDefault="009307DE">
      <w:proofErr w:type="gramStart"/>
      <w:r>
        <w:t>«З цього пр</w:t>
      </w:r>
      <w:r>
        <w:t>иводу повідомляємо, що Національне агентство з питань запобігання корупції не складало та не розсилало лист з опитуванням державних службовців, та просить у разі надходження такого повідомлення не відкривати його, не завантажувати та не переходити за запро</w:t>
      </w:r>
      <w:r>
        <w:t>понованими посиланнями», – йдеться у заяві.</w:t>
      </w:r>
      <w:proofErr w:type="gramEnd"/>
    </w:p>
    <w:p w:rsidR="00F53E3D" w:rsidRDefault="00F53E3D"/>
    <w:p w:rsidR="00F53E3D" w:rsidRDefault="009307DE">
      <w:proofErr w:type="gramStart"/>
      <w:r>
        <w:t>Зазначається, що лист було надіслано з адреси umiko@hamaichi.co.jp, при цьому в Нацагентсві звернули увагу на те, що усі повідомлення від відомства надходять виключно з домену gov.ua.</w:t>
      </w:r>
      <w:proofErr w:type="gramEnd"/>
    </w:p>
    <w:p w:rsidR="00F53E3D" w:rsidRDefault="00F53E3D"/>
    <w:p w:rsidR="00F53E3D" w:rsidRDefault="009307DE">
      <w:proofErr w:type="gramStart"/>
      <w:r>
        <w:t xml:space="preserve">Повідомляється, що про </w:t>
      </w:r>
      <w:r>
        <w:t>факт вірусної розсилки листів від імені Національного агентства уповноважені особи НАЗК повідомлять відповідні правоохоронні органи.</w:t>
      </w:r>
      <w:proofErr w:type="gramEnd"/>
    </w:p>
    <w:p w:rsidR="00F53E3D" w:rsidRDefault="009307DE">
      <w:r>
        <w:br w:type="page"/>
      </w:r>
    </w:p>
    <w:p w:rsidR="00F53E3D" w:rsidRDefault="009307DE">
      <w:r>
        <w:lastRenderedPageBreak/>
        <w:t xml:space="preserve">Держорганізація «Автобаза Державного управління справами» за результатами тендеру замовила СП у формі ТОВ «Автомобільний </w:t>
      </w:r>
      <w:r>
        <w:t>Дім – Україна Мерседес Бенц» дві автівки Mercedes-Benz S-600 у кольорі «чорний металік» за 36,01 млн грн.</w:t>
      </w:r>
    </w:p>
    <w:p w:rsidR="00F53E3D" w:rsidRDefault="00F53E3D"/>
    <w:p w:rsidR="00F53E3D" w:rsidRDefault="009307DE">
      <w:proofErr w:type="gramStart"/>
      <w:r>
        <w:t>Про це повідомляється в системі «Прозорро», передають «Наші Гроші».</w:t>
      </w:r>
      <w:proofErr w:type="gramEnd"/>
    </w:p>
    <w:p w:rsidR="00F53E3D" w:rsidRDefault="00F53E3D"/>
    <w:p w:rsidR="00F53E3D" w:rsidRDefault="009307DE">
      <w:r>
        <w:t>Спочатку 11 грудня автобаза уклала угоду з постачальником автомобілів про їх куп</w:t>
      </w:r>
      <w:r>
        <w:t>івлю за 41,98 млн грн., але вже через добу 12 грудня була укладена додаткова угода про узгоджене зменшення ціни на 6 мільйонів гривень.</w:t>
      </w:r>
    </w:p>
    <w:p w:rsidR="00F53E3D" w:rsidRDefault="00F53E3D"/>
    <w:p w:rsidR="00F53E3D" w:rsidRDefault="009307DE">
      <w:r>
        <w:t>Один з автомобілів вартістю 17</w:t>
      </w:r>
      <w:proofErr w:type="gramStart"/>
      <w:r>
        <w:t>,57</w:t>
      </w:r>
      <w:proofErr w:type="gramEnd"/>
      <w:r>
        <w:t xml:space="preserve"> млн грн. (близько $625 тис) матиме пакет бронювання найвищою мірою захисту VR10, обби</w:t>
      </w:r>
      <w:r>
        <w:t>вку салону з чорної ексклюзивної шкіри, холодильний відсік, аудіосистему з навігацією, автоматичну систему кондиціонування повітря, автоматичний кондиціонер в задній частині салону, функцію пам’яті для задніх сидінь, пакет обробки шкірою, пакет декоративни</w:t>
      </w:r>
      <w:r>
        <w:t>х елементів «Ексклюзив», відеокамеру кругового огляду, пакет пам’яті, систему пожежогасіння, декоративні елементи: тополь чорний полірований.</w:t>
      </w:r>
    </w:p>
    <w:p w:rsidR="00F53E3D" w:rsidRDefault="00F53E3D"/>
    <w:p w:rsidR="00F53E3D" w:rsidRDefault="009307DE">
      <w:r>
        <w:t>Другий автомобіль вартістю 18</w:t>
      </w:r>
      <w:proofErr w:type="gramStart"/>
      <w:r>
        <w:t>,44</w:t>
      </w:r>
      <w:proofErr w:type="gramEnd"/>
      <w:r>
        <w:t xml:space="preserve"> млн грн. (</w:t>
      </w:r>
      <w:proofErr w:type="gramStart"/>
      <w:r>
        <w:t>близько</w:t>
      </w:r>
      <w:proofErr w:type="gramEnd"/>
      <w:r>
        <w:t xml:space="preserve"> $660 тис) теж матиме пакет бронювання найвищою мірою захисту V</w:t>
      </w:r>
      <w:r>
        <w:t>R10 та подібні опції, як у першого Мерседеса. Крім того, оббивку – чорна шкіра ексклюзив порцелян, задня частина салону з перегородкою, систему нічного бачення, ТВ-тюнер, мультімедійну систему для пасажирів задніх сидінь, систему захисту салону.</w:t>
      </w:r>
    </w:p>
    <w:p w:rsidR="00F53E3D" w:rsidRDefault="00F53E3D"/>
    <w:p w:rsidR="00F53E3D" w:rsidRDefault="009307DE">
      <w:proofErr w:type="gramStart"/>
      <w:r>
        <w:t>Закупівля</w:t>
      </w:r>
      <w:r>
        <w:t xml:space="preserve"> Мерседесів відбулася за переговорною процедурою, оскільки замовник двічі відміняв тендер через відсутність достатньої кількості учасників.</w:t>
      </w:r>
      <w:proofErr w:type="gramEnd"/>
      <w:r>
        <w:t xml:space="preserve"> У червні і липні Автобаза оголошувала відкриті торги на придбання Мерседесів очікуваною вартістю 42</w:t>
      </w:r>
      <w:proofErr w:type="gramStart"/>
      <w:r>
        <w:t>,43</w:t>
      </w:r>
      <w:proofErr w:type="gramEnd"/>
      <w:r>
        <w:t xml:space="preserve"> млн грн. Тоді</w:t>
      </w:r>
      <w:r>
        <w:t xml:space="preserve"> обидва рази пропозицію подавало лише ТОВ «Кар тюнiнг ексклюзив», яке пропонувало дешевші броньовані автомобілі Maybach 650 за 30,37 млн грн.</w:t>
      </w:r>
    </w:p>
    <w:p w:rsidR="00F53E3D" w:rsidRDefault="00F53E3D"/>
    <w:p w:rsidR="00F53E3D" w:rsidRDefault="009307DE">
      <w:r>
        <w:t>Радник президента Петра Порошенка Юрій Бірюков, пояснюючи закупівлю дорожчих Мерседесів, повідомив:</w:t>
      </w:r>
    </w:p>
    <w:p w:rsidR="00F53E3D" w:rsidRDefault="00F53E3D"/>
    <w:p w:rsidR="00F53E3D" w:rsidRDefault="009307DE">
      <w:proofErr w:type="gramStart"/>
      <w:r>
        <w:t>«ДУС не тіль</w:t>
      </w:r>
      <w:r>
        <w:t>ки, та й не скільки Президента обслуговують.</w:t>
      </w:r>
      <w:proofErr w:type="gramEnd"/>
      <w:r>
        <w:t xml:space="preserve"> </w:t>
      </w:r>
      <w:proofErr w:type="gramStart"/>
      <w:r>
        <w:t>І у Петра Олексійовича автомобілі є, які не міняються з 2014 року і які не планують замінити.</w:t>
      </w:r>
      <w:proofErr w:type="gramEnd"/>
      <w:r>
        <w:t xml:space="preserve"> </w:t>
      </w:r>
      <w:proofErr w:type="gramStart"/>
      <w:r>
        <w:t>Фішка в тому, що машини купують для обслуговування іноземних делегацій… специфікацію замовлення прописувала служба пр</w:t>
      </w:r>
      <w:r>
        <w:t>отоколу Кабміну, служба протоколу Верховної Ради, а погоджувало все – Управління держохорони», – говорить Бірюков.</w:t>
      </w:r>
      <w:proofErr w:type="gramEnd"/>
    </w:p>
    <w:p w:rsidR="00F53E3D" w:rsidRDefault="00F53E3D"/>
    <w:p w:rsidR="00F53E3D" w:rsidRDefault="009307DE">
      <w:r>
        <w:lastRenderedPageBreak/>
        <w:t>Відомо, що, наприклад, президент Франції, де 11 грудня стався черговий теракт, Еммануель Макрон їздить на службовому кросовері Citroen DS7 C</w:t>
      </w:r>
      <w:r>
        <w:t>rossback, який коштує орієнтовно $60 тис, що у десять разів дешевше від автомобілів ДУСі.</w:t>
      </w:r>
    </w:p>
    <w:p w:rsidR="00F53E3D" w:rsidRDefault="00F53E3D"/>
    <w:p w:rsidR="00F53E3D" w:rsidRDefault="009307DE">
      <w:proofErr w:type="gramStart"/>
      <w:r>
        <w:t>ЗМІ повідомляли, що у серпні цього року канцлера Німеччини Ангелу Меркель під час її візиту до Вірменії возили на броньованому BMW 750, який обслуговує президента Ві</w:t>
      </w:r>
      <w:r>
        <w:t>рменії. Орієнтовна вартість подібної автівки – $340 тис.</w:t>
      </w:r>
      <w:proofErr w:type="gramEnd"/>
    </w:p>
    <w:p w:rsidR="00F53E3D" w:rsidRDefault="00F53E3D"/>
    <w:p w:rsidR="00F53E3D" w:rsidRDefault="009307DE">
      <w:proofErr w:type="gramStart"/>
      <w:r>
        <w:t>Сама ж Меркель у себе в Германії воліє їздити на автівці вітчизняного виробника – броньованому Audi A8 Securitу.</w:t>
      </w:r>
      <w:proofErr w:type="gramEnd"/>
      <w:r>
        <w:t xml:space="preserve"> </w:t>
      </w:r>
      <w:proofErr w:type="gramStart"/>
      <w:r>
        <w:t>Така автівка може коштувати $300 –570 тис.</w:t>
      </w:r>
      <w:proofErr w:type="gramEnd"/>
    </w:p>
    <w:p w:rsidR="00F53E3D" w:rsidRDefault="00F53E3D"/>
    <w:p w:rsidR="00F53E3D" w:rsidRDefault="009307DE">
      <w:proofErr w:type="gramStart"/>
      <w:r>
        <w:t>Повідомлялося, що у 2010 році для Нетанья</w:t>
      </w:r>
      <w:r>
        <w:t>гу купили дорогу Audi A8 L за $850 тис.</w:t>
      </w:r>
      <w:proofErr w:type="gramEnd"/>
      <w:r>
        <w:t xml:space="preserve"> </w:t>
      </w:r>
      <w:proofErr w:type="gramStart"/>
      <w:r>
        <w:t>Через шість років йому купляли дешевшу броньовану Audi.</w:t>
      </w:r>
      <w:proofErr w:type="gramEnd"/>
      <w:r>
        <w:t xml:space="preserve"> </w:t>
      </w:r>
      <w:proofErr w:type="gramStart"/>
      <w:r>
        <w:t>Наразі ізраїльська поліція підозрює Нетаньягу і його дружину у корупції.</w:t>
      </w:r>
      <w:proofErr w:type="gramEnd"/>
    </w:p>
    <w:p w:rsidR="00F53E3D" w:rsidRDefault="00F53E3D"/>
    <w:p w:rsidR="00F53E3D" w:rsidRDefault="009307DE">
      <w:r>
        <w:t>У 2018 році Автобаза ДУСі вже придбала автомобілів на 27</w:t>
      </w:r>
      <w:proofErr w:type="gramStart"/>
      <w:r>
        <w:t>,91</w:t>
      </w:r>
      <w:proofErr w:type="gramEnd"/>
      <w:r>
        <w:t xml:space="preserve"> млн грн.</w:t>
      </w:r>
    </w:p>
    <w:p w:rsidR="00F53E3D" w:rsidRDefault="009307DE">
      <w:r>
        <w:br w:type="page"/>
      </w:r>
    </w:p>
    <w:p w:rsidR="00F53E3D" w:rsidRDefault="009307DE">
      <w:r>
        <w:lastRenderedPageBreak/>
        <w:t xml:space="preserve"> Я погоджуюсь з правилами сайту та політикою приватності</w:t>
      </w:r>
    </w:p>
    <w:p w:rsidR="00F53E3D" w:rsidRDefault="009307DE">
      <w:r>
        <w:t>На 13 грудня 2018 року, офіційний курс гривні встановлено на рівні 27</w:t>
      </w:r>
      <w:proofErr w:type="gramStart"/>
      <w:r>
        <w:t>,80</w:t>
      </w:r>
      <w:proofErr w:type="gramEnd"/>
      <w:r>
        <w:t xml:space="preserve"> грн/дол.</w:t>
      </w:r>
    </w:p>
    <w:p w:rsidR="00F53E3D" w:rsidRDefault="00F53E3D"/>
    <w:p w:rsidR="00F53E3D" w:rsidRDefault="009307DE">
      <w:proofErr w:type="gramStart"/>
      <w:r>
        <w:t>Про це йдеться на сайті НБУ.</w:t>
      </w:r>
      <w:proofErr w:type="gramEnd"/>
    </w:p>
    <w:p w:rsidR="00F53E3D" w:rsidRDefault="00F53E3D"/>
    <w:p w:rsidR="00F53E3D" w:rsidRDefault="009307DE">
      <w:r>
        <w:t>Тож основні курси валют на 13 грудня встановлені на такому рівні:</w:t>
      </w:r>
    </w:p>
    <w:p w:rsidR="00F53E3D" w:rsidRDefault="00F53E3D"/>
    <w:p w:rsidR="00F53E3D" w:rsidRDefault="009307DE">
      <w:r>
        <w:t>27,808135 грн за до</w:t>
      </w:r>
      <w:r>
        <w:t>лар;</w:t>
      </w:r>
    </w:p>
    <w:p w:rsidR="00F53E3D" w:rsidRDefault="00F53E3D"/>
    <w:p w:rsidR="00F53E3D" w:rsidRDefault="009307DE">
      <w:r>
        <w:t>31,551110 грн за євро;</w:t>
      </w:r>
    </w:p>
    <w:p w:rsidR="00F53E3D" w:rsidRDefault="00F53E3D"/>
    <w:p w:rsidR="00F53E3D" w:rsidRDefault="009307DE">
      <w:r>
        <w:t>0,418660 грн за російський рубль;</w:t>
      </w:r>
    </w:p>
    <w:p w:rsidR="00F53E3D" w:rsidRDefault="00F53E3D"/>
    <w:p w:rsidR="00F53E3D" w:rsidRDefault="009307DE">
      <w:proofErr w:type="gramStart"/>
      <w:r>
        <w:t>35,004282 грн за фунт стерлінгів.</w:t>
      </w:r>
      <w:proofErr w:type="gramEnd"/>
    </w:p>
    <w:p w:rsidR="00F53E3D" w:rsidRDefault="00F53E3D"/>
    <w:p w:rsidR="00F53E3D" w:rsidRDefault="009307DE">
      <w:r>
        <w:t>Порівняно з 12 грудня, курс усіх валют – зріс</w:t>
      </w:r>
    </w:p>
    <w:p w:rsidR="00F53E3D" w:rsidRDefault="009307DE">
      <w:r>
        <w:br w:type="page"/>
      </w:r>
    </w:p>
    <w:p w:rsidR="00F53E3D" w:rsidRDefault="009307DE">
      <w:r>
        <w:lastRenderedPageBreak/>
        <w:t>НАК «Нафтогаз України» вдалося зробити перший крок в залученні американських судів до спору з російським «Га</w:t>
      </w:r>
      <w:r>
        <w:t>зпромом» щодо стягнення з нього 2,6 мільярда доларів відповідно до рішення Стокгольмського арбітражу.</w:t>
      </w:r>
    </w:p>
    <w:p w:rsidR="00F53E3D" w:rsidRDefault="00F53E3D"/>
    <w:p w:rsidR="00F53E3D" w:rsidRDefault="009307DE">
      <w:proofErr w:type="gramStart"/>
      <w:r>
        <w:t>Про це виконавчий директор «Нафтогазу» Юрій Вітренко написав у Facebook, – повідомляє Українська правда.</w:t>
      </w:r>
      <w:proofErr w:type="gramEnd"/>
    </w:p>
    <w:p w:rsidR="00F53E3D" w:rsidRDefault="00F53E3D"/>
    <w:p w:rsidR="00F53E3D" w:rsidRDefault="009307DE">
      <w:proofErr w:type="gramStart"/>
      <w:r>
        <w:t>Очільник НАК не вказав подробиць, проте зазначи</w:t>
      </w:r>
      <w:r>
        <w:t>в, що суд в США погодився із вимогами української сторони.</w:t>
      </w:r>
      <w:proofErr w:type="gramEnd"/>
    </w:p>
    <w:p w:rsidR="00F53E3D" w:rsidRDefault="00F53E3D"/>
    <w:p w:rsidR="00F53E3D" w:rsidRDefault="009307DE">
      <w:proofErr w:type="gramStart"/>
      <w:r>
        <w:t>«Суд в Нью-Йорку погодився з нашими вимогами щодо Газпрому. Це лише перший крок у США», – наголосив він.</w:t>
      </w:r>
      <w:proofErr w:type="gramEnd"/>
    </w:p>
    <w:p w:rsidR="00F53E3D" w:rsidRDefault="00F53E3D"/>
    <w:p w:rsidR="00F53E3D" w:rsidRDefault="009307DE">
      <w:proofErr w:type="gramStart"/>
      <w:r>
        <w:t>Вітренко пообіцяв, що подробиці напише згодом.</w:t>
      </w:r>
      <w:proofErr w:type="gramEnd"/>
    </w:p>
    <w:p w:rsidR="00F53E3D" w:rsidRDefault="00F53E3D"/>
    <w:p w:rsidR="00F53E3D" w:rsidRDefault="009307DE">
      <w:proofErr w:type="gramStart"/>
      <w:r>
        <w:t>«На рішення суду в Техасі ще чекаємо», – д</w:t>
      </w:r>
      <w:r>
        <w:t>одав виконавчий директор «Нафтогазу».</w:t>
      </w:r>
      <w:proofErr w:type="gramEnd"/>
    </w:p>
    <w:p w:rsidR="00F53E3D" w:rsidRDefault="00F53E3D"/>
    <w:p w:rsidR="00F53E3D" w:rsidRDefault="009307DE">
      <w:r>
        <w:t xml:space="preserve">Раніше із публікацій в російськіх ЗМІ стало відомо, що 6 грудня «Нафтогаз» подав позови в суди Північного і Південного округів Техасу проти американського підрозділу Gazprom Marketing&amp;Trading, яке входить в групу </w:t>
      </w:r>
      <w:r>
        <w:t>«Газпром», і провідного аудитора запасів нафти і газу – консалтингової компанії DeGolyer&amp;MacNaughton.</w:t>
      </w:r>
    </w:p>
    <w:p w:rsidR="00F53E3D" w:rsidRDefault="00F53E3D"/>
    <w:p w:rsidR="00F53E3D" w:rsidRDefault="009307DE">
      <w:proofErr w:type="gramStart"/>
      <w:r>
        <w:t>Обидва відповідача зареєстровані в Техасі.</w:t>
      </w:r>
      <w:proofErr w:type="gramEnd"/>
    </w:p>
    <w:p w:rsidR="00F53E3D" w:rsidRDefault="00F53E3D"/>
    <w:p w:rsidR="00F53E3D" w:rsidRDefault="009307DE">
      <w:proofErr w:type="gramStart"/>
      <w:r>
        <w:t xml:space="preserve">НАК просить зобов’язати їх надати інформацію та доступ до документів, які дозволять подати новий позов проти </w:t>
      </w:r>
      <w:r>
        <w:t>«Газпрому» в Нідерландах.</w:t>
      </w:r>
      <w:proofErr w:type="gramEnd"/>
    </w:p>
    <w:p w:rsidR="00F53E3D" w:rsidRDefault="00F53E3D"/>
    <w:p w:rsidR="00F53E3D" w:rsidRDefault="009307DE">
      <w:r>
        <w:t>Стокгольмський арбітраж присудив виплату «Газпромом» «Нафтогазу» штрафу в розмірі 4</w:t>
      </w:r>
      <w:proofErr w:type="gramStart"/>
      <w:r>
        <w:t>,7</w:t>
      </w:r>
      <w:proofErr w:type="gramEnd"/>
      <w:r>
        <w:t xml:space="preserve"> млрд доларів.</w:t>
      </w:r>
    </w:p>
    <w:p w:rsidR="00F53E3D" w:rsidRDefault="00F53E3D"/>
    <w:p w:rsidR="00F53E3D" w:rsidRDefault="009307DE">
      <w:r>
        <w:t>За підсумками двох арбітражних спорів між компаніями «Газпром» зобов’язаний виплатити НАК 2</w:t>
      </w:r>
      <w:proofErr w:type="gramStart"/>
      <w:r>
        <w:t>,56</w:t>
      </w:r>
      <w:proofErr w:type="gramEnd"/>
      <w:r>
        <w:t xml:space="preserve"> млрд доларів.</w:t>
      </w:r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Його називали най</w:t>
      </w:r>
      <w:r>
        <w:t>ціннішим лотом цього року.</w:t>
      </w:r>
      <w:proofErr w:type="gramEnd"/>
      <w:r>
        <w:t xml:space="preserve"> </w:t>
      </w:r>
      <w:proofErr w:type="gramStart"/>
      <w:r>
        <w:t>Саме продаж «Центренерго» мав запустити процес великої приватизації підприємств.</w:t>
      </w:r>
      <w:proofErr w:type="gramEnd"/>
      <w:r>
        <w:t xml:space="preserve"> </w:t>
      </w:r>
      <w:proofErr w:type="gramStart"/>
      <w:r>
        <w:t>Передачу промислового гіганта до рук нового власника готували близько трьох років.</w:t>
      </w:r>
      <w:proofErr w:type="gramEnd"/>
      <w:r>
        <w:t xml:space="preserve"> </w:t>
      </w:r>
      <w:proofErr w:type="gramStart"/>
      <w:r>
        <w:t>І от за два дні до проведення конкурсу – його скасували.</w:t>
      </w:r>
      <w:proofErr w:type="gramEnd"/>
      <w:r>
        <w:t xml:space="preserve"> Офіційна</w:t>
      </w:r>
      <w:r>
        <w:t xml:space="preserve"> причина: обидва учасники торгів не допущені через невідповідність документації.</w:t>
      </w:r>
    </w:p>
    <w:p w:rsidR="00F53E3D" w:rsidRDefault="00F53E3D"/>
    <w:p w:rsidR="00F53E3D" w:rsidRDefault="009307DE">
      <w:proofErr w:type="gramStart"/>
      <w:r>
        <w:t>Про це йшлося у програмі новин «Перші про головне» на телеканалі ZIK.</w:t>
      </w:r>
      <w:proofErr w:type="gramEnd"/>
    </w:p>
    <w:p w:rsidR="00F53E3D" w:rsidRDefault="00F53E3D"/>
    <w:p w:rsidR="00F53E3D" w:rsidRDefault="009307DE">
      <w:proofErr w:type="gramStart"/>
      <w:r>
        <w:t>«Центренерго» – найбільша енергогенерувальна компанія.</w:t>
      </w:r>
      <w:proofErr w:type="gramEnd"/>
      <w:r>
        <w:t xml:space="preserve"> </w:t>
      </w:r>
      <w:proofErr w:type="gramStart"/>
      <w:r>
        <w:t>До її складу входять три великі теплові електрос</w:t>
      </w:r>
      <w:r>
        <w:t>танції у Київській, Харківській і Донецькій областях.</w:t>
      </w:r>
      <w:proofErr w:type="gramEnd"/>
      <w:r>
        <w:t xml:space="preserve"> </w:t>
      </w:r>
      <w:proofErr w:type="gramStart"/>
      <w:r>
        <w:t>Водночас стартова ціна держпакету акцій «Центренерго» – трохи нижча за шість мільярдів гривень.</w:t>
      </w:r>
      <w:proofErr w:type="gramEnd"/>
      <w:r>
        <w:t xml:space="preserve"> </w:t>
      </w:r>
      <w:proofErr w:type="gramStart"/>
      <w:r>
        <w:t>Для підприємства такого масштабу ця сума жалюгідна, каже журналіст і нардеп Сергій Лещенко.</w:t>
      </w:r>
      <w:proofErr w:type="gramEnd"/>
    </w:p>
    <w:p w:rsidR="00F53E3D" w:rsidRDefault="00F53E3D"/>
    <w:p w:rsidR="00F53E3D" w:rsidRDefault="009307DE">
      <w:proofErr w:type="gramStart"/>
      <w:r>
        <w:t xml:space="preserve">«Це останній </w:t>
      </w:r>
      <w:r>
        <w:t>актив, який залишився у держави в царині теплової енергетики.</w:t>
      </w:r>
      <w:proofErr w:type="gramEnd"/>
      <w:r>
        <w:t xml:space="preserve"> </w:t>
      </w:r>
      <w:proofErr w:type="gramStart"/>
      <w:r>
        <w:t>Ціна є нижчою, ніж коли Ахметов викуповував активи в часи Януковича. Тоді олігарх купив, наприклад, чверть «Дніпроенерго» приблизно за 150 мільйонів доларів.</w:t>
      </w:r>
      <w:proofErr w:type="gramEnd"/>
      <w:r>
        <w:t xml:space="preserve"> </w:t>
      </w:r>
      <w:proofErr w:type="gramStart"/>
      <w:r>
        <w:t>Зараз вони хотіли 78 відсотків актив</w:t>
      </w:r>
      <w:r>
        <w:t>ів «Центренерго» продати за 200 мільйонів доларів», – зазначає Сергій Лещенко.</w:t>
      </w:r>
      <w:proofErr w:type="gramEnd"/>
    </w:p>
    <w:p w:rsidR="00F53E3D" w:rsidRDefault="00F53E3D"/>
    <w:p w:rsidR="00F53E3D" w:rsidRDefault="009307DE">
      <w:proofErr w:type="gramStart"/>
      <w:r>
        <w:t>Спочатку свою зацікавленість у «Центренерго» висловили п’ятеро потенційних інвесторів.</w:t>
      </w:r>
      <w:proofErr w:type="gramEnd"/>
      <w:r>
        <w:t xml:space="preserve"> </w:t>
      </w:r>
      <w:proofErr w:type="gramStart"/>
      <w:r>
        <w:t>З них – жодного іноземного.</w:t>
      </w:r>
      <w:proofErr w:type="gramEnd"/>
      <w:r>
        <w:t xml:space="preserve"> А от гарантійний платіж для участі в аукціоні внесли лише дво</w:t>
      </w:r>
      <w:r>
        <w:t>є учасників: компанія «Укрдонінвест» і білоруський «Нафтобітумний завод».</w:t>
      </w:r>
    </w:p>
    <w:p w:rsidR="00F53E3D" w:rsidRDefault="00F53E3D"/>
    <w:p w:rsidR="00F53E3D" w:rsidRDefault="009307DE">
      <w:proofErr w:type="gramStart"/>
      <w:r>
        <w:t>«Двоє учасників мали капітал сумнівного походження.</w:t>
      </w:r>
      <w:proofErr w:type="gramEnd"/>
      <w:r>
        <w:t xml:space="preserve"> </w:t>
      </w:r>
      <w:proofErr w:type="gramStart"/>
      <w:r>
        <w:t>Навряд вони є бізнесменами того калібру, які мають шість мільярдів гривень, щоб купити і розвивати таке підприємство», – каже екс</w:t>
      </w:r>
      <w:r>
        <w:t>перт з енергетичних питань Андрій Герус.</w:t>
      </w:r>
      <w:proofErr w:type="gramEnd"/>
    </w:p>
    <w:p w:rsidR="00F53E3D" w:rsidRDefault="00F53E3D"/>
    <w:p w:rsidR="00F53E3D" w:rsidRDefault="009307DE">
      <w:proofErr w:type="gramStart"/>
      <w:r>
        <w:t>Саме через ненадійність претендентів, Фонд держмайна і скасував конкурс, припускає експерт із енергетичних питань Геннадій Рябцев. Адже передача таких промислових держактивів у приватні руки має й суттєві ризики.</w:t>
      </w:r>
      <w:proofErr w:type="gramEnd"/>
    </w:p>
    <w:p w:rsidR="00F53E3D" w:rsidRDefault="00F53E3D"/>
    <w:p w:rsidR="00F53E3D" w:rsidRDefault="009307DE">
      <w:proofErr w:type="gramStart"/>
      <w:r>
        <w:t>«Це обєкт, від якого залежить нормальне постачання палива та енергії, зокрема і в столиці. «Центренерго» має забрати компанія, яка буде готова вкласти достатньо великі кошти в модернізацію», – пояснює експерт з енергетичних питань Геннадій Рябцев.</w:t>
      </w:r>
      <w:proofErr w:type="gramEnd"/>
    </w:p>
    <w:p w:rsidR="00F53E3D" w:rsidRDefault="00F53E3D"/>
    <w:p w:rsidR="00F53E3D" w:rsidRDefault="009307DE">
      <w:proofErr w:type="gramStart"/>
      <w:r>
        <w:t>Планува</w:t>
      </w:r>
      <w:r>
        <w:t>лося, що в 2018 році приватизація поповнить держбюджет на понад 20 мільярдів гривень.</w:t>
      </w:r>
      <w:proofErr w:type="gramEnd"/>
      <w:r>
        <w:t xml:space="preserve"> </w:t>
      </w:r>
      <w:proofErr w:type="gramStart"/>
      <w:r>
        <w:t>Уже не перший рік туди закладається практично одна й та сама сума, втім надходжень майже немає.</w:t>
      </w:r>
      <w:proofErr w:type="gramEnd"/>
      <w:r>
        <w:t xml:space="preserve"> Так і цього разу: продаж держпідприємств відкладається. </w:t>
      </w:r>
      <w:proofErr w:type="gramStart"/>
      <w:r>
        <w:t xml:space="preserve">Коли ж на аукціон </w:t>
      </w:r>
      <w:r>
        <w:t>знову виставлять «Центренерго» – у Фонді держмайна поки не повідомляють.</w:t>
      </w:r>
      <w:proofErr w:type="gramEnd"/>
    </w:p>
    <w:p w:rsidR="00F53E3D" w:rsidRDefault="00F53E3D"/>
    <w:p w:rsidR="00F53E3D" w:rsidRDefault="009307DE">
      <w:r>
        <w:t>Нагадаємо, конкурс із приватизації ПАТ «Центренерго» не зацікавив іноземних інвесторів через негативний інформаційний фон навколо теплової енергетики</w:t>
      </w:r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 xml:space="preserve">Мешканців віддалених районів </w:t>
      </w:r>
      <w:r>
        <w:t>обурює те, що їхні відділення «Укрпошти» закривають, а поштарів звільняють.</w:t>
      </w:r>
      <w:proofErr w:type="gramEnd"/>
      <w:r>
        <w:t xml:space="preserve"> </w:t>
      </w:r>
      <w:proofErr w:type="gramStart"/>
      <w:r>
        <w:t>Адже у людей далеко не завжди є змога поїхати за пенсією чи новою газетою.</w:t>
      </w:r>
      <w:proofErr w:type="gramEnd"/>
    </w:p>
    <w:p w:rsidR="00F53E3D" w:rsidRDefault="00F53E3D"/>
    <w:p w:rsidR="00F53E3D" w:rsidRDefault="009307DE">
      <w:proofErr w:type="gramStart"/>
      <w:r>
        <w:t>Про це йшлося у програмі новин «Перші про головне» на телеканалі ZIK.</w:t>
      </w:r>
      <w:proofErr w:type="gramEnd"/>
    </w:p>
    <w:p w:rsidR="00F53E3D" w:rsidRDefault="00F53E3D"/>
    <w:p w:rsidR="00F53E3D" w:rsidRDefault="009307DE">
      <w:proofErr w:type="gramStart"/>
      <w:r>
        <w:t>У мікрорайоні Стара Балашівка зде</w:t>
      </w:r>
      <w:r>
        <w:t>більшого мешкають пенсіонери.</w:t>
      </w:r>
      <w:proofErr w:type="gramEnd"/>
      <w:r>
        <w:t xml:space="preserve"> Вони кажуть: їх заскочила зненацька звістка про те, що єдине поштове відділення тепер не працює.</w:t>
      </w:r>
    </w:p>
    <w:p w:rsidR="00F53E3D" w:rsidRDefault="00F53E3D"/>
    <w:p w:rsidR="00F53E3D" w:rsidRDefault="009307DE">
      <w:proofErr w:type="gramStart"/>
      <w:r>
        <w:t>«Першого листопада люди, як завжди, чекали на доставку пенсії.</w:t>
      </w:r>
      <w:proofErr w:type="gramEnd"/>
      <w:r>
        <w:t xml:space="preserve"> </w:t>
      </w:r>
      <w:proofErr w:type="gramStart"/>
      <w:r>
        <w:t>Ніхто не знав, що пошта закривається.</w:t>
      </w:r>
      <w:proofErr w:type="gramEnd"/>
      <w:r>
        <w:t xml:space="preserve"> </w:t>
      </w:r>
      <w:proofErr w:type="gramStart"/>
      <w:r>
        <w:t>Не знаю, як тепер оплачуват</w:t>
      </w:r>
      <w:r>
        <w:t>имуть комунальні платежі самотні старенькі», – нарікає голова квартального комітету мікрорайону Стара Балашівка Валентина Стаценко.</w:t>
      </w:r>
      <w:proofErr w:type="gramEnd"/>
    </w:p>
    <w:p w:rsidR="00F53E3D" w:rsidRDefault="00F53E3D"/>
    <w:p w:rsidR="00F53E3D" w:rsidRDefault="009307DE">
      <w:proofErr w:type="gramStart"/>
      <w:r>
        <w:t>Найближче відділення пошти є за кілька кілометрів.</w:t>
      </w:r>
      <w:proofErr w:type="gramEnd"/>
      <w:r>
        <w:t xml:space="preserve"> </w:t>
      </w:r>
      <w:proofErr w:type="gramStart"/>
      <w:r>
        <w:t>Дістатися пішки через очерет і лісосмугу – небезпечно.</w:t>
      </w:r>
      <w:proofErr w:type="gramEnd"/>
      <w:r>
        <w:t xml:space="preserve"> </w:t>
      </w:r>
      <w:proofErr w:type="gramStart"/>
      <w:r>
        <w:t>До того ж у мікро</w:t>
      </w:r>
      <w:r>
        <w:t>районі нема жодного відділення банку.</w:t>
      </w:r>
      <w:proofErr w:type="gramEnd"/>
      <w:r>
        <w:t xml:space="preserve"> </w:t>
      </w:r>
      <w:proofErr w:type="gramStart"/>
      <w:r>
        <w:t>Тому вже протягом останнього місяця літнім людям доводиться їхати в центр автобусом.</w:t>
      </w:r>
      <w:proofErr w:type="gramEnd"/>
      <w:r>
        <w:t xml:space="preserve"> </w:t>
      </w:r>
      <w:proofErr w:type="gramStart"/>
      <w:r>
        <w:t>Та й туди дістатися зможуть не всі.</w:t>
      </w:r>
      <w:proofErr w:type="gramEnd"/>
    </w:p>
    <w:p w:rsidR="00F53E3D" w:rsidRDefault="00F53E3D"/>
    <w:p w:rsidR="00F53E3D" w:rsidRDefault="009307DE">
      <w:r>
        <w:t>«У мене вже нема здоров’я, щоб їхати автобусом, чекати на нього», – каже пенсіонерка Світлана Ше</w:t>
      </w:r>
      <w:r>
        <w:t>вня.</w:t>
      </w:r>
    </w:p>
    <w:p w:rsidR="00F53E3D" w:rsidRDefault="00F53E3D"/>
    <w:p w:rsidR="00F53E3D" w:rsidRDefault="009307DE">
      <w:proofErr w:type="gramStart"/>
      <w:r>
        <w:t>І це проблема не лише Старої Балашівки. У планах «Укрпошти» закрити понад сім тисяч відділень через їхню збтковість.</w:t>
      </w:r>
      <w:proofErr w:type="gramEnd"/>
      <w:r>
        <w:t xml:space="preserve"> </w:t>
      </w:r>
      <w:proofErr w:type="gramStart"/>
      <w:r>
        <w:t>Кажуть, що нема чим поштарям зарплату платити.</w:t>
      </w:r>
      <w:proofErr w:type="gramEnd"/>
    </w:p>
    <w:p w:rsidR="00F53E3D" w:rsidRDefault="00F53E3D"/>
    <w:p w:rsidR="00F53E3D" w:rsidRDefault="009307DE">
      <w:r>
        <w:t>Через обурення людей, Президент викликав на зустріч керівника установи Ігоря Смілянсь</w:t>
      </w:r>
      <w:r>
        <w:t xml:space="preserve">кого. Перша порада директору від Порошенка: зменшити власну зарплату. </w:t>
      </w:r>
      <w:proofErr w:type="gramStart"/>
      <w:r>
        <w:t>Згідно з декларацією, за минулий рік Смілянський заробив майже чотири мільйони гривень.</w:t>
      </w:r>
      <w:proofErr w:type="gramEnd"/>
      <w:r>
        <w:t xml:space="preserve"> </w:t>
      </w:r>
      <w:proofErr w:type="gramStart"/>
      <w:r>
        <w:t>Також президент пообіцяв виділити із державного бюджету додаткових півмільярда гривень.</w:t>
      </w:r>
      <w:proofErr w:type="gramEnd"/>
    </w:p>
    <w:p w:rsidR="00F53E3D" w:rsidRDefault="00F53E3D"/>
    <w:p w:rsidR="00F53E3D" w:rsidRDefault="009307DE">
      <w:proofErr w:type="gramStart"/>
      <w:r>
        <w:t>«Сподіваю</w:t>
      </w:r>
      <w:r>
        <w:t>ся, що моє прохання буде почуте.</w:t>
      </w:r>
      <w:proofErr w:type="gramEnd"/>
      <w:r>
        <w:t xml:space="preserve"> Маємо припинити закриття поштових відділень у селах», – каже Президент України Петро Порошенко,</w:t>
      </w:r>
    </w:p>
    <w:p w:rsidR="00F53E3D" w:rsidRDefault="00F53E3D"/>
    <w:p w:rsidR="00F53E3D" w:rsidRDefault="009307DE">
      <w:r>
        <w:t xml:space="preserve">Сам же очільник відомства стверджує: своєчасне надходження цих коштів збереже мережу відділень. </w:t>
      </w:r>
      <w:proofErr w:type="gramStart"/>
      <w:r>
        <w:t>Утім, п’ятисот мільйонів виста</w:t>
      </w:r>
      <w:r>
        <w:t>чить лише на перших півроку.</w:t>
      </w:r>
      <w:proofErr w:type="gramEnd"/>
    </w:p>
    <w:p w:rsidR="00F53E3D" w:rsidRDefault="00F53E3D"/>
    <w:p w:rsidR="00F53E3D" w:rsidRDefault="009307DE">
      <w:proofErr w:type="gramStart"/>
      <w:r>
        <w:lastRenderedPageBreak/>
        <w:t>«Сума покриває необхідність фінансування на перше півріччя.</w:t>
      </w:r>
      <w:proofErr w:type="gramEnd"/>
      <w:r>
        <w:t xml:space="preserve"> </w:t>
      </w:r>
      <w:proofErr w:type="gramStart"/>
      <w:r>
        <w:t>До другого півріччя ми повернемося до обговорення з урядом.</w:t>
      </w:r>
      <w:proofErr w:type="gramEnd"/>
      <w:r>
        <w:t xml:space="preserve"> </w:t>
      </w:r>
      <w:proofErr w:type="gramStart"/>
      <w:r>
        <w:t>Мова йтиме про питання додаткового фінансування мережі відділень пошти», – запевняє гендиректор ПАТ «Укрпо</w:t>
      </w:r>
      <w:r>
        <w:t>шта» Ігор Смілянський.</w:t>
      </w:r>
      <w:proofErr w:type="gramEnd"/>
    </w:p>
    <w:p w:rsidR="00F53E3D" w:rsidRDefault="00F53E3D"/>
    <w:p w:rsidR="00F53E3D" w:rsidRDefault="009307DE">
      <w:proofErr w:type="gramStart"/>
      <w:r>
        <w:t>Тож поки нових відділень «Укрпошти» не закриватимуть.</w:t>
      </w:r>
      <w:proofErr w:type="gramEnd"/>
      <w:r>
        <w:t xml:space="preserve"> </w:t>
      </w:r>
      <w:proofErr w:type="gramStart"/>
      <w:r>
        <w:t>Та чи відкриють старі – очільник установи не уточнив.</w:t>
      </w:r>
      <w:proofErr w:type="gramEnd"/>
      <w:r>
        <w:t xml:space="preserve"> Та запевнив: відомство продовжує підвищувати зарплати своїм працівникам. </w:t>
      </w:r>
      <w:proofErr w:type="gramStart"/>
      <w:r>
        <w:t xml:space="preserve">Чергові надбавки заплановані на початок наступного </w:t>
      </w:r>
      <w:r>
        <w:t>року.</w:t>
      </w:r>
      <w:proofErr w:type="gramEnd"/>
    </w:p>
    <w:p w:rsidR="00F53E3D" w:rsidRDefault="00F53E3D"/>
    <w:p w:rsidR="00F53E3D" w:rsidRDefault="009307DE">
      <w:proofErr w:type="gramStart"/>
      <w:r>
        <w:t>До слова, на Херсонщині через незадовільну роботу «Укрпошти» катастрофічно падає передплата газет і журналів.</w:t>
      </w:r>
      <w:proofErr w:type="gramEnd"/>
    </w:p>
    <w:p w:rsidR="00F53E3D" w:rsidRDefault="009307DE">
      <w:r>
        <w:br w:type="page"/>
      </w:r>
    </w:p>
    <w:p w:rsidR="00F53E3D" w:rsidRDefault="009307DE">
      <w:r>
        <w:lastRenderedPageBreak/>
        <w:t>З нового року пошкоджені банкноти українці зможуть здавати до низки уповноважених банків</w:t>
      </w:r>
    </w:p>
    <w:p w:rsidR="00F53E3D" w:rsidRDefault="009307DE">
      <w:proofErr w:type="gramStart"/>
      <w:r>
        <w:t xml:space="preserve">З 2019 року значно зношені банкноти, окрім </w:t>
      </w:r>
      <w:r>
        <w:t>підрозділів Нацбанку, можна буде здавати до Ощадбанку, Приватбанку та Райффайзен Банку Аваль.</w:t>
      </w:r>
      <w:proofErr w:type="gramEnd"/>
    </w:p>
    <w:p w:rsidR="00F53E3D" w:rsidRDefault="00F53E3D"/>
    <w:p w:rsidR="00F53E3D" w:rsidRDefault="009307DE">
      <w:proofErr w:type="gramStart"/>
      <w:r>
        <w:t>Про це повідомила прес-служба НБУ.</w:t>
      </w:r>
      <w:proofErr w:type="gramEnd"/>
    </w:p>
    <w:p w:rsidR="00F53E3D" w:rsidRDefault="00F53E3D"/>
    <w:p w:rsidR="00F53E3D" w:rsidRDefault="009307DE">
      <w:proofErr w:type="gramStart"/>
      <w:r>
        <w:t>«Значно зношені банкноти гривні від фізичних та юридичних осіб у регіонах, де відсутні підрозділи Національного банку, прийма</w:t>
      </w:r>
      <w:r>
        <w:t>тимуть уповноважені банки, які мають повноваження на зберігання запасів готівки Національного банку», – йдеться у повідомленні.</w:t>
      </w:r>
      <w:proofErr w:type="gramEnd"/>
    </w:p>
    <w:p w:rsidR="00F53E3D" w:rsidRDefault="00F53E3D"/>
    <w:p w:rsidR="00F53E3D" w:rsidRDefault="009307DE">
      <w:proofErr w:type="gramStart"/>
      <w:r>
        <w:t>Зазначається, що на даний момент підрозділи НБУ збереглися у Дніпропетровській, Запорізькій, Одеській, Харківській, Хмельницькі</w:t>
      </w:r>
      <w:r>
        <w:t>й, Львівській областях та у Києві.</w:t>
      </w:r>
      <w:proofErr w:type="gramEnd"/>
    </w:p>
    <w:p w:rsidR="00F53E3D" w:rsidRDefault="00F53E3D"/>
    <w:p w:rsidR="00F53E3D" w:rsidRDefault="009307DE">
      <w:proofErr w:type="gramStart"/>
      <w:r>
        <w:t>«Йдеться про значно пошкоджені банкноти, які втратили платіжні ознаки внаслідок пожеж, повеней, забруднення хімікатами тощо.</w:t>
      </w:r>
      <w:proofErr w:type="gramEnd"/>
      <w:r>
        <w:t xml:space="preserve"> </w:t>
      </w:r>
      <w:proofErr w:type="gramStart"/>
      <w:r>
        <w:t>Уповноважені банки не обстежуватимуть такі банкноти.</w:t>
      </w:r>
      <w:proofErr w:type="gramEnd"/>
      <w:r>
        <w:t xml:space="preserve"> </w:t>
      </w:r>
      <w:proofErr w:type="gramStart"/>
      <w:r>
        <w:t>Вони пакуватимуть їх з максимальним збереж</w:t>
      </w:r>
      <w:r>
        <w:t>енням цілісності та передаватимуть до Національного банку як сумнівні для проведення досліджень разом із заявою та відповідною довідкою про вилучення/прийняття банкнот для дослідження», – уточнили у Національному банку.</w:t>
      </w:r>
      <w:proofErr w:type="gramEnd"/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 xml:space="preserve">З 1 березня 2019 року перерахунок </w:t>
      </w:r>
      <w:r>
        <w:t>пенсій буде відбуватися автоматично.</w:t>
      </w:r>
      <w:proofErr w:type="gramEnd"/>
    </w:p>
    <w:p w:rsidR="00F53E3D" w:rsidRDefault="00F53E3D"/>
    <w:p w:rsidR="00F53E3D" w:rsidRDefault="009307DE">
      <w:proofErr w:type="gramStart"/>
      <w:r>
        <w:t>Про це повідомив віце-прем’єр-міністр Павло Розенко, передає прес-служба Кабінету міністрів.</w:t>
      </w:r>
      <w:proofErr w:type="gramEnd"/>
    </w:p>
    <w:p w:rsidR="00F53E3D" w:rsidRDefault="00F53E3D"/>
    <w:p w:rsidR="00F53E3D" w:rsidRDefault="009307DE">
      <w:proofErr w:type="gramStart"/>
      <w:r>
        <w:t>«1 березня 2019 року відбудеться наступний етап підвищення пенсій.</w:t>
      </w:r>
      <w:proofErr w:type="gramEnd"/>
      <w:r>
        <w:t xml:space="preserve"> </w:t>
      </w:r>
      <w:proofErr w:type="gramStart"/>
      <w:r>
        <w:t>І надалі вже щорічно, кожного 1 березня наступного року о</w:t>
      </w:r>
      <w:r>
        <w:t>сучаснення пенсій буде проводитися автоматично», – сказав Розенко, додавши, що розмір підвищення становитиме від 17% до 40%.</w:t>
      </w:r>
      <w:proofErr w:type="gramEnd"/>
    </w:p>
    <w:p w:rsidR="00F53E3D" w:rsidRDefault="00F53E3D"/>
    <w:p w:rsidR="00F53E3D" w:rsidRDefault="009307DE">
      <w:proofErr w:type="gramStart"/>
      <w:r>
        <w:t>Він також нагадав, що 1 січня 2019 року відбудеться черговий перерахунок пенсій військовим пенсіонерам.</w:t>
      </w:r>
      <w:proofErr w:type="gramEnd"/>
    </w:p>
    <w:p w:rsidR="00F53E3D" w:rsidRDefault="00F53E3D"/>
    <w:p w:rsidR="00F53E3D" w:rsidRDefault="009307DE">
      <w:proofErr w:type="gramStart"/>
      <w:r>
        <w:t>«Приблизно півмільйона ві</w:t>
      </w:r>
      <w:r>
        <w:t>йськових пенсіонерів отримають підвищені пенсії вже з початку року», – зазначив Розенко.</w:t>
      </w:r>
      <w:proofErr w:type="gramEnd"/>
    </w:p>
    <w:p w:rsidR="00F53E3D" w:rsidRDefault="009307DE">
      <w:r>
        <w:br w:type="page"/>
      </w:r>
    </w:p>
    <w:p w:rsidR="00F53E3D" w:rsidRDefault="009307DE">
      <w:r>
        <w:lastRenderedPageBreak/>
        <w:t>Фонд держмайна «раптово» усвідомив усю проблематику навколо продажу державного пакету акцій «Центренерго» лише після гнівного посту Олега Ляшка. Це чи не перший випа</w:t>
      </w:r>
      <w:r>
        <w:t xml:space="preserve">док, коли слово депутата спровокувало таку миттєву реакцію державних структур. </w:t>
      </w:r>
      <w:proofErr w:type="gramStart"/>
      <w:r>
        <w:t>Відтак, приватні власники з російським корінням не зможуть знищити українську вугільної галузь.</w:t>
      </w:r>
      <w:proofErr w:type="gramEnd"/>
    </w:p>
    <w:p w:rsidR="00F53E3D" w:rsidRDefault="00F53E3D"/>
    <w:p w:rsidR="00F53E3D" w:rsidRDefault="009307DE">
      <w:proofErr w:type="gramStart"/>
      <w:r>
        <w:t>Про це на своїй сторінці у Facebook написала політичний експерт Яніна Соколовськ</w:t>
      </w:r>
      <w:r>
        <w:t>а.</w:t>
      </w:r>
      <w:proofErr w:type="gramEnd"/>
    </w:p>
    <w:p w:rsidR="00F53E3D" w:rsidRDefault="00F53E3D"/>
    <w:p w:rsidR="00F53E3D" w:rsidRDefault="009307DE">
      <w:r>
        <w:t>«Добра новина: конкурс із продажу державного пакету акцій «Центренерго» скасований», – зазначила Соколовська.</w:t>
      </w:r>
    </w:p>
    <w:p w:rsidR="00F53E3D" w:rsidRDefault="00F53E3D"/>
    <w:p w:rsidR="00F53E3D" w:rsidRDefault="009307DE">
      <w:r>
        <w:t>Вона підкреслила: Фонд держмайна «раптово» повідомив, що учасники торгів – ТОВ «Укрдонінвест» і Виробниче унітарне підприємство «Нафтобітумни</w:t>
      </w:r>
      <w:r>
        <w:t>й завод» – недопущені до участі в конкурсі, тому що «надана ними документація не відповідає вимогам законодавства».</w:t>
      </w:r>
    </w:p>
    <w:p w:rsidR="00F53E3D" w:rsidRDefault="00F53E3D"/>
    <w:p w:rsidR="00F53E3D" w:rsidRDefault="009307DE">
      <w:proofErr w:type="gramStart"/>
      <w:r>
        <w:t>«Більше того, Фонд держмайна раптово ж усвідомив, що «кінцевим бенефіціарним власником одного з претендентів є засновник і контролер компан</w:t>
      </w:r>
      <w:r>
        <w:t>ій, зареєстрованих на території РФ, про що учасник не повідомив в конкурсній документації», – додає Соколовська.</w:t>
      </w:r>
      <w:proofErr w:type="gramEnd"/>
    </w:p>
    <w:p w:rsidR="00F53E3D" w:rsidRDefault="00F53E3D"/>
    <w:p w:rsidR="00F53E3D" w:rsidRDefault="009307DE">
      <w:proofErr w:type="gramStart"/>
      <w:r>
        <w:t>«Хто ж відкрив Фонду очі на життя?</w:t>
      </w:r>
      <w:proofErr w:type="gramEnd"/>
      <w:r>
        <w:t xml:space="preserve"> Як з’ясувалося, «першовідкривачем» виявився Олег Ляшко, який днем раніше розмістив у Facebook гучний пост </w:t>
      </w:r>
      <w:r>
        <w:t>про те, що приватизація «Центренерго» – це крах для державних шахт, безробіття для гірників, у тому числі Західної України, і робота на кишеню російських олігархів», – розповіла експерт.</w:t>
      </w:r>
    </w:p>
    <w:p w:rsidR="00F53E3D" w:rsidRDefault="00F53E3D"/>
    <w:p w:rsidR="00F53E3D" w:rsidRDefault="009307DE">
      <w:r>
        <w:t>Вона зауважила: «як не дивно», цей заклик почули з першого звуку.</w:t>
      </w:r>
    </w:p>
    <w:p w:rsidR="00F53E3D" w:rsidRDefault="00F53E3D"/>
    <w:p w:rsidR="00F53E3D" w:rsidRDefault="009307DE">
      <w:r>
        <w:t>«</w:t>
      </w:r>
      <w:r>
        <w:t>Можливо, це пов’язано з тим, що саме радикали Ляшка раніше продемонстрували свою наполегливість, заблокувавши спробу провести через Верховну раду військовий стан на 60 днів по всій території України. Мабуть, ця заслуга радикалів настільки запам’яталася, що</w:t>
      </w:r>
      <w:r>
        <w:t xml:space="preserve"> тема «Центренерго» була тимчасово знята з порядку денного через формальні причини, але з політичним підтекстом», – вважає Соколовська.</w:t>
      </w:r>
    </w:p>
    <w:p w:rsidR="00F53E3D" w:rsidRDefault="00F53E3D"/>
    <w:p w:rsidR="00F53E3D" w:rsidRDefault="009307DE">
      <w:proofErr w:type="gramStart"/>
      <w:r>
        <w:t>За її словами, це чи не перший випадок, коли слово депутата «спровокувало таку блискавичну реакцію українських виконавч</w:t>
      </w:r>
      <w:r>
        <w:t>их структур».</w:t>
      </w:r>
      <w:proofErr w:type="gramEnd"/>
    </w:p>
    <w:p w:rsidR="00F53E3D" w:rsidRDefault="00F53E3D"/>
    <w:p w:rsidR="00F53E3D" w:rsidRDefault="009307DE">
      <w:proofErr w:type="gramStart"/>
      <w:r>
        <w:t>«Мабуть, вони починають розуміти, що хоч справжніх сміливців мало, та вони наполегливі і домагаються результатів.</w:t>
      </w:r>
      <w:proofErr w:type="gramEnd"/>
      <w:r>
        <w:t xml:space="preserve"> </w:t>
      </w:r>
      <w:proofErr w:type="gramStart"/>
      <w:r>
        <w:t>Не знаю, чи усвідомлюють шахтарі Львівщини, хто зберіг для них дохід і робочі місця, але в будь-якому випадку, справу державног</w:t>
      </w:r>
      <w:r>
        <w:t xml:space="preserve">о значення виконано – приватні </w:t>
      </w:r>
      <w:r>
        <w:lastRenderedPageBreak/>
        <w:t>власники з російським корінням не зможуть знищити українську вугільної галузь.</w:t>
      </w:r>
      <w:proofErr w:type="gramEnd"/>
      <w:r>
        <w:t xml:space="preserve"> </w:t>
      </w:r>
      <w:proofErr w:type="gramStart"/>
      <w:r>
        <w:t>Сподіваюсь, що буде виконаний і другий пункт вимог Ляшка – обов’язкова закупівля вугілля на українських державних, а не на приватних шахтах.</w:t>
      </w:r>
      <w:proofErr w:type="gramEnd"/>
      <w:r>
        <w:t xml:space="preserve"> </w:t>
      </w:r>
      <w:proofErr w:type="gramStart"/>
      <w:r>
        <w:t>Тим б</w:t>
      </w:r>
      <w:r>
        <w:t>ільше, що за ціною вони не постоять», – підкреслила політексперт.</w:t>
      </w:r>
      <w:proofErr w:type="gramEnd"/>
    </w:p>
    <w:p w:rsidR="00F53E3D" w:rsidRDefault="00F53E3D"/>
    <w:p w:rsidR="00F53E3D" w:rsidRDefault="009307DE">
      <w:proofErr w:type="gramStart"/>
      <w:r>
        <w:t>Як повідомлялось, вчора Олег Ляшко заявив, що приватизація «Центренерго» поставить хрест на розвитку шахт Львівсько-Волинського басейну.</w:t>
      </w:r>
      <w:proofErr w:type="gramEnd"/>
      <w:r>
        <w:t xml:space="preserve"> Мовляв, після цього державні шахти опиняться на межі</w:t>
      </w:r>
      <w:r>
        <w:t xml:space="preserve"> закриття, адже втратять ринок збуту</w:t>
      </w:r>
    </w:p>
    <w:p w:rsidR="00F53E3D" w:rsidRDefault="009307DE">
      <w:r>
        <w:br w:type="page"/>
      </w:r>
    </w:p>
    <w:p w:rsidR="00F53E3D" w:rsidRDefault="009307DE">
      <w:proofErr w:type="gramStart"/>
      <w:r>
        <w:lastRenderedPageBreak/>
        <w:t>Дефіцит Пенсійного фонду було зумовлено зменшенням ЄСВ до 22%.</w:t>
      </w:r>
      <w:proofErr w:type="gramEnd"/>
      <w:r>
        <w:t xml:space="preserve"> </w:t>
      </w:r>
      <w:proofErr w:type="gramStart"/>
      <w:r>
        <w:t>Його зменшили удвічі.</w:t>
      </w:r>
      <w:proofErr w:type="gramEnd"/>
      <w:r>
        <w:t xml:space="preserve"> </w:t>
      </w:r>
      <w:proofErr w:type="gramStart"/>
      <w:r>
        <w:t>Як наслідок – різко зменшився загальний обсяг надходжень грошей у Пенсійний фонд.</w:t>
      </w:r>
      <w:proofErr w:type="gramEnd"/>
    </w:p>
    <w:p w:rsidR="00F53E3D" w:rsidRDefault="00F53E3D"/>
    <w:p w:rsidR="00F53E3D" w:rsidRDefault="009307DE">
      <w:proofErr w:type="gramStart"/>
      <w:r>
        <w:t>Про це в ефірі програми «Перші про головне.</w:t>
      </w:r>
      <w:proofErr w:type="gramEnd"/>
      <w:r>
        <w:t xml:space="preserve"> </w:t>
      </w:r>
      <w:proofErr w:type="gramStart"/>
      <w:r>
        <w:t>Комен</w:t>
      </w:r>
      <w:r>
        <w:t>тарі» на телеканалі ZIK заявив виконавчий директор ГО «Економічний дискусійний клуб» Олег Пендзин.</w:t>
      </w:r>
      <w:proofErr w:type="gramEnd"/>
    </w:p>
    <w:p w:rsidR="00F53E3D" w:rsidRDefault="00F53E3D"/>
    <w:p w:rsidR="00F53E3D" w:rsidRDefault="009307DE">
      <w:proofErr w:type="gramStart"/>
      <w:r>
        <w:t>«Якщо зараз ми проаналізуємо дефіцит Пенсійного фонду, хочу нагадати, що це було зумовлено зменшенням ЄСВ до 22%.</w:t>
      </w:r>
      <w:proofErr w:type="gramEnd"/>
      <w:r>
        <w:t xml:space="preserve"> </w:t>
      </w:r>
      <w:proofErr w:type="gramStart"/>
      <w:r>
        <w:t>Тобто його зменшили у два рази.</w:t>
      </w:r>
      <w:proofErr w:type="gramEnd"/>
    </w:p>
    <w:p w:rsidR="00F53E3D" w:rsidRDefault="00F53E3D"/>
    <w:p w:rsidR="00F53E3D" w:rsidRDefault="009307DE">
      <w:proofErr w:type="gramStart"/>
      <w:r>
        <w:t>Як наслід</w:t>
      </w:r>
      <w:r>
        <w:t>ок – різко зменшився загальний обсяг надходжень грошей у Пенсійний фонд.</w:t>
      </w:r>
      <w:proofErr w:type="gramEnd"/>
      <w:r>
        <w:t xml:space="preserve"> </w:t>
      </w:r>
      <w:proofErr w:type="gramStart"/>
      <w:r>
        <w:t>Більше навантаження «лягло» на бюджет», – розповів гість програми.</w:t>
      </w:r>
      <w:proofErr w:type="gramEnd"/>
    </w:p>
    <w:p w:rsidR="00F53E3D" w:rsidRDefault="00F53E3D"/>
    <w:p w:rsidR="00F53E3D" w:rsidRDefault="009307DE">
      <w:r>
        <w:t>Олег Пендзин додав, що на кінець 2018-го року дефіцит Пенсійного фонду становить 149</w:t>
      </w:r>
      <w:proofErr w:type="gramStart"/>
      <w:r>
        <w:t>,3</w:t>
      </w:r>
      <w:proofErr w:type="gramEnd"/>
      <w:r>
        <w:t xml:space="preserve"> млрд грн., а наступного року</w:t>
      </w:r>
      <w:r>
        <w:t xml:space="preserve"> він становитиме 169,7 млрд грн.  </w:t>
      </w:r>
    </w:p>
    <w:p w:rsidR="00F53E3D" w:rsidRDefault="00F53E3D"/>
    <w:p w:rsidR="00F53E3D" w:rsidRDefault="009307DE">
      <w:r>
        <w:t>«І це пов’язано з тим, що з 2019-го року починається індексація пенсій щодо формули, яка була закладена в закон 2017-го року», – зазначив експерт.</w:t>
      </w:r>
    </w:p>
    <w:p w:rsidR="00F53E3D" w:rsidRDefault="00F53E3D"/>
    <w:p w:rsidR="00F53E3D" w:rsidRDefault="009307DE">
      <w:r>
        <w:t xml:space="preserve">Як відомо, Центр соціально-економічних досліджень (CASE) повідомляє, що </w:t>
      </w:r>
      <w:r>
        <w:t>дефіцит Пенсійного фонду 2013 року становив 22 млрд грн, 2014-го – 15,6 млрд грн, 2015-го – 94,8 млрд грн, 2016-го – 142,5 млрд грн, 2017-го – 141 млрд грн, станом на 2018-й, згідно з держбюджетом, дефіцит становитиме 139,3 млрд грн.</w:t>
      </w:r>
    </w:p>
    <w:p w:rsidR="00F53E3D" w:rsidRDefault="00F53E3D"/>
    <w:p w:rsidR="00F53E3D" w:rsidRDefault="009307DE">
      <w:r>
        <w:t>Міністр соціальної по</w:t>
      </w:r>
      <w:r>
        <w:t>літики України Андрій Рева заявив, що дефіцит Пенсійного фонду планується ліквідувати протягом 7-10 років</w:t>
      </w:r>
    </w:p>
    <w:p w:rsidR="00F53E3D" w:rsidRDefault="009307DE">
      <w:r>
        <w:br w:type="page"/>
      </w:r>
    </w:p>
    <w:p w:rsidR="00F53E3D" w:rsidRDefault="009307DE">
      <w:r>
        <w:lastRenderedPageBreak/>
        <w:t>У незаконно виведених з ринку банків з’явилася перспектива повернутися</w:t>
      </w:r>
    </w:p>
    <w:p w:rsidR="00F53E3D" w:rsidRDefault="009307DE">
      <w:proofErr w:type="gramStart"/>
      <w:r>
        <w:t xml:space="preserve">Народні депутати України спільно з асоціаціями вкладників, ліквідація яких </w:t>
      </w:r>
      <w:r>
        <w:t>успішно оскаржена в суді, будуть розробляти механізм повернення фінансових установ на ринок.</w:t>
      </w:r>
      <w:proofErr w:type="gramEnd"/>
    </w:p>
    <w:p w:rsidR="00F53E3D" w:rsidRDefault="00F53E3D"/>
    <w:p w:rsidR="00F53E3D" w:rsidRDefault="009307DE">
      <w:proofErr w:type="gramStart"/>
      <w:r>
        <w:t>Про це заявив член комітету ВРУ з питань запобігання та протидії корупції Ігор Луценко, повідомляє УНІАН.</w:t>
      </w:r>
      <w:proofErr w:type="gramEnd"/>
    </w:p>
    <w:p w:rsidR="00F53E3D" w:rsidRDefault="00F53E3D"/>
    <w:p w:rsidR="00F53E3D" w:rsidRDefault="009307DE">
      <w:proofErr w:type="gramStart"/>
      <w:r>
        <w:t>За словами Ігоря Луценка, законопроект буде направлений</w:t>
      </w:r>
      <w:r>
        <w:t xml:space="preserve"> на збереження вартості активів після незаконного рішення регулятора про виведення банку з ринку.</w:t>
      </w:r>
      <w:proofErr w:type="gramEnd"/>
    </w:p>
    <w:p w:rsidR="00F53E3D" w:rsidRDefault="00F53E3D"/>
    <w:p w:rsidR="00F53E3D" w:rsidRDefault="009307DE">
      <w:proofErr w:type="gramStart"/>
      <w:r>
        <w:t>На його думку, застаріле банківське законодавство заважає захисту інтересів вкладників банків, які не підпадають під гарантовані державою виплати депозитів д</w:t>
      </w:r>
      <w:r>
        <w:t>о 200 тис.</w:t>
      </w:r>
      <w:proofErr w:type="gramEnd"/>
      <w:r>
        <w:t xml:space="preserve"> </w:t>
      </w:r>
      <w:proofErr w:type="gramStart"/>
      <w:r>
        <w:t>грн</w:t>
      </w:r>
      <w:proofErr w:type="gramEnd"/>
      <w:r>
        <w:t xml:space="preserve">. </w:t>
      </w:r>
      <w:proofErr w:type="gramStart"/>
      <w:r>
        <w:t>Тому необхідно внести зміни, які б сприяли посиленню захисту прав клієнтів банків, які були незаконно виведені з ринку Нацбанком. Для розробки відповідного законопроекту планується створити робочу групу з членів різних комітетів.</w:t>
      </w:r>
      <w:proofErr w:type="gramEnd"/>
    </w:p>
    <w:p w:rsidR="00F53E3D" w:rsidRDefault="00F53E3D"/>
    <w:p w:rsidR="00F53E3D" w:rsidRDefault="009307DE">
      <w:proofErr w:type="gramStart"/>
      <w:r>
        <w:t>«Ми вияви</w:t>
      </w:r>
      <w:r>
        <w:t>лися не готові до того «банкопаду», який влаштував Нацбанк, і зараз будемо змінювати законодавство.</w:t>
      </w:r>
      <w:proofErr w:type="gramEnd"/>
      <w:r>
        <w:t xml:space="preserve"> Необхідно ввести чітку градацію: якщо було прийнято незаконне рішення про виведення банку з ринку, хто і за що буде нести відповідальність. </w:t>
      </w:r>
      <w:proofErr w:type="gramStart"/>
      <w:r>
        <w:t>Зараз мова не йд</w:t>
      </w:r>
      <w:r>
        <w:t>е про компенсацію – недоотриманого прибутку банку, а про те, щоб вкладники знали, кому вони можуть пред’явити претензії за те, що вони втратили (в результаті визнаних судом незаконних дій НБУ).</w:t>
      </w:r>
      <w:proofErr w:type="gramEnd"/>
      <w:r>
        <w:t xml:space="preserve"> </w:t>
      </w:r>
      <w:proofErr w:type="gramStart"/>
      <w:r>
        <w:t>Це завдання мінімум.</w:t>
      </w:r>
      <w:proofErr w:type="gramEnd"/>
      <w:r>
        <w:t xml:space="preserve"> </w:t>
      </w:r>
      <w:proofErr w:type="gramStart"/>
      <w:r>
        <w:t>Потрібен алгоритм щодо захисту вкладників</w:t>
      </w:r>
      <w:r>
        <w:t>», – повідомив Ігор Луценко.</w:t>
      </w:r>
      <w:proofErr w:type="gramEnd"/>
    </w:p>
    <w:p w:rsidR="00F53E3D" w:rsidRDefault="00F53E3D"/>
    <w:p w:rsidR="00F53E3D" w:rsidRDefault="009307DE">
      <w:proofErr w:type="gramStart"/>
      <w:r>
        <w:t>За його словами, новий законопроект буде направлений на збереження вартості активів після незаконного рішення регулятора про виведення банку з ринку.</w:t>
      </w:r>
      <w:proofErr w:type="gramEnd"/>
    </w:p>
    <w:p w:rsidR="00F53E3D" w:rsidRDefault="00F53E3D"/>
    <w:p w:rsidR="00F53E3D" w:rsidRDefault="009307DE">
      <w:proofErr w:type="gramStart"/>
      <w:r>
        <w:t>«Власники банку зацікавлені працювати зі своїм кредитним портфелем, щоб збе</w:t>
      </w:r>
      <w:r>
        <w:t>регти свою ділову репутацію, розраховуючись з вкладниками.</w:t>
      </w:r>
      <w:proofErr w:type="gramEnd"/>
      <w:r>
        <w:t xml:space="preserve"> </w:t>
      </w:r>
      <w:proofErr w:type="gramStart"/>
      <w:r>
        <w:t>Ми впевнені, що власники – більш ефективні розпорядники боргового портфеля, ніж Фонд гарантування вкладів фізичних осіб, який, до речі, неконституційний апріорі», – вважає Ігор Луценко.</w:t>
      </w:r>
      <w:proofErr w:type="gramEnd"/>
    </w:p>
    <w:p w:rsidR="00F53E3D" w:rsidRDefault="00F53E3D"/>
    <w:p w:rsidR="00F53E3D" w:rsidRDefault="009307DE">
      <w:proofErr w:type="gramStart"/>
      <w:r>
        <w:t>У свою чер</w:t>
      </w:r>
      <w:r>
        <w:t>гу, голова ГО «Національне благо України» Максим Гарус повідомив, що перший варіант законодавчих змін вже напрацьовано.</w:t>
      </w:r>
      <w:proofErr w:type="gramEnd"/>
    </w:p>
    <w:p w:rsidR="00F53E3D" w:rsidRDefault="00F53E3D"/>
    <w:p w:rsidR="00F53E3D" w:rsidRDefault="009307DE">
      <w:proofErr w:type="gramStart"/>
      <w:r>
        <w:t xml:space="preserve">Згідно з проектом закону, протягом 60 днів після відміни судом постанови НБУ про визнання банку неплатоспроможним (або про відкликання </w:t>
      </w:r>
      <w:r>
        <w:t xml:space="preserve">ліцензії) і після повернення ліцензії банку, </w:t>
      </w:r>
      <w:r>
        <w:lastRenderedPageBreak/>
        <w:t>такий банк і НБУ повинні скласти і затвердити план відновлення функціонування банку.</w:t>
      </w:r>
      <w:proofErr w:type="gramEnd"/>
      <w:r>
        <w:t xml:space="preserve"> </w:t>
      </w:r>
      <w:proofErr w:type="gramStart"/>
      <w:r>
        <w:t>Цей план затверджується наглядовою радою банку і Нацбанком.</w:t>
      </w:r>
      <w:proofErr w:type="gramEnd"/>
    </w:p>
    <w:p w:rsidR="00F53E3D" w:rsidRDefault="00F53E3D"/>
    <w:p w:rsidR="00F53E3D" w:rsidRDefault="009307DE">
      <w:proofErr w:type="gramStart"/>
      <w:r>
        <w:t>«План повинен передбачати певний режим для банку на термін не мен</w:t>
      </w:r>
      <w:r>
        <w:t>ше 12 місяців.</w:t>
      </w:r>
      <w:proofErr w:type="gramEnd"/>
      <w:r>
        <w:t xml:space="preserve"> </w:t>
      </w:r>
      <w:proofErr w:type="gramStart"/>
      <w:r>
        <w:t>Також план повинен містити систему заходів щодо збільшення капіталу банку до необхідного рівня з метою відновлення його ліквідності.</w:t>
      </w:r>
      <w:proofErr w:type="gramEnd"/>
      <w:r>
        <w:t xml:space="preserve"> </w:t>
      </w:r>
      <w:proofErr w:type="gramStart"/>
      <w:r>
        <w:t>У нас є пропозиції щодо основних принципів плану, наприклад, мораторій на задоволення вимог кредиторів за вк</w:t>
      </w:r>
      <w:r>
        <w:t>ладами і коштами на поточних рахунках на 6 місяців.</w:t>
      </w:r>
      <w:proofErr w:type="gramEnd"/>
      <w:r>
        <w:t xml:space="preserve"> </w:t>
      </w:r>
      <w:proofErr w:type="gramStart"/>
      <w:r>
        <w:t>А для банку – податкові канікули», – повідомив Максим Гарус.</w:t>
      </w:r>
      <w:proofErr w:type="gramEnd"/>
    </w:p>
    <w:p w:rsidR="00F53E3D" w:rsidRDefault="00F53E3D"/>
    <w:p w:rsidR="00F53E3D" w:rsidRDefault="009307DE">
      <w:proofErr w:type="gramStart"/>
      <w:r>
        <w:t>Експерт підкреслив, що якщо у акціонера є прозорі наміри відновити діяльність банку, то вкрай необхідно надати йому таку можливість.</w:t>
      </w:r>
      <w:proofErr w:type="gramEnd"/>
    </w:p>
    <w:p w:rsidR="00F53E3D" w:rsidRDefault="00F53E3D"/>
    <w:p w:rsidR="00F53E3D" w:rsidRDefault="009307DE">
      <w:proofErr w:type="gramStart"/>
      <w:r>
        <w:t>«Тим біл</w:t>
      </w:r>
      <w:r>
        <w:t>ьше, що НБУ не завжди приймає правомірні рішення по неплатоспроможності банків», – резюмував Максим Гарус.</w:t>
      </w:r>
      <w:proofErr w:type="gramEnd"/>
    </w:p>
    <w:p w:rsidR="00F53E3D" w:rsidRDefault="00F53E3D"/>
    <w:p w:rsidR="00F53E3D" w:rsidRDefault="009307DE">
      <w:proofErr w:type="gramStart"/>
      <w:r>
        <w:t>Нагадаємо, Фонд гарантування вкладів продовжив ліквідацію трьох банків.</w:t>
      </w:r>
      <w:proofErr w:type="gramEnd"/>
      <w:r>
        <w:t xml:space="preserve"> Термін ліквідації банку «Національні інвестиції» продовжено до 2 грудня 2019</w:t>
      </w:r>
      <w:r>
        <w:t xml:space="preserve"> року, банку «Золоті ворота» до 4 грудня, а банку «Велес» – до 10 грудня.</w:t>
      </w:r>
    </w:p>
    <w:p w:rsidR="00F53E3D" w:rsidRDefault="009307DE">
      <w:r>
        <w:br w:type="page"/>
      </w:r>
    </w:p>
    <w:p w:rsidR="00F53E3D" w:rsidRDefault="009307DE">
      <w:r>
        <w:lastRenderedPageBreak/>
        <w:t>Наступного тижня Укрзалізниця запустить новий потяг Львів-Перемишль</w:t>
      </w:r>
    </w:p>
    <w:p w:rsidR="00F53E3D" w:rsidRDefault="009307DE">
      <w:proofErr w:type="gramStart"/>
      <w:r>
        <w:t>З 20 грудня «Укрзалізниця» запускає новий поїзд № 90/89 Львів – Перемишль.</w:t>
      </w:r>
      <w:proofErr w:type="gramEnd"/>
    </w:p>
    <w:p w:rsidR="00F53E3D" w:rsidRDefault="00F53E3D"/>
    <w:p w:rsidR="00F53E3D" w:rsidRDefault="009307DE">
      <w:proofErr w:type="gramStart"/>
      <w:r>
        <w:t xml:space="preserve">Як повідомляють на сайті компанії, </w:t>
      </w:r>
      <w:r>
        <w:t>поїзд курсуватиме цілий рік у дні підвищеного пасажиропотоку та розпочне перевозити пасажирів уже під час цьогорічних святкових перевезень – з 20 грудня по 7 січня.</w:t>
      </w:r>
      <w:proofErr w:type="gramEnd"/>
    </w:p>
    <w:p w:rsidR="00F53E3D" w:rsidRDefault="00F53E3D"/>
    <w:p w:rsidR="00F53E3D" w:rsidRDefault="009307DE">
      <w:r>
        <w:t>Поїзд № 89 вирушатиме з Перемишля о 10:15 та прибуватиме до Львова о 13:45. Зі Львова поїз</w:t>
      </w:r>
      <w:r>
        <w:t>д відправлятиметься о 16:00 та прибуватиме до Перемишля о 17:46. Час прямування поїзда становитиме близько 2</w:t>
      </w:r>
      <w:proofErr w:type="gramStart"/>
      <w:r>
        <w:t>,5</w:t>
      </w:r>
      <w:proofErr w:type="gramEnd"/>
      <w:r>
        <w:t xml:space="preserve"> години.</w:t>
      </w:r>
    </w:p>
    <w:p w:rsidR="00F53E3D" w:rsidRDefault="00F53E3D"/>
    <w:p w:rsidR="00F53E3D" w:rsidRDefault="009307DE">
      <w:proofErr w:type="gramStart"/>
      <w:r>
        <w:t>Поїзд матиме 6 купейних вагонів з місцями для сидіння другого класу.</w:t>
      </w:r>
      <w:proofErr w:type="gramEnd"/>
      <w:r>
        <w:t xml:space="preserve"> </w:t>
      </w:r>
      <w:proofErr w:type="gramStart"/>
      <w:r>
        <w:t>Вартість проїзду – близько 253 грн.</w:t>
      </w:r>
      <w:proofErr w:type="gramEnd"/>
    </w:p>
    <w:p w:rsidR="00F53E3D" w:rsidRDefault="00F53E3D"/>
    <w:p w:rsidR="00F53E3D" w:rsidRDefault="009307DE">
      <w:proofErr w:type="gramStart"/>
      <w:r>
        <w:t>Нагадаємо, для перевезень паса</w:t>
      </w:r>
      <w:r>
        <w:t>жирів у новорічно-різдвяний період Укрзалізниця вже запропонувала пасажирам майже 120 тис.</w:t>
      </w:r>
      <w:proofErr w:type="gramEnd"/>
      <w:r>
        <w:t xml:space="preserve"> </w:t>
      </w:r>
      <w:proofErr w:type="gramStart"/>
      <w:r>
        <w:t>місць</w:t>
      </w:r>
      <w:proofErr w:type="gramEnd"/>
      <w:r>
        <w:t xml:space="preserve"> у графікових потягах. </w:t>
      </w:r>
      <w:proofErr w:type="gramStart"/>
      <w:r>
        <w:t>Ще понад 20 тис.</w:t>
      </w:r>
      <w:proofErr w:type="gramEnd"/>
      <w:r>
        <w:t xml:space="preserve"> </w:t>
      </w:r>
      <w:proofErr w:type="gramStart"/>
      <w:r>
        <w:t>місць</w:t>
      </w:r>
      <w:proofErr w:type="gramEnd"/>
      <w:r>
        <w:t xml:space="preserve"> буде відкрито для продажу в додаткових. Більшість їх призначено саме на захід країни: до Ужгорода, Львова, Чернівц</w:t>
      </w:r>
      <w:r>
        <w:t>ів та Івано-Франківська.</w:t>
      </w:r>
    </w:p>
    <w:p w:rsidR="00F53E3D" w:rsidRDefault="009307DE">
      <w:r>
        <w:br w:type="page"/>
      </w:r>
    </w:p>
    <w:p w:rsidR="00F53E3D" w:rsidRDefault="009307DE">
      <w:r>
        <w:lastRenderedPageBreak/>
        <w:t>На Львівській митниці повернуто першу грошову заставу за ввезення авто транзитом</w:t>
      </w:r>
    </w:p>
    <w:p w:rsidR="00F53E3D" w:rsidRDefault="009307DE">
      <w:proofErr w:type="gramStart"/>
      <w:r>
        <w:t>На Львівській митниці громадянину повернуто понад 90 тис.</w:t>
      </w:r>
      <w:proofErr w:type="gramEnd"/>
      <w:r>
        <w:t xml:space="preserve"> </w:t>
      </w:r>
      <w:proofErr w:type="gramStart"/>
      <w:r>
        <w:t>грн</w:t>
      </w:r>
      <w:proofErr w:type="gramEnd"/>
      <w:r>
        <w:t xml:space="preserve"> застави за ввезення авто в режимі транзиту територією України. Це перший випадок повер</w:t>
      </w:r>
      <w:r>
        <w:t>нення застави з моменту вступу у дію нових законів.</w:t>
      </w:r>
    </w:p>
    <w:p w:rsidR="00F53E3D" w:rsidRDefault="00F53E3D"/>
    <w:p w:rsidR="00F53E3D" w:rsidRDefault="009307DE">
      <w:proofErr w:type="gramStart"/>
      <w:r>
        <w:t>Про це повідомили в ГУ ДФС у Львівській області.</w:t>
      </w:r>
      <w:proofErr w:type="gramEnd"/>
    </w:p>
    <w:p w:rsidR="00F53E3D" w:rsidRDefault="00F53E3D"/>
    <w:p w:rsidR="00F53E3D" w:rsidRDefault="009307DE">
      <w:proofErr w:type="gramStart"/>
      <w:r>
        <w:t>Як повідомляється, громадянин України 01.12.2018 уніс грошову заставу в сумі 92 тис.</w:t>
      </w:r>
      <w:proofErr w:type="gramEnd"/>
      <w:r>
        <w:t xml:space="preserve"> </w:t>
      </w:r>
      <w:proofErr w:type="gramStart"/>
      <w:r>
        <w:t>грн</w:t>
      </w:r>
      <w:proofErr w:type="gramEnd"/>
      <w:r>
        <w:t xml:space="preserve"> за ввезення транспортного засобу «БМВ» 1999 р.в. під час перетин</w:t>
      </w:r>
      <w:r>
        <w:t xml:space="preserve">у кордону в пункті пропуску «Нові Яриловичі» (Чернігівська митниця ДФС). </w:t>
      </w:r>
      <w:proofErr w:type="gramStart"/>
      <w:r>
        <w:t>Сума коштів, унесена як грошова застава, еквівалентна сумі передбачених законодавством податків і зборів, що сплачуються при митному оформленні товарів у вільний обіг на території Укр</w:t>
      </w:r>
      <w:r>
        <w:t>аїни.</w:t>
      </w:r>
      <w:proofErr w:type="gramEnd"/>
    </w:p>
    <w:p w:rsidR="00F53E3D" w:rsidRDefault="00F53E3D"/>
    <w:p w:rsidR="00F53E3D" w:rsidRDefault="009307DE">
      <w:proofErr w:type="gramStart"/>
      <w:r>
        <w:t>10.12.2018 він виїхав за межі України в пункті пропуску «Рава-Руська – Гребенне» Львівської митниці ДФС.</w:t>
      </w:r>
      <w:proofErr w:type="gramEnd"/>
      <w:r>
        <w:t xml:space="preserve"> </w:t>
      </w:r>
      <w:proofErr w:type="gramStart"/>
      <w:r>
        <w:t>За його заявою 12.12.2018 кошти було перераховано на його банківську картку.</w:t>
      </w:r>
      <w:proofErr w:type="gramEnd"/>
      <w:r>
        <w:t xml:space="preserve"> </w:t>
      </w:r>
      <w:proofErr w:type="gramStart"/>
      <w:r>
        <w:t>Про отримання грошей громадянин повідомив митницю.</w:t>
      </w:r>
      <w:proofErr w:type="gramEnd"/>
    </w:p>
    <w:p w:rsidR="00F53E3D" w:rsidRDefault="00F53E3D"/>
    <w:p w:rsidR="00F53E3D" w:rsidRDefault="009307DE">
      <w:proofErr w:type="gramStart"/>
      <w:r>
        <w:t>Як відомо, у зв</w:t>
      </w:r>
      <w:r>
        <w:t>’язку зі змінами, внесеними до Митного кодексу України, для громадян-резидентів встановлено нові умови ввезення транспортних засобів.</w:t>
      </w:r>
      <w:proofErr w:type="gramEnd"/>
      <w:r>
        <w:t xml:space="preserve"> </w:t>
      </w:r>
      <w:proofErr w:type="gramStart"/>
      <w:r>
        <w:t>Зокрема громадяни-резиденти, які не перебувають на консульському обліку, при переміщенні транспортного засобу на іноземній</w:t>
      </w:r>
      <w:r>
        <w:t xml:space="preserve"> реєстрації в режимі транзиту сплачують грошову заставу в розмірі митних платежів, що підлягають сплаті при ввезенні таких автомобілів на митну територію України з метою вільного обігу.</w:t>
      </w:r>
      <w:proofErr w:type="gramEnd"/>
    </w:p>
    <w:sectPr w:rsidR="00F53E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955F5"/>
    <w:rsid w:val="009307DE"/>
    <w:rsid w:val="00F53E3D"/>
    <w:rsid w:val="037C2277"/>
    <w:rsid w:val="3B8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7072</Words>
  <Characters>40316</Characters>
  <Application>Microsoft Office Word</Application>
  <DocSecurity>0</DocSecurity>
  <Lines>335</Lines>
  <Paragraphs>94</Paragraphs>
  <ScaleCrop>false</ScaleCrop>
  <Company>Home</Company>
  <LinksUpToDate>false</LinksUpToDate>
  <CharactersWithSpaces>47294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KAB56-2</cp:lastModifiedBy>
  <cp:revision>2</cp:revision>
  <dcterms:created xsi:type="dcterms:W3CDTF">2018-12-13T19:20:00Z</dcterms:created>
  <dcterms:modified xsi:type="dcterms:W3CDTF">2019-01-04T10:17:00Z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